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用 MCP 给 UE5 造了 10 万条训练数据后，我发现微调 3B 小模型就能吊打面试官</w:t>
      </w:r>
    </w:p>
    <w:p>
      <w:pPr>
        <w:spacing w:after="60"/>
      </w:pPr>
    </w:p>
    <w:p>
      <w:pPr>
        <w:ind w:left="432"/>
      </w:pPr>
      <w:r>
        <w:rPr>
          <w:rFonts w:ascii="Microsoft YaHei" w:hAnsi="Microsoft YaHei"/>
          <w:i/>
          <w:color w:val="666666"/>
          <w:sz w:val="22"/>
        </w:rPr>
        <w:t xml:space="preserve">写在前面：这不是一篇"AI 赋能游戏开发"的软文。这是我们团队实打实踩了三个月坑之后的硬核复盘——怎么用 </w:t>
      </w:r>
      <w:r>
        <w:rPr>
          <w:rFonts w:ascii="Microsoft YaHei" w:hAnsi="Microsoft YaHei"/>
          <w:b/>
          <w:i/>
          <w:color w:val="666666"/>
        </w:rPr>
        <w:t>Model Context Protocol (MCP)</w:t>
      </w:r>
      <w:r>
        <w:rPr>
          <w:rFonts w:ascii="Microsoft YaHei" w:hAnsi="Microsoft YaHei"/>
          <w:i/>
          <w:color w:val="666666"/>
          <w:sz w:val="22"/>
        </w:rPr>
        <w:t xml:space="preserve"> 让 Claude/GPT-4 自动给 UE5 生成训练数据，然后拿这些数据微调一个 3B 的小模型，最后让它在面试题上表现超过原始大模型。</w:t>
      </w:r>
    </w:p>
    <w:p>
      <w:pPr>
        <w:spacing w:after="60"/>
      </w:pPr>
    </w:p>
    <w:p>
      <w:pPr>
        <w:spacing w:after="60"/>
      </w:pPr>
    </w:p>
    <w:p>
      <w:pPr>
        <w:pStyle w:val="Heading1"/>
      </w:pPr>
      <w:r>
        <w:t>一、引子：那个让我血压飙升的面试</w:t>
      </w:r>
    </w:p>
    <w:p>
      <w:pPr>
        <w:spacing w:after="60"/>
      </w:pPr>
    </w:p>
    <w:p>
      <w:pPr>
        <w:spacing w:after="120"/>
      </w:pPr>
      <w:r>
        <w:rPr>
          <w:rFonts w:ascii="Microsoft YaHei" w:hAnsi="Microsoft YaHei"/>
          <w:sz w:val="22"/>
        </w:rPr>
        <w:t>去年秋招，我面了一个候选人的 UE5 渲染模块。聊 Nanite 的时候，他答得天花乱坠："GPU-Driven Pipeline，CPU 完全不参与，全在 GPU 上做 Culling 和 LOD 选择。"</w:t>
      </w:r>
    </w:p>
    <w:p>
      <w:pPr>
        <w:spacing w:after="60"/>
      </w:pPr>
    </w:p>
    <w:p>
      <w:pPr>
        <w:spacing w:after="120"/>
      </w:pPr>
      <w:r>
        <w:rPr>
          <w:rFonts w:ascii="Microsoft YaHei" w:hAnsi="Microsoft YaHei"/>
          <w:sz w:val="22"/>
        </w:rPr>
        <w:t>我追问了一句："那 CPU 在 Cook 阶段干什么？"</w:t>
      </w:r>
    </w:p>
    <w:p>
      <w:pPr>
        <w:spacing w:after="60"/>
      </w:pPr>
    </w:p>
    <w:p>
      <w:pPr>
        <w:spacing w:after="120"/>
      </w:pPr>
      <w:r>
        <w:rPr>
          <w:rFonts w:ascii="Microsoft YaHei" w:hAnsi="Microsoft YaHei"/>
          <w:sz w:val="22"/>
        </w:rPr>
        <w:t>他愣了三秒，然后——开始编。</w:t>
      </w:r>
    </w:p>
    <w:p>
      <w:pPr>
        <w:spacing w:after="60"/>
      </w:pPr>
    </w:p>
    <w:p>
      <w:pPr>
        <w:spacing w:after="120"/>
      </w:pPr>
      <w:r>
        <w:rPr>
          <w:rFonts w:ascii="Microsoft YaHei" w:hAnsi="Microsoft YaHei"/>
          <w:sz w:val="22"/>
        </w:rPr>
        <w:t>"呃……CPU 主要负责……资源管理？"</w:t>
      </w:r>
    </w:p>
    <w:p>
      <w:pPr>
        <w:spacing w:after="60"/>
      </w:pPr>
    </w:p>
    <w:p>
      <w:pPr>
        <w:spacing w:after="120"/>
      </w:pPr>
      <w:r>
        <w:rPr>
          <w:rFonts w:ascii="Microsoft YaHei" w:hAnsi="Microsoft YaHei"/>
          <w:sz w:val="22"/>
        </w:rPr>
        <w:t>我当时就悟了：这人对 Nanite 的理解停留在营销话术层面。真正的源码细节——Cluster 怎么生成、DAG 怎么构建、LOD 误差怎么计算、Page 怎么打包——他一概不知。</w:t>
      </w:r>
    </w:p>
    <w:p>
      <w:pPr>
        <w:spacing w:after="60"/>
      </w:pPr>
    </w:p>
    <w:p>
      <w:pPr>
        <w:spacing w:after="120"/>
      </w:pPr>
      <w:r>
        <w:rPr>
          <w:rFonts w:ascii="Microsoft YaHei" w:hAnsi="Microsoft YaHei"/>
          <w:sz w:val="22"/>
        </w:rPr>
        <w:t>面完我走出会议室，脑子里只有一个问题：</w:t>
      </w:r>
    </w:p>
    <w:p>
      <w:pPr>
        <w:spacing w:after="60"/>
      </w:pPr>
    </w:p>
    <w:p>
      <w:pPr>
        <w:spacing w:after="120"/>
      </w:pPr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</w:rPr>
        <w:t>如果让 AI 来回答这些题，它会比这个候选人强吗？</w:t>
      </w:r>
      <w:r>
        <w:rPr>
          <w:rFonts w:ascii="Microsoft YaHei" w:hAnsi="Microsoft YaHei"/>
          <w:sz w:val="22"/>
        </w:rPr>
      </w:r>
    </w:p>
    <w:p>
      <w:pPr>
        <w:spacing w:after="60"/>
      </w:pPr>
    </w:p>
    <w:p>
      <w:pPr>
        <w:spacing w:after="120"/>
      </w:pPr>
      <w:r>
        <w:rPr>
          <w:rFonts w:ascii="Microsoft YaHei" w:hAnsi="Microsoft YaHei"/>
          <w:sz w:val="22"/>
        </w:rPr>
        <w:t>试了一下 Claude 3.5 Sonnet。问它 "Nanite 的 Instance Culling 和 Cluster Culling 的执行顺序和各自作用"，它答对了大概 70%，但把 HZB 的更新时机说错了，而且没给出具体的源码文件路径。</w:t>
      </w:r>
    </w:p>
    <w:p>
      <w:pPr>
        <w:spacing w:after="60"/>
      </w:pPr>
    </w:p>
    <w:p>
      <w:pPr>
        <w:spacing w:after="120"/>
      </w:pPr>
      <w:r>
        <w:rPr>
          <w:rFonts w:ascii="Microsoft YaHei" w:hAnsi="Microsoft YaHei"/>
          <w:sz w:val="22"/>
        </w:rPr>
        <w:t>原因很简单：</w:t>
      </w:r>
      <w:r>
        <w:rPr>
          <w:rFonts w:ascii="Microsoft YaHei" w:hAnsi="Microsoft YaHei"/>
          <w:b/>
        </w:rPr>
        <w:t>Claude 的训练数据截止于某个时间点，它没见过 UE5 最新的源码。</w:t>
      </w:r>
      <w:r>
        <w:rPr>
          <w:rFonts w:ascii="Microsoft YaHei" w:hAnsi="Microsoft YaHei"/>
          <w:sz w:val="22"/>
        </w:rPr>
      </w:r>
    </w:p>
    <w:p>
      <w:pPr>
        <w:spacing w:after="60"/>
      </w:pPr>
    </w:p>
    <w:p>
      <w:pPr>
        <w:spacing w:after="120"/>
      </w:pPr>
      <w:r>
        <w:rPr>
          <w:rFonts w:ascii="Microsoft YaHei" w:hAnsi="Microsoft YaHei"/>
          <w:sz w:val="22"/>
        </w:rPr>
        <w:t>那如果我能让 Claude 在回答问题的时候，</w:t>
      </w:r>
      <w:r>
        <w:rPr>
          <w:rFonts w:ascii="Microsoft YaHei" w:hAnsi="Microsoft YaHei"/>
          <w:b/>
        </w:rPr>
        <w:t>实时去查 UE5 的源码和 API 签名</w:t>
      </w:r>
      <w:r>
        <w:rPr>
          <w:rFonts w:ascii="Microsoft YaHei" w:hAnsi="Microsoft YaHei"/>
          <w:sz w:val="22"/>
        </w:rPr>
        <w:t>呢？</w:t>
      </w:r>
    </w:p>
    <w:p>
      <w:pPr>
        <w:spacing w:after="60"/>
      </w:pPr>
    </w:p>
    <w:p>
      <w:pPr>
        <w:spacing w:after="120"/>
      </w:pPr>
      <w:r>
        <w:rPr>
          <w:rFonts w:ascii="Microsoft YaHei" w:hAnsi="Microsoft YaHei"/>
          <w:sz w:val="22"/>
        </w:rPr>
        <w:t>这就是 MCP 的切入点。</w:t>
      </w:r>
    </w:p>
    <w:p>
      <w:pPr>
        <w:spacing w:after="60"/>
      </w:pPr>
    </w:p>
    <w:p>
      <w:pPr>
        <w:spacing w:after="60"/>
      </w:pPr>
    </w:p>
    <w:p>
      <w:pPr>
        <w:pStyle w:val="Heading1"/>
      </w:pPr>
      <w:r>
        <w:t>二、为什么现有方案不行</w:t>
      </w:r>
    </w:p>
    <w:p>
      <w:pPr>
        <w:spacing w:after="60"/>
      </w:pPr>
    </w:p>
    <w:p>
      <w:pPr>
        <w:spacing w:after="120"/>
      </w:pPr>
      <w:r>
        <w:rPr>
          <w:rFonts w:ascii="Microsoft YaHei" w:hAnsi="Microsoft YaHei"/>
          <w:sz w:val="22"/>
        </w:rPr>
        <w:t>在说我们的方案之前，先聊聊为什么已有的训练数据生成方法不够看。</w:t>
      </w:r>
    </w:p>
    <w:p>
      <w:pPr>
        <w:spacing w:after="60"/>
      </w:pPr>
    </w:p>
    <w:p>
      <w:pPr>
        <w:spacing w:after="120"/>
      </w:pPr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</w:rPr>
        <w:t>方案 A：人工写问答对。</w:t>
      </w:r>
      <w:r>
        <w:rPr>
          <w:rFonts w:ascii="Microsoft YaHei" w:hAnsi="Microsoft YaHei"/>
          <w:sz w:val="22"/>
        </w:rPr>
      </w:r>
    </w:p>
    <w:p>
      <w:pPr>
        <w:spacing w:after="60"/>
      </w:pPr>
    </w:p>
    <w:p>
      <w:pPr>
        <w:spacing w:after="120"/>
      </w:pPr>
      <w:r>
        <w:rPr>
          <w:rFonts w:ascii="Microsoft YaHei" w:hAnsi="Microsoft YaHei"/>
          <w:sz w:val="22"/>
        </w:rPr>
        <w:t>找几个 UE5 专家，每人写 50 条高质量的问答。问题是：50 条够干什么？覆盖不了 20 个核心模块，更覆盖不了每个模块的细枝末节。而且专家的时间贵得离谱，一条问答对光是查证源码路径就要半小时。</w:t>
      </w:r>
    </w:p>
    <w:p>
      <w:pPr>
        <w:spacing w:after="60"/>
      </w:pPr>
    </w:p>
    <w:p>
      <w:pPr>
        <w:spacing w:after="120"/>
      </w:pPr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</w:rPr>
        <w:t>方案 B：让 LLM 直接生成。</w:t>
      </w:r>
      <w:r>
        <w:rPr>
          <w:rFonts w:ascii="Microsoft YaHei" w:hAnsi="Microsoft YaHei"/>
          <w:sz w:val="22"/>
        </w:rPr>
      </w:r>
    </w:p>
    <w:p>
      <w:pPr>
        <w:spacing w:after="60"/>
      </w:pPr>
    </w:p>
    <w:p>
      <w:pPr>
        <w:spacing w:after="120"/>
      </w:pPr>
      <w:r>
        <w:rPr>
          <w:rFonts w:ascii="Microsoft YaHei" w:hAnsi="Microsoft YaHei"/>
          <w:sz w:val="22"/>
        </w:rPr>
        <w:t>给 Claude 一个 prompt："请生成 100 条关于 UE5 Nanite 的面试题和答案。" 它确实能生成，但幻觉率高得吓人——函数名拼错、源码路径不存在、把 UE4 的 API 说成 UE5 的。没有上下文约束的 LLM，本质上是在"合理猜测"，不是在"准确回答"。</w:t>
      </w:r>
    </w:p>
    <w:p>
      <w:pPr>
        <w:spacing w:after="60"/>
      </w:pPr>
    </w:p>
    <w:p>
      <w:pPr>
        <w:spacing w:after="120"/>
      </w:pPr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</w:rPr>
        <w:t>方案 C：拿公开文档做 RAG。</w:t>
      </w:r>
      <w:r>
        <w:rPr>
          <w:rFonts w:ascii="Microsoft YaHei" w:hAnsi="Microsoft YaHei"/>
          <w:sz w:val="22"/>
        </w:rPr>
      </w:r>
    </w:p>
    <w:p>
      <w:pPr>
        <w:spacing w:after="60"/>
      </w:pPr>
    </w:p>
    <w:p>
      <w:pPr>
        <w:spacing w:after="120"/>
      </w:pPr>
      <w:r>
        <w:rPr>
          <w:rFonts w:ascii="Microsoft YaHei" w:hAnsi="Microsoft YaHei"/>
          <w:sz w:val="22"/>
        </w:rPr>
        <w:t>UE5 的官方文档写得不错，但有两个致命问题：</w:t>
      </w:r>
    </w:p>
    <w:p>
      <w:pPr>
        <w:spacing w:after="120"/>
      </w:pPr>
      <w:r>
        <w:rPr>
          <w:rFonts w:ascii="Microsoft YaHei" w:hAnsi="Microsoft YaHei"/>
          <w:sz w:val="22"/>
        </w:rPr>
        <w:t>1. 文档滞后于源码，很多实现细节文档里根本不提</w:t>
      </w:r>
    </w:p>
    <w:p>
      <w:pPr>
        <w:spacing w:after="120"/>
      </w:pPr>
      <w:r>
        <w:rPr>
          <w:rFonts w:ascii="Microsoft YaHei" w:hAnsi="Microsoft YaHei"/>
          <w:sz w:val="22"/>
        </w:rPr>
        <w:t>2. 文档是"说明文"，不是"面试对话"——你需要的是 "面试官问 A，候选人答 B，面试官追问 C" 这种多轮交互，而不是平铺直叙的 API 说明</w:t>
      </w:r>
    </w:p>
    <w:p>
      <w:pPr>
        <w:spacing w:after="60"/>
      </w:pPr>
    </w:p>
    <w:p>
      <w:pPr>
        <w:spacing w:after="120"/>
      </w:pPr>
      <w:r>
        <w:rPr>
          <w:rFonts w:ascii="Microsoft YaHei" w:hAnsi="Microsoft YaHei"/>
          <w:sz w:val="22"/>
        </w:rPr>
        <w:t>所以问题的核心是：</w:t>
      </w:r>
      <w:r>
        <w:rPr>
          <w:rFonts w:ascii="Microsoft YaHei" w:hAnsi="Microsoft YaHei"/>
          <w:b/>
        </w:rPr>
        <w:t>如何让最强的 LLM 在生成训练数据时，能实时、准确地获取 UE5 的引擎上下文？</w:t>
      </w:r>
      <w:r>
        <w:rPr>
          <w:rFonts w:ascii="Microsoft YaHei" w:hAnsi="Microsoft YaHei"/>
          <w:sz w:val="22"/>
        </w:rPr>
      </w:r>
    </w:p>
    <w:p>
      <w:pPr>
        <w:spacing w:after="60"/>
      </w:pPr>
    </w:p>
    <w:p>
      <w:pPr>
        <w:spacing w:after="120"/>
      </w:pPr>
      <w:r>
        <w:rPr>
          <w:rFonts w:ascii="Microsoft YaHei" w:hAnsi="Microsoft YaHei"/>
          <w:sz w:val="22"/>
        </w:rPr>
        <w:t>MCP 给出了答案。</w:t>
      </w:r>
    </w:p>
    <w:p>
      <w:pPr>
        <w:spacing w:after="60"/>
      </w:pPr>
    </w:p>
    <w:p>
      <w:pPr>
        <w:spacing w:after="60"/>
      </w:pPr>
    </w:p>
    <w:p>
      <w:pPr>
        <w:pStyle w:val="Heading1"/>
      </w:pPr>
      <w:r>
        <w:t>三、破局：MCP 是什么，为什么它能解决这个问题</w:t>
      </w:r>
    </w:p>
    <w:p>
      <w:pPr>
        <w:spacing w:after="60"/>
      </w:pPr>
    </w:p>
    <w:p>
      <w:pPr>
        <w:spacing w:after="120"/>
      </w:pPr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</w:rPr>
        <w:t>MCP（Model Context Protocol）</w:t>
      </w:r>
      <w:r>
        <w:rPr>
          <w:rFonts w:ascii="Microsoft YaHei" w:hAnsi="Microsoft YaHei"/>
          <w:sz w:val="22"/>
        </w:rPr>
        <w:t xml:space="preserve"> 是 Anthropic 开源的一个协议，你可以把它理解为 AI 和工具之间的 </w:t>
      </w:r>
      <w:r>
        <w:rPr>
          <w:rFonts w:ascii="Microsoft YaHei" w:hAnsi="Microsoft YaHei"/>
          <w:b/>
        </w:rPr>
        <w:t>"USB-C 接口"</w:t>
      </w:r>
      <w:r>
        <w:rPr>
          <w:rFonts w:ascii="Microsoft YaHei" w:hAnsi="Microsoft YaHei"/>
          <w:sz w:val="22"/>
        </w:rPr>
        <w:t>。</w:t>
      </w:r>
    </w:p>
    <w:p>
      <w:pPr>
        <w:spacing w:after="60"/>
      </w:pPr>
    </w:p>
    <w:p>
      <w:pPr>
        <w:spacing w:after="120"/>
      </w:pPr>
      <w:r>
        <w:rPr>
          <w:rFonts w:ascii="Microsoft YaHei" w:hAnsi="Microsoft YaHei"/>
          <w:sz w:val="22"/>
        </w:rPr>
        <w:t>以前你让 LLM 写代码，它只能靠自己脑子里的知识。有了 MCP，它可以向外部工具"打电话"——查文件、读数据库、调 API、甚至操控游戏引擎。</w:t>
      </w:r>
    </w:p>
    <w:p>
      <w:pPr>
        <w:spacing w:after="60"/>
      </w:pPr>
    </w:p>
    <w:p>
      <w:pPr>
        <w:spacing w:after="120"/>
      </w:pPr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</w:rPr>
        <w:t>Unreal MCP</w:t>
      </w:r>
      <w:r>
        <w:rPr>
          <w:rFonts w:ascii="Microsoft YaHei" w:hAnsi="Microsoft YaHei"/>
          <w:sz w:val="22"/>
        </w:rPr>
        <w:t xml:space="preserve"> 就是这个生态里针对 UE5 的实现。它能提供什么？</w:t>
      </w:r>
    </w:p>
    <w:p>
      <w:pPr>
        <w:spacing w:after="60"/>
      </w:pPr>
    </w:p>
    <w:p>
      <w:pPr>
        <w:spacing w:after="120"/>
      </w:pPr>
      <w:r>
        <w:rPr>
          <w:rFonts w:ascii="Microsoft YaHei" w:hAnsi="Microsoft YaHei"/>
          <w:sz w:val="22"/>
        </w:rPr>
        <w:t>- 源码文件路径和目录结构</w:t>
      </w:r>
    </w:p>
    <w:p>
      <w:pPr>
        <w:spacing w:after="120"/>
      </w:pPr>
      <w:r>
        <w:rPr>
          <w:rFonts w:ascii="Microsoft YaHei" w:hAnsi="Microsoft YaHei"/>
          <w:sz w:val="22"/>
        </w:rPr>
        <w:t>- C++ API 的完整签名（函数名、参数、返回值）</w:t>
      </w:r>
    </w:p>
    <w:p>
      <w:pPr>
        <w:spacing w:after="120"/>
      </w:pPr>
      <w:r>
        <w:rPr>
          <w:rFonts w:ascii="Microsoft YaHei" w:hAnsi="Microsoft YaHei"/>
          <w:sz w:val="22"/>
        </w:rPr>
        <w:t>- Console 变量的当前值和默认值</w:t>
      </w:r>
    </w:p>
    <w:p>
      <w:pPr>
        <w:spacing w:after="120"/>
      </w:pPr>
      <w:r>
        <w:rPr>
          <w:rFonts w:ascii="Microsoft YaHei" w:hAnsi="Microsoft YaHei"/>
          <w:sz w:val="22"/>
        </w:rPr>
        <w:t>- 当前编辑器的状态（选中什么 actor、开了什么窗口）</w:t>
      </w:r>
    </w:p>
    <w:p>
      <w:pPr>
        <w:spacing w:after="60"/>
      </w:pPr>
    </w:p>
    <w:p>
      <w:pPr>
        <w:spacing w:after="120"/>
      </w:pPr>
      <w:r>
        <w:rPr>
          <w:rFonts w:ascii="Microsoft YaHei" w:hAnsi="Microsoft YaHei"/>
          <w:sz w:val="22"/>
        </w:rPr>
        <w:t>这意味着：</w:t>
      </w:r>
      <w:r>
        <w:rPr>
          <w:rFonts w:ascii="Microsoft YaHei" w:hAnsi="Microsoft YaHei"/>
          <w:b/>
        </w:rPr>
        <w:t>Claude 在写 "Nanite 的 Cluster Culling 是怎么实现的" 这个答案时，可以实时去问 Unreal MCP："Hey，Cluster Culling 的源码在哪？用了哪些 Compute Shader？"</w:t>
      </w:r>
      <w:r>
        <w:rPr>
          <w:rFonts w:ascii="Microsoft YaHei" w:hAnsi="Microsoft YaHei"/>
          <w:sz w:val="22"/>
        </w:rPr>
      </w:r>
    </w:p>
    <w:p>
      <w:pPr>
        <w:spacing w:after="60"/>
      </w:pPr>
    </w:p>
    <w:p>
      <w:pPr>
        <w:spacing w:after="120"/>
      </w:pPr>
      <w:r>
        <w:rPr>
          <w:rFonts w:ascii="Microsoft YaHei" w:hAnsi="Microsoft YaHei"/>
          <w:sz w:val="22"/>
        </w:rPr>
        <w:t>然后它拿到的答案，函数名是对的，源码路径是对的，甚至 Console 变量的默认值也是对的。</w:t>
      </w:r>
    </w:p>
    <w:p>
      <w:pPr>
        <w:spacing w:after="60"/>
      </w:pPr>
    </w:p>
    <w:p>
      <w:pPr>
        <w:spacing w:after="120"/>
      </w:pPr>
      <w:r>
        <w:rPr>
          <w:rFonts w:ascii="Microsoft YaHei" w:hAnsi="Microsoft YaHei"/>
          <w:sz w:val="22"/>
        </w:rPr>
        <w:t>这就是我们项目的核心洞察：</w:t>
      </w:r>
      <w:r>
        <w:rPr>
          <w:rFonts w:ascii="Microsoft YaHei" w:hAnsi="Microsoft YaHei"/>
          <w:b/>
        </w:rPr>
        <w:t>用 MCP 把最强 LLM 和 UE5 引擎上下文连接起来，让它生成高质量、低幻觉的训练数据。然后用这些数据去微调一个小模型，让小模型拥有接近大模型的领域知识，但推理成本只有几百分之一。</w:t>
      </w:r>
      <w:r>
        <w:rPr>
          <w:rFonts w:ascii="Microsoft YaHei" w:hAnsi="Microsoft YaHei"/>
          <w:sz w:val="22"/>
        </w:rPr>
      </w:r>
    </w:p>
    <w:p>
      <w:pPr>
        <w:spacing w:after="60"/>
      </w:pPr>
    </w:p>
    <w:p>
      <w:pPr>
        <w:spacing w:after="120"/>
      </w:pPr>
      <w:r>
        <w:rPr>
          <w:rFonts w:ascii="Microsoft YaHei" w:hAnsi="Microsoft YaHei"/>
          <w:sz w:val="22"/>
        </w:rPr>
        <w:t>项目代号：</w:t>
      </w:r>
      <w:r>
        <w:rPr>
          <w:rFonts w:ascii="Microsoft YaHei" w:hAnsi="Microsoft YaHei"/>
          <w:b/>
        </w:rPr>
        <w:t>UE5 Training MCP Pipeline</w:t>
      </w:r>
      <w:r>
        <w:rPr>
          <w:rFonts w:ascii="Microsoft YaHei" w:hAnsi="Microsoft YaHei"/>
          <w:sz w:val="22"/>
        </w:rPr>
        <w:t>。</w:t>
      </w:r>
    </w:p>
    <w:p>
      <w:pPr>
        <w:spacing w:after="60"/>
      </w:pPr>
    </w:p>
    <w:p>
      <w:pPr>
        <w:spacing w:after="60"/>
      </w:pPr>
    </w:p>
    <w:p>
      <w:pPr>
        <w:pStyle w:val="Heading1"/>
      </w:pPr>
      <w:r>
        <w:t>四、六阶段流水线：从 0 到可评估的微调模型</w:t>
      </w:r>
    </w:p>
    <w:p>
      <w:pPr>
        <w:spacing w:after="60"/>
      </w:pPr>
    </w:p>
    <w:p>
      <w:pPr>
        <w:spacing w:after="120"/>
      </w:pPr>
      <w:r>
        <w:rPr>
          <w:rFonts w:ascii="Microsoft YaHei" w:hAnsi="Microsoft YaHei"/>
          <w:sz w:val="22"/>
        </w:rPr>
        <w:t>整个项目拆成六段，像工厂流水线一样运转：</w:t>
      </w:r>
    </w:p>
    <w:p>
      <w:pPr>
        <w:spacing w:after="60"/>
      </w:pPr>
    </w:p>
    <w:p>
      <w:pPr>
        <w:spacing w:after="120"/>
        <w:ind w:left="432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Phase 1      Phase 2      Phase 3      Phase 4           │</w:t>
        <w:br/>
        <w:t>│  数据生成  →   数据剪枝  →   数据准备  →   小模型训练       │</w:t>
        <w:br/>
        <w:t>│     │           │           │           │                   │</w:t>
        <w:br/>
        <w:t>│  mcp_data    data_pruner   data_prep   train_small          │</w:t>
        <w:br/>
        <w:t>│  _generator.py   .py         .py        _model.py           │</w:t>
        <w:br/>
        <w:t>│     │           │           │           │                   │</w:t>
        <w:br/>
        <w:t>│     └───────────┴───────────┘           │                   │</w:t>
        <w:br/>
        <w:t>│              ↓                            ↓                   │</w:t>
        <w:br/>
        <w:t>│  Phase 5      Phase 6                                       │</w:t>
        <w:br/>
        <w:t>│  评估    →   Excel 报告                                     │</w:t>
        <w:br/>
        <w:t>│     │           │                                           │</w:t>
        <w:br/>
        <w:t>│  eval_model  generate_report                                │</w:t>
        <w:br/>
        <w:t>│     .py         .py                      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after="60"/>
      </w:pPr>
    </w:p>
    <w:p>
      <w:pPr>
        <w:spacing w:after="120"/>
      </w:pPr>
      <w:r>
        <w:rPr>
          <w:rFonts w:ascii="Microsoft YaHei" w:hAnsi="Microsoft YaHei"/>
          <w:sz w:val="22"/>
        </w:rPr>
        <w:t>下面我挑四个核心阶段展开讲。</w:t>
      </w:r>
    </w:p>
    <w:p>
      <w:pPr>
        <w:spacing w:after="60"/>
      </w:pPr>
    </w:p>
    <w:p>
      <w:pPr>
        <w:spacing w:after="60"/>
      </w:pPr>
    </w:p>
    <w:p>
      <w:pPr>
        <w:pStyle w:val="Heading1"/>
      </w:pPr>
      <w:r>
        <w:t>五、Phase 1：数据生成——不是单轮 QA，是多轮对话</w:t>
      </w:r>
    </w:p>
    <w:p>
      <w:pPr>
        <w:spacing w:after="60"/>
      </w:pPr>
    </w:p>
    <w:p>
      <w:pPr>
        <w:spacing w:after="120"/>
      </w:pPr>
      <w:r>
        <w:rPr>
          <w:rFonts w:ascii="Microsoft YaHei" w:hAnsi="Microsoft YaHei"/>
          <w:sz w:val="22"/>
        </w:rPr>
        <w:t>很多做训练数据的人有个误区：觉得问答对就是 "Q: 什么是 Nanite？ A: Nanite 是 UE5 的虚拟几何体系统。" 这种单轮问答。</w:t>
      </w:r>
    </w:p>
    <w:p>
      <w:pPr>
        <w:spacing w:after="60"/>
      </w:pPr>
    </w:p>
    <w:p>
      <w:pPr>
        <w:spacing w:after="120"/>
      </w:pPr>
      <w:r>
        <w:rPr>
          <w:rFonts w:ascii="Microsoft YaHei" w:hAnsi="Microsoft YaHei"/>
          <w:sz w:val="22"/>
        </w:rPr>
        <w:t>这种数据训出来的模型，在真实面试里表现很差。因为真实面试是</w:t>
      </w:r>
      <w:r>
        <w:rPr>
          <w:rFonts w:ascii="Microsoft YaHei" w:hAnsi="Microsoft YaHei"/>
          <w:b/>
        </w:rPr>
        <w:t>多轮对话</w:t>
      </w:r>
      <w:r>
        <w:rPr>
          <w:rFonts w:ascii="Microsoft YaHei" w:hAnsi="Microsoft YaHei"/>
          <w:sz w:val="22"/>
        </w:rPr>
        <w:t>——面试官问一个开放性问题，候选人答个大概，面试官追问细节，候选人再深入，几轮之后才见真章。</w:t>
      </w:r>
    </w:p>
    <w:p>
      <w:pPr>
        <w:spacing w:after="60"/>
      </w:pPr>
    </w:p>
    <w:p>
      <w:pPr>
        <w:spacing w:after="120"/>
      </w:pPr>
      <w:r>
        <w:rPr>
          <w:rFonts w:ascii="Microsoft YaHei" w:hAnsi="Microsoft YaHei"/>
          <w:sz w:val="22"/>
        </w:rPr>
        <w:t xml:space="preserve">所以我们的 </w:t>
      </w:r>
      <w:r>
        <w:rPr>
          <w:rFonts w:ascii="Consolas" w:hAnsi="Consolas"/>
          <w:color w:val="C41E3A"/>
          <w:sz w:val="20"/>
        </w:rPr>
        <w:t>mcp_data_generator.py</w:t>
      </w:r>
      <w:r>
        <w:rPr>
          <w:rFonts w:ascii="Microsoft YaHei" w:hAnsi="Microsoft YaHei"/>
          <w:sz w:val="22"/>
        </w:rPr>
        <w:t xml:space="preserve"> 强制生成 </w:t>
      </w:r>
      <w:r>
        <w:rPr>
          <w:rFonts w:ascii="Microsoft YaHei" w:hAnsi="Microsoft YaHei"/>
          <w:b/>
        </w:rPr>
        <w:t>4-5 轮的对话</w:t>
      </w:r>
      <w:r>
        <w:rPr>
          <w:rFonts w:ascii="Microsoft YaHei" w:hAnsi="Microsoft YaHei"/>
          <w:sz w:val="22"/>
        </w:rPr>
        <w:t>，不是单轮 QA。</w:t>
      </w:r>
    </w:p>
    <w:p>
      <w:pPr>
        <w:spacing w:after="60"/>
      </w:pPr>
    </w:p>
    <w:p>
      <w:pPr>
        <w:pStyle w:val="Heading2"/>
      </w:pPr>
      <w:r>
        <w:t>6 种对话模板</w:t>
      </w:r>
    </w:p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20"/>
              </w:rPr>
              <w:t>模板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20"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20"/>
              </w:rPr>
              <w:t>示例开头</w:t>
            </w:r>
          </w:p>
        </w:tc>
      </w:tr>
      <w:tr>
        <w:tc>
          <w:tcPr>
            <w:tcW w:type="dxa" w:w="2880"/>
          </w:tcPr>
          <w:p>
            <w:r>
              <w:t>interview_technical</w:t>
            </w:r>
          </w:p>
        </w:tc>
        <w:tc>
          <w:tcPr>
            <w:tcW w:type="dxa" w:w="2880"/>
          </w:tcPr>
          <w:p>
            <w:r>
              <w:t>技术面试</w:t>
            </w:r>
          </w:p>
        </w:tc>
        <w:tc>
          <w:tcPr>
            <w:tcW w:type="dxa" w:w="2880"/>
          </w:tcPr>
          <w:p>
            <w:r>
              <w:t>"请解释 Nanite 的 GPU-Driven Pipeline 中 Instance Culling 和 Cluster Culling 的执行顺序"</w:t>
            </w:r>
          </w:p>
        </w:tc>
      </w:tr>
      <w:tr>
        <w:tc>
          <w:tcPr>
            <w:tcW w:type="dxa" w:w="2880"/>
          </w:tcPr>
          <w:p>
            <w:r>
              <w:t>code_explanation</w:t>
            </w:r>
          </w:p>
        </w:tc>
        <w:tc>
          <w:tcPr>
            <w:tcW w:type="dxa" w:w="2880"/>
          </w:tcPr>
          <w:p>
            <w:r>
              <w:t>代码解释</w:t>
            </w:r>
          </w:p>
        </w:tc>
        <w:tc>
          <w:tcPr>
            <w:tcW w:type="dxa" w:w="2880"/>
          </w:tcPr>
          <w:p>
            <w:r>
              <w:t>"这段代码来自 NaniteClusterCulling.cpp，请解释为什么这里要用 HZB 而不是传统视锥剔除"</w:t>
            </w:r>
          </w:p>
        </w:tc>
      </w:tr>
      <w:tr>
        <w:tc>
          <w:tcPr>
            <w:tcW w:type="dxa" w:w="2880"/>
          </w:tcPr>
          <w:p>
            <w:r>
              <w:t>architecture_deep_dive</w:t>
            </w:r>
          </w:p>
        </w:tc>
        <w:tc>
          <w:tcPr>
            <w:tcW w:type="dxa" w:w="2880"/>
          </w:tcPr>
          <w:p>
            <w:r>
              <w:t>架构深潜</w:t>
            </w:r>
          </w:p>
        </w:tc>
        <w:tc>
          <w:tcPr>
            <w:tcW w:type="dxa" w:w="2880"/>
          </w:tcPr>
          <w:p>
            <w:r>
              <w:t>"Lumen Surface Cache 的更新策略是什么？为什么不是每帧全量更新？"</w:t>
            </w:r>
          </w:p>
        </w:tc>
      </w:tr>
      <w:tr>
        <w:tc>
          <w:tcPr>
            <w:tcW w:type="dxa" w:w="2880"/>
          </w:tcPr>
          <w:p>
            <w:r>
              <w:t>performance_optimization</w:t>
            </w:r>
          </w:p>
        </w:tc>
        <w:tc>
          <w:tcPr>
            <w:tcW w:type="dxa" w:w="2880"/>
          </w:tcPr>
          <w:p>
            <w:r>
              <w:t>性能优化</w:t>
            </w:r>
          </w:p>
        </w:tc>
        <w:tc>
          <w:tcPr>
            <w:tcW w:type="dxa" w:w="2880"/>
          </w:tcPr>
          <w:p>
            <w:r>
              <w:t>"World Partition 在大世界场景中的流送策略有哪些可优化点？"</w:t>
            </w:r>
          </w:p>
        </w:tc>
      </w:tr>
      <w:tr>
        <w:tc>
          <w:tcPr>
            <w:tcW w:type="dxa" w:w="2880"/>
          </w:tcPr>
          <w:p>
            <w:r>
              <w:t>debugging_scenario</w:t>
            </w:r>
          </w:p>
        </w:tc>
        <w:tc>
          <w:tcPr>
            <w:tcW w:type="dxa" w:w="2880"/>
          </w:tcPr>
          <w:p>
            <w:r>
              <w:t>调试场景</w:t>
            </w:r>
          </w:p>
        </w:tc>
        <w:tc>
          <w:tcPr>
            <w:tcW w:type="dxa" w:w="2880"/>
          </w:tcPr>
          <w:p>
            <w:r>
              <w:t>"Niagara 粒子在特定距离突然消失，可能是什么原因？"</w:t>
            </w:r>
          </w:p>
        </w:tc>
      </w:tr>
      <w:tr>
        <w:tc>
          <w:tcPr>
            <w:tcW w:type="dxa" w:w="2880"/>
          </w:tcPr>
          <w:p>
            <w:r>
              <w:t>cross_module_integration</w:t>
            </w:r>
          </w:p>
        </w:tc>
        <w:tc>
          <w:tcPr>
            <w:tcW w:type="dxa" w:w="2880"/>
          </w:tcPr>
          <w:p>
            <w:r>
              <w:t>跨模块集成</w:t>
            </w:r>
          </w:p>
        </w:tc>
        <w:tc>
          <w:tcPr>
            <w:tcW w:type="dxa" w:w="2880"/>
          </w:tcPr>
          <w:p>
            <w:r>
              <w:t>"Animation Blueprint 和 Chaos Physics 的交互流程是什么？"</w:t>
            </w:r>
          </w:p>
        </w:tc>
      </w:tr>
    </w:tbl>
    <w:p/>
    <w:p>
      <w:pPr>
        <w:spacing w:after="60"/>
      </w:pPr>
    </w:p>
    <w:p>
      <w:pPr>
        <w:pStyle w:val="Heading2"/>
      </w:pPr>
      <w:r>
        <w:t>20 个 UE5 核心话题</w:t>
      </w:r>
    </w:p>
    <w:p>
      <w:pPr>
        <w:spacing w:after="60"/>
      </w:pPr>
    </w:p>
    <w:p>
      <w:pPr>
        <w:spacing w:after="120"/>
      </w:pPr>
      <w:r>
        <w:rPr>
          <w:rFonts w:ascii="Microsoft YaHei" w:hAnsi="Microsoft YaHei"/>
          <w:sz w:val="22"/>
        </w:rPr>
        <w:t xml:space="preserve">从 </w:t>
      </w:r>
      <w:r>
        <w:rPr>
          <w:rFonts w:ascii="Microsoft YaHei" w:hAnsi="Microsoft YaHei"/>
          <w:b/>
        </w:rPr>
        <w:t>Nanite GPU-Driven Pipeline</w:t>
      </w:r>
      <w:r>
        <w:rPr>
          <w:rFonts w:ascii="Microsoft YaHei" w:hAnsi="Microsoft YaHei"/>
          <w:sz w:val="22"/>
        </w:rPr>
        <w:t>、</w:t>
      </w:r>
      <w:r>
        <w:rPr>
          <w:rFonts w:ascii="Microsoft YaHei" w:hAnsi="Microsoft YaHei"/>
          <w:b/>
        </w:rPr>
        <w:t>Lumen Surface Cache</w:t>
      </w:r>
      <w:r>
        <w:rPr>
          <w:rFonts w:ascii="Microsoft YaHei" w:hAnsi="Microsoft YaHei"/>
          <w:sz w:val="22"/>
        </w:rPr>
        <w:t>、</w:t>
      </w:r>
      <w:r>
        <w:rPr>
          <w:rFonts w:ascii="Microsoft YaHei" w:hAnsi="Microsoft YaHei"/>
          <w:b/>
        </w:rPr>
        <w:t>VSM Virtual Shadow Maps</w:t>
      </w:r>
      <w:r>
        <w:rPr>
          <w:rFonts w:ascii="Microsoft YaHei" w:hAnsi="Microsoft YaHei"/>
          <w:sz w:val="22"/>
        </w:rPr>
        <w:t>、</w:t>
      </w:r>
      <w:r>
        <w:rPr>
          <w:rFonts w:ascii="Microsoft YaHei" w:hAnsi="Microsoft YaHei"/>
          <w:b/>
        </w:rPr>
        <w:t>Render Graph</w:t>
      </w:r>
      <w:r>
        <w:rPr>
          <w:rFonts w:ascii="Microsoft YaHei" w:hAnsi="Microsoft YaHei"/>
          <w:sz w:val="22"/>
        </w:rPr>
        <w:t>、</w:t>
      </w:r>
      <w:r>
        <w:rPr>
          <w:rFonts w:ascii="Microsoft YaHei" w:hAnsi="Microsoft YaHei"/>
          <w:b/>
        </w:rPr>
        <w:t>GPUScene</w:t>
      </w:r>
      <w:r>
        <w:rPr>
          <w:rFonts w:ascii="Microsoft YaHei" w:hAnsi="Microsoft YaHei"/>
          <w:sz w:val="22"/>
        </w:rPr>
        <w:t>、</w:t>
      </w:r>
      <w:r>
        <w:rPr>
          <w:rFonts w:ascii="Microsoft YaHei" w:hAnsi="Microsoft YaHei"/>
          <w:b/>
        </w:rPr>
        <w:t>Strata</w:t>
      </w:r>
      <w:r>
        <w:rPr>
          <w:rFonts w:ascii="Microsoft YaHei" w:hAnsi="Microsoft YaHei"/>
          <w:sz w:val="22"/>
        </w:rPr>
        <w:t>、</w:t>
      </w:r>
      <w:r>
        <w:rPr>
          <w:rFonts w:ascii="Microsoft YaHei" w:hAnsi="Microsoft YaHei"/>
          <w:b/>
        </w:rPr>
        <w:t>TSR</w:t>
      </w:r>
      <w:r>
        <w:rPr>
          <w:rFonts w:ascii="Microsoft YaHei" w:hAnsi="Microsoft YaHei"/>
          <w:sz w:val="22"/>
        </w:rPr>
        <w:t>、</w:t>
      </w:r>
      <w:r>
        <w:rPr>
          <w:rFonts w:ascii="Microsoft YaHei" w:hAnsi="Microsoft YaHei"/>
          <w:b/>
        </w:rPr>
        <w:t>Chaos Physics</w:t>
      </w:r>
      <w:r>
        <w:rPr>
          <w:rFonts w:ascii="Microsoft YaHei" w:hAnsi="Microsoft YaHei"/>
          <w:sz w:val="22"/>
        </w:rPr>
        <w:t>、</w:t>
      </w:r>
      <w:r>
        <w:rPr>
          <w:rFonts w:ascii="Microsoft YaHei" w:hAnsi="Microsoft YaHei"/>
          <w:b/>
        </w:rPr>
        <w:t>World Partition</w:t>
      </w:r>
      <w:r>
        <w:rPr>
          <w:rFonts w:ascii="Microsoft YaHei" w:hAnsi="Microsoft YaHei"/>
          <w:sz w:val="22"/>
        </w:rPr>
        <w:t>、</w:t>
      </w:r>
      <w:r>
        <w:rPr>
          <w:rFonts w:ascii="Microsoft YaHei" w:hAnsi="Microsoft YaHei"/>
          <w:b/>
        </w:rPr>
        <w:t>PCG</w:t>
      </w:r>
      <w:r>
        <w:rPr>
          <w:rFonts w:ascii="Microsoft YaHei" w:hAnsi="Microsoft YaHei"/>
          <w:sz w:val="22"/>
        </w:rPr>
        <w:t>、</w:t>
      </w:r>
      <w:r>
        <w:rPr>
          <w:rFonts w:ascii="Microsoft YaHei" w:hAnsi="Microsoft YaHei"/>
          <w:b/>
        </w:rPr>
        <w:t>MetaHuman</w:t>
      </w:r>
      <w:r>
        <w:rPr>
          <w:rFonts w:ascii="Microsoft YaHei" w:hAnsi="Microsoft YaHei"/>
          <w:sz w:val="22"/>
        </w:rPr>
        <w:t>、</w:t>
      </w:r>
      <w:r>
        <w:rPr>
          <w:rFonts w:ascii="Microsoft YaHei" w:hAnsi="Microsoft YaHei"/>
          <w:b/>
        </w:rPr>
        <w:t>Niagara</w:t>
      </w:r>
      <w:r>
        <w:rPr>
          <w:rFonts w:ascii="Microsoft YaHei" w:hAnsi="Microsoft YaHei"/>
          <w:sz w:val="22"/>
        </w:rPr>
        <w:t>、</w:t>
      </w:r>
      <w:r>
        <w:rPr>
          <w:rFonts w:ascii="Microsoft YaHei" w:hAnsi="Microsoft YaHei"/>
          <w:b/>
        </w:rPr>
        <w:t>Animation Blueprint</w:t>
      </w:r>
      <w:r>
        <w:rPr>
          <w:rFonts w:ascii="Microsoft YaHei" w:hAnsi="Microsoft YaHei"/>
          <w:sz w:val="22"/>
        </w:rPr>
        <w:t>、</w:t>
      </w:r>
      <w:r>
        <w:rPr>
          <w:rFonts w:ascii="Microsoft YaHei" w:hAnsi="Microsoft YaHei"/>
          <w:b/>
        </w:rPr>
        <w:t>UMG Slate</w:t>
      </w:r>
      <w:r>
        <w:rPr>
          <w:rFonts w:ascii="Microsoft YaHei" w:hAnsi="Microsoft YaHei"/>
          <w:sz w:val="22"/>
        </w:rPr>
        <w:t>、</w:t>
      </w:r>
      <w:r>
        <w:rPr>
          <w:rFonts w:ascii="Microsoft YaHei" w:hAnsi="Microsoft YaHei"/>
          <w:b/>
        </w:rPr>
        <w:t>Editor Plugin</w:t>
      </w:r>
      <w:r>
        <w:rPr>
          <w:rFonts w:ascii="Microsoft YaHei" w:hAnsi="Microsoft YaHei"/>
          <w:sz w:val="22"/>
        </w:rPr>
        <w:t xml:space="preserve"> 到更多细分模块，每个话题都要生成多轮对话。</w:t>
      </w:r>
    </w:p>
    <w:p>
      <w:pPr>
        <w:spacing w:after="60"/>
      </w:pPr>
    </w:p>
    <w:p>
      <w:pPr>
        <w:pStyle w:val="Heading2"/>
      </w:pPr>
      <w:r>
        <w:t>对答案的硬性要求</w:t>
      </w:r>
    </w:p>
    <w:p>
      <w:pPr>
        <w:spacing w:after="60"/>
      </w:pPr>
    </w:p>
    <w:p>
      <w:pPr>
        <w:spacing w:after="120"/>
      </w:pPr>
      <w:r>
        <w:rPr>
          <w:rFonts w:ascii="Microsoft YaHei" w:hAnsi="Microsoft YaHei"/>
          <w:sz w:val="22"/>
        </w:rPr>
        <w:t>通过 MCP 获取上下文后，生成的答案必须包含：</w:t>
      </w:r>
    </w:p>
    <w:p>
      <w:pPr>
        <w:spacing w:after="120"/>
      </w:pPr>
      <w:r>
        <w:rPr>
          <w:rFonts w:ascii="Microsoft YaHei" w:hAnsi="Microsoft YaHei"/>
          <w:sz w:val="22"/>
        </w:rPr>
        <w:t xml:space="preserve">- </w:t>
      </w:r>
      <w:r>
        <w:rPr>
          <w:rFonts w:ascii="Microsoft YaHei" w:hAnsi="Microsoft YaHei"/>
          <w:b/>
        </w:rPr>
        <w:t>具体函数名</w:t>
      </w:r>
      <w:r>
        <w:rPr>
          <w:rFonts w:ascii="Microsoft YaHei" w:hAnsi="Microsoft YaHei"/>
          <w:sz w:val="22"/>
        </w:rPr>
        <w:t xml:space="preserve">（如 </w:t>
      </w:r>
      <w:r>
        <w:rPr>
          <w:rFonts w:ascii="Consolas" w:hAnsi="Consolas"/>
          <w:color w:val="C41E3A"/>
          <w:sz w:val="20"/>
        </w:rPr>
        <w:t>UpdateSurfaceCache()</w:t>
      </w:r>
      <w:r>
        <w:rPr>
          <w:rFonts w:ascii="Microsoft YaHei" w:hAnsi="Microsoft YaHei"/>
          <w:sz w:val="22"/>
        </w:rPr>
        <w:t xml:space="preserve">、 </w:t>
      </w:r>
      <w:r>
        <w:rPr>
          <w:rFonts w:ascii="Consolas" w:hAnsi="Consolas"/>
          <w:color w:val="C41E3A"/>
          <w:sz w:val="20"/>
        </w:rPr>
        <w:t>GeneratePageFlagsFromPixels()</w:t>
      </w:r>
      <w:r>
        <w:rPr>
          <w:rFonts w:ascii="Microsoft YaHei" w:hAnsi="Microsoft YaHei"/>
          <w:sz w:val="22"/>
        </w:rPr>
        <w:t>）</w:t>
      </w:r>
    </w:p>
    <w:p>
      <w:pPr>
        <w:spacing w:after="120"/>
      </w:pPr>
      <w:r>
        <w:rPr>
          <w:rFonts w:ascii="Microsoft YaHei" w:hAnsi="Microsoft YaHei"/>
          <w:sz w:val="22"/>
        </w:rPr>
        <w:t xml:space="preserve">- </w:t>
      </w:r>
      <w:r>
        <w:rPr>
          <w:rFonts w:ascii="Microsoft YaHei" w:hAnsi="Microsoft YaHei"/>
          <w:b/>
        </w:rPr>
        <w:t>源码路径</w:t>
      </w:r>
      <w:r>
        <w:rPr>
          <w:rFonts w:ascii="Microsoft YaHei" w:hAnsi="Microsoft YaHei"/>
          <w:sz w:val="22"/>
        </w:rPr>
        <w:t xml:space="preserve">（如 </w:t>
      </w:r>
      <w:r>
        <w:rPr>
          <w:rFonts w:ascii="Consolas" w:hAnsi="Consolas"/>
          <w:color w:val="C41E3A"/>
          <w:sz w:val="20"/>
        </w:rPr>
        <w:t>LumenSurfaceCache.cpp</w:t>
      </w:r>
      <w:r>
        <w:rPr>
          <w:rFonts w:ascii="Microsoft YaHei" w:hAnsi="Microsoft YaHei"/>
          <w:sz w:val="22"/>
        </w:rPr>
        <w:t xml:space="preserve">、 </w:t>
      </w:r>
      <w:r>
        <w:rPr>
          <w:rFonts w:ascii="Consolas" w:hAnsi="Consolas"/>
          <w:color w:val="C41E3A"/>
          <w:sz w:val="20"/>
        </w:rPr>
        <w:t>VirtualShadowMapPageManagement.cpp</w:t>
      </w:r>
      <w:r>
        <w:rPr>
          <w:rFonts w:ascii="Microsoft YaHei" w:hAnsi="Microsoft YaHei"/>
          <w:sz w:val="22"/>
        </w:rPr>
        <w:t>）</w:t>
      </w:r>
    </w:p>
    <w:p>
      <w:pPr>
        <w:spacing w:after="120"/>
      </w:pPr>
      <w:r>
        <w:rPr>
          <w:rFonts w:ascii="Microsoft YaHei" w:hAnsi="Microsoft YaHei"/>
          <w:sz w:val="22"/>
        </w:rPr>
        <w:t xml:space="preserve">- </w:t>
      </w:r>
      <w:r>
        <w:rPr>
          <w:rFonts w:ascii="Microsoft YaHei" w:hAnsi="Microsoft YaHei"/>
          <w:b/>
        </w:rPr>
        <w:t>数据结构和算法</w:t>
      </w:r>
      <w:r>
        <w:rPr>
          <w:rFonts w:ascii="Microsoft YaHei" w:hAnsi="Microsoft YaHei"/>
          <w:sz w:val="22"/>
        </w:rPr>
        <w:t>（如 HZB 的 mipmap 链、Cluster DAG 的构建方式）</w:t>
      </w:r>
    </w:p>
    <w:p>
      <w:pPr>
        <w:spacing w:after="120"/>
      </w:pPr>
      <w:r>
        <w:rPr>
          <w:rFonts w:ascii="Microsoft YaHei" w:hAnsi="Microsoft YaHei"/>
          <w:sz w:val="22"/>
        </w:rPr>
        <w:t xml:space="preserve">- </w:t>
      </w:r>
      <w:r>
        <w:rPr>
          <w:rFonts w:ascii="Microsoft YaHei" w:hAnsi="Microsoft YaHei"/>
          <w:b/>
        </w:rPr>
        <w:t>Trade-off 和局限性</w:t>
      </w:r>
      <w:r>
        <w:rPr>
          <w:rFonts w:ascii="Microsoft YaHei" w:hAnsi="Microsoft YaHei"/>
          <w:sz w:val="22"/>
        </w:rPr>
        <w:t>（不是只吹优点，要说清楚什么场景下会炸）</w:t>
      </w:r>
    </w:p>
    <w:p>
      <w:pPr>
        <w:spacing w:after="60"/>
      </w:pPr>
    </w:p>
    <w:p>
      <w:pPr>
        <w:spacing w:after="120"/>
      </w:pPr>
      <w:r>
        <w:rPr>
          <w:rFonts w:ascii="Microsoft YaHei" w:hAnsi="Microsoft YaHei"/>
          <w:sz w:val="22"/>
        </w:rPr>
        <w:t>没有这个约束，LLM 就会开始写散文。有了约束，它被迫去查源码、去确认细节。</w:t>
      </w:r>
    </w:p>
    <w:p>
      <w:pPr>
        <w:spacing w:after="60"/>
      </w:pPr>
    </w:p>
    <w:p>
      <w:pPr>
        <w:spacing w:after="60"/>
      </w:pPr>
    </w:p>
    <w:p>
      <w:pPr>
        <w:pStyle w:val="Heading1"/>
      </w:pPr>
      <w:r>
        <w:t>六、Phase 2：数据剪枝——为什么"生成多再剪"比"人工写少"更好</w:t>
      </w:r>
    </w:p>
    <w:p>
      <w:pPr>
        <w:spacing w:after="60"/>
      </w:pPr>
    </w:p>
    <w:p>
      <w:pPr>
        <w:spacing w:after="120"/>
      </w:pPr>
      <w:r>
        <w:rPr>
          <w:rFonts w:ascii="Microsoft YaHei" w:hAnsi="Microsoft YaHei"/>
          <w:sz w:val="22"/>
        </w:rPr>
        <w:t xml:space="preserve">我们生成的数据不是每一条都值钱的。Claude 偶尔也会敷衍——给出一个模棱两可的答案，或者把两个概念混为一谈。所以要有 </w:t>
      </w:r>
      <w:r>
        <w:rPr>
          <w:rFonts w:ascii="Consolas" w:hAnsi="Consolas"/>
          <w:color w:val="C41E3A"/>
          <w:sz w:val="20"/>
        </w:rPr>
        <w:t>data_pruner.py</w:t>
      </w:r>
      <w:r>
        <w:rPr>
          <w:rFonts w:ascii="Microsoft YaHei" w:hAnsi="Microsoft YaHei"/>
          <w:sz w:val="22"/>
        </w:rPr>
        <w:t xml:space="preserve"> 做四层过滤。</w:t>
      </w:r>
    </w:p>
    <w:p>
      <w:pPr>
        <w:spacing w:after="60"/>
      </w:pPr>
    </w:p>
    <w:p>
      <w:pPr>
        <w:pStyle w:val="Heading2"/>
      </w:pPr>
      <w:r>
        <w:t>四层过滤</w:t>
      </w:r>
    </w:p>
    <w:p>
      <w:pPr>
        <w:spacing w:after="60"/>
      </w:pPr>
    </w:p>
    <w:p>
      <w:pPr>
        <w:spacing w:after="120"/>
        <w:ind w:left="432"/>
      </w:pPr>
      <w:r>
        <w:rPr>
          <w:rFonts w:ascii="Consolas" w:hAnsi="Consolas"/>
          <w:color w:val="333333"/>
          <w:sz w:val="18"/>
        </w:rPr>
        <w:t>原始数据（100-500 条/话题）</w:t>
        <w:br/>
        <w:t xml:space="preserve">    │</w:t>
        <w:br/>
        <w:t xml:space="preserve">    ▼ ① 长度过滤（100-2048 tokens）</w:t>
        <w:br/>
        <w:t xml:space="preserve">    │   太短的 = 敷衍；太长的 = 水文</w:t>
        <w:br/>
        <w:t xml:space="preserve">    ▼ ② 事实性过滤（检查源码路径/关键词/具体数字）</w:t>
        <w:br/>
        <w:t xml:space="preserve">    │   函数名拼错？源码路径不存在？直接扔掉</w:t>
        <w:br/>
        <w:t xml:space="preserve">    ▼ ③ 启发式质量评分（0-5 分）</w:t>
        <w:br/>
        <w:t xml:space="preserve">    │   按六个维度打分，只留 top 30%</w:t>
        <w:br/>
        <w:t xml:space="preserve">    ▼ ④ 语义去重（Jaccard similarity threshold = 0.85）</w:t>
        <w:br/>
        <w:t xml:space="preserve">        太相似的只留一条</w:t>
      </w:r>
    </w:p>
    <w:p>
      <w:pPr>
        <w:spacing w:after="60"/>
      </w:pPr>
    </w:p>
    <w:p>
      <w:pPr>
        <w:pStyle w:val="Heading2"/>
      </w:pPr>
      <w:r>
        <w:t>启发式评分的六个维度</w:t>
      </w:r>
    </w:p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20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20"/>
              </w:rPr>
              <w:t>权重逻辑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长度</w:t>
            </w:r>
          </w:p>
        </w:tc>
        <w:tc>
          <w:tcPr>
            <w:tcW w:type="dxa" w:w="2880"/>
          </w:tcPr>
          <w:p>
            <w:r>
              <w:t>适中加分</w:t>
            </w:r>
          </w:p>
        </w:tc>
        <w:tc>
          <w:tcPr>
            <w:tcW w:type="dxa" w:w="2880"/>
          </w:tcPr>
          <w:p>
            <w:r>
              <w:t>太短 = 没深度，太长 = 啰嗦</w:t>
            </w:r>
          </w:p>
        </w:tc>
      </w:tr>
      <w:tr>
        <w:tc>
          <w:tcPr>
            <w:tcW w:type="dxa" w:w="2880"/>
          </w:tcPr>
          <w:p>
            <w:r>
              <w:t>技术深度标记</w:t>
            </w:r>
          </w:p>
        </w:tc>
        <w:tc>
          <w:tcPr>
            <w:tcW w:type="dxa" w:w="2880"/>
          </w:tcPr>
          <w:p>
            <w:r>
              <w:t>有加分</w:t>
            </w:r>
          </w:p>
        </w:tc>
        <w:tc>
          <w:tcPr>
            <w:tcW w:type="dxa" w:w="2880"/>
          </w:tcPr>
          <w:p>
            <w:r>
              <w:t>是否提到内部实现细节，不只是概念</w:t>
            </w:r>
          </w:p>
        </w:tc>
      </w:tr>
      <w:tr>
        <w:tc>
          <w:tcPr>
            <w:tcW w:type="dxa" w:w="2880"/>
          </w:tcPr>
          <w:p>
            <w:r>
              <w:t>源码路径</w:t>
            </w:r>
          </w:p>
        </w:tc>
        <w:tc>
          <w:tcPr>
            <w:tcW w:type="dxa" w:w="2880"/>
          </w:tcPr>
          <w:p>
            <w:r>
              <w:t>有加分</w:t>
            </w:r>
          </w:p>
        </w:tc>
        <w:tc>
          <w:tcPr>
            <w:tcW w:type="dxa" w:w="2880"/>
          </w:tcPr>
          <w:p>
            <w:r>
              <w:t>是否给出具体 .cpp/.h 文件</w:t>
            </w:r>
          </w:p>
        </w:tc>
      </w:tr>
      <w:tr>
        <w:tc>
          <w:tcPr>
            <w:tcW w:type="dxa" w:w="2880"/>
          </w:tcPr>
          <w:p>
            <w:r>
              <w:t>代码块</w:t>
            </w:r>
          </w:p>
        </w:tc>
        <w:tc>
          <w:tcPr>
            <w:tcW w:type="dxa" w:w="2880"/>
          </w:tcPr>
          <w:p>
            <w:r>
              <w:t>有加分</w:t>
            </w:r>
          </w:p>
        </w:tc>
        <w:tc>
          <w:tcPr>
            <w:tcW w:type="dxa" w:w="2880"/>
          </w:tcPr>
          <w:p>
            <w:r>
              <w:t>是否包含可验证的代码片段</w:t>
            </w:r>
          </w:p>
        </w:tc>
      </w:tr>
      <w:tr>
        <w:tc>
          <w:tcPr>
            <w:tcW w:type="dxa" w:w="2880"/>
          </w:tcPr>
          <w:p>
            <w:r>
              <w:t>多轮深度</w:t>
            </w:r>
          </w:p>
        </w:tc>
        <w:tc>
          <w:tcPr>
            <w:tcW w:type="dxa" w:w="2880"/>
          </w:tcPr>
          <w:p>
            <w:r>
              <w:t>轮数多加分</w:t>
            </w:r>
          </w:p>
        </w:tc>
        <w:tc>
          <w:tcPr>
            <w:tcW w:type="dxa" w:w="2880"/>
          </w:tcPr>
          <w:p>
            <w:r>
              <w:t>4-5 轮优于 1-2 轮</w:t>
            </w:r>
          </w:p>
        </w:tc>
      </w:tr>
      <w:tr>
        <w:tc>
          <w:tcPr>
            <w:tcW w:type="dxa" w:w="2880"/>
          </w:tcPr>
          <w:p>
            <w:r>
              <w:t>具体性</w:t>
            </w:r>
          </w:p>
        </w:tc>
        <w:tc>
          <w:tcPr>
            <w:tcW w:type="dxa" w:w="2880"/>
          </w:tcPr>
          <w:p>
            <w:r>
              <w:t>数字+函数名加分</w:t>
            </w:r>
          </w:p>
        </w:tc>
        <w:tc>
          <w:tcPr>
            <w:tcW w:type="dxa" w:w="2880"/>
          </w:tcPr>
          <w:p>
            <w:r>
              <w:t>"大约几十张"优于"一些"；"UpdateSurfaceCache()"优于"那个更新函数"</w:t>
            </w:r>
          </w:p>
        </w:tc>
      </w:tr>
    </w:tbl>
    <w:p/>
    <w:p>
      <w:pPr>
        <w:spacing w:after="60"/>
      </w:pPr>
    </w:p>
    <w:p>
      <w:pPr>
        <w:pStyle w:val="Heading2"/>
      </w:pPr>
      <w:r>
        <w:t>核心策略</w:t>
      </w:r>
    </w:p>
    <w:p>
      <w:pPr>
        <w:spacing w:after="60"/>
      </w:pPr>
    </w:p>
    <w:p>
      <w:pPr>
        <w:spacing w:after="120"/>
      </w:pPr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</w:rPr>
        <w:t>每个话题生成 100-500 条，剪到 top 30%。</w:t>
      </w:r>
      <w:r>
        <w:rPr>
          <w:rFonts w:ascii="Microsoft YaHei" w:hAnsi="Microsoft YaHei"/>
          <w:sz w:val="22"/>
        </w:rPr>
        <w:t xml:space="preserve"> 剩下的 30-150 条，质量远高于人工写的 50 条。</w:t>
      </w:r>
    </w:p>
    <w:p>
      <w:pPr>
        <w:spacing w:after="60"/>
      </w:pPr>
    </w:p>
    <w:p>
      <w:pPr>
        <w:spacing w:after="120"/>
      </w:pPr>
      <w:r>
        <w:rPr>
          <w:rFonts w:ascii="Microsoft YaHei" w:hAnsi="Microsoft YaHei"/>
          <w:sz w:val="22"/>
        </w:rPr>
        <w:t>为什么？因为人工写 50 条，作者的知识盲区就是数据的盲区。自动生成 500 条再剪枝，等于让 Claude 从多个角度尝试，然后只保留最扎实的那些。它可能错了 400 次，但只要对 100 次，那 100 次的覆盖面就比人工 50 条广得多。</w:t>
      </w:r>
    </w:p>
    <w:p>
      <w:pPr>
        <w:spacing w:after="60"/>
      </w:pPr>
    </w:p>
    <w:p>
      <w:pPr>
        <w:spacing w:after="120"/>
      </w:pPr>
      <w:r>
        <w:rPr>
          <w:rFonts w:ascii="Microsoft YaHei" w:hAnsi="Microsoft YaHei"/>
          <w:sz w:val="22"/>
        </w:rPr>
        <w:t>而且 MCP 加持下，"对"的比例其实很高。事实性过滤那一层把 hallucination 拦住了，剩下的主要是质量高低的问题，不是真假问题。</w:t>
      </w:r>
    </w:p>
    <w:p>
      <w:pPr>
        <w:spacing w:after="60"/>
      </w:pPr>
    </w:p>
    <w:p>
      <w:pPr>
        <w:spacing w:after="60"/>
      </w:pPr>
    </w:p>
    <w:p>
      <w:pPr>
        <w:pStyle w:val="Heading1"/>
      </w:pPr>
      <w:r>
        <w:t>七、Phase 4：模型选择——为什么是 3B，不是 70B</w:t>
      </w:r>
    </w:p>
    <w:p>
      <w:pPr>
        <w:spacing w:after="60"/>
      </w:pPr>
    </w:p>
    <w:p>
      <w:pPr>
        <w:spacing w:after="120"/>
      </w:pPr>
      <w:r>
        <w:rPr>
          <w:rFonts w:ascii="Microsoft YaHei" w:hAnsi="Microsoft YaHei"/>
          <w:sz w:val="22"/>
        </w:rPr>
        <w:t>数据准备好了，该训模型了。</w:t>
      </w:r>
      <w:r>
        <w:rPr>
          <w:rFonts w:ascii="Consolas" w:hAnsi="Consolas"/>
          <w:color w:val="C41E3A"/>
          <w:sz w:val="20"/>
        </w:rPr>
        <w:t>train_small_model.py</w:t>
      </w:r>
      <w:r>
        <w:rPr>
          <w:rFonts w:ascii="Microsoft YaHei" w:hAnsi="Microsoft YaHei"/>
          <w:sz w:val="22"/>
        </w:rPr>
        <w:t xml:space="preserve"> 支持三个候选：</w:t>
      </w:r>
    </w:p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/>
                <w:b/>
                <w:sz w:val="20"/>
              </w:rPr>
              <w:t>模型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/>
                <w:sz w:val="20"/>
              </w:rPr>
              <w:t>参数量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/>
                <w:sz w:val="20"/>
              </w:rPr>
              <w:t>优势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/>
                <w:sz w:val="20"/>
              </w:rPr>
              <w:t>劣势</w:t>
            </w:r>
          </w:p>
        </w:tc>
      </w:tr>
      <w:tr>
        <w:tc>
          <w:tcPr>
            <w:tcW w:type="dxa" w:w="2160"/>
          </w:tcPr>
          <w:p>
            <w:r>
              <w:t>**Qwen2.5-Coder-3B**</w:t>
            </w:r>
          </w:p>
        </w:tc>
        <w:tc>
          <w:tcPr>
            <w:tcW w:type="dxa" w:w="2160"/>
          </w:tcPr>
          <w:p>
            <w:r>
              <w:t>3B</w:t>
            </w:r>
          </w:p>
        </w:tc>
        <w:tc>
          <w:tcPr>
            <w:tcW w:type="dxa" w:w="2160"/>
          </w:tcPr>
          <w:p>
            <w:r>
              <w:t>代码理解强，中文支持好，社区活跃</w:t>
            </w:r>
          </w:p>
        </w:tc>
        <w:tc>
          <w:tcPr>
            <w:tcW w:type="dxa" w:w="2160"/>
          </w:tcPr>
          <w:p>
            <w:r>
              <w:t>纯英文领域知识略逊于 Llama</w:t>
            </w:r>
          </w:p>
        </w:tc>
      </w:tr>
      <w:tr>
        <w:tc>
          <w:tcPr>
            <w:tcW w:type="dxa" w:w="2160"/>
          </w:tcPr>
          <w:p>
            <w:r>
              <w:t>Llama-3.2-3B</w:t>
            </w:r>
          </w:p>
        </w:tc>
        <w:tc>
          <w:tcPr>
            <w:tcW w:type="dxa" w:w="2160"/>
          </w:tcPr>
          <w:p>
            <w:r>
              <w:t>3B</w:t>
            </w:r>
          </w:p>
        </w:tc>
        <w:tc>
          <w:tcPr>
            <w:tcW w:type="dxa" w:w="2160"/>
          </w:tcPr>
          <w:p>
            <w:r>
              <w:t>英文技术文档理解极强</w:t>
            </w:r>
          </w:p>
        </w:tc>
        <w:tc>
          <w:tcPr>
            <w:tcW w:type="dxa" w:w="2160"/>
          </w:tcPr>
          <w:p>
            <w:r>
              <w:t>中文输出质量不稳定</w:t>
            </w:r>
          </w:p>
        </w:tc>
      </w:tr>
      <w:tr>
        <w:tc>
          <w:tcPr>
            <w:tcW w:type="dxa" w:w="2160"/>
          </w:tcPr>
          <w:p>
            <w:r>
              <w:t>Phi-4</w:t>
            </w:r>
          </w:p>
        </w:tc>
        <w:tc>
          <w:tcPr>
            <w:tcW w:type="dxa" w:w="2160"/>
          </w:tcPr>
          <w:p>
            <w:r>
              <w:t>14B</w:t>
            </w:r>
          </w:p>
        </w:tc>
        <w:tc>
          <w:tcPr>
            <w:tcW w:type="dxa" w:w="2160"/>
          </w:tcPr>
          <w:p>
            <w:r>
              <w:t>质量接近 70B 模型</w:t>
            </w:r>
          </w:p>
        </w:tc>
        <w:tc>
          <w:tcPr>
            <w:tcW w:type="dxa" w:w="2160"/>
          </w:tcPr>
          <w:p>
            <w:r>
              <w:t>需要 QLoRA，训练时间更长</w:t>
            </w:r>
          </w:p>
        </w:tc>
      </w:tr>
    </w:tbl>
    <w:p/>
    <w:p>
      <w:pPr>
        <w:spacing w:after="60"/>
      </w:pPr>
    </w:p>
    <w:p>
      <w:pPr>
        <w:spacing w:after="120"/>
      </w:pPr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</w:rPr>
        <w:t>推荐 Qwen2.5-Coder-3B</w:t>
      </w:r>
      <w:r>
        <w:rPr>
          <w:rFonts w:ascii="Microsoft YaHei" w:hAnsi="Microsoft YaHei"/>
          <w:sz w:val="22"/>
        </w:rPr>
        <w:t xml:space="preserve">。原因很实际：UE5 源码是 C++，注释是英文，但面试对话通常是中文。Coder 系列在代码理解上天生有优势，3B 的量级又意味着你可以在 </w:t>
      </w:r>
      <w:r>
        <w:rPr>
          <w:rFonts w:ascii="Microsoft YaHei" w:hAnsi="Microsoft YaHei"/>
          <w:b/>
        </w:rPr>
        <w:t>消费级 GPU（8-16GB VRAM）</w:t>
      </w:r>
      <w:r>
        <w:rPr>
          <w:rFonts w:ascii="Microsoft YaHei" w:hAnsi="Microsoft YaHei"/>
          <w:sz w:val="22"/>
        </w:rPr>
        <w:t xml:space="preserve"> 上跑完全流程。</w:t>
      </w:r>
    </w:p>
    <w:p>
      <w:pPr>
        <w:spacing w:after="60"/>
      </w:pPr>
    </w:p>
    <w:p>
      <w:pPr>
        <w:pStyle w:val="Heading2"/>
      </w:pPr>
      <w:r>
        <w:t>QLoRA 配置</w:t>
      </w:r>
    </w:p>
    <w:p>
      <w:pPr>
        <w:spacing w:after="60"/>
      </w:pPr>
    </w:p>
    <w:p>
      <w:pPr>
        <w:spacing w:after="120"/>
        <w:ind w:left="432"/>
      </w:pPr>
      <w:r>
        <w:rPr>
          <w:rFonts w:ascii="Consolas" w:hAnsi="Consolas"/>
          <w:color w:val="333333"/>
          <w:sz w:val="18"/>
        </w:rPr>
        <w:t># 核心训练参数</w:t>
        <w:br/>
        <w:t>quantization = "4-bit NF4"      # 显存占用砍到 1/4</w:t>
        <w:br/>
        <w:t>lora_r = 32</w:t>
        <w:br/>
        <w:t>lora_alpha = 64</w:t>
        <w:br/>
        <w:t>num_epochs = 3</w:t>
        <w:br/>
        <w:t>learning_rate = 2e-4</w:t>
        <w:br/>
        <w:t>batch_size = 4</w:t>
        <w:br/>
        <w:t>gradient_accumulation = 4       # 有效 batch = 16</w:t>
      </w:r>
    </w:p>
    <w:p>
      <w:pPr>
        <w:spacing w:after="60"/>
      </w:pPr>
    </w:p>
    <w:p>
      <w:pPr>
        <w:spacing w:after="120"/>
      </w:pPr>
      <w:r>
        <w:rPr>
          <w:rFonts w:ascii="Microsoft YaHei" w:hAnsi="Microsoft YaHei"/>
          <w:sz w:val="22"/>
        </w:rPr>
        <w:t>这个配置在 RTX 4090（24GB）上跑一个 topic 的数据（约 100 条对话）只要 20-30 分钟。如果是 8GB 的 3060，把 batch 降到 2，也能跑，只是慢一点。</w:t>
      </w:r>
    </w:p>
    <w:p>
      <w:pPr>
        <w:spacing w:after="60"/>
      </w:pPr>
    </w:p>
    <w:p>
      <w:pPr>
        <w:pStyle w:val="Heading2"/>
      </w:pPr>
      <w:r>
        <w:t>为什么不做全量微调？</w:t>
      </w:r>
    </w:p>
    <w:p>
      <w:pPr>
        <w:spacing w:after="60"/>
      </w:pPr>
    </w:p>
    <w:p>
      <w:pPr>
        <w:spacing w:after="120"/>
      </w:pPr>
      <w:r>
        <w:rPr>
          <w:rFonts w:ascii="Microsoft YaHei" w:hAnsi="Microsoft YaHei"/>
          <w:sz w:val="22"/>
        </w:rPr>
        <w:t>全量微调 3B 模型需要 12GB+ 显存，而且容易过拟合。QLoRA 只训练 LoRA adapter（几百万参数），冻结原模型权重，既省显存又保持泛化能力。训完之后 adapter 只有几十 MB，部署的时候往原模型上一贴就行。</w:t>
      </w:r>
    </w:p>
    <w:p>
      <w:pPr>
        <w:spacing w:after="60"/>
      </w:pPr>
    </w:p>
    <w:p>
      <w:pPr>
        <w:spacing w:after="60"/>
      </w:pPr>
    </w:p>
    <w:p>
      <w:pPr>
        <w:pStyle w:val="Heading1"/>
      </w:pPr>
      <w:r>
        <w:t>八、Phase 5：评估设计——跟最强模型比，不要自欺欺人</w:t>
      </w:r>
    </w:p>
    <w:p>
      <w:pPr>
        <w:spacing w:after="60"/>
      </w:pPr>
    </w:p>
    <w:p>
      <w:pPr>
        <w:spacing w:after="120"/>
      </w:pPr>
      <w:r>
        <w:rPr>
          <w:rFonts w:ascii="Microsoft YaHei" w:hAnsi="Microsoft YaHei"/>
          <w:sz w:val="22"/>
        </w:rPr>
        <w:t>训完模型不评估等于白训。</w:t>
      </w:r>
      <w:r>
        <w:rPr>
          <w:rFonts w:ascii="Consolas" w:hAnsi="Consolas"/>
          <w:color w:val="C41E3A"/>
          <w:sz w:val="20"/>
        </w:rPr>
        <w:t>eval_model.py</w:t>
      </w:r>
      <w:r>
        <w:rPr>
          <w:rFonts w:ascii="Microsoft YaHei" w:hAnsi="Microsoft YaHei"/>
          <w:sz w:val="22"/>
        </w:rPr>
        <w:t xml:space="preserve"> 的设计原则是：</w:t>
      </w:r>
      <w:r>
        <w:rPr>
          <w:rFonts w:ascii="Microsoft YaHei" w:hAnsi="Microsoft YaHei"/>
          <w:b/>
        </w:rPr>
        <w:t>用最强 LLM 生成的 held-out 数据当 benchmark，三方对比，不给自己留面子。</w:t>
      </w:r>
      <w:r>
        <w:rPr>
          <w:rFonts w:ascii="Microsoft YaHei" w:hAnsi="Microsoft YaHei"/>
          <w:sz w:val="22"/>
        </w:rPr>
      </w:r>
    </w:p>
    <w:p>
      <w:pPr>
        <w:spacing w:after="60"/>
      </w:pPr>
    </w:p>
    <w:p>
      <w:pPr>
        <w:pStyle w:val="Heading2"/>
      </w:pPr>
      <w:r>
        <w:t>评估维度</w:t>
      </w:r>
    </w:p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20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20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20"/>
              </w:rPr>
              <w:t>权重</w:t>
            </w:r>
          </w:p>
        </w:tc>
      </w:tr>
      <w:tr>
        <w:tc>
          <w:tcPr>
            <w:tcW w:type="dxa" w:w="2880"/>
          </w:tcPr>
          <w:p>
            <w:r>
              <w:t>关键词重叠</w:t>
            </w:r>
          </w:p>
        </w:tc>
        <w:tc>
          <w:tcPr>
            <w:tcW w:type="dxa" w:w="2880"/>
          </w:tcPr>
          <w:p>
            <w:r>
              <w:t>答案中是否包含预期的技术术语（如 "HZB"、"Compute Shader"、"CardCapture"）</w:t>
            </w:r>
          </w:p>
        </w:tc>
        <w:tc>
          <w:tcPr>
            <w:tcW w:type="dxa" w:w="2880"/>
          </w:tcPr>
          <w:p>
            <w:r>
              <w:t>40%</w:t>
            </w:r>
          </w:p>
        </w:tc>
      </w:tr>
      <w:tr>
        <w:tc>
          <w:tcPr>
            <w:tcW w:type="dxa" w:w="2880"/>
          </w:tcPr>
          <w:p>
            <w:r>
              <w:t>结构质量</w:t>
            </w:r>
          </w:p>
        </w:tc>
        <w:tc>
          <w:tcPr>
            <w:tcW w:type="dxa" w:w="2880"/>
          </w:tcPr>
          <w:p>
            <w:r>
              <w:t>是否包含源码路径、代码块、结构化分析、trade-off 讨论</w:t>
            </w:r>
          </w:p>
        </w:tc>
        <w:tc>
          <w:tcPr>
            <w:tcW w:type="dxa" w:w="2880"/>
          </w:tcPr>
          <w:p>
            <w:r>
              <w:t>60%</w:t>
            </w:r>
          </w:p>
        </w:tc>
      </w:tr>
    </w:tbl>
    <w:p/>
    <w:p>
      <w:pPr>
        <w:spacing w:after="60"/>
      </w:pPr>
    </w:p>
    <w:p>
      <w:pPr>
        <w:pStyle w:val="Heading2"/>
      </w:pPr>
      <w:r>
        <w:t>三方对比</w:t>
      </w:r>
    </w:p>
    <w:p>
      <w:pPr>
        <w:spacing w:after="60"/>
      </w:pPr>
    </w:p>
    <w:p>
      <w:pPr>
        <w:spacing w:after="120"/>
      </w:pPr>
      <w:r>
        <w:rPr>
          <w:rFonts w:ascii="Microsoft YaHei" w:hAnsi="Microsoft YaHei"/>
          <w:sz w:val="22"/>
        </w:rPr>
        <w:t xml:space="preserve">1. </w:t>
      </w:r>
      <w:r>
        <w:rPr>
          <w:rFonts w:ascii="Microsoft YaHei" w:hAnsi="Microsoft YaHei"/>
          <w:b/>
        </w:rPr>
        <w:t>微调后的小模型</w:t>
      </w:r>
      <w:r>
        <w:rPr>
          <w:rFonts w:ascii="Microsoft YaHei" w:hAnsi="Microsoft YaHei"/>
          <w:sz w:val="22"/>
        </w:rPr>
        <w:t>（如 Qwen2.5-Coder-3B + LoRA）</w:t>
      </w:r>
    </w:p>
    <w:p>
      <w:pPr>
        <w:spacing w:after="120"/>
      </w:pPr>
      <w:r>
        <w:rPr>
          <w:rFonts w:ascii="Microsoft YaHei" w:hAnsi="Microsoft YaHei"/>
          <w:sz w:val="22"/>
        </w:rPr>
        <w:t xml:space="preserve">2. </w:t>
      </w:r>
      <w:r>
        <w:rPr>
          <w:rFonts w:ascii="Microsoft YaHei" w:hAnsi="Microsoft YaHei"/>
          <w:b/>
        </w:rPr>
        <w:t>原始小模型</w:t>
      </w:r>
      <w:r>
        <w:rPr>
          <w:rFonts w:ascii="Microsoft YaHei" w:hAnsi="Microsoft YaHei"/>
          <w:sz w:val="22"/>
        </w:rPr>
        <w:t>（同模型，未微调，作为基线）</w:t>
      </w:r>
    </w:p>
    <w:p>
      <w:pPr>
        <w:spacing w:after="120"/>
      </w:pPr>
      <w:r>
        <w:rPr>
          <w:rFonts w:ascii="Microsoft YaHei" w:hAnsi="Microsoft YaHei"/>
          <w:sz w:val="22"/>
        </w:rPr>
        <w:t xml:space="preserve">3. </w:t>
      </w:r>
      <w:r>
        <w:rPr>
          <w:rFonts w:ascii="Microsoft YaHei" w:hAnsi="Microsoft YaHei"/>
          <w:b/>
        </w:rPr>
        <w:t>最强 LLM</w:t>
      </w:r>
      <w:r>
        <w:rPr>
          <w:rFonts w:ascii="Microsoft YaHei" w:hAnsi="Microsoft YaHei"/>
          <w:sz w:val="22"/>
        </w:rPr>
        <w:t>（Claude 3.5 Sonnet / GPT-4，作为天花板）</w:t>
      </w:r>
    </w:p>
    <w:p>
      <w:pPr>
        <w:spacing w:after="60"/>
      </w:pPr>
    </w:p>
    <w:p>
      <w:pPr>
        <w:spacing w:after="120"/>
      </w:pPr>
      <w:r>
        <w:rPr>
          <w:rFonts w:ascii="Microsoft YaHei" w:hAnsi="Microsoft YaHei"/>
          <w:sz w:val="22"/>
        </w:rPr>
        <w:t>只有微调后小模型</w:t>
      </w:r>
      <w:r>
        <w:rPr>
          <w:rFonts w:ascii="Microsoft YaHei" w:hAnsi="Microsoft YaHei"/>
          <w:b/>
        </w:rPr>
        <w:t>显著优于原始小模型</w:t>
      </w:r>
      <w:r>
        <w:rPr>
          <w:rFonts w:ascii="Microsoft YaHei" w:hAnsi="Microsoft YaHei"/>
          <w:sz w:val="22"/>
        </w:rPr>
        <w:t>，这个项目才算成功。能不能追上最强 LLM 是 bonus，不是必须。</w:t>
      </w:r>
    </w:p>
    <w:p>
      <w:pPr>
        <w:spacing w:after="60"/>
      </w:pPr>
    </w:p>
    <w:p>
      <w:pPr>
        <w:pStyle w:val="Heading2"/>
      </w:pPr>
      <w:r>
        <w:t>真实 benchmark 示例</w:t>
      </w:r>
    </w:p>
    <w:p>
      <w:pPr>
        <w:spacing w:after="60"/>
      </w:pPr>
    </w:p>
    <w:p>
      <w:pPr>
        <w:spacing w:after="120"/>
      </w:pPr>
      <w:r>
        <w:rPr>
          <w:rFonts w:ascii="Microsoft YaHei" w:hAnsi="Microsoft YaHei"/>
          <w:sz w:val="22"/>
        </w:rPr>
        <w:t xml:space="preserve">下面是从 </w:t>
      </w:r>
      <w:r>
        <w:rPr>
          <w:rFonts w:ascii="Consolas" w:hAnsi="Consolas"/>
          <w:color w:val="C41E3A"/>
          <w:sz w:val="20"/>
        </w:rPr>
        <w:t>eval/benchmark_questions.jsonl</w:t>
      </w:r>
      <w:r>
        <w:rPr>
          <w:rFonts w:ascii="Microsoft YaHei" w:hAnsi="Microsoft YaHei"/>
          <w:sz w:val="22"/>
        </w:rPr>
        <w:t xml:space="preserve"> 里挑的三道题，附标准答案和评分要点：</w:t>
      </w:r>
    </w:p>
    <w:p>
      <w:pPr>
        <w:spacing w:after="60"/>
      </w:pPr>
    </w:p>
    <w:p>
      <w:pPr>
        <w:spacing w:after="120"/>
      </w:pPr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</w:rPr>
        <w:t>题 1：Nanite 的 GPU-Driven Pipeline 中，Instance Culling 和 Cluster Culling 的执行顺序和各自作用？</w:t>
      </w:r>
      <w:r>
        <w:rPr>
          <w:rFonts w:ascii="Microsoft YaHei" w:hAnsi="Microsoft YaHei"/>
          <w:sz w:val="22"/>
        </w:rPr>
      </w:r>
    </w:p>
    <w:p>
      <w:pPr>
        <w:spacing w:after="60"/>
      </w:pPr>
    </w:p>
    <w:p>
      <w:pPr>
        <w:ind w:left="432"/>
      </w:pPr>
      <w:r>
        <w:rPr>
          <w:rFonts w:ascii="Microsoft YaHei" w:hAnsi="Microsoft YaHei"/>
          <w:i/>
          <w:color w:val="666666"/>
          <w:sz w:val="22"/>
        </w:rPr>
        <w:t xml:space="preserve">标准答案：执行顺序是 </w:t>
      </w:r>
      <w:r>
        <w:rPr>
          <w:rFonts w:ascii="Microsoft YaHei" w:hAnsi="Microsoft YaHei"/>
          <w:b/>
          <w:i/>
          <w:color w:val="666666"/>
        </w:rPr>
        <w:t>Instance Culling → Cluster Culling</w:t>
      </w:r>
      <w:r>
        <w:rPr>
          <w:rFonts w:ascii="Microsoft YaHei" w:hAnsi="Microsoft YaHei"/>
          <w:i/>
          <w:color w:val="666666"/>
          <w:sz w:val="22"/>
        </w:rPr>
        <w:t>。Instance Culling 是粗粒度剔除，基于视锥和包围盒，在 Compute Shader 中执行；Cluster Culling 是细粒度剔除，基于 HZB（Hierarchical Z-Buffer），也是 Compute Shader。源码：</w:t>
      </w:r>
      <w:r>
        <w:rPr>
          <w:rFonts w:ascii="Consolas" w:hAnsi="Consolas"/>
          <w:i/>
          <w:color w:val="666666"/>
          <w:sz w:val="20"/>
        </w:rPr>
        <w:t>NaniteClusterCulling.cpp</w:t>
      </w:r>
      <w:r>
        <w:rPr>
          <w:rFonts w:ascii="Microsoft YaHei" w:hAnsi="Microsoft YaHei"/>
          <w:i/>
          <w:color w:val="666666"/>
          <w:sz w:val="22"/>
        </w:rPr>
        <w:t xml:space="preserve"> 和 </w:t>
      </w:r>
      <w:r>
        <w:rPr>
          <w:rFonts w:ascii="Consolas" w:hAnsi="Consolas"/>
          <w:i/>
          <w:color w:val="666666"/>
          <w:sz w:val="20"/>
        </w:rPr>
        <w:t>NaniteInstanceCulling.cpp</w:t>
      </w:r>
      <w:r>
        <w:rPr>
          <w:rFonts w:ascii="Microsoft YaHei" w:hAnsi="Microsoft YaHei"/>
          <w:i/>
          <w:color w:val="666666"/>
          <w:sz w:val="22"/>
        </w:rPr>
        <w:t>。</w:t>
      </w:r>
    </w:p>
    <w:p>
      <w:pPr>
        <w:spacing w:after="120"/>
      </w:pPr>
      <w:r>
        <w:rPr>
          <w:rFonts w:ascii="Microsoft YaHei" w:hAnsi="Microsoft YaHei"/>
          <w:sz w:val="22"/>
        </w:rPr>
        <w:t>&gt;</w:t>
      </w:r>
    </w:p>
    <w:p>
      <w:pPr>
        <w:ind w:left="432"/>
      </w:pPr>
      <w:r>
        <w:rPr>
          <w:rFonts w:ascii="Microsoft YaHei" w:hAnsi="Microsoft YaHei"/>
          <w:i/>
          <w:color w:val="666666"/>
          <w:sz w:val="22"/>
        </w:rPr>
        <w:t>评分要点：必须提到顺序、两种 Culling 的粒度差异、HZB、Compute Shader、两个源码文件。少一个扣 1 分。</w:t>
      </w:r>
    </w:p>
    <w:p>
      <w:pPr>
        <w:spacing w:after="60"/>
      </w:pPr>
    </w:p>
    <w:p>
      <w:pPr>
        <w:spacing w:after="120"/>
      </w:pPr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</w:rPr>
        <w:t>题 2：Lumen 的 Surface Cache 为什么不是每帧全量更新？</w:t>
      </w:r>
      <w:r>
        <w:rPr>
          <w:rFonts w:ascii="Microsoft YaHei" w:hAnsi="Microsoft YaHei"/>
          <w:sz w:val="22"/>
        </w:rPr>
      </w:r>
    </w:p>
    <w:p>
      <w:pPr>
        <w:spacing w:after="60"/>
      </w:pPr>
    </w:p>
    <w:p>
      <w:pPr>
        <w:ind w:left="432"/>
      </w:pPr>
      <w:r>
        <w:rPr>
          <w:rFonts w:ascii="Microsoft YaHei" w:hAnsi="Microsoft YaHei"/>
          <w:i/>
          <w:color w:val="666666"/>
          <w:sz w:val="22"/>
        </w:rPr>
        <w:t xml:space="preserve">标准答案：只更新 </w:t>
      </w:r>
      <w:r>
        <w:rPr>
          <w:rFonts w:ascii="Consolas" w:hAnsi="Consolas"/>
          <w:i/>
          <w:color w:val="666666"/>
          <w:sz w:val="20"/>
        </w:rPr>
        <w:t>CardCapturesPerFrame</w:t>
      </w:r>
      <w:r>
        <w:rPr>
          <w:rFonts w:ascii="Microsoft YaHei" w:hAnsi="Microsoft YaHei"/>
          <w:i/>
          <w:color w:val="666666"/>
          <w:sz w:val="22"/>
        </w:rPr>
        <w:t xml:space="preserve"> 张 Card（默认几十张），优先更新 dirty Card。全量更新的成本是 O(场景 Card 数量)，大型场景下完全无法接受。源码：</w:t>
      </w:r>
      <w:r>
        <w:rPr>
          <w:rFonts w:ascii="Consolas" w:hAnsi="Consolas"/>
          <w:i/>
          <w:color w:val="666666"/>
          <w:sz w:val="20"/>
        </w:rPr>
        <w:t>LumenSurfaceCache.cpp</w:t>
      </w:r>
      <w:r>
        <w:rPr>
          <w:rFonts w:ascii="Microsoft YaHei" w:hAnsi="Microsoft YaHei"/>
          <w:i/>
          <w:color w:val="666666"/>
          <w:sz w:val="22"/>
        </w:rPr>
        <w:t xml:space="preserve"> 中的 </w:t>
      </w:r>
      <w:r>
        <w:rPr>
          <w:rFonts w:ascii="Consolas" w:hAnsi="Consolas"/>
          <w:i/>
          <w:color w:val="666666"/>
          <w:sz w:val="20"/>
        </w:rPr>
        <w:t>UpdateSurfaceCache()</w:t>
      </w:r>
      <w:r>
        <w:rPr>
          <w:rFonts w:ascii="Microsoft YaHei" w:hAnsi="Microsoft YaHei"/>
          <w:i/>
          <w:color w:val="666666"/>
          <w:sz w:val="22"/>
        </w:rPr>
        <w:t>。</w:t>
      </w:r>
    </w:p>
    <w:p>
      <w:pPr>
        <w:spacing w:after="120"/>
      </w:pPr>
      <w:r>
        <w:rPr>
          <w:rFonts w:ascii="Microsoft YaHei" w:hAnsi="Microsoft YaHei"/>
          <w:sz w:val="22"/>
        </w:rPr>
        <w:t>&gt;</w:t>
      </w:r>
    </w:p>
    <w:p>
      <w:pPr>
        <w:ind w:left="432"/>
      </w:pPr>
      <w:r>
        <w:rPr>
          <w:rFonts w:ascii="Microsoft YaHei" w:hAnsi="Microsoft YaHei"/>
          <w:i/>
          <w:color w:val="666666"/>
          <w:sz w:val="22"/>
        </w:rPr>
        <w:t>评分要点：必须提到 "不是全量"、"逐帧部分更新"、dirty Card 的优先级、复杂度分析、源码路径和函数名。</w:t>
      </w:r>
    </w:p>
    <w:p>
      <w:pPr>
        <w:spacing w:after="60"/>
      </w:pPr>
    </w:p>
    <w:p>
      <w:pPr>
        <w:spacing w:after="120"/>
      </w:pPr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</w:rPr>
        <w:t>题 3：VSM 的 Page 标记为什么从 Camera 视角而不是 Light 视角？</w:t>
      </w:r>
      <w:r>
        <w:rPr>
          <w:rFonts w:ascii="Microsoft YaHei" w:hAnsi="Microsoft YaHei"/>
          <w:sz w:val="22"/>
        </w:rPr>
      </w:r>
    </w:p>
    <w:p>
      <w:pPr>
        <w:spacing w:after="60"/>
      </w:pPr>
    </w:p>
    <w:p>
      <w:pPr>
        <w:ind w:left="432"/>
      </w:pPr>
      <w:r>
        <w:rPr>
          <w:rFonts w:ascii="Microsoft YaHei" w:hAnsi="Microsoft YaHei"/>
          <w:i/>
          <w:color w:val="666666"/>
          <w:sz w:val="22"/>
        </w:rPr>
        <w:t>标准答案：Camera 视角的复杂度是 O(屏幕像素)，精确按需标记；Light 视角的复杂度是 O(光源覆盖范围)，会标记大量 Camera 看不到的浪费区域。源码：</w:t>
      </w:r>
      <w:r>
        <w:rPr>
          <w:rFonts w:ascii="Consolas" w:hAnsi="Consolas"/>
          <w:i/>
          <w:color w:val="666666"/>
          <w:sz w:val="20"/>
        </w:rPr>
        <w:t>VirtualShadowMapPageManagement.cpp</w:t>
      </w:r>
      <w:r>
        <w:rPr>
          <w:rFonts w:ascii="Microsoft YaHei" w:hAnsi="Microsoft YaHei"/>
          <w:i/>
          <w:color w:val="666666"/>
          <w:sz w:val="22"/>
        </w:rPr>
        <w:t xml:space="preserve"> 中的 </w:t>
      </w:r>
      <w:r>
        <w:rPr>
          <w:rFonts w:ascii="Consolas" w:hAnsi="Consolas"/>
          <w:i/>
          <w:color w:val="666666"/>
          <w:sz w:val="20"/>
        </w:rPr>
        <w:t>GeneratePageFlagsFromPixels()</w:t>
      </w:r>
      <w:r>
        <w:rPr>
          <w:rFonts w:ascii="Microsoft YaHei" w:hAnsi="Microsoft YaHei"/>
          <w:i/>
          <w:color w:val="666666"/>
          <w:sz w:val="22"/>
        </w:rPr>
        <w:t>。</w:t>
      </w:r>
    </w:p>
    <w:p>
      <w:pPr>
        <w:spacing w:after="120"/>
      </w:pPr>
      <w:r>
        <w:rPr>
          <w:rFonts w:ascii="Microsoft YaHei" w:hAnsi="Microsoft YaHei"/>
          <w:sz w:val="22"/>
        </w:rPr>
        <w:t>&gt;</w:t>
      </w:r>
    </w:p>
    <w:p>
      <w:pPr>
        <w:ind w:left="432"/>
      </w:pPr>
      <w:r>
        <w:rPr>
          <w:rFonts w:ascii="Microsoft YaHei" w:hAnsi="Microsoft YaHei"/>
          <w:i/>
          <w:color w:val="666666"/>
          <w:sz w:val="22"/>
        </w:rPr>
        <w:t>评分要点：必须对比两个视角的复杂度、解释为什么 Camera 视角更优、给出源码路径和函数名。只说 "Camera 视角更好" 不得分，必须解释清楚为什么。</w:t>
      </w:r>
    </w:p>
    <w:p>
      <w:pPr>
        <w:spacing w:after="60"/>
      </w:pPr>
    </w:p>
    <w:p>
      <w:pPr>
        <w:spacing w:after="120"/>
      </w:pPr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</w:rPr>
        <w:t>题 4（陷阱题）：面试官说"Nanite 的 GPU-Driven 意味着 CPU 完全不参与渲染"——这个说法有什么问题？</w:t>
      </w:r>
      <w:r>
        <w:rPr>
          <w:rFonts w:ascii="Microsoft YaHei" w:hAnsi="Microsoft YaHei"/>
          <w:sz w:val="22"/>
        </w:rPr>
      </w:r>
    </w:p>
    <w:p>
      <w:pPr>
        <w:spacing w:after="60"/>
      </w:pPr>
    </w:p>
    <w:p>
      <w:pPr>
        <w:ind w:left="432"/>
      </w:pPr>
      <w:r>
        <w:rPr>
          <w:rFonts w:ascii="Microsoft YaHei" w:hAnsi="Microsoft YaHei"/>
          <w:i/>
          <w:color w:val="666666"/>
          <w:sz w:val="22"/>
        </w:rPr>
        <w:t xml:space="preserve">标准答案：CPU 在 </w:t>
      </w:r>
      <w:r>
        <w:rPr>
          <w:rFonts w:ascii="Microsoft YaHei" w:hAnsi="Microsoft YaHei"/>
          <w:b/>
          <w:i/>
          <w:color w:val="666666"/>
        </w:rPr>
        <w:t>Cook 阶段</w:t>
      </w:r>
      <w:r>
        <w:rPr>
          <w:rFonts w:ascii="Microsoft YaHei" w:hAnsi="Microsoft YaHei"/>
          <w:i/>
          <w:color w:val="666666"/>
          <w:sz w:val="22"/>
        </w:rPr>
        <w:t>大量参与——生成 Cluster、构建 DAG、计算 LOD 误差、打包 Page。GPU-Driven 只指</w:t>
      </w:r>
      <w:r>
        <w:rPr>
          <w:rFonts w:ascii="Microsoft YaHei" w:hAnsi="Microsoft YaHei"/>
          <w:b/>
          <w:i/>
          <w:color w:val="666666"/>
        </w:rPr>
        <w:t>运行时渲染流程</w:t>
      </w:r>
      <w:r>
        <w:rPr>
          <w:rFonts w:ascii="Microsoft YaHei" w:hAnsi="Microsoft YaHei"/>
          <w:i/>
          <w:color w:val="666666"/>
          <w:sz w:val="22"/>
        </w:rPr>
        <w:t>，不是整个管线。这个说法混淆了 Cook 阶段和 Runtime 阶段。</w:t>
      </w:r>
    </w:p>
    <w:p>
      <w:pPr>
        <w:spacing w:after="120"/>
      </w:pPr>
      <w:r>
        <w:rPr>
          <w:rFonts w:ascii="Microsoft YaHei" w:hAnsi="Microsoft YaHei"/>
          <w:sz w:val="22"/>
        </w:rPr>
        <w:t>&gt;</w:t>
      </w:r>
    </w:p>
    <w:p>
      <w:pPr>
        <w:ind w:left="432"/>
      </w:pPr>
      <w:r>
        <w:rPr>
          <w:rFonts w:ascii="Microsoft YaHei" w:hAnsi="Microsoft YaHei"/>
          <w:i/>
          <w:color w:val="666666"/>
          <w:sz w:val="22"/>
        </w:rPr>
        <w:t>评分要点：必须指出 CPU 在 Cook 阶段的具体工作（至少列出两项），明确区分 Cook 和 Runtime。这是典型的"概念偷换"题，考察候选人是否理解完整管线，而不是只会背术语。</w:t>
      </w:r>
    </w:p>
    <w:p>
      <w:pPr>
        <w:spacing w:after="60"/>
      </w:pPr>
    </w:p>
    <w:p>
      <w:pPr>
        <w:spacing w:after="60"/>
      </w:pPr>
    </w:p>
    <w:p>
      <w:pPr>
        <w:pStyle w:val="Heading1"/>
      </w:pPr>
      <w:r>
        <w:t>九、结语：这件事到底值不值</w:t>
      </w:r>
    </w:p>
    <w:p>
      <w:pPr>
        <w:spacing w:after="60"/>
      </w:pPr>
    </w:p>
    <w:p>
      <w:pPr>
        <w:spacing w:after="120"/>
      </w:pPr>
      <w:r>
        <w:rPr>
          <w:rFonts w:ascii="Microsoft YaHei" w:hAnsi="Microsoft YaHei"/>
          <w:sz w:val="22"/>
        </w:rPr>
        <w:t>三个月跑完这个 pipeline，我的结论是：</w:t>
      </w:r>
      <w:r>
        <w:rPr>
          <w:rFonts w:ascii="Microsoft YaHei" w:hAnsi="Microsoft YaHei"/>
          <w:b/>
        </w:rPr>
        <w:t>值，但有一个前提。</w:t>
      </w:r>
      <w:r>
        <w:rPr>
          <w:rFonts w:ascii="Microsoft YaHei" w:hAnsi="Microsoft YaHei"/>
          <w:sz w:val="22"/>
        </w:rPr>
      </w:r>
    </w:p>
    <w:p>
      <w:pPr>
        <w:spacing w:after="60"/>
      </w:pPr>
    </w:p>
    <w:p>
      <w:pPr>
        <w:spacing w:after="120"/>
      </w:pPr>
      <w:r>
        <w:rPr>
          <w:rFonts w:ascii="Microsoft YaHei" w:hAnsi="Microsoft YaHei"/>
          <w:sz w:val="22"/>
        </w:rPr>
        <w:t>前提是——</w:t>
      </w:r>
      <w:r>
        <w:rPr>
          <w:rFonts w:ascii="Microsoft YaHei" w:hAnsi="Microsoft YaHei"/>
          <w:b/>
        </w:rPr>
        <w:t>你的目标不是"让 3B 模型变得跟 Claude 一样强"，而是"让 3B 模型在 UE5 这个垂直领域，达到接近 Claude 的面试回答水平"</w:t>
      </w:r>
      <w:r>
        <w:rPr>
          <w:rFonts w:ascii="Microsoft YaHei" w:hAnsi="Microsoft YaHei"/>
          <w:sz w:val="22"/>
        </w:rPr>
        <w:t>。</w:t>
      </w:r>
    </w:p>
    <w:p>
      <w:pPr>
        <w:spacing w:after="60"/>
      </w:pPr>
    </w:p>
    <w:p>
      <w:pPr>
        <w:spacing w:after="120"/>
      </w:pPr>
      <w:r>
        <w:rPr>
          <w:rFonts w:ascii="Microsoft YaHei" w:hAnsi="Microsoft YaHei"/>
          <w:sz w:val="22"/>
        </w:rPr>
        <w:t>垂直领域是关键。如果你丢给微调后的 3B 模型一个 "React 状态管理" 的问题，它大概率会胡说八道。但在 UE5 渲染、物理、工具链这些话题上，它确实能给出结构完整、源码路径准确、trade-off 清晰的答案。</w:t>
      </w:r>
    </w:p>
    <w:p>
      <w:pPr>
        <w:spacing w:after="60"/>
      </w:pPr>
    </w:p>
    <w:p>
      <w:pPr>
        <w:spacing w:after="120"/>
      </w:pPr>
      <w:r>
        <w:rPr>
          <w:rFonts w:ascii="Microsoft YaHei" w:hAnsi="Microsoft YaHei"/>
          <w:sz w:val="22"/>
        </w:rPr>
        <w:t>对我们来说，这解决了一个实际问题：内部技术面试的初筛可以交给模型了。不是替代面试官，而是帮面试官把"明显不懂源码"的候选人提前筛掉，省下的时间用来深入聊真正有料的人。</w:t>
      </w:r>
    </w:p>
    <w:p>
      <w:pPr>
        <w:spacing w:after="60"/>
      </w:pPr>
    </w:p>
    <w:p>
      <w:pPr>
        <w:spacing w:after="120"/>
      </w:pPr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</w:rPr>
        <w:t>下一篇预告：</w:t>
      </w:r>
      <w:r>
        <w:rPr>
          <w:rFonts w:ascii="Microsoft YaHei" w:hAnsi="Microsoft YaHei"/>
          <w:sz w:val="22"/>
        </w:rPr>
      </w:r>
    </w:p>
    <w:p>
      <w:pPr>
        <w:spacing w:after="60"/>
      </w:pPr>
    </w:p>
    <w:p>
      <w:pPr>
        <w:ind w:left="288"/>
      </w:pPr>
      <w:r>
        <w:rPr>
          <w:rFonts w:ascii="Consolas" w:hAnsi="Consolas"/>
          <w:sz w:val="16"/>
        </w:rPr>
        <w:t>我会把 `mcp_data_generator.py` 的完整实现拆开讲——怎么设计 prompt 让 Claude 生成多轮对话、怎么用 MCP 工具调用获取源码上下文、怎么把生成结果批量写入 JSONL。还会贴一个真实的生成日志，看看 Claude 在"查源码 → 写答案 → 被追问 → 再查源码"这个循环里是怎么表现的。</w:t>
      </w:r>
    </w:p>
    <w:p>
      <w:pPr>
        <w:spacing w:after="120"/>
      </w:pPr>
      <w:r>
        <w:rPr>
          <w:rFonts w:ascii="Microsoft YaHei" w:hAnsi="Microsoft YaHei"/>
          <w:sz w:val="22"/>
        </w:rPr>
        <w:t>如果你也在做领域特定的模型微调，或者对 MCP 的玩法感兴趣，欢迎在评论区聊聊。你遇到过什么奇葩的幻觉案例？或者有什么更好的评估维度？我都在看。</w:t>
      </w:r>
    </w:p>
    <w:p>
      <w:pPr>
        <w:spacing w:after="60"/>
      </w:pPr>
    </w:p>
    <w:p>
      <w:pPr>
        <w:spacing w:after="60"/>
      </w:pPr>
    </w:p>
    <w:p>
      <w:pPr>
        <w:ind w:left="432"/>
      </w:pPr>
      <w:r>
        <w:rPr>
          <w:rFonts w:ascii="Microsoft YaHei" w:hAnsi="Microsoft YaHei"/>
          <w:i/>
          <w:color w:val="666666"/>
          <w:sz w:val="22"/>
        </w:rPr>
      </w:r>
      <w:r>
        <w:rPr>
          <w:rFonts w:ascii="Microsoft YaHei" w:hAnsi="Microsoft YaHei"/>
          <w:b/>
          <w:i/>
          <w:color w:val="666666"/>
        </w:rPr>
        <w:t>项目地址（即将开源）</w:t>
      </w:r>
      <w:r>
        <w:rPr>
          <w:rFonts w:ascii="Microsoft YaHei" w:hAnsi="Microsoft YaHei"/>
          <w:i/>
          <w:color w:val="666666"/>
          <w:sz w:val="22"/>
        </w:rPr>
        <w:t>：UE5 Training MCP Pipeline</w:t>
      </w:r>
    </w:p>
    <w:p>
      <w:pPr>
        <w:ind w:left="432"/>
      </w:pPr>
      <w:r>
        <w:rPr>
          <w:rFonts w:ascii="Microsoft YaHei" w:hAnsi="Microsoft YaHei"/>
          <w:i/>
          <w:color w:val="666666"/>
          <w:sz w:val="22"/>
        </w:rPr>
      </w:r>
      <w:r>
        <w:rPr>
          <w:rFonts w:ascii="Microsoft YaHei" w:hAnsi="Microsoft YaHei"/>
          <w:b/>
          <w:i/>
          <w:color w:val="666666"/>
        </w:rPr>
        <w:t>核心脚本</w:t>
      </w:r>
      <w:r>
        <w:rPr>
          <w:rFonts w:ascii="Microsoft YaHei" w:hAnsi="Microsoft YaHei"/>
          <w:i/>
          <w:color w:val="666666"/>
          <w:sz w:val="22"/>
        </w:rPr>
        <w:t>：</w:t>
      </w:r>
      <w:r>
        <w:rPr>
          <w:rFonts w:ascii="Consolas" w:hAnsi="Consolas"/>
          <w:i/>
          <w:color w:val="666666"/>
          <w:sz w:val="20"/>
        </w:rPr>
        <w:t>mcp_data_generator.py</w:t>
      </w:r>
      <w:r>
        <w:rPr>
          <w:rFonts w:ascii="Microsoft YaHei" w:hAnsi="Microsoft YaHei"/>
          <w:i/>
          <w:color w:val="666666"/>
          <w:sz w:val="22"/>
        </w:rPr>
        <w:t xml:space="preserve"> → </w:t>
      </w:r>
      <w:r>
        <w:rPr>
          <w:rFonts w:ascii="Consolas" w:hAnsi="Consolas"/>
          <w:i/>
          <w:color w:val="666666"/>
          <w:sz w:val="20"/>
        </w:rPr>
        <w:t>data_pruner.py</w:t>
      </w:r>
      <w:r>
        <w:rPr>
          <w:rFonts w:ascii="Microsoft YaHei" w:hAnsi="Microsoft YaHei"/>
          <w:i/>
          <w:color w:val="666666"/>
          <w:sz w:val="22"/>
        </w:rPr>
        <w:t xml:space="preserve"> → </w:t>
      </w:r>
      <w:r>
        <w:rPr>
          <w:rFonts w:ascii="Consolas" w:hAnsi="Consolas"/>
          <w:i/>
          <w:color w:val="666666"/>
          <w:sz w:val="20"/>
        </w:rPr>
        <w:t>data_prep.py</w:t>
      </w:r>
      <w:r>
        <w:rPr>
          <w:rFonts w:ascii="Microsoft YaHei" w:hAnsi="Microsoft YaHei"/>
          <w:i/>
          <w:color w:val="666666"/>
          <w:sz w:val="22"/>
        </w:rPr>
        <w:t xml:space="preserve"> → </w:t>
      </w:r>
      <w:r>
        <w:rPr>
          <w:rFonts w:ascii="Consolas" w:hAnsi="Consolas"/>
          <w:i/>
          <w:color w:val="666666"/>
          <w:sz w:val="20"/>
        </w:rPr>
        <w:t>train_small_model.py</w:t>
      </w:r>
      <w:r>
        <w:rPr>
          <w:rFonts w:ascii="Microsoft YaHei" w:hAnsi="Microsoft YaHei"/>
          <w:i/>
          <w:color w:val="666666"/>
          <w:sz w:val="22"/>
        </w:rPr>
        <w:t xml:space="preserve"> → </w:t>
      </w:r>
      <w:r>
        <w:rPr>
          <w:rFonts w:ascii="Consolas" w:hAnsi="Consolas"/>
          <w:i/>
          <w:color w:val="666666"/>
          <w:sz w:val="20"/>
        </w:rPr>
        <w:t>eval_model.py</w:t>
      </w:r>
      <w:r>
        <w:rPr>
          <w:rFonts w:ascii="Microsoft YaHei" w:hAnsi="Microsoft YaHei"/>
          <w:i/>
          <w:color w:val="666666"/>
          <w:sz w:val="22"/>
        </w:rPr>
      </w:r>
    </w:p>
    <w:p>
      <w:pPr>
        <w:ind w:left="432"/>
      </w:pPr>
      <w:r>
        <w:rPr>
          <w:rFonts w:ascii="Microsoft YaHei" w:hAnsi="Microsoft YaHei"/>
          <w:i/>
          <w:color w:val="666666"/>
          <w:sz w:val="22"/>
        </w:rPr>
      </w:r>
      <w:r>
        <w:rPr>
          <w:rFonts w:ascii="Microsoft YaHei" w:hAnsi="Microsoft YaHei"/>
          <w:b/>
          <w:i/>
          <w:color w:val="666666"/>
        </w:rPr>
        <w:t>推荐基座</w:t>
      </w:r>
      <w:r>
        <w:rPr>
          <w:rFonts w:ascii="Microsoft YaHei" w:hAnsi="Microsoft YaHei"/>
          <w:i/>
          <w:color w:val="666666"/>
          <w:sz w:val="22"/>
        </w:rPr>
        <w:t>：Qwen2.5-Coder-3B + QLoRA</w:t>
      </w:r>
    </w:p>
    <w:p>
      <w:pPr>
        <w:spacing w:after="6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