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6751D5" w:rsidP="006751D5">
      <w:pPr>
        <w:pStyle w:val="1"/>
        <w:rPr>
          <w:rFonts w:eastAsiaTheme="minorEastAsia"/>
        </w:rPr>
      </w:pPr>
      <w:r>
        <w:t>Unsupported major.minor version 51.0</w:t>
      </w:r>
      <w:r>
        <w:rPr>
          <w:rFonts w:eastAsiaTheme="minorEastAsia" w:hint="eastAsia"/>
        </w:rPr>
        <w:t>异常</w:t>
      </w:r>
      <w:r>
        <w:rPr>
          <w:rFonts w:eastAsiaTheme="minorEastAsia"/>
        </w:rPr>
        <w:t>处理</w:t>
      </w:r>
    </w:p>
    <w:p w:rsidR="00DA2D79" w:rsidRDefault="007843B4" w:rsidP="00DA2D79">
      <w:pPr>
        <w:rPr>
          <w:rFonts w:eastAsiaTheme="minorEastAsia"/>
        </w:rPr>
      </w:pPr>
      <w:r>
        <w:rPr>
          <w:rFonts w:eastAsiaTheme="minorEastAsia" w:hint="eastAsia"/>
        </w:rPr>
        <w:t>jdk</w:t>
      </w:r>
      <w:r>
        <w:rPr>
          <w:rFonts w:eastAsiaTheme="minorEastAsia" w:hint="eastAsia"/>
        </w:rPr>
        <w:t>版本</w:t>
      </w:r>
      <w:r>
        <w:rPr>
          <w:rFonts w:eastAsiaTheme="minorEastAsia"/>
        </w:rPr>
        <w:t>过低，换高一级的版本就可以解决；</w:t>
      </w:r>
    </w:p>
    <w:p w:rsidR="00CF0EFC" w:rsidRDefault="00CF0EFC" w:rsidP="00DA2D79">
      <w:pPr>
        <w:rPr>
          <w:rFonts w:eastAsiaTheme="minorEastAsia"/>
        </w:rPr>
      </w:pPr>
      <w:r>
        <w:rPr>
          <w:rFonts w:eastAsiaTheme="minorEastAsia" w:hint="eastAsia"/>
        </w:rPr>
        <w:t>例子</w:t>
      </w:r>
      <w:r>
        <w:rPr>
          <w:rFonts w:eastAsiaTheme="minorEastAsia"/>
        </w:rPr>
        <w:t>：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646464"/>
          <w:sz w:val="14"/>
          <w:szCs w:val="24"/>
        </w:rPr>
        <w:t>@SuppressWarnings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 xml:space="preserve">({ 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"rawtypes"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 xml:space="preserve">, 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"unchecked"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 xml:space="preserve">, 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  <w:u w:val="single"/>
        </w:rPr>
        <w:t>"unused"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 xml:space="preserve"> })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646464"/>
          <w:sz w:val="14"/>
          <w:szCs w:val="24"/>
        </w:rPr>
        <w:t>@RequestMapping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(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</w:t>
      </w:r>
      <w:r w:rsidRPr="00CF0EFC">
        <w:rPr>
          <w:rFonts w:ascii="Courier New" w:eastAsiaTheme="minorEastAsia" w:hAnsi="Courier New" w:cs="Courier New"/>
          <w:color w:val="FF0000"/>
          <w:sz w:val="14"/>
          <w:szCs w:val="24"/>
        </w:rPr>
        <w:t>hmsServerJson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)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646464"/>
          <w:sz w:val="14"/>
          <w:szCs w:val="24"/>
        </w:rPr>
        <w:t>@ResponseBody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b/>
          <w:bCs/>
          <w:color w:val="7F0055"/>
          <w:sz w:val="14"/>
          <w:szCs w:val="24"/>
        </w:rPr>
        <w:t>public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 xml:space="preserve"> 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  <w:highlight w:val="yellow"/>
        </w:rPr>
        <w:t>Object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 xml:space="preserve"> hmsServerJson(HttpServletRequest request) {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  <w:t>Map params=</w:t>
      </w:r>
      <w:r w:rsidRPr="00CF0EFC">
        <w:rPr>
          <w:rFonts w:ascii="Courier New" w:eastAsiaTheme="minorEastAsia" w:hAnsi="Courier New" w:cs="Courier New"/>
          <w:b/>
          <w:bCs/>
          <w:color w:val="7F0055"/>
          <w:sz w:val="14"/>
          <w:szCs w:val="24"/>
        </w:rPr>
        <w:t>new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 xml:space="preserve"> HashMap();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  <w:t>params.put(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"station"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, request.getParameter(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"station"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));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  <w:t>params.put(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"platform"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, request.getParameter(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"platform"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));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  <w:t>params.put(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"ip"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, request.getParameter(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"ip"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));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b/>
          <w:bCs/>
          <w:color w:val="7F0055"/>
          <w:sz w:val="14"/>
          <w:szCs w:val="24"/>
          <w:highlight w:val="yellow"/>
        </w:rPr>
        <w:t>return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  <w:highlight w:val="yellow"/>
        </w:rPr>
        <w:t xml:space="preserve"> </w:t>
      </w:r>
      <w:r w:rsidRPr="00CF0EFC">
        <w:rPr>
          <w:rFonts w:ascii="Courier New" w:eastAsiaTheme="minorEastAsia" w:hAnsi="Courier New" w:cs="Courier New"/>
          <w:color w:val="0000C0"/>
          <w:sz w:val="14"/>
          <w:szCs w:val="24"/>
          <w:highlight w:val="yellow"/>
        </w:rPr>
        <w:t>service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  <w:highlight w:val="yellow"/>
        </w:rPr>
        <w:t>.hmsServerJson(params);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  <w:t>}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3F5FBF"/>
          <w:sz w:val="14"/>
          <w:szCs w:val="24"/>
        </w:rPr>
        <w:t>/**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3F5FBF"/>
          <w:sz w:val="14"/>
          <w:szCs w:val="24"/>
        </w:rPr>
        <w:tab/>
        <w:t xml:space="preserve"> * </w:t>
      </w:r>
      <w:r w:rsidRPr="00CF0EFC">
        <w:rPr>
          <w:rFonts w:ascii="Courier New" w:eastAsiaTheme="minorEastAsia" w:hAnsi="Courier New" w:cs="Courier New"/>
          <w:color w:val="3F5FBF"/>
          <w:sz w:val="14"/>
          <w:szCs w:val="24"/>
        </w:rPr>
        <w:t>华为</w:t>
      </w:r>
      <w:r w:rsidRPr="00CF0EFC">
        <w:rPr>
          <w:rFonts w:ascii="Courier New" w:eastAsiaTheme="minorEastAsia" w:hAnsi="Courier New" w:cs="Courier New"/>
          <w:color w:val="7F7F9F"/>
          <w:sz w:val="14"/>
          <w:szCs w:val="24"/>
        </w:rPr>
        <w:t>---</w:t>
      </w:r>
      <w:r w:rsidRPr="00CF0EFC">
        <w:rPr>
          <w:rFonts w:ascii="Courier New" w:eastAsiaTheme="minorEastAsia" w:hAnsi="Courier New" w:cs="Courier New"/>
          <w:color w:val="3F5FBF"/>
          <w:sz w:val="14"/>
          <w:szCs w:val="24"/>
        </w:rPr>
        <w:t>EPG</w:t>
      </w:r>
      <w:r w:rsidRPr="00CF0EFC">
        <w:rPr>
          <w:rFonts w:ascii="Courier New" w:eastAsiaTheme="minorEastAsia" w:hAnsi="Courier New" w:cs="Courier New"/>
          <w:color w:val="7F7F9F"/>
          <w:sz w:val="14"/>
          <w:szCs w:val="24"/>
        </w:rPr>
        <w:t>-----</w:t>
      </w:r>
      <w:r w:rsidRPr="00CF0EFC">
        <w:rPr>
          <w:rFonts w:ascii="Courier New" w:eastAsiaTheme="minorEastAsia" w:hAnsi="Courier New" w:cs="Courier New"/>
          <w:color w:val="3F5FBF"/>
          <w:sz w:val="14"/>
          <w:szCs w:val="24"/>
        </w:rPr>
        <w:t xml:space="preserve"> </w:t>
      </w:r>
      <w:r w:rsidRPr="00CF0EFC">
        <w:rPr>
          <w:rFonts w:ascii="Courier New" w:eastAsiaTheme="minorEastAsia" w:hAnsi="Courier New" w:cs="Courier New"/>
          <w:color w:val="3F5FBF"/>
          <w:sz w:val="14"/>
          <w:szCs w:val="24"/>
        </w:rPr>
        <w:t>曲线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3F5FBF"/>
          <w:sz w:val="14"/>
          <w:szCs w:val="24"/>
        </w:rPr>
        <w:tab/>
        <w:t xml:space="preserve"> * </w:t>
      </w:r>
      <w:r w:rsidRPr="00CF0EFC">
        <w:rPr>
          <w:rFonts w:ascii="Courier New" w:eastAsiaTheme="minorEastAsia" w:hAnsi="Courier New" w:cs="Courier New"/>
          <w:b/>
          <w:bCs/>
          <w:color w:val="7F9FBF"/>
          <w:sz w:val="14"/>
          <w:szCs w:val="24"/>
        </w:rPr>
        <w:t>@param</w:t>
      </w:r>
      <w:r w:rsidRPr="00CF0EFC">
        <w:rPr>
          <w:rFonts w:ascii="Courier New" w:eastAsiaTheme="minorEastAsia" w:hAnsi="Courier New" w:cs="Courier New"/>
          <w:color w:val="3F5FBF"/>
          <w:sz w:val="14"/>
          <w:szCs w:val="24"/>
        </w:rPr>
        <w:t xml:space="preserve"> request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3F5FBF"/>
          <w:sz w:val="14"/>
          <w:szCs w:val="24"/>
        </w:rPr>
        <w:tab/>
        <w:t xml:space="preserve"> * </w:t>
      </w:r>
      <w:r w:rsidRPr="00CF0EFC">
        <w:rPr>
          <w:rFonts w:ascii="Courier New" w:eastAsiaTheme="minorEastAsia" w:hAnsi="Courier New" w:cs="Courier New"/>
          <w:b/>
          <w:bCs/>
          <w:color w:val="7F9FBF"/>
          <w:sz w:val="14"/>
          <w:szCs w:val="24"/>
        </w:rPr>
        <w:t>@return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3F5FBF"/>
          <w:sz w:val="14"/>
          <w:szCs w:val="24"/>
        </w:rPr>
        <w:tab/>
        <w:t xml:space="preserve"> */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646464"/>
          <w:sz w:val="14"/>
          <w:szCs w:val="24"/>
        </w:rPr>
        <w:t>@SuppressWarnings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 xml:space="preserve">({ 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"rawtypes"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 xml:space="preserve">, 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"unchecked"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 xml:space="preserve">, 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  <w:u w:val="single"/>
        </w:rPr>
        <w:t>"unused"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 xml:space="preserve"> })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646464"/>
          <w:sz w:val="14"/>
          <w:szCs w:val="24"/>
        </w:rPr>
        <w:t>@RequestMapping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(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</w:t>
      </w:r>
      <w:r w:rsidRPr="00CF0EFC">
        <w:rPr>
          <w:rFonts w:ascii="Courier New" w:eastAsiaTheme="minorEastAsia" w:hAnsi="Courier New" w:cs="Courier New"/>
          <w:color w:val="FF0000"/>
          <w:sz w:val="14"/>
          <w:szCs w:val="24"/>
        </w:rPr>
        <w:t>hmsServerJson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)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646464"/>
          <w:sz w:val="14"/>
          <w:szCs w:val="24"/>
        </w:rPr>
        <w:t>@ResponseBody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b/>
          <w:bCs/>
          <w:color w:val="7F0055"/>
          <w:sz w:val="14"/>
          <w:szCs w:val="24"/>
        </w:rPr>
        <w:t>public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 xml:space="preserve"> Object epgServerJson(HttpServletRequest request) {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  <w:t>Map params=</w:t>
      </w:r>
      <w:r w:rsidRPr="00CF0EFC">
        <w:rPr>
          <w:rFonts w:ascii="Courier New" w:eastAsiaTheme="minorEastAsia" w:hAnsi="Courier New" w:cs="Courier New"/>
          <w:b/>
          <w:bCs/>
          <w:color w:val="7F0055"/>
          <w:sz w:val="14"/>
          <w:szCs w:val="24"/>
        </w:rPr>
        <w:t>new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 xml:space="preserve"> HashMap();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  <w:t>params.put(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"station"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, request.getParameter(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"station"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));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  <w:t>params.put(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"platform"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, request.getParameter(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"platform"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));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  <w:t>params.put(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"ip"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, request.getParameter(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"ip"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));</w:t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</w:r>
      <w:r w:rsidRPr="00CF0EFC">
        <w:rPr>
          <w:rFonts w:ascii="Courier New" w:eastAsiaTheme="minorEastAsia" w:hAnsi="Courier New" w:cs="Courier New"/>
          <w:b/>
          <w:bCs/>
          <w:color w:val="7F0055"/>
          <w:sz w:val="14"/>
          <w:szCs w:val="24"/>
        </w:rPr>
        <w:t>return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 xml:space="preserve"> </w:t>
      </w:r>
      <w:r w:rsidRPr="00CF0EFC">
        <w:rPr>
          <w:rFonts w:ascii="Courier New" w:eastAsiaTheme="minorEastAsia" w:hAnsi="Courier New" w:cs="Courier New"/>
          <w:color w:val="0000C0"/>
          <w:sz w:val="14"/>
          <w:szCs w:val="24"/>
        </w:rPr>
        <w:t>service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.epgServerJson(params);</w:t>
      </w:r>
    </w:p>
    <w:p w:rsidR="00CF0EFC" w:rsidRPr="00CF0EFC" w:rsidRDefault="00CF0EFC" w:rsidP="00CF0EFC">
      <w:pPr>
        <w:rPr>
          <w:rFonts w:eastAsiaTheme="minorEastAsia" w:hint="eastAsia"/>
          <w:sz w:val="6"/>
        </w:rPr>
      </w:pP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ab/>
        <w:t>}</w:t>
      </w:r>
    </w:p>
    <w:p w:rsidR="00F734AC" w:rsidRDefault="00F734AC" w:rsidP="00DA2D79">
      <w:pPr>
        <w:rPr>
          <w:rFonts w:eastAsiaTheme="minorEastAsia"/>
        </w:rPr>
      </w:pPr>
    </w:p>
    <w:p w:rsidR="00F734AC" w:rsidRDefault="00F734AC" w:rsidP="00DA2D79">
      <w:pPr>
        <w:rPr>
          <w:rFonts w:ascii="Courier New" w:eastAsiaTheme="minorEastAsia" w:hAnsi="Courier New" w:cs="Courier New"/>
          <w:color w:val="00000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sz w:val="24"/>
          <w:szCs w:val="24"/>
        </w:rPr>
        <w:t xml:space="preserve">Caused by: </w:t>
      </w:r>
      <w:r>
        <w:rPr>
          <w:rFonts w:ascii="Courier New" w:eastAsiaTheme="minorEastAsia" w:hAnsi="Courier New" w:cs="Courier New"/>
          <w:color w:val="000080"/>
          <w:sz w:val="24"/>
          <w:szCs w:val="24"/>
          <w:u w:val="single"/>
        </w:rPr>
        <w:t>java.lang.IllegalStateException</w:t>
      </w:r>
      <w:r>
        <w:rPr>
          <w:rFonts w:ascii="Courier New" w:eastAsiaTheme="minorEastAsia" w:hAnsi="Courier New" w:cs="Courier New"/>
          <w:color w:val="000000"/>
          <w:sz w:val="24"/>
          <w:szCs w:val="24"/>
        </w:rPr>
        <w:t>: Ambiguous mapping found. Cannot map 'platformMonitorController' bean method</w:t>
      </w:r>
    </w:p>
    <w:p w:rsidR="00F734AC" w:rsidRDefault="00F734AC" w:rsidP="00DA2D79">
      <w:pPr>
        <w:rPr>
          <w:rFonts w:ascii="Courier New" w:eastAsiaTheme="minorEastAsia" w:hAnsi="Courier New" w:cs="Courier New"/>
          <w:color w:val="000000"/>
          <w:sz w:val="24"/>
          <w:szCs w:val="24"/>
        </w:rPr>
      </w:pPr>
    </w:p>
    <w:p w:rsidR="00CF0EFC" w:rsidRPr="00CF0EFC" w:rsidRDefault="00CF0EFC" w:rsidP="00CF0EFC">
      <w:pPr>
        <w:widowControl w:val="0"/>
        <w:autoSpaceDE w:val="0"/>
        <w:autoSpaceDN w:val="0"/>
        <w:snapToGrid/>
        <w:spacing w:line="240" w:lineRule="auto"/>
        <w:rPr>
          <w:rFonts w:ascii="Courier New" w:eastAsiaTheme="minorEastAsia" w:hAnsi="Courier New" w:cs="Courier New"/>
          <w:sz w:val="14"/>
          <w:szCs w:val="24"/>
        </w:rPr>
      </w:pPr>
      <w:r w:rsidRPr="00CF0EFC">
        <w:rPr>
          <w:rFonts w:ascii="Courier New" w:eastAsiaTheme="minorEastAsia" w:hAnsi="Courier New" w:cs="Courier New"/>
          <w:color w:val="646464"/>
          <w:sz w:val="14"/>
          <w:szCs w:val="24"/>
        </w:rPr>
        <w:t>@RequestMapping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(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</w:t>
      </w:r>
      <w:r w:rsidRPr="00CF0EFC">
        <w:rPr>
          <w:rFonts w:ascii="Courier New" w:eastAsiaTheme="minorEastAsia" w:hAnsi="Courier New" w:cs="Courier New"/>
          <w:color w:val="FF0000"/>
          <w:sz w:val="14"/>
          <w:szCs w:val="24"/>
        </w:rPr>
        <w:t>hmsServerJson</w:t>
      </w:r>
      <w:r w:rsidRPr="00CF0EFC">
        <w:rPr>
          <w:rFonts w:ascii="Courier New" w:eastAsiaTheme="minorEastAsia" w:hAnsi="Courier New" w:cs="Courier New"/>
          <w:color w:val="2A00FF"/>
          <w:sz w:val="14"/>
          <w:szCs w:val="24"/>
        </w:rPr>
        <w:t>"</w:t>
      </w:r>
      <w:r w:rsidRPr="00CF0EFC">
        <w:rPr>
          <w:rFonts w:ascii="Courier New" w:eastAsiaTheme="minorEastAsia" w:hAnsi="Courier New" w:cs="Courier New"/>
          <w:color w:val="000000"/>
          <w:sz w:val="14"/>
          <w:szCs w:val="24"/>
        </w:rPr>
        <w:t>)</w:t>
      </w:r>
    </w:p>
    <w:p w:rsidR="00F734AC" w:rsidRPr="00DA2D79" w:rsidRDefault="00F734AC" w:rsidP="00DA2D79">
      <w:pPr>
        <w:rPr>
          <w:rFonts w:eastAsiaTheme="minorEastAsia" w:hint="eastAsia"/>
        </w:rPr>
      </w:pPr>
      <w:bookmarkStart w:id="0" w:name="_GoBack"/>
      <w:bookmarkEnd w:id="0"/>
      <w:r>
        <w:rPr>
          <w:rFonts w:ascii="Courier New" w:eastAsiaTheme="minorEastAsia" w:hAnsi="Courier New" w:cs="Courier New" w:hint="eastAsia"/>
          <w:color w:val="000000"/>
          <w:sz w:val="24"/>
          <w:szCs w:val="24"/>
        </w:rPr>
        <w:t>映射</w:t>
      </w:r>
      <w:r>
        <w:rPr>
          <w:rFonts w:ascii="Courier New" w:eastAsiaTheme="minorEastAsia" w:hAnsi="Courier New" w:cs="Courier New"/>
          <w:color w:val="000000"/>
          <w:sz w:val="24"/>
          <w:szCs w:val="24"/>
        </w:rPr>
        <w:t>重复：修改好即可</w:t>
      </w:r>
    </w:p>
    <w:sectPr w:rsidR="00F734AC" w:rsidRPr="00DA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4CE" w:rsidRDefault="002774CE" w:rsidP="006751D5">
      <w:pPr>
        <w:spacing w:line="240" w:lineRule="auto"/>
      </w:pPr>
      <w:r>
        <w:separator/>
      </w:r>
    </w:p>
  </w:endnote>
  <w:endnote w:type="continuationSeparator" w:id="0">
    <w:p w:rsidR="002774CE" w:rsidRDefault="002774CE" w:rsidP="00675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4CE" w:rsidRDefault="002774CE" w:rsidP="006751D5">
      <w:pPr>
        <w:spacing w:line="240" w:lineRule="auto"/>
      </w:pPr>
      <w:r>
        <w:separator/>
      </w:r>
    </w:p>
  </w:footnote>
  <w:footnote w:type="continuationSeparator" w:id="0">
    <w:p w:rsidR="002774CE" w:rsidRDefault="002774CE" w:rsidP="006751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51"/>
    <w:rsid w:val="0004493A"/>
    <w:rsid w:val="00166222"/>
    <w:rsid w:val="002774CE"/>
    <w:rsid w:val="006751D5"/>
    <w:rsid w:val="006879FC"/>
    <w:rsid w:val="007843B4"/>
    <w:rsid w:val="00826951"/>
    <w:rsid w:val="00CF0EFC"/>
    <w:rsid w:val="00CF637C"/>
    <w:rsid w:val="00DA2D79"/>
    <w:rsid w:val="00E74009"/>
    <w:rsid w:val="00F7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2C4433-3B37-4418-8F33-C4C78995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04493A"/>
    <w:pPr>
      <w:keepNext/>
      <w:keepLines/>
      <w:spacing w:before="260" w:after="260" w:line="24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493A"/>
    <w:rPr>
      <w:rFonts w:ascii="Tahoma" w:eastAsia="Courier New" w:hAnsi="Tahoma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6751D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1D5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1D5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1D5"/>
    <w:rPr>
      <w:rFonts w:ascii="Tahoma" w:eastAsia="Courier New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2017-05-10T02:26:00Z</dcterms:created>
  <dcterms:modified xsi:type="dcterms:W3CDTF">2017-05-12T01:03:00Z</dcterms:modified>
</cp:coreProperties>
</file>