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0764D2" w:rsidP="000764D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查询语句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4D2" w:rsidTr="000764D2">
        <w:tc>
          <w:tcPr>
            <w:tcW w:w="8296" w:type="dxa"/>
            <w:shd w:val="clear" w:color="auto" w:fill="A6A6A6" w:themeFill="background1" w:themeFillShade="A6"/>
          </w:tcPr>
          <w:p w:rsidR="000764D2" w:rsidRDefault="000764D2" w:rsidP="000764D2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"paramCheckQuery"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t xml:space="preserve">"java.util.LinkedHashMap"  </w:t>
            </w:r>
            <w:r>
              <w:rPr>
                <w:color w:val="7F007F"/>
              </w:rPr>
              <w:t>parameterType</w:t>
            </w:r>
            <w:r>
              <w:rPr>
                <w:color w:val="000000"/>
              </w:rPr>
              <w:t>=</w:t>
            </w:r>
            <w:r>
              <w:t>"java.util.Map"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select * from (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select t2.*,rownum rown from (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select t.bts_type,t.range_1,t.range_2,t.tx_add,t.rx_add,to_char(t.update_date,'yyyy-mm-dd hh24:mi:ss') update_date,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decode(t.update_person,'null','--','','--',t.update_person) update_person,t.check_cycle,t.status from sanss.t_paramcheck_rule t 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where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"bts_type!=null&amp;amp;&amp;amp;bts_type!=''"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and bts_type like '%${bts_type}%'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"check_cycle!='all'"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check_cycle = '${check_cycle}'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"status==1"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status= '</w:t>
            </w:r>
            <w:r>
              <w:rPr>
                <w:color w:val="000000"/>
              </w:rPr>
              <w:t>启用</w:t>
            </w:r>
            <w:r>
              <w:rPr>
                <w:color w:val="000000"/>
              </w:rPr>
              <w:t>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"status==2"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status= '</w:t>
            </w:r>
            <w:r>
              <w:rPr>
                <w:color w:val="000000"/>
              </w:rPr>
              <w:t>停用</w:t>
            </w:r>
            <w:r>
              <w:rPr>
                <w:color w:val="000000"/>
              </w:rPr>
              <w:t>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where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order by t.update_date DESC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) t2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) where rown </w:t>
            </w:r>
            <w:r>
              <w:rPr>
                <w:color w:val="008080"/>
              </w:rPr>
              <w:t>&lt;![CDATA[</w:t>
            </w:r>
            <w:r>
              <w:rPr>
                <w:color w:val="000000"/>
              </w:rPr>
              <w:t>&gt;</w:t>
            </w:r>
            <w:r>
              <w:rPr>
                <w:color w:val="008080"/>
              </w:rPr>
              <w:t>]]&gt;</w:t>
            </w:r>
            <w:r>
              <w:rPr>
                <w:color w:val="000000"/>
              </w:rPr>
              <w:t xml:space="preserve"> ${startRow} and rown </w:t>
            </w:r>
            <w:r>
              <w:rPr>
                <w:color w:val="008080"/>
              </w:rPr>
              <w:t>&lt;![CDATA[</w:t>
            </w:r>
            <w:r>
              <w:rPr>
                <w:color w:val="000000"/>
              </w:rPr>
              <w:t>&lt;=</w:t>
            </w:r>
            <w:r>
              <w:rPr>
                <w:color w:val="008080"/>
              </w:rPr>
              <w:t>]]&gt;</w:t>
            </w:r>
            <w:r>
              <w:rPr>
                <w:color w:val="000000"/>
              </w:rPr>
              <w:t xml:space="preserve"> ${endRow}</w:t>
            </w:r>
          </w:p>
          <w:p w:rsidR="000764D2" w:rsidRDefault="000764D2" w:rsidP="000764D2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select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pPr>
              <w:rPr>
                <w:color w:val="008080"/>
              </w:rPr>
            </w:pPr>
          </w:p>
          <w:p w:rsidR="000764D2" w:rsidRDefault="000764D2" w:rsidP="000764D2">
            <w:pPr>
              <w:rPr>
                <w:color w:val="008080"/>
              </w:rPr>
            </w:pPr>
          </w:p>
          <w:p w:rsidR="000764D2" w:rsidRDefault="000764D2" w:rsidP="000764D2">
            <w:pPr>
              <w:rPr>
                <w:color w:val="008080"/>
              </w:rPr>
            </w:pPr>
          </w:p>
          <w:p w:rsidR="000764D2" w:rsidRDefault="000764D2" w:rsidP="000764D2">
            <w:r>
              <w:rPr>
                <w:color w:val="008080"/>
              </w:rPr>
              <w:t>&lt;</w:t>
            </w:r>
            <w:r w:rsidRPr="000764D2"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"paramCheckQueryTotal"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t xml:space="preserve">"int" </w:t>
            </w:r>
            <w:r>
              <w:rPr>
                <w:color w:val="7F007F"/>
              </w:rPr>
              <w:t>statementType</w:t>
            </w:r>
            <w:r>
              <w:rPr>
                <w:color w:val="000000"/>
              </w:rPr>
              <w:t>=</w:t>
            </w:r>
            <w:r>
              <w:t xml:space="preserve">"STATEMENT" </w:t>
            </w:r>
            <w:r>
              <w:rPr>
                <w:color w:val="7F007F"/>
              </w:rPr>
              <w:t>parameterType</w:t>
            </w:r>
            <w:r>
              <w:rPr>
                <w:color w:val="000000"/>
              </w:rPr>
              <w:t>=</w:t>
            </w:r>
            <w:r>
              <w:t>"java.util.Map"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select count(1) from sanss.t_paramcheck_rule 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where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"bts_type!=null&amp;amp;&amp;amp;bts_type!=''"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bts_type like '%${bts_type}%'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"check_cycle!=null"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check_cycle = '${check_cycle}'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"status==1"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status= '</w:t>
            </w:r>
            <w:r>
              <w:rPr>
                <w:color w:val="000000"/>
              </w:rPr>
              <w:t>启用</w:t>
            </w:r>
            <w:r>
              <w:rPr>
                <w:color w:val="000000"/>
              </w:rPr>
              <w:t>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t>"status==2"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and status= '</w:t>
            </w:r>
            <w:r>
              <w:rPr>
                <w:color w:val="000000"/>
              </w:rPr>
              <w:t>停用</w:t>
            </w:r>
            <w:r>
              <w:rPr>
                <w:color w:val="000000"/>
              </w:rPr>
              <w:t>'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if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where</w:t>
            </w:r>
            <w:r>
              <w:rPr>
                <w:color w:val="008080"/>
              </w:rPr>
              <w:t>&gt;</w:t>
            </w:r>
          </w:p>
          <w:p w:rsidR="000764D2" w:rsidRP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 w:rsidRPr="000764D2"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:rsidR="000764D2" w:rsidRDefault="000764D2" w:rsidP="000764D2"/>
        </w:tc>
      </w:tr>
    </w:tbl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pStyle w:val="1"/>
        <w:rPr>
          <w:rFonts w:ascii="宋体" w:eastAsia="宋体" w:hAnsi="宋体" w:cs="宋体"/>
        </w:rPr>
      </w:pPr>
      <w:r>
        <w:rPr>
          <w:rFonts w:ascii="微软雅黑" w:eastAsia="微软雅黑" w:hAnsi="微软雅黑" w:cs="微软雅黑" w:hint="eastAsia"/>
        </w:rPr>
        <w:t>更新语</w:t>
      </w:r>
      <w:r>
        <w:rPr>
          <w:rFonts w:ascii="宋体" w:eastAsia="宋体" w:hAnsi="宋体" w:cs="宋体" w:hint="eastAsia"/>
        </w:rPr>
        <w:t>句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0764D2" w:rsidTr="000764D2">
        <w:trPr>
          <w:trHeight w:val="1930"/>
        </w:trPr>
        <w:tc>
          <w:tcPr>
            <w:tcW w:w="8642" w:type="dxa"/>
            <w:shd w:val="clear" w:color="auto" w:fill="A6A6A6" w:themeFill="background1" w:themeFillShade="A6"/>
          </w:tcPr>
          <w:p w:rsidR="000764D2" w:rsidRDefault="000764D2" w:rsidP="000764D2">
            <w:r>
              <w:rPr>
                <w:color w:val="008080"/>
              </w:rPr>
              <w:t>&lt;</w:t>
            </w:r>
            <w:r w:rsidRPr="000764D2">
              <w:rPr>
                <w:color w:val="008080"/>
              </w:rPr>
              <w:t>update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"modifyParamCheck" </w:t>
            </w:r>
            <w:r>
              <w:rPr>
                <w:color w:val="7F007F"/>
              </w:rPr>
              <w:t>parameterType</w:t>
            </w:r>
            <w:r>
              <w:rPr>
                <w:color w:val="000000"/>
              </w:rPr>
              <w:t>=</w:t>
            </w:r>
            <w:r>
              <w:t xml:space="preserve">"com.sanss.netopt.paramcheck.entity.ParamCheckRule" </w:t>
            </w:r>
            <w:r>
              <w:rPr>
                <w:color w:val="7F007F"/>
              </w:rPr>
              <w:t>statementType</w:t>
            </w:r>
            <w:r>
              <w:rPr>
                <w:color w:val="000000"/>
              </w:rPr>
              <w:t>=</w:t>
            </w:r>
            <w:r>
              <w:t>"STATEMENT"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  <w:t xml:space="preserve"> update sanss.t_paramcheck_rule set RANGE_1= ${RANGE_1},RANGE_2=${RANGE_2},TX_ADD=${TX_ADD},RX_ADD=${RX_ADD},CHECK_CYCLE='${CHECK_CYCLE}',</w:t>
            </w:r>
          </w:p>
          <w:p w:rsidR="000764D2" w:rsidRDefault="000764D2" w:rsidP="000764D2">
            <w:r>
              <w:rPr>
                <w:color w:val="000000"/>
              </w:rPr>
              <w:tab/>
              <w:t xml:space="preserve"> STATUS='${STATUS}',UPDATE_DATE=SYSDATE where BTS_TYPE='${BTS_TYPE}'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 w:rsidRPr="000764D2">
              <w:rPr>
                <w:color w:val="008080"/>
              </w:rPr>
              <w:t>update</w:t>
            </w:r>
            <w:r>
              <w:rPr>
                <w:color w:val="008080"/>
              </w:rPr>
              <w:t>&gt;</w:t>
            </w:r>
          </w:p>
        </w:tc>
      </w:tr>
    </w:tbl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批量插入语句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4D2" w:rsidTr="000764D2">
        <w:tc>
          <w:tcPr>
            <w:tcW w:w="8296" w:type="dxa"/>
            <w:shd w:val="clear" w:color="auto" w:fill="A6A6A6" w:themeFill="background1" w:themeFillShade="A6"/>
          </w:tcPr>
          <w:p w:rsidR="000764D2" w:rsidRDefault="000764D2" w:rsidP="000764D2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insert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"insert_paramcheck_result" </w:t>
            </w:r>
            <w:r>
              <w:rPr>
                <w:color w:val="7F007F"/>
              </w:rPr>
              <w:t>parameterType</w:t>
            </w:r>
            <w:r>
              <w:rPr>
                <w:color w:val="000000"/>
              </w:rPr>
              <w:t>=</w:t>
            </w:r>
            <w:r>
              <w:t xml:space="preserve">"java.util.Map" </w:t>
            </w:r>
            <w:r>
              <w:rPr>
                <w:color w:val="7F007F"/>
              </w:rPr>
              <w:t>statementType</w:t>
            </w:r>
            <w:r>
              <w:rPr>
                <w:color w:val="000000"/>
              </w:rPr>
              <w:t>=</w:t>
            </w:r>
            <w:r>
              <w:t>"STATEMENT"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insert into sanss.t_paramcheck_result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(bts_no,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bts_name,</w:t>
            </w:r>
          </w:p>
          <w:p w:rsidR="000764D2" w:rsidRDefault="000764D2" w:rsidP="000764D2"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  <w:t xml:space="preserve">    bts_type,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msc,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rcs,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cell,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tx_value_1,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tx_value_2,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rx_value_1,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rx_value_2,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grow,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check_style,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"date")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foreach</w:t>
            </w:r>
            <w:r>
              <w:t xml:space="preserve"> </w:t>
            </w:r>
            <w:r>
              <w:rPr>
                <w:color w:val="7F007F"/>
              </w:rPr>
              <w:t>collection</w:t>
            </w:r>
            <w:r>
              <w:rPr>
                <w:color w:val="000000"/>
              </w:rPr>
              <w:t>=</w:t>
            </w:r>
            <w:r>
              <w:t xml:space="preserve">"exceptionList" </w:t>
            </w:r>
            <w:r>
              <w:rPr>
                <w:color w:val="7F007F"/>
              </w:rPr>
              <w:t>index</w:t>
            </w:r>
            <w:r>
              <w:rPr>
                <w:color w:val="000000"/>
              </w:rPr>
              <w:t>=</w:t>
            </w:r>
            <w:r>
              <w:t xml:space="preserve">"index" </w:t>
            </w:r>
            <w:r>
              <w:rPr>
                <w:color w:val="7F007F"/>
              </w:rPr>
              <w:t>item</w:t>
            </w:r>
            <w:r>
              <w:rPr>
                <w:color w:val="000000"/>
              </w:rPr>
              <w:t>=</w:t>
            </w:r>
            <w:r>
              <w:t xml:space="preserve">"paramcheckResult" </w:t>
            </w:r>
            <w:r>
              <w:rPr>
                <w:color w:val="7F007F"/>
              </w:rPr>
              <w:t>open</w:t>
            </w:r>
            <w:r>
              <w:rPr>
                <w:color w:val="000000"/>
              </w:rPr>
              <w:t>=</w:t>
            </w:r>
            <w:r>
              <w:t xml:space="preserve">"" </w:t>
            </w:r>
            <w:r>
              <w:rPr>
                <w:color w:val="7F007F"/>
              </w:rPr>
              <w:t>separator</w:t>
            </w:r>
            <w:r>
              <w:rPr>
                <w:color w:val="000000"/>
              </w:rPr>
              <w:t>=</w:t>
            </w:r>
            <w:r>
              <w:t xml:space="preserve">" union all" </w:t>
            </w:r>
            <w:r>
              <w:rPr>
                <w:color w:val="7F007F"/>
              </w:rPr>
              <w:t>close</w:t>
            </w:r>
            <w:r>
              <w:rPr>
                <w:color w:val="000000"/>
              </w:rPr>
              <w:t>=</w:t>
            </w:r>
            <w:r>
              <w:t>""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select '${paramcheckResult.BTS_NO}',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'${paramcheckResult.BTS_NAME}',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'${paramcheckResult.BTS_TYPE}',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'${paramcheckResult.MSC}',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'${paramcheckResult.RCS}',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'${paramcheckResult.CELL}',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${paramcheckResult.TX_VALUE_1},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${paramcheckResult.TX_VALUE_2},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${paramcheckResult.RX_VALUE_1},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${paramcheckResult.RX_VALUE_2},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'${paramcheckResult.GROW}',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'${paramcheckResult.CHECK_STYLE}',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to_date('${paramcheckResult.startTime}','yyyy-mm-dd hh24:mi:ss')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    from dual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foreach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insert</w:t>
            </w:r>
            <w:r>
              <w:rPr>
                <w:color w:val="008080"/>
              </w:rPr>
              <w:t>&gt;</w:t>
            </w:r>
          </w:p>
        </w:tc>
      </w:tr>
    </w:tbl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rPr>
          <w:rFonts w:eastAsiaTheme="minorEastAsia"/>
        </w:rPr>
      </w:pPr>
    </w:p>
    <w:p w:rsidR="000764D2" w:rsidRDefault="000764D2" w:rsidP="000764D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4D2" w:rsidTr="000764D2">
        <w:tc>
          <w:tcPr>
            <w:tcW w:w="8296" w:type="dxa"/>
            <w:shd w:val="clear" w:color="auto" w:fill="A6A6A6" w:themeFill="background1" w:themeFillShade="A6"/>
          </w:tcPr>
          <w:p w:rsidR="000764D2" w:rsidRDefault="000764D2" w:rsidP="000764D2">
            <w:r>
              <w:rPr>
                <w:color w:val="008080"/>
              </w:rPr>
              <w:t>&lt;</w:t>
            </w:r>
            <w:r w:rsidRPr="000764D2">
              <w:rPr>
                <w:color w:val="008080"/>
              </w:rPr>
              <w:t>delete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"deleteParamCheck"  </w:t>
            </w:r>
            <w:r>
              <w:rPr>
                <w:color w:val="7F007F"/>
              </w:rPr>
              <w:t>parameterType</w:t>
            </w:r>
            <w:r>
              <w:rPr>
                <w:color w:val="000000"/>
              </w:rPr>
              <w:t>=</w:t>
            </w:r>
            <w:r>
              <w:t>"java.util.Map"</w:t>
            </w:r>
            <w:r>
              <w:rPr>
                <w:color w:val="008080"/>
              </w:rPr>
              <w:t>&gt;</w:t>
            </w:r>
          </w:p>
          <w:p w:rsidR="000764D2" w:rsidRDefault="000764D2" w:rsidP="000764D2">
            <w:r>
              <w:rPr>
                <w:color w:val="000000"/>
              </w:rPr>
              <w:tab/>
              <w:t xml:space="preserve">      delete sanss.t_paramcheck_rule where bts_type in (${bts_types})</w:t>
            </w:r>
          </w:p>
          <w:p w:rsidR="000764D2" w:rsidRDefault="000764D2" w:rsidP="000764D2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 w:rsidRPr="000764D2">
              <w:rPr>
                <w:color w:val="008080"/>
              </w:rPr>
              <w:t>delete</w:t>
            </w:r>
            <w:r>
              <w:rPr>
                <w:color w:val="008080"/>
              </w:rPr>
              <w:t>&gt;</w:t>
            </w:r>
          </w:p>
        </w:tc>
      </w:tr>
    </w:tbl>
    <w:p w:rsidR="000764D2" w:rsidRDefault="000764D2" w:rsidP="000764D2">
      <w:pPr>
        <w:rPr>
          <w:rFonts w:eastAsiaTheme="minorEastAsia"/>
        </w:rPr>
      </w:pPr>
    </w:p>
    <w:p w:rsidR="00981142" w:rsidRDefault="00981142" w:rsidP="000764D2">
      <w:pPr>
        <w:rPr>
          <w:rFonts w:eastAsiaTheme="minorEastAsia"/>
        </w:rPr>
      </w:pPr>
    </w:p>
    <w:p w:rsidR="00981142" w:rsidRDefault="00981142" w:rsidP="00981142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CXF</w:t>
      </w:r>
      <w:r>
        <w:rPr>
          <w:rFonts w:ascii="宋体" w:eastAsia="宋体" w:hAnsi="宋体" w:cs="宋体" w:hint="eastAsia"/>
        </w:rPr>
        <w:t>控制层</w:t>
      </w:r>
    </w:p>
    <w:p w:rsidR="00981142" w:rsidRDefault="00981142" w:rsidP="00981142">
      <w:pPr>
        <w:pStyle w:val="2"/>
        <w:ind w:left="320"/>
      </w:pPr>
      <w:r>
        <w:rPr>
          <w:rFonts w:hint="eastAsia"/>
        </w:rPr>
        <w:t>请求</w:t>
      </w:r>
      <w:r>
        <w:t>路径</w:t>
      </w:r>
    </w:p>
    <w:p w:rsidR="00981142" w:rsidRPr="006E5F3E" w:rsidRDefault="00981142" w:rsidP="00981142">
      <w:pPr>
        <w:pStyle w:val="3"/>
        <w:ind w:leftChars="250"/>
        <w:rPr>
          <w:rFonts w:ascii="宋体" w:eastAsia="宋体" w:hAnsi="宋体" w:cs="宋体"/>
        </w:rPr>
      </w:pPr>
      <w:r w:rsidRPr="006E5F3E">
        <w:rPr>
          <w:rFonts w:ascii="宋体" w:eastAsia="宋体" w:hAnsi="宋体" w:cs="宋体" w:hint="eastAsia"/>
        </w:rPr>
        <w:t>HtttpServletRequest获取</w:t>
      </w:r>
    </w:p>
    <w:tbl>
      <w:tblPr>
        <w:tblStyle w:val="a5"/>
        <w:tblW w:w="12124" w:type="dxa"/>
        <w:tblInd w:w="-1706" w:type="dxa"/>
        <w:tblLook w:val="04A0" w:firstRow="1" w:lastRow="0" w:firstColumn="1" w:lastColumn="0" w:noHBand="0" w:noVBand="1"/>
      </w:tblPr>
      <w:tblGrid>
        <w:gridCol w:w="12124"/>
      </w:tblGrid>
      <w:tr w:rsidR="00981142" w:rsidRPr="00D65352" w:rsidTr="00D65352">
        <w:trPr>
          <w:trHeight w:val="2038"/>
        </w:trPr>
        <w:tc>
          <w:tcPr>
            <w:tcW w:w="12124" w:type="dxa"/>
            <w:shd w:val="clear" w:color="auto" w:fill="BFBFBF" w:themeFill="background1" w:themeFillShade="BF"/>
          </w:tcPr>
          <w:p w:rsidR="00981142" w:rsidRPr="00D65352" w:rsidRDefault="00D65352" w:rsidP="00981142">
            <w:pPr>
              <w:rPr>
                <w:sz w:val="20"/>
              </w:rPr>
            </w:pPr>
            <w:r w:rsidRPr="006E5F3E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HttpServletRequest request = ((ServletRequestAttributes)RequestContextHolder.</w:t>
            </w:r>
            <w:r w:rsidRPr="006E5F3E">
              <w:rPr>
                <w:rFonts w:ascii="Courier New" w:eastAsiaTheme="minorEastAsia" w:hAnsi="Courier New" w:cs="Courier New"/>
                <w:i/>
                <w:iCs/>
                <w:color w:val="000000"/>
                <w:sz w:val="20"/>
                <w:szCs w:val="24"/>
              </w:rPr>
              <w:t>getRequestAttributes</w:t>
            </w:r>
            <w:r w:rsidRPr="006E5F3E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()).getRequest();</w:t>
            </w:r>
          </w:p>
        </w:tc>
      </w:tr>
    </w:tbl>
    <w:p w:rsidR="00981142" w:rsidRDefault="00981142" w:rsidP="00981142">
      <w:pPr>
        <w:rPr>
          <w:rFonts w:eastAsiaTheme="minorEastAsia"/>
        </w:rPr>
      </w:pPr>
    </w:p>
    <w:p w:rsidR="000F36A8" w:rsidRDefault="000F36A8" w:rsidP="00981142">
      <w:pPr>
        <w:rPr>
          <w:rFonts w:eastAsiaTheme="minorEastAsia"/>
        </w:rPr>
      </w:pPr>
    </w:p>
    <w:p w:rsidR="000F36A8" w:rsidRDefault="000F36A8" w:rsidP="00981142">
      <w:pPr>
        <w:rPr>
          <w:rFonts w:eastAsiaTheme="minorEastAsia"/>
        </w:rPr>
      </w:pPr>
    </w:p>
    <w:p w:rsidR="000F36A8" w:rsidRDefault="000F36A8" w:rsidP="000F36A8">
      <w:pPr>
        <w:pStyle w:val="1"/>
      </w:pPr>
      <w:r>
        <w:t>Servlet</w:t>
      </w:r>
      <w:r>
        <w:rPr>
          <w:rFonts w:ascii="宋体" w:eastAsia="宋体" w:hAnsi="宋体" w:cs="宋体" w:hint="eastAsia"/>
        </w:rPr>
        <w:t>获取</w:t>
      </w:r>
      <w:r>
        <w:t>ApplicationContext</w:t>
      </w:r>
      <w:r>
        <w:rPr>
          <w:rFonts w:ascii="宋体" w:eastAsia="宋体" w:hAnsi="宋体" w:cs="宋体" w:hint="eastAsia"/>
        </w:rPr>
        <w:t>对象</w:t>
      </w:r>
    </w:p>
    <w:tbl>
      <w:tblPr>
        <w:tblStyle w:val="a5"/>
        <w:tblW w:w="11483" w:type="dxa"/>
        <w:tblInd w:w="-1565" w:type="dxa"/>
        <w:tblLook w:val="04A0" w:firstRow="1" w:lastRow="0" w:firstColumn="1" w:lastColumn="0" w:noHBand="0" w:noVBand="1"/>
      </w:tblPr>
      <w:tblGrid>
        <w:gridCol w:w="11483"/>
      </w:tblGrid>
      <w:tr w:rsidR="000F36A8" w:rsidTr="000F36A8">
        <w:tc>
          <w:tcPr>
            <w:tcW w:w="11483" w:type="dxa"/>
            <w:shd w:val="clear" w:color="auto" w:fill="BFBFBF" w:themeFill="background1" w:themeFillShade="BF"/>
          </w:tcPr>
          <w:p w:rsidR="000F36A8" w:rsidRDefault="000F36A8" w:rsidP="000F36A8">
            <w:r>
              <w:rPr>
                <w:highlight w:val="yellow"/>
              </w:rPr>
              <w:t>ApplicationContext</w:t>
            </w:r>
          </w:p>
          <w:p w:rsidR="000F36A8" w:rsidRDefault="000F36A8" w:rsidP="000F36A8">
            <w:r>
              <w:t>ServletContext servletContext = request.getSession().getServletContext();</w:t>
            </w:r>
          </w:p>
          <w:p w:rsidR="000F36A8" w:rsidRDefault="000F36A8" w:rsidP="000F36A8">
            <w:r>
              <w:tab/>
            </w:r>
            <w:r>
              <w:tab/>
              <w:t xml:space="preserve"> </w:t>
            </w:r>
            <w:r w:rsidRPr="00B143F3">
              <w:t>ApplicationContext</w:t>
            </w:r>
            <w:r>
              <w:t xml:space="preserve"> factory = WebApplicationContextUtils.</w:t>
            </w:r>
            <w:r>
              <w:rPr>
                <w:i/>
                <w:iCs/>
              </w:rPr>
              <w:t>getWebApplicationContext</w:t>
            </w:r>
            <w:r>
              <w:t>(servletContext);</w:t>
            </w:r>
          </w:p>
          <w:p w:rsidR="000F36A8" w:rsidRDefault="000F36A8" w:rsidP="000F36A8">
            <w:r>
              <w:tab/>
            </w:r>
            <w:r>
              <w:tab/>
              <w:t xml:space="preserve"> BoardcardInfoService service = (BoardcardInfoService) factory.getBean(</w:t>
            </w:r>
            <w:r>
              <w:rPr>
                <w:color w:val="2A00FF"/>
              </w:rPr>
              <w:t>"boardcardInfoService"</w:t>
            </w:r>
            <w:r>
              <w:t>);</w:t>
            </w:r>
          </w:p>
        </w:tc>
      </w:tr>
    </w:tbl>
    <w:p w:rsidR="000F36A8" w:rsidRDefault="000F36A8" w:rsidP="00B143F3">
      <w:pPr>
        <w:pStyle w:val="1"/>
        <w:rPr>
          <w:rFonts w:ascii="宋体" w:eastAsia="宋体" w:hAnsi="宋体" w:cs="宋体"/>
        </w:rPr>
      </w:pPr>
      <w:r>
        <w:br/>
      </w:r>
      <w:r w:rsidR="00B143F3">
        <w:rPr>
          <w:rFonts w:ascii="宋体" w:eastAsia="宋体" w:hAnsi="宋体" w:cs="宋体" w:hint="eastAsia"/>
        </w:rPr>
        <w:t>获取</w:t>
      </w:r>
      <w:r w:rsidR="00B143F3">
        <w:t>HttpServletRequest</w:t>
      </w:r>
      <w:r w:rsidR="00B143F3">
        <w:rPr>
          <w:rFonts w:eastAsiaTheme="minorEastAsia" w:hint="eastAsia"/>
        </w:rPr>
        <w:t>、</w:t>
      </w:r>
      <w:r w:rsidR="00B143F3">
        <w:t>HttpServletResponse</w:t>
      </w:r>
      <w:r w:rsidR="00B143F3">
        <w:rPr>
          <w:rFonts w:ascii="宋体" w:eastAsia="宋体" w:hAnsi="宋体" w:cs="宋体" w:hint="eastAsia"/>
        </w:rPr>
        <w:t>对象</w:t>
      </w:r>
    </w:p>
    <w:p w:rsidR="00B143F3" w:rsidRDefault="00B143F3" w:rsidP="00B143F3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B143F3" w:rsidRDefault="00B143F3" w:rsidP="00B143F3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B143F3" w:rsidRDefault="00B143F3" w:rsidP="00B143F3">
      <w:pPr>
        <w:rPr>
          <w:rFonts w:eastAsiaTheme="minorEastAsia"/>
          <w:b/>
        </w:rPr>
      </w:pPr>
    </w:p>
    <w:p w:rsidR="002D5CD5" w:rsidRDefault="002D5CD5" w:rsidP="00B143F3">
      <w:pPr>
        <w:rPr>
          <w:rFonts w:eastAsiaTheme="minorEastAsia"/>
          <w:b/>
        </w:rPr>
      </w:pPr>
    </w:p>
    <w:p w:rsidR="002D5CD5" w:rsidRDefault="002D5CD5" w:rsidP="002D5CD5">
      <w:pPr>
        <w:rPr>
          <w:rFonts w:eastAsiaTheme="minorEastAsia"/>
        </w:rPr>
      </w:pPr>
    </w:p>
    <w:p w:rsidR="002D5CD5" w:rsidRDefault="002D5CD5" w:rsidP="002D5CD5">
      <w:pPr>
        <w:rPr>
          <w:rFonts w:eastAsiaTheme="minorEastAsia"/>
        </w:rPr>
      </w:pPr>
    </w:p>
    <w:p w:rsidR="002D5CD5" w:rsidRDefault="002D5CD5" w:rsidP="002D5CD5">
      <w:pPr>
        <w:tabs>
          <w:tab w:val="center" w:pos="4153"/>
        </w:tabs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C2EA0" wp14:editId="46A59235">
                <wp:simplePos x="0" y="0"/>
                <wp:positionH relativeFrom="column">
                  <wp:posOffset>2186037</wp:posOffset>
                </wp:positionH>
                <wp:positionV relativeFrom="paragraph">
                  <wp:posOffset>44647</wp:posOffset>
                </wp:positionV>
                <wp:extent cx="219362" cy="656823"/>
                <wp:effectExtent l="38100" t="0" r="28575" b="1016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2" cy="6568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6E5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172.15pt;margin-top:3.5pt;width:17.25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" adj="601" strokecolor="#5b9bd5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  <w:t xml:space="preserve">                </w:t>
      </w:r>
      <w:r>
        <w:rPr>
          <w:rFonts w:eastAsiaTheme="minorEastAsia" w:hint="eastAsia"/>
        </w:rPr>
        <w:t>从</w:t>
      </w:r>
      <w:r>
        <w:rPr>
          <w:rFonts w:eastAsiaTheme="minorEastAsia"/>
        </w:rPr>
        <w:t>Messagecontext</w:t>
      </w:r>
      <w:r>
        <w:rPr>
          <w:rFonts w:eastAsiaTheme="minorEastAsia" w:hint="eastAsia"/>
        </w:rPr>
        <w:t>中获取</w:t>
      </w:r>
    </w:p>
    <w:p w:rsidR="002D5CD5" w:rsidRDefault="002D5CD5" w:rsidP="002D5CD5">
      <w:pPr>
        <w:rPr>
          <w:rFonts w:eastAsiaTheme="minorEastAsia"/>
        </w:rPr>
      </w:pPr>
    </w:p>
    <w:p w:rsidR="002D5CD5" w:rsidRDefault="002D5CD5" w:rsidP="002D5CD5">
      <w:pPr>
        <w:tabs>
          <w:tab w:val="left" w:pos="2099"/>
        </w:tabs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6CC2D" wp14:editId="2933BAC8">
                <wp:simplePos x="0" y="0"/>
                <wp:positionH relativeFrom="column">
                  <wp:posOffset>910680</wp:posOffset>
                </wp:positionH>
                <wp:positionV relativeFrom="paragraph">
                  <wp:posOffset>35927</wp:posOffset>
                </wp:positionV>
                <wp:extent cx="167426" cy="988088"/>
                <wp:effectExtent l="38100" t="0" r="23495" b="2159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26" cy="98808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1C31" id="左大括号 11" o:spid="_x0000_s1026" type="#_x0000_t87" style="position:absolute;left:0;text-align:left;margin-left:71.7pt;margin-top:2.85pt;width:13.2pt;height: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" adj="305" strokecolor="#5b9bd5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 w:hint="eastAsia"/>
        </w:rPr>
        <w:t>服务</w:t>
      </w:r>
      <w:r>
        <w:rPr>
          <w:rFonts w:eastAsiaTheme="minorEastAsia"/>
        </w:rPr>
        <w:t>实现类中获取</w:t>
      </w:r>
    </w:p>
    <w:p w:rsidR="002D5CD5" w:rsidRDefault="002D5CD5" w:rsidP="002D5CD5">
      <w:pPr>
        <w:rPr>
          <w:rFonts w:eastAsiaTheme="minorEastAsia"/>
        </w:rPr>
      </w:pPr>
    </w:p>
    <w:p w:rsidR="002D5CD5" w:rsidRDefault="002D5CD5" w:rsidP="002D5CD5">
      <w:pPr>
        <w:ind w:left="420" w:firstLine="420"/>
        <w:jc w:val="center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Message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获取</w:t>
      </w:r>
    </w:p>
    <w:p w:rsidR="002D5CD5" w:rsidRDefault="002D5CD5" w:rsidP="002D5CD5">
      <w:pPr>
        <w:rPr>
          <w:rFonts w:eastAsiaTheme="minorEastAsia"/>
        </w:rPr>
      </w:pPr>
      <w:r>
        <w:rPr>
          <w:rFonts w:eastAsiaTheme="minorEastAsia" w:hint="eastAsia"/>
        </w:rPr>
        <w:t>获取</w:t>
      </w:r>
      <w:r>
        <w:rPr>
          <w:rFonts w:eastAsiaTheme="minor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途径</w:t>
      </w:r>
    </w:p>
    <w:p w:rsidR="002D5CD5" w:rsidRPr="00554916" w:rsidRDefault="002D5CD5" w:rsidP="002D5CD5">
      <w:pPr>
        <w:rPr>
          <w:rFonts w:eastAsiaTheme="minorEastAsia"/>
        </w:rPr>
      </w:pPr>
    </w:p>
    <w:p w:rsidR="002D5CD5" w:rsidRDefault="002D5CD5" w:rsidP="002D5CD5">
      <w:pPr>
        <w:rPr>
          <w:rFonts w:eastAsiaTheme="minorEastAsia"/>
        </w:rPr>
      </w:pPr>
    </w:p>
    <w:p w:rsidR="002D5CD5" w:rsidRDefault="002D5CD5" w:rsidP="002D5CD5">
      <w:pPr>
        <w:ind w:left="1300" w:firstLineChars="500" w:firstLine="80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15BBB" wp14:editId="2378DCF1">
                <wp:simplePos x="0" y="0"/>
                <wp:positionH relativeFrom="column">
                  <wp:posOffset>2128234</wp:posOffset>
                </wp:positionH>
                <wp:positionV relativeFrom="paragraph">
                  <wp:posOffset>110150</wp:posOffset>
                </wp:positionV>
                <wp:extent cx="476518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B888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8.65pt" to="205.1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</w:t>
      </w:r>
      <w:r>
        <w:rPr>
          <w:rFonts w:eastAsiaTheme="minorEastAsia" w:hint="eastAsia"/>
        </w:rPr>
        <w:t>获取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从</w:t>
      </w:r>
      <w:r>
        <w:rPr>
          <w:rFonts w:eastAsiaTheme="minorEastAsia"/>
        </w:rPr>
        <w:t>Message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获取</w:t>
      </w:r>
    </w:p>
    <w:p w:rsidR="002D5CD5" w:rsidRPr="00554916" w:rsidRDefault="002D5CD5" w:rsidP="002D5CD5">
      <w:pPr>
        <w:tabs>
          <w:tab w:val="left" w:pos="2059"/>
          <w:tab w:val="center" w:pos="4153"/>
        </w:tabs>
        <w:rPr>
          <w:rFonts w:eastAsiaTheme="minorEastAsia"/>
        </w:rPr>
      </w:pPr>
    </w:p>
    <w:p w:rsidR="002D5CD5" w:rsidRPr="002D5CD5" w:rsidRDefault="002D5CD5" w:rsidP="00B143F3">
      <w:pPr>
        <w:rPr>
          <w:rFonts w:eastAsiaTheme="minorEastAsia"/>
          <w:b/>
        </w:rPr>
      </w:pPr>
    </w:p>
    <w:p w:rsidR="002D5CD5" w:rsidRPr="00B143F3" w:rsidRDefault="002D5CD5" w:rsidP="00B143F3">
      <w:pPr>
        <w:rPr>
          <w:rFonts w:eastAsiaTheme="minorEastAsia"/>
          <w:b/>
        </w:rPr>
      </w:pPr>
    </w:p>
    <w:tbl>
      <w:tblPr>
        <w:tblStyle w:val="a5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B143F3" w:rsidTr="00B143F3">
        <w:tc>
          <w:tcPr>
            <w:tcW w:w="11341" w:type="dxa"/>
            <w:shd w:val="clear" w:color="auto" w:fill="A6A6A6" w:themeFill="background1" w:themeFillShade="A6"/>
          </w:tcPr>
          <w:p w:rsidR="0040609C" w:rsidRPr="0040609C" w:rsidRDefault="0040609C" w:rsidP="00B143F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B143F3" w:rsidRDefault="00B143F3" w:rsidP="00B143F3">
            <w:r>
              <w:t xml:space="preserve">Message </w:t>
            </w:r>
            <w:r w:rsidR="00DE527D">
              <w:t xml:space="preserve">message </w:t>
            </w:r>
            <w:r>
              <w:t>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B143F3" w:rsidRDefault="00B143F3" w:rsidP="00B143F3">
            <w:r>
              <w:tab/>
              <w:t xml:space="preserve">HttpServletRequest request = (HttpServletRequest) </w:t>
            </w:r>
            <w:r w:rsidR="00DE527D">
              <w:t>message</w:t>
            </w:r>
            <w:r>
              <w:t>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B143F3" w:rsidRDefault="00B143F3" w:rsidP="00B143F3">
            <w:r>
              <w:tab/>
              <w:t xml:space="preserve">HttpServletResponse response = (HttpServletResponse) </w:t>
            </w:r>
            <w:r w:rsidR="00DE527D">
              <w:t>message</w:t>
            </w:r>
            <w:r>
              <w:t>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B143F3" w:rsidRPr="00DE527D" w:rsidRDefault="00B143F3" w:rsidP="00B143F3"/>
          <w:p w:rsidR="00B143F3" w:rsidRPr="00B143F3" w:rsidRDefault="00B143F3" w:rsidP="00B143F3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B143F3" w:rsidRPr="00B143F3" w:rsidRDefault="00B143F3" w:rsidP="00B143F3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B143F3" w:rsidRDefault="00B143F3" w:rsidP="00B143F3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lastRenderedPageBreak/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A74590" w:rsidRPr="0040609C" w:rsidRDefault="00A74590" w:rsidP="00A74590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A74590" w:rsidRPr="0040609C" w:rsidRDefault="00A74590" w:rsidP="00A74590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A74590" w:rsidRDefault="00A74590" w:rsidP="00A74590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B143F3" w:rsidRDefault="00B143F3" w:rsidP="00B143F3">
      <w:pPr>
        <w:rPr>
          <w:rFonts w:eastAsiaTheme="minorEastAsia"/>
        </w:rPr>
      </w:pPr>
    </w:p>
    <w:p w:rsidR="002B701F" w:rsidRDefault="002B701F" w:rsidP="00B143F3">
      <w:pPr>
        <w:rPr>
          <w:rFonts w:eastAsiaTheme="minorEastAsia"/>
        </w:rPr>
      </w:pPr>
    </w:p>
    <w:p w:rsidR="002B701F" w:rsidRDefault="002B701F" w:rsidP="002B701F">
      <w:pPr>
        <w:pStyle w:val="1"/>
        <w:rPr>
          <w:rFonts w:eastAsiaTheme="minorEastAsia" w:hint="eastAsia"/>
        </w:rPr>
      </w:pPr>
      <w:r>
        <w:rPr>
          <w:rFonts w:hint="eastAsia"/>
          <w:lang w:eastAsia="zh-Hans"/>
        </w:rPr>
        <w:t>SqlSessionFactory</w:t>
      </w:r>
      <w:r>
        <w:rPr>
          <w:rFonts w:eastAsiaTheme="minorEastAsia" w:hint="eastAsia"/>
        </w:rPr>
        <w:t>核心</w:t>
      </w:r>
    </w:p>
    <w:p w:rsidR="002B701F" w:rsidRDefault="002B701F" w:rsidP="002B701F">
      <w:pPr>
        <w:rPr>
          <w:rFonts w:eastAsiaTheme="minorEastAsia"/>
          <w:lang w:eastAsia="zh-Hans"/>
        </w:rPr>
      </w:pPr>
      <w:r>
        <w:rPr>
          <w:rFonts w:hint="eastAsia"/>
          <w:lang w:eastAsia="zh-Hans"/>
        </w:rPr>
        <w:t xml:space="preserve">SqlSessionFactory </w:t>
      </w:r>
      <w:r>
        <w:rPr>
          <w:rFonts w:hint="eastAsia"/>
          <w:lang w:eastAsia="zh-Hans"/>
        </w:rPr>
        <w:t>对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象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的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实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例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可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以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通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过</w:t>
      </w:r>
      <w:r>
        <w:rPr>
          <w:rFonts w:hint="eastAsia"/>
          <w:lang w:eastAsia="zh-Hans"/>
        </w:rPr>
        <w:t xml:space="preserve"> SqlSessionFactoryBuilder </w:t>
      </w:r>
      <w:r>
        <w:rPr>
          <w:rFonts w:hint="eastAsia"/>
          <w:lang w:eastAsia="zh-Hans"/>
        </w:rPr>
        <w:t>对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象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来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获</w:t>
      </w:r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得</w:t>
      </w:r>
    </w:p>
    <w:p w:rsidR="002B701F" w:rsidRDefault="002B701F" w:rsidP="002B701F">
      <w:pPr>
        <w:rPr>
          <w:rFonts w:eastAsiaTheme="minorEastAsia"/>
          <w:lang w:eastAsia="zh-Hans"/>
        </w:rPr>
      </w:pPr>
    </w:p>
    <w:p w:rsidR="002B701F" w:rsidRPr="002B701F" w:rsidRDefault="002B701F" w:rsidP="002B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2B701F">
        <w:rPr>
          <w:rFonts w:ascii="宋体" w:eastAsia="宋体" w:hAnsi="宋体" w:cs="宋体" w:hint="eastAsia"/>
          <w:sz w:val="15"/>
          <w:szCs w:val="15"/>
          <w:lang w:eastAsia="zh-Hans"/>
        </w:rPr>
        <w:t>String resource = "org/mybatis/example/mybatis-config.xml";</w:t>
      </w:r>
    </w:p>
    <w:p w:rsidR="002B701F" w:rsidRPr="002B701F" w:rsidRDefault="002B701F" w:rsidP="002B7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2B701F">
        <w:rPr>
          <w:rFonts w:ascii="宋体" w:eastAsia="宋体" w:hAnsi="宋体" w:cs="宋体" w:hint="eastAsia"/>
          <w:sz w:val="15"/>
          <w:szCs w:val="15"/>
          <w:lang w:eastAsia="zh-Hans"/>
        </w:rPr>
        <w:t>InputStream inputStream = Resources.getResourceAsStream(resource);</w:t>
      </w:r>
    </w:p>
    <w:p w:rsidR="002B701F" w:rsidRDefault="002B701F" w:rsidP="002B701F">
      <w:pPr>
        <w:rPr>
          <w:rFonts w:ascii="宋体" w:eastAsia="宋体" w:hAnsi="宋体" w:cs="宋体"/>
          <w:sz w:val="15"/>
          <w:szCs w:val="15"/>
          <w:lang w:eastAsia="zh-Hans"/>
        </w:rPr>
      </w:pPr>
      <w:r w:rsidRPr="002B701F">
        <w:rPr>
          <w:rFonts w:ascii="宋体" w:eastAsia="宋体" w:hAnsi="宋体" w:cs="宋体" w:hint="eastAsia"/>
          <w:sz w:val="15"/>
          <w:szCs w:val="15"/>
          <w:lang w:eastAsia="zh-Hans"/>
        </w:rPr>
        <w:t>sqlSessionFactory = new SqlSessionFactoryBuilder().build(inputStream);</w:t>
      </w:r>
    </w:p>
    <w:p w:rsidR="002346F2" w:rsidRDefault="002346F2" w:rsidP="002B701F">
      <w:pPr>
        <w:rPr>
          <w:rFonts w:ascii="宋体" w:eastAsia="宋体" w:hAnsi="宋体" w:cs="宋体"/>
          <w:sz w:val="15"/>
          <w:szCs w:val="15"/>
          <w:lang w:eastAsia="zh-Hans"/>
        </w:rPr>
      </w:pPr>
    </w:p>
    <w:p w:rsidR="002346F2" w:rsidRDefault="002346F2" w:rsidP="002346F2">
      <w:pPr>
        <w:pStyle w:val="2"/>
        <w:ind w:left="320"/>
        <w:rPr>
          <w:lang w:eastAsia="zh-Hans"/>
        </w:rPr>
      </w:pPr>
      <w:r>
        <w:rPr>
          <w:rFonts w:hint="eastAsia"/>
          <w:lang w:eastAsia="zh-Hans"/>
        </w:rPr>
        <w:t>从</w:t>
      </w:r>
      <w:r>
        <w:rPr>
          <w:rFonts w:hint="eastAsia"/>
          <w:lang w:eastAsia="zh-Hans"/>
        </w:rPr>
        <w:t xml:space="preserve"> SqlSessionFactory </w:t>
      </w:r>
      <w:r>
        <w:rPr>
          <w:rFonts w:hint="eastAsia"/>
          <w:lang w:eastAsia="zh-Hans"/>
        </w:rPr>
        <w:t>中获取</w:t>
      </w:r>
      <w:r>
        <w:rPr>
          <w:rFonts w:hint="eastAsia"/>
          <w:lang w:eastAsia="zh-Hans"/>
        </w:rPr>
        <w:t xml:space="preserve"> SqlSession</w:t>
      </w:r>
    </w:p>
    <w:p w:rsidR="00091FB8" w:rsidRPr="00091FB8" w:rsidRDefault="00091FB8" w:rsidP="0009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>SqlSession session = sqlSessionFactory.openSession();</w:t>
      </w:r>
    </w:p>
    <w:p w:rsidR="00091FB8" w:rsidRPr="00091FB8" w:rsidRDefault="00091FB8" w:rsidP="0009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>try {</w:t>
      </w:r>
    </w:p>
    <w:p w:rsidR="00091FB8" w:rsidRPr="00091FB8" w:rsidRDefault="00091FB8" w:rsidP="0009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 xml:space="preserve">  Blog blog = (Blog) session.selectOne("org.mybatis.example.BlogMapper.selectBlog", 101);</w:t>
      </w:r>
    </w:p>
    <w:p w:rsidR="00091FB8" w:rsidRPr="00091FB8" w:rsidRDefault="00091FB8" w:rsidP="0009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>} finally {</w:t>
      </w:r>
    </w:p>
    <w:p w:rsidR="00091FB8" w:rsidRPr="00091FB8" w:rsidRDefault="00091FB8" w:rsidP="0009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宋体" w:eastAsia="宋体" w:hAnsi="宋体" w:cs="宋体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 xml:space="preserve">  session.close();</w:t>
      </w:r>
    </w:p>
    <w:p w:rsidR="00091FB8" w:rsidRPr="00091FB8" w:rsidRDefault="00091FB8" w:rsidP="00091FB8">
      <w:pPr>
        <w:rPr>
          <w:rFonts w:eastAsiaTheme="minorEastAsia" w:hint="eastAsia"/>
          <w:sz w:val="15"/>
          <w:szCs w:val="15"/>
          <w:lang w:eastAsia="zh-Hans"/>
        </w:rPr>
      </w:pPr>
      <w:r w:rsidRPr="00091FB8">
        <w:rPr>
          <w:rFonts w:ascii="宋体" w:eastAsia="宋体" w:hAnsi="宋体" w:cs="宋体" w:hint="eastAsia"/>
          <w:sz w:val="15"/>
          <w:szCs w:val="15"/>
          <w:lang w:eastAsia="zh-Hans"/>
        </w:rPr>
        <w:t>}</w:t>
      </w:r>
      <w:bookmarkStart w:id="0" w:name="_GoBack"/>
      <w:bookmarkEnd w:id="0"/>
    </w:p>
    <w:sectPr w:rsidR="00091FB8" w:rsidRPr="0009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E8" w:rsidRDefault="003074E8" w:rsidP="000764D2">
      <w:pPr>
        <w:spacing w:line="240" w:lineRule="auto"/>
      </w:pPr>
      <w:r>
        <w:separator/>
      </w:r>
    </w:p>
  </w:endnote>
  <w:endnote w:type="continuationSeparator" w:id="0">
    <w:p w:rsidR="003074E8" w:rsidRDefault="003074E8" w:rsidP="000764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E8" w:rsidRDefault="003074E8" w:rsidP="000764D2">
      <w:pPr>
        <w:spacing w:line="240" w:lineRule="auto"/>
      </w:pPr>
      <w:r>
        <w:separator/>
      </w:r>
    </w:p>
  </w:footnote>
  <w:footnote w:type="continuationSeparator" w:id="0">
    <w:p w:rsidR="003074E8" w:rsidRDefault="003074E8" w:rsidP="000764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B0"/>
    <w:rsid w:val="000558B0"/>
    <w:rsid w:val="000764D2"/>
    <w:rsid w:val="00091FB8"/>
    <w:rsid w:val="000F36A8"/>
    <w:rsid w:val="002346F2"/>
    <w:rsid w:val="002B701F"/>
    <w:rsid w:val="002D5CD5"/>
    <w:rsid w:val="003074E8"/>
    <w:rsid w:val="0040609C"/>
    <w:rsid w:val="004D2167"/>
    <w:rsid w:val="006879FC"/>
    <w:rsid w:val="006E5F3E"/>
    <w:rsid w:val="00886899"/>
    <w:rsid w:val="008E63F5"/>
    <w:rsid w:val="00956308"/>
    <w:rsid w:val="00981142"/>
    <w:rsid w:val="00A74590"/>
    <w:rsid w:val="00B143F3"/>
    <w:rsid w:val="00BF7652"/>
    <w:rsid w:val="00D65352"/>
    <w:rsid w:val="00DE527D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6E7F8-3F80-41FF-8D70-6F69C61C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142"/>
    <w:pPr>
      <w:keepNext/>
      <w:keepLines/>
      <w:spacing w:before="260" w:after="260" w:line="416" w:lineRule="atLeast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142"/>
    <w:pPr>
      <w:keepNext/>
      <w:keepLines/>
      <w:spacing w:before="260" w:after="260" w:line="416" w:lineRule="atLeast"/>
      <w:ind w:leftChars="400" w:left="4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0764D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D2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D2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D2"/>
    <w:rPr>
      <w:rFonts w:ascii="Tahoma" w:eastAsia="Courier New" w:hAnsi="Tahoma"/>
      <w:kern w:val="0"/>
      <w:sz w:val="18"/>
      <w:szCs w:val="18"/>
    </w:rPr>
  </w:style>
  <w:style w:type="table" w:styleId="a5">
    <w:name w:val="Table Grid"/>
    <w:basedOn w:val="a1"/>
    <w:uiPriority w:val="39"/>
    <w:rsid w:val="00076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8114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1142"/>
    <w:rPr>
      <w:rFonts w:ascii="Tahoma" w:eastAsia="Courier New" w:hAnsi="Tahoma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4060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B7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701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B701F"/>
  </w:style>
  <w:style w:type="character" w:customStyle="1" w:styleId="pln">
    <w:name w:val="pln"/>
    <w:basedOn w:val="a0"/>
    <w:rsid w:val="002B701F"/>
  </w:style>
  <w:style w:type="character" w:customStyle="1" w:styleId="pun">
    <w:name w:val="pun"/>
    <w:basedOn w:val="a0"/>
    <w:rsid w:val="002B701F"/>
  </w:style>
  <w:style w:type="character" w:customStyle="1" w:styleId="str">
    <w:name w:val="str"/>
    <w:basedOn w:val="a0"/>
    <w:rsid w:val="002B701F"/>
  </w:style>
  <w:style w:type="character" w:customStyle="1" w:styleId="kwd">
    <w:name w:val="kwd"/>
    <w:basedOn w:val="a0"/>
    <w:rsid w:val="002B701F"/>
  </w:style>
  <w:style w:type="character" w:customStyle="1" w:styleId="lit">
    <w:name w:val="lit"/>
    <w:basedOn w:val="a0"/>
    <w:rsid w:val="0009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11</cp:revision>
  <dcterms:created xsi:type="dcterms:W3CDTF">2016-04-14T06:44:00Z</dcterms:created>
  <dcterms:modified xsi:type="dcterms:W3CDTF">2016-11-04T00:56:00Z</dcterms:modified>
</cp:coreProperties>
</file>