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E2C" w:rsidRPr="00132064" w:rsidRDefault="005C1E2C" w:rsidP="00F35D7C">
      <w:pPr>
        <w:spacing w:line="540" w:lineRule="exact"/>
        <w:jc w:val="center"/>
        <w:rPr>
          <w:rFonts w:eastAsia="方正小标宋简体"/>
          <w:sz w:val="44"/>
          <w:szCs w:val="44"/>
        </w:rPr>
      </w:pPr>
      <w:bookmarkStart w:id="0" w:name="_GoBack"/>
      <w:r>
        <w:rPr>
          <w:rFonts w:eastAsia="方正小标宋简体" w:hint="eastAsia"/>
          <w:sz w:val="44"/>
          <w:szCs w:val="44"/>
        </w:rPr>
        <w:t>网络安全</w:t>
      </w:r>
      <w:r>
        <w:rPr>
          <w:rFonts w:eastAsia="方正小标宋简体"/>
          <w:sz w:val="44"/>
          <w:szCs w:val="44"/>
        </w:rPr>
        <w:t>事</w:t>
      </w:r>
      <w:r>
        <w:rPr>
          <w:rFonts w:eastAsia="方正小标宋简体" w:hint="eastAsia"/>
          <w:sz w:val="44"/>
          <w:szCs w:val="44"/>
        </w:rPr>
        <w:t>件信息报告表</w:t>
      </w:r>
    </w:p>
    <w:bookmarkEnd w:id="0"/>
    <w:p w:rsidR="005C1E2C" w:rsidRPr="00132064" w:rsidRDefault="005C1E2C" w:rsidP="005C1E2C">
      <w:pPr>
        <w:spacing w:line="540" w:lineRule="exact"/>
        <w:jc w:val="center"/>
        <w:rPr>
          <w:rFonts w:eastAsia="仿宋_GB2312"/>
          <w:sz w:val="28"/>
          <w:szCs w:val="28"/>
        </w:rPr>
      </w:pPr>
    </w:p>
    <w:p w:rsidR="005C1E2C" w:rsidRPr="007140A6" w:rsidRDefault="007140A6" w:rsidP="005C1E2C">
      <w:pPr>
        <w:spacing w:line="540" w:lineRule="exact"/>
        <w:jc w:val="left"/>
        <w:rPr>
          <w:rFonts w:ascii="微软雅黑" w:eastAsia="微软雅黑" w:hAnsi="微软雅黑"/>
          <w:sz w:val="24"/>
        </w:rPr>
      </w:pPr>
      <w:r w:rsidRPr="007140A6">
        <w:rPr>
          <w:rFonts w:ascii="微软雅黑" w:eastAsia="微软雅黑" w:hAnsi="微软雅黑" w:hint="eastAsia"/>
          <w:sz w:val="24"/>
        </w:rPr>
        <w:t xml:space="preserve"> </w:t>
      </w:r>
    </w:p>
    <w:tbl>
      <w:tblPr>
        <w:tblW w:w="9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0"/>
        <w:gridCol w:w="2693"/>
        <w:gridCol w:w="1417"/>
        <w:gridCol w:w="2977"/>
      </w:tblGrid>
      <w:tr w:rsidR="005C1E2C" w:rsidRPr="00CB7820" w:rsidTr="005C1E2C">
        <w:trPr>
          <w:trHeight w:val="397"/>
          <w:jc w:val="center"/>
        </w:trPr>
        <w:tc>
          <w:tcPr>
            <w:tcW w:w="2010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报告单位</w:t>
            </w:r>
          </w:p>
        </w:tc>
        <w:tc>
          <w:tcPr>
            <w:tcW w:w="2693" w:type="dxa"/>
            <w:vAlign w:val="center"/>
          </w:tcPr>
          <w:p w:rsidR="005C1E2C" w:rsidRPr="00CB7820" w:rsidRDefault="0070360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海</w:t>
            </w:r>
            <w:proofErr w:type="gramStart"/>
            <w:r>
              <w:rPr>
                <w:rFonts w:eastAsia="仿宋_GB2312" w:hint="eastAsia"/>
                <w:sz w:val="24"/>
              </w:rPr>
              <w:t>门市通源小学</w:t>
            </w:r>
            <w:proofErr w:type="gramEnd"/>
          </w:p>
        </w:tc>
        <w:tc>
          <w:tcPr>
            <w:tcW w:w="1417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联系人</w:t>
            </w:r>
          </w:p>
        </w:tc>
        <w:tc>
          <w:tcPr>
            <w:tcW w:w="2977" w:type="dxa"/>
            <w:vAlign w:val="center"/>
          </w:tcPr>
          <w:p w:rsidR="005C1E2C" w:rsidRPr="00CB7820" w:rsidRDefault="0070360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杨海中</w:t>
            </w:r>
          </w:p>
        </w:tc>
      </w:tr>
      <w:tr w:rsidR="005C1E2C" w:rsidRPr="00CB7820" w:rsidTr="005C1E2C">
        <w:trPr>
          <w:trHeight w:val="397"/>
          <w:jc w:val="center"/>
        </w:trPr>
        <w:tc>
          <w:tcPr>
            <w:tcW w:w="2010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联系电话（手机）</w:t>
            </w:r>
          </w:p>
        </w:tc>
        <w:tc>
          <w:tcPr>
            <w:tcW w:w="2693" w:type="dxa"/>
            <w:vAlign w:val="center"/>
          </w:tcPr>
          <w:p w:rsidR="005C1E2C" w:rsidRPr="00CB7820" w:rsidRDefault="0070360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/>
                <w:sz w:val="24"/>
              </w:rPr>
              <w:t>3814680202</w:t>
            </w:r>
          </w:p>
        </w:tc>
        <w:tc>
          <w:tcPr>
            <w:tcW w:w="1417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传真</w:t>
            </w:r>
          </w:p>
        </w:tc>
        <w:tc>
          <w:tcPr>
            <w:tcW w:w="2977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</w:p>
        </w:tc>
      </w:tr>
      <w:tr w:rsidR="005C1E2C" w:rsidRPr="00CB7820" w:rsidTr="005C1E2C">
        <w:trPr>
          <w:trHeight w:val="397"/>
          <w:jc w:val="center"/>
        </w:trPr>
        <w:tc>
          <w:tcPr>
            <w:tcW w:w="2010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初判事件分类</w:t>
            </w:r>
          </w:p>
        </w:tc>
        <w:tc>
          <w:tcPr>
            <w:tcW w:w="7087" w:type="dxa"/>
            <w:gridSpan w:val="3"/>
            <w:vAlign w:val="center"/>
          </w:tcPr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□</w:t>
            </w:r>
            <w:r w:rsidRPr="00CB7820">
              <w:rPr>
                <w:rFonts w:eastAsia="仿宋_GB2312" w:hint="eastAsia"/>
                <w:sz w:val="24"/>
              </w:rPr>
              <w:t xml:space="preserve"> </w:t>
            </w:r>
            <w:r w:rsidRPr="00CB7820">
              <w:rPr>
                <w:rFonts w:eastAsia="仿宋_GB2312" w:hint="eastAsia"/>
                <w:sz w:val="24"/>
              </w:rPr>
              <w:t>有害程序事件</w:t>
            </w:r>
            <w:r w:rsidRPr="00CB7820">
              <w:rPr>
                <w:rFonts w:eastAsia="仿宋_GB2312" w:hint="eastAsia"/>
                <w:sz w:val="24"/>
              </w:rPr>
              <w:t xml:space="preserve"> </w:t>
            </w:r>
            <w:r w:rsidRPr="00CB7820">
              <w:rPr>
                <w:rFonts w:eastAsia="仿宋_GB2312" w:hint="eastAsia"/>
                <w:sz w:val="24"/>
              </w:rPr>
              <w:t>□</w:t>
            </w:r>
            <w:r w:rsidRPr="00CB7820">
              <w:rPr>
                <w:rFonts w:eastAsia="仿宋_GB2312" w:hint="eastAsia"/>
                <w:sz w:val="24"/>
              </w:rPr>
              <w:t xml:space="preserve"> </w:t>
            </w:r>
            <w:r w:rsidRPr="00CB7820">
              <w:rPr>
                <w:rFonts w:eastAsia="仿宋_GB2312" w:hint="eastAsia"/>
                <w:sz w:val="24"/>
              </w:rPr>
              <w:t>网络攻击事件</w:t>
            </w:r>
            <w:r w:rsidRPr="00CB7820">
              <w:rPr>
                <w:rFonts w:eastAsia="仿宋_GB2312" w:hint="eastAsia"/>
                <w:sz w:val="24"/>
              </w:rPr>
              <w:t xml:space="preserve">  </w:t>
            </w:r>
            <w:r w:rsidRPr="00CB7820">
              <w:rPr>
                <w:rFonts w:eastAsia="仿宋_GB2312" w:hint="eastAsia"/>
                <w:sz w:val="24"/>
              </w:rPr>
              <w:t>□</w:t>
            </w:r>
            <w:r w:rsidRPr="00CB7820">
              <w:rPr>
                <w:rFonts w:eastAsia="仿宋_GB2312" w:hint="eastAsia"/>
                <w:sz w:val="24"/>
              </w:rPr>
              <w:t xml:space="preserve"> </w:t>
            </w:r>
            <w:r w:rsidRPr="00CB7820">
              <w:rPr>
                <w:rFonts w:eastAsia="仿宋_GB2312" w:hint="eastAsia"/>
                <w:sz w:val="24"/>
              </w:rPr>
              <w:t>信息破坏事件</w:t>
            </w:r>
            <w:r w:rsidRPr="00CB7820">
              <w:rPr>
                <w:rFonts w:eastAsia="仿宋_GB2312" w:hint="eastAsia"/>
                <w:sz w:val="24"/>
              </w:rPr>
              <w:t xml:space="preserve">  </w:t>
            </w:r>
            <w:r w:rsidRPr="00CB7820">
              <w:rPr>
                <w:rFonts w:eastAsia="仿宋_GB2312" w:hint="eastAsia"/>
                <w:sz w:val="24"/>
              </w:rPr>
              <w:t>□</w:t>
            </w:r>
            <w:r w:rsidRPr="00CB7820">
              <w:rPr>
                <w:rFonts w:eastAsia="仿宋_GB2312" w:hint="eastAsia"/>
                <w:sz w:val="24"/>
              </w:rPr>
              <w:t xml:space="preserve"> </w:t>
            </w:r>
            <w:r w:rsidRPr="00CB7820">
              <w:rPr>
                <w:rFonts w:eastAsia="仿宋_GB2312" w:hint="eastAsia"/>
                <w:sz w:val="24"/>
              </w:rPr>
              <w:t>设备设施故障</w:t>
            </w:r>
            <w:r w:rsidRPr="00CB7820">
              <w:rPr>
                <w:rFonts w:eastAsia="仿宋_GB2312" w:hint="eastAsia"/>
                <w:sz w:val="24"/>
              </w:rPr>
              <w:t xml:space="preserve"> </w:t>
            </w:r>
            <w:r w:rsidRPr="00CB7820">
              <w:rPr>
                <w:rFonts w:eastAsia="仿宋_GB2312" w:hint="eastAsia"/>
                <w:sz w:val="24"/>
              </w:rPr>
              <w:t>□</w:t>
            </w:r>
            <w:r w:rsidRPr="00CB7820">
              <w:rPr>
                <w:rFonts w:eastAsia="仿宋_GB2312" w:hint="eastAsia"/>
                <w:sz w:val="24"/>
              </w:rPr>
              <w:t xml:space="preserve"> </w:t>
            </w:r>
            <w:r w:rsidRPr="00CB7820">
              <w:rPr>
                <w:rFonts w:eastAsia="仿宋_GB2312" w:hint="eastAsia"/>
                <w:sz w:val="24"/>
              </w:rPr>
              <w:t>灾害事件</w:t>
            </w:r>
            <w:r w:rsidRPr="00CB7820">
              <w:rPr>
                <w:rFonts w:eastAsia="仿宋_GB2312" w:hint="eastAsia"/>
                <w:sz w:val="24"/>
              </w:rPr>
              <w:t xml:space="preserve">      </w:t>
            </w:r>
            <w:r w:rsidRPr="00CB7820">
              <w:rPr>
                <w:rFonts w:eastAsia="仿宋_GB2312" w:hint="eastAsia"/>
                <w:sz w:val="24"/>
              </w:rPr>
              <w:t>□其他事件</w:t>
            </w:r>
          </w:p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  <w:bookmarkStart w:id="1" w:name="_Hlk515631514"/>
            <w:r w:rsidRPr="00CB7820">
              <w:rPr>
                <w:rFonts w:eastAsia="仿宋_GB2312" w:hint="eastAsia"/>
                <w:sz w:val="24"/>
              </w:rPr>
              <w:t>□</w:t>
            </w:r>
            <w:r w:rsidRPr="00CB7820">
              <w:rPr>
                <w:rFonts w:eastAsia="仿宋_GB2312" w:hint="eastAsia"/>
                <w:sz w:val="24"/>
              </w:rPr>
              <w:t xml:space="preserve"> </w:t>
            </w:r>
            <w:r w:rsidRPr="00CB7820">
              <w:rPr>
                <w:rFonts w:eastAsia="仿宋_GB2312" w:hint="eastAsia"/>
                <w:sz w:val="24"/>
              </w:rPr>
              <w:t>尚无法判定</w:t>
            </w:r>
            <w:bookmarkEnd w:id="1"/>
            <w:r w:rsidR="0070360C">
              <w:rPr>
                <w:rFonts w:eastAsia="仿宋_GB2312" w:hint="eastAsia"/>
                <w:sz w:val="24"/>
              </w:rPr>
              <w:t xml:space="preserve"> </w:t>
            </w:r>
          </w:p>
        </w:tc>
      </w:tr>
      <w:tr w:rsidR="005C1E2C" w:rsidRPr="00CB7820" w:rsidTr="005C1E2C">
        <w:trPr>
          <w:trHeight w:val="663"/>
          <w:jc w:val="center"/>
        </w:trPr>
        <w:tc>
          <w:tcPr>
            <w:tcW w:w="2010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初判事件级别</w:t>
            </w:r>
          </w:p>
        </w:tc>
        <w:tc>
          <w:tcPr>
            <w:tcW w:w="7087" w:type="dxa"/>
            <w:gridSpan w:val="3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□特别重大</w:t>
            </w:r>
            <w:r w:rsidRPr="00CB7820">
              <w:rPr>
                <w:rFonts w:eastAsia="仿宋_GB2312" w:hint="eastAsia"/>
                <w:sz w:val="24"/>
              </w:rPr>
              <w:t xml:space="preserve">  </w:t>
            </w:r>
            <w:r w:rsidRPr="00CB7820">
              <w:rPr>
                <w:rFonts w:eastAsia="仿宋_GB2312" w:hint="eastAsia"/>
                <w:sz w:val="24"/>
              </w:rPr>
              <w:t>□重大</w:t>
            </w:r>
            <w:r w:rsidRPr="00CB7820">
              <w:rPr>
                <w:rFonts w:eastAsia="仿宋_GB2312" w:hint="eastAsia"/>
                <w:sz w:val="24"/>
              </w:rPr>
              <w:t xml:space="preserve">  </w:t>
            </w:r>
            <w:r w:rsidRPr="00CB7820">
              <w:rPr>
                <w:rFonts w:eastAsia="仿宋_GB2312" w:hint="eastAsia"/>
                <w:sz w:val="24"/>
              </w:rPr>
              <w:t>□较大</w:t>
            </w:r>
            <w:r w:rsidRPr="00CB7820">
              <w:rPr>
                <w:rFonts w:eastAsia="仿宋_GB2312" w:hint="eastAsia"/>
                <w:sz w:val="24"/>
              </w:rPr>
              <w:t xml:space="preserve">  </w:t>
            </w:r>
            <w:r w:rsidRPr="00CB7820">
              <w:rPr>
                <w:rFonts w:eastAsia="仿宋_GB2312" w:hint="eastAsia"/>
                <w:sz w:val="24"/>
              </w:rPr>
              <w:t>□一般□</w:t>
            </w:r>
            <w:r w:rsidRPr="00CB7820">
              <w:rPr>
                <w:rFonts w:eastAsia="仿宋_GB2312" w:hint="eastAsia"/>
                <w:sz w:val="24"/>
              </w:rPr>
              <w:t xml:space="preserve"> </w:t>
            </w:r>
            <w:r w:rsidRPr="00CB7820">
              <w:rPr>
                <w:rFonts w:eastAsia="仿宋_GB2312" w:hint="eastAsia"/>
                <w:sz w:val="24"/>
              </w:rPr>
              <w:t>其他</w:t>
            </w:r>
          </w:p>
        </w:tc>
      </w:tr>
      <w:tr w:rsidR="005C1E2C" w:rsidRPr="00CB7820" w:rsidTr="005C1E2C">
        <w:trPr>
          <w:trHeight w:val="663"/>
          <w:jc w:val="center"/>
        </w:trPr>
        <w:tc>
          <w:tcPr>
            <w:tcW w:w="2010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事发单位及实发网络和信息系统功能描述</w:t>
            </w:r>
          </w:p>
        </w:tc>
        <w:tc>
          <w:tcPr>
            <w:tcW w:w="7087" w:type="dxa"/>
            <w:gridSpan w:val="3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</w:p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</w:p>
          <w:p w:rsidR="005C1E2C" w:rsidRPr="00CB7820" w:rsidRDefault="005C1E2C" w:rsidP="005C1E2C">
            <w:pPr>
              <w:spacing w:line="540" w:lineRule="exact"/>
              <w:rPr>
                <w:rFonts w:eastAsia="仿宋_GB2312"/>
                <w:sz w:val="24"/>
              </w:rPr>
            </w:pPr>
          </w:p>
        </w:tc>
      </w:tr>
      <w:tr w:rsidR="005C1E2C" w:rsidRPr="00CB7820" w:rsidTr="005C1E2C">
        <w:trPr>
          <w:trHeight w:val="397"/>
          <w:jc w:val="center"/>
        </w:trPr>
        <w:tc>
          <w:tcPr>
            <w:tcW w:w="2010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  <w:r w:rsidRPr="00CB7820">
              <w:rPr>
                <w:rFonts w:eastAsia="仿宋_GB2312"/>
                <w:sz w:val="24"/>
              </w:rPr>
              <w:t>事发时间</w:t>
            </w:r>
            <w:r w:rsidRPr="00CB7820">
              <w:rPr>
                <w:rFonts w:eastAsia="仿宋_GB2312" w:hint="eastAsia"/>
                <w:sz w:val="24"/>
              </w:rPr>
              <w:t>、</w:t>
            </w:r>
            <w:r w:rsidRPr="00CB7820">
              <w:rPr>
                <w:rFonts w:eastAsia="仿宋_GB2312"/>
                <w:sz w:val="24"/>
              </w:rPr>
              <w:t>事态发展简要</w:t>
            </w:r>
            <w:r w:rsidRPr="00CB7820">
              <w:rPr>
                <w:rFonts w:eastAsia="仿宋_GB2312" w:hint="eastAsia"/>
                <w:sz w:val="24"/>
              </w:rPr>
              <w:t>经过及初判原因</w:t>
            </w:r>
          </w:p>
        </w:tc>
        <w:tc>
          <w:tcPr>
            <w:tcW w:w="7087" w:type="dxa"/>
            <w:gridSpan w:val="3"/>
            <w:vAlign w:val="center"/>
          </w:tcPr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</w:p>
        </w:tc>
      </w:tr>
      <w:tr w:rsidR="005C1E2C" w:rsidRPr="00CB7820" w:rsidTr="005C1E2C">
        <w:trPr>
          <w:trHeight w:val="397"/>
          <w:jc w:val="center"/>
        </w:trPr>
        <w:tc>
          <w:tcPr>
            <w:tcW w:w="2010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  <w:r w:rsidRPr="00CB7820">
              <w:rPr>
                <w:rFonts w:eastAsia="仿宋_GB2312"/>
                <w:sz w:val="24"/>
              </w:rPr>
              <w:t>事件</w:t>
            </w:r>
            <w:r w:rsidRPr="00CB7820">
              <w:rPr>
                <w:rFonts w:eastAsia="仿宋_GB2312" w:hint="eastAsia"/>
                <w:sz w:val="24"/>
              </w:rPr>
              <w:t>影响范围和危害（影响程度、影响人数、经济损失等情况）</w:t>
            </w:r>
          </w:p>
        </w:tc>
        <w:tc>
          <w:tcPr>
            <w:tcW w:w="7087" w:type="dxa"/>
            <w:gridSpan w:val="3"/>
            <w:vAlign w:val="center"/>
          </w:tcPr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</w:p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</w:p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</w:p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</w:p>
        </w:tc>
      </w:tr>
      <w:tr w:rsidR="005C1E2C" w:rsidRPr="00CB7820" w:rsidTr="005C1E2C">
        <w:trPr>
          <w:trHeight w:val="397"/>
          <w:jc w:val="center"/>
        </w:trPr>
        <w:tc>
          <w:tcPr>
            <w:tcW w:w="2010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已</w:t>
            </w:r>
            <w:r w:rsidRPr="00CB7820">
              <w:rPr>
                <w:rFonts w:eastAsia="仿宋_GB2312"/>
                <w:sz w:val="24"/>
              </w:rPr>
              <w:t>采取的措施</w:t>
            </w:r>
            <w:r w:rsidRPr="00CB7820">
              <w:rPr>
                <w:rFonts w:eastAsia="仿宋_GB2312" w:hint="eastAsia"/>
                <w:sz w:val="24"/>
              </w:rPr>
              <w:t>及</w:t>
            </w:r>
            <w:r w:rsidRPr="00CB7820">
              <w:rPr>
                <w:rFonts w:eastAsia="仿宋_GB2312"/>
                <w:sz w:val="24"/>
              </w:rPr>
              <w:t>效果</w:t>
            </w:r>
          </w:p>
        </w:tc>
        <w:tc>
          <w:tcPr>
            <w:tcW w:w="7087" w:type="dxa"/>
            <w:gridSpan w:val="3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</w:p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</w:p>
        </w:tc>
      </w:tr>
      <w:tr w:rsidR="005C1E2C" w:rsidRPr="00CB7820" w:rsidTr="005C1E2C">
        <w:trPr>
          <w:trHeight w:val="558"/>
          <w:jc w:val="center"/>
        </w:trPr>
        <w:tc>
          <w:tcPr>
            <w:tcW w:w="2010" w:type="dxa"/>
            <w:vAlign w:val="center"/>
          </w:tcPr>
          <w:p w:rsidR="005C1E2C" w:rsidRPr="00CB7820" w:rsidRDefault="005C1E2C" w:rsidP="005C1E2C">
            <w:pPr>
              <w:spacing w:line="540" w:lineRule="exact"/>
              <w:jc w:val="left"/>
              <w:rPr>
                <w:rFonts w:eastAsia="仿宋_GB2312"/>
                <w:sz w:val="24"/>
              </w:rPr>
            </w:pPr>
            <w:r w:rsidRPr="00CB7820">
              <w:rPr>
                <w:rFonts w:eastAsia="仿宋_GB2312" w:hint="eastAsia"/>
                <w:sz w:val="24"/>
              </w:rPr>
              <w:t>请求事项及</w:t>
            </w:r>
            <w:r w:rsidRPr="00CB7820">
              <w:rPr>
                <w:rFonts w:eastAsia="仿宋_GB2312"/>
                <w:sz w:val="24"/>
              </w:rPr>
              <w:t>工作建议</w:t>
            </w:r>
          </w:p>
        </w:tc>
        <w:tc>
          <w:tcPr>
            <w:tcW w:w="7087" w:type="dxa"/>
            <w:gridSpan w:val="3"/>
            <w:vAlign w:val="center"/>
          </w:tcPr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</w:p>
          <w:p w:rsidR="005C1E2C" w:rsidRPr="00CB7820" w:rsidRDefault="005C1E2C" w:rsidP="005C1E2C">
            <w:pPr>
              <w:spacing w:line="540" w:lineRule="exact"/>
              <w:jc w:val="center"/>
              <w:rPr>
                <w:rFonts w:eastAsia="仿宋_GB2312"/>
                <w:sz w:val="24"/>
              </w:rPr>
            </w:pPr>
          </w:p>
        </w:tc>
      </w:tr>
    </w:tbl>
    <w:p w:rsidR="005C1E2C" w:rsidRPr="005C1E2C" w:rsidRDefault="005C1E2C" w:rsidP="005C1E2C">
      <w:pPr>
        <w:spacing w:line="540" w:lineRule="exact"/>
        <w:rPr>
          <w:rFonts w:eastAsia="仿宋_GB2312"/>
          <w:sz w:val="24"/>
        </w:rPr>
      </w:pPr>
      <w:r w:rsidRPr="00CB7820">
        <w:rPr>
          <w:rFonts w:eastAsia="仿宋_GB2312" w:hint="eastAsia"/>
          <w:sz w:val="24"/>
        </w:rPr>
        <w:lastRenderedPageBreak/>
        <w:t>注：请报告单位网络安全应急负责人签发</w:t>
      </w:r>
    </w:p>
    <w:sectPr w:rsidR="005C1E2C" w:rsidRPr="005C1E2C" w:rsidSect="00241A91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920993"/>
    <w:rsid w:val="00205B7F"/>
    <w:rsid w:val="00241A91"/>
    <w:rsid w:val="0032558C"/>
    <w:rsid w:val="005C1E2C"/>
    <w:rsid w:val="0070360C"/>
    <w:rsid w:val="007140A6"/>
    <w:rsid w:val="00846ECE"/>
    <w:rsid w:val="00A23DE9"/>
    <w:rsid w:val="00AE50A9"/>
    <w:rsid w:val="00AE6109"/>
    <w:rsid w:val="00C351E6"/>
    <w:rsid w:val="00D3781B"/>
    <w:rsid w:val="00E95626"/>
    <w:rsid w:val="00F35D7C"/>
    <w:rsid w:val="2C92099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C4CD6"/>
  <w15:chartTrackingRefBased/>
  <w15:docId w15:val="{BFF99126-DA83-47C1-AB74-04E288F8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A91"/>
    <w:pPr>
      <w:spacing w:line="540" w:lineRule="exact"/>
    </w:pPr>
    <w:rPr>
      <w:rFonts w:ascii="仿宋_GB2312" w:eastAsia="仿宋_GB2312"/>
      <w:sz w:val="30"/>
    </w:rPr>
  </w:style>
  <w:style w:type="paragraph" w:styleId="a4">
    <w:name w:val="Date"/>
    <w:basedOn w:val="a"/>
    <w:next w:val="a"/>
    <w:rsid w:val="005C1E2C"/>
    <w:pPr>
      <w:ind w:leftChars="2500" w:left="100"/>
    </w:pPr>
  </w:style>
  <w:style w:type="character" w:styleId="a5">
    <w:name w:val="Hyperlink"/>
    <w:rsid w:val="005C1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XMZ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陆威</dc:creator>
  <cp:keywords/>
  <cp:lastModifiedBy>yang haizhong</cp:lastModifiedBy>
  <cp:revision>3</cp:revision>
  <dcterms:created xsi:type="dcterms:W3CDTF">2018-06-04T03:07:00Z</dcterms:created>
  <dcterms:modified xsi:type="dcterms:W3CDTF">2018-06-04T07:41:00Z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