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Pr="009D529C" w:rsidRDefault="00C87297" w:rsidP="009D529C">
      <w:pPr>
        <w:pStyle w:val="1"/>
        <w:snapToGrid w:val="0"/>
        <w:spacing w:line="276" w:lineRule="auto"/>
        <w:rPr>
          <w:rFonts w:ascii="Times New Roman" w:hAnsi="Times New Roman" w:cs="Times New Roman"/>
          <w:sz w:val="44"/>
        </w:rPr>
      </w:pPr>
      <w:r w:rsidRPr="009D529C">
        <w:rPr>
          <w:rFonts w:ascii="Times New Roman" w:hAnsi="Times New Roman" w:cs="Times New Roman"/>
          <w:sz w:val="44"/>
        </w:rPr>
        <w:t>R10922123</w:t>
      </w:r>
      <w:r w:rsidRPr="009D529C">
        <w:rPr>
          <w:rFonts w:ascii="Times New Roman" w:hAnsi="Times New Roman" w:cs="Times New Roman"/>
          <w:sz w:val="44"/>
        </w:rPr>
        <w:tab/>
      </w:r>
      <w:r w:rsidRPr="009D529C">
        <w:rPr>
          <w:rFonts w:ascii="Times New Roman" w:hAnsi="Times New Roman" w:cs="Times New Roman"/>
          <w:sz w:val="44"/>
        </w:rPr>
        <w:t>周昱豪</w:t>
      </w:r>
    </w:p>
    <w:p w:rsidR="00C87297" w:rsidRPr="009D529C" w:rsidRDefault="00C87297" w:rsidP="009D529C">
      <w:pPr>
        <w:pStyle w:val="1"/>
        <w:snapToGrid w:val="0"/>
        <w:spacing w:line="276" w:lineRule="auto"/>
        <w:rPr>
          <w:rFonts w:ascii="Times New Roman" w:hAnsi="Times New Roman" w:cs="Times New Roman"/>
          <w:sz w:val="44"/>
        </w:rPr>
      </w:pPr>
      <w:r w:rsidRPr="009D529C">
        <w:rPr>
          <w:rFonts w:ascii="Times New Roman" w:hAnsi="Times New Roman" w:cs="Times New Roman"/>
          <w:sz w:val="44"/>
        </w:rPr>
        <w:t>Code</w:t>
      </w:r>
    </w:p>
    <w:p w:rsidR="00555A36" w:rsidRPr="009D529C" w:rsidRDefault="00555A36" w:rsidP="009D529C">
      <w:pPr>
        <w:pStyle w:val="2"/>
        <w:snapToGrid w:val="0"/>
        <w:spacing w:line="276" w:lineRule="auto"/>
        <w:rPr>
          <w:rFonts w:ascii="Times New Roman" w:hAnsi="Times New Roman" w:cs="Times New Roman"/>
          <w:sz w:val="40"/>
        </w:rPr>
      </w:pPr>
      <w:proofErr w:type="gramStart"/>
      <w:r w:rsidRPr="009D529C">
        <w:rPr>
          <w:rFonts w:ascii="Times New Roman" w:hAnsi="Times New Roman" w:cs="Times New Roman"/>
          <w:sz w:val="40"/>
        </w:rPr>
        <w:t>Part(</w:t>
      </w:r>
      <w:proofErr w:type="gramEnd"/>
      <w:r w:rsidRPr="009D529C">
        <w:rPr>
          <w:rFonts w:ascii="Times New Roman" w:hAnsi="Times New Roman" w:cs="Times New Roman"/>
          <w:sz w:val="40"/>
        </w:rPr>
        <w:t xml:space="preserve">a): 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t>把每</w:t>
      </w:r>
      <w:proofErr w:type="gramStart"/>
      <w:r w:rsidRPr="009D529C">
        <w:rPr>
          <w:rFonts w:ascii="Times New Roman" w:eastAsiaTheme="majorEastAsia" w:hAnsi="Times New Roman" w:cs="Times New Roman"/>
        </w:rPr>
        <w:t>個</w:t>
      </w:r>
      <w:proofErr w:type="gramEnd"/>
      <w:r w:rsidRPr="009D529C">
        <w:rPr>
          <w:rFonts w:ascii="Times New Roman" w:eastAsiaTheme="majorEastAsia" w:hAnsi="Times New Roman" w:cs="Times New Roman"/>
        </w:rPr>
        <w:t>pixel</w:t>
      </w:r>
      <w:r w:rsidRPr="009D529C">
        <w:rPr>
          <w:rFonts w:ascii="Times New Roman" w:eastAsiaTheme="majorEastAsia" w:hAnsi="Times New Roman" w:cs="Times New Roman"/>
        </w:rPr>
        <w:t>抓出來後只檢查值是</w:t>
      </w:r>
      <w:r w:rsidRPr="009D529C">
        <w:rPr>
          <w:rFonts w:ascii="Times New Roman" w:eastAsiaTheme="majorEastAsia" w:hAnsi="Times New Roman" w:cs="Times New Roman"/>
        </w:rPr>
        <w:t>255</w:t>
      </w:r>
      <w:r w:rsidRPr="009D529C">
        <w:rPr>
          <w:rFonts w:ascii="Times New Roman" w:eastAsiaTheme="majorEastAsia" w:hAnsi="Times New Roman" w:cs="Times New Roman"/>
        </w:rPr>
        <w:t>的，然後把</w:t>
      </w:r>
      <w:r w:rsidRPr="009D529C">
        <w:rPr>
          <w:rFonts w:ascii="Times New Roman" w:eastAsiaTheme="majorEastAsia" w:hAnsi="Times New Roman" w:cs="Times New Roman"/>
        </w:rPr>
        <w:t>kernel</w:t>
      </w:r>
      <w:r w:rsidRPr="009D529C">
        <w:rPr>
          <w:rFonts w:ascii="Times New Roman" w:eastAsiaTheme="majorEastAsia" w:hAnsi="Times New Roman" w:cs="Times New Roman"/>
        </w:rPr>
        <w:t>範圍內的都改成</w:t>
      </w:r>
      <w:r w:rsidRPr="009D529C">
        <w:rPr>
          <w:rFonts w:ascii="Times New Roman" w:eastAsiaTheme="majorEastAsia" w:hAnsi="Times New Roman" w:cs="Times New Roman"/>
        </w:rPr>
        <w:t>255</w:t>
      </w:r>
      <w:r w:rsidRPr="009D529C">
        <w:rPr>
          <w:rFonts w:ascii="Times New Roman" w:eastAsiaTheme="majorEastAsia" w:hAnsi="Times New Roman" w:cs="Times New Roman"/>
        </w:rPr>
        <w:t>。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drawing>
          <wp:inline distT="0" distB="0" distL="0" distR="0" wp14:anchorId="5430641C" wp14:editId="4F41692B">
            <wp:extent cx="5274310" cy="19951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36" w:rsidRPr="009D529C" w:rsidRDefault="00555A36" w:rsidP="009D529C">
      <w:pPr>
        <w:pStyle w:val="2"/>
        <w:snapToGrid w:val="0"/>
        <w:spacing w:line="276" w:lineRule="auto"/>
        <w:rPr>
          <w:rFonts w:ascii="Times New Roman" w:hAnsi="Times New Roman" w:cs="Times New Roman"/>
          <w:sz w:val="40"/>
        </w:rPr>
      </w:pPr>
      <w:proofErr w:type="gramStart"/>
      <w:r w:rsidRPr="009D529C">
        <w:rPr>
          <w:rFonts w:ascii="Times New Roman" w:hAnsi="Times New Roman" w:cs="Times New Roman"/>
          <w:sz w:val="40"/>
        </w:rPr>
        <w:t>Part(</w:t>
      </w:r>
      <w:proofErr w:type="gramEnd"/>
      <w:r w:rsidRPr="009D529C">
        <w:rPr>
          <w:rFonts w:ascii="Times New Roman" w:hAnsi="Times New Roman" w:cs="Times New Roman"/>
          <w:sz w:val="40"/>
        </w:rPr>
        <w:t xml:space="preserve">b): 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t>有分成兩個部分，用</w:t>
      </w:r>
      <w:r w:rsidRPr="009D529C">
        <w:rPr>
          <w:rFonts w:ascii="Times New Roman" w:eastAsiaTheme="majorEastAsia" w:hAnsi="Times New Roman" w:cs="Times New Roman"/>
        </w:rPr>
        <w:t>mode</w:t>
      </w:r>
      <w:r w:rsidRPr="009D529C">
        <w:rPr>
          <w:rFonts w:ascii="Times New Roman" w:eastAsiaTheme="majorEastAsia" w:hAnsi="Times New Roman" w:cs="Times New Roman"/>
        </w:rPr>
        <w:t>來區分，</w:t>
      </w:r>
      <w:r w:rsidRPr="009D529C">
        <w:rPr>
          <w:rFonts w:ascii="Times New Roman" w:eastAsiaTheme="majorEastAsia" w:hAnsi="Times New Roman" w:cs="Times New Roman"/>
        </w:rPr>
        <w:t>mode = 0</w:t>
      </w:r>
      <w:r w:rsidRPr="009D529C">
        <w:rPr>
          <w:rFonts w:ascii="Times New Roman" w:eastAsiaTheme="majorEastAsia" w:hAnsi="Times New Roman" w:cs="Times New Roman"/>
        </w:rPr>
        <w:t>時是給正常的</w:t>
      </w:r>
      <w:r w:rsidRPr="009D529C">
        <w:rPr>
          <w:rFonts w:ascii="Times New Roman" w:eastAsiaTheme="majorEastAsia" w:hAnsi="Times New Roman" w:cs="Times New Roman"/>
        </w:rPr>
        <w:t>erosion</w:t>
      </w:r>
      <w:r w:rsidRPr="009D529C">
        <w:rPr>
          <w:rFonts w:ascii="Times New Roman" w:eastAsiaTheme="majorEastAsia" w:hAnsi="Times New Roman" w:cs="Times New Roman"/>
        </w:rPr>
        <w:t>使用，會去判斷現在這個</w:t>
      </w:r>
      <w:r w:rsidRPr="009D529C">
        <w:rPr>
          <w:rFonts w:ascii="Times New Roman" w:eastAsiaTheme="majorEastAsia" w:hAnsi="Times New Roman" w:cs="Times New Roman"/>
        </w:rPr>
        <w:t>pixel</w:t>
      </w:r>
      <w:r w:rsidRPr="009D529C">
        <w:rPr>
          <w:rFonts w:ascii="Times New Roman" w:eastAsiaTheme="majorEastAsia" w:hAnsi="Times New Roman" w:cs="Times New Roman"/>
        </w:rPr>
        <w:t>是不是</w:t>
      </w:r>
      <w:r w:rsidRPr="009D529C">
        <w:rPr>
          <w:rFonts w:ascii="Times New Roman" w:eastAsiaTheme="majorEastAsia" w:hAnsi="Times New Roman" w:cs="Times New Roman"/>
        </w:rPr>
        <w:t>255</w:t>
      </w:r>
      <w:r w:rsidRPr="009D529C">
        <w:rPr>
          <w:rFonts w:ascii="Times New Roman" w:eastAsiaTheme="majorEastAsia" w:hAnsi="Times New Roman" w:cs="Times New Roman"/>
        </w:rPr>
        <w:t>；</w:t>
      </w:r>
      <w:r w:rsidRPr="009D529C">
        <w:rPr>
          <w:rFonts w:ascii="Times New Roman" w:eastAsiaTheme="majorEastAsia" w:hAnsi="Times New Roman" w:cs="Times New Roman"/>
        </w:rPr>
        <w:t>mode = 1</w:t>
      </w:r>
      <w:r w:rsidRPr="009D529C">
        <w:rPr>
          <w:rFonts w:ascii="Times New Roman" w:eastAsiaTheme="majorEastAsia" w:hAnsi="Times New Roman" w:cs="Times New Roman"/>
        </w:rPr>
        <w:t>時是給</w:t>
      </w:r>
      <w:r w:rsidRPr="009D529C">
        <w:rPr>
          <w:rFonts w:ascii="Times New Roman" w:eastAsiaTheme="majorEastAsia" w:hAnsi="Times New Roman" w:cs="Times New Roman"/>
        </w:rPr>
        <w:t>hit-and-miss</w:t>
      </w:r>
      <w:r w:rsidRPr="009D529C">
        <w:rPr>
          <w:rFonts w:ascii="Times New Roman" w:eastAsiaTheme="majorEastAsia" w:hAnsi="Times New Roman" w:cs="Times New Roman"/>
        </w:rPr>
        <w:t>的</w:t>
      </w:r>
      <w:r w:rsidRPr="009D529C">
        <w:rPr>
          <w:rFonts w:ascii="Times New Roman" w:eastAsiaTheme="majorEastAsia" w:hAnsi="Times New Roman" w:cs="Times New Roman"/>
        </w:rPr>
        <w:t>complement image</w:t>
      </w:r>
      <w:r w:rsidRPr="009D529C">
        <w:rPr>
          <w:rFonts w:ascii="Times New Roman" w:eastAsiaTheme="majorEastAsia" w:hAnsi="Times New Roman" w:cs="Times New Roman"/>
        </w:rPr>
        <w:t>使用的，因為</w:t>
      </w:r>
      <w:r w:rsidRPr="009D529C">
        <w:rPr>
          <w:rFonts w:ascii="Times New Roman" w:eastAsiaTheme="majorEastAsia" w:hAnsi="Times New Roman" w:cs="Times New Roman"/>
        </w:rPr>
        <w:t>kernel k</w:t>
      </w:r>
      <w:r w:rsidRPr="009D529C">
        <w:rPr>
          <w:rFonts w:ascii="Times New Roman" w:eastAsiaTheme="majorEastAsia" w:hAnsi="Times New Roman" w:cs="Times New Roman"/>
        </w:rPr>
        <w:t>他的判別方式不會</w:t>
      </w:r>
      <w:proofErr w:type="gramStart"/>
      <w:r w:rsidRPr="009D529C">
        <w:rPr>
          <w:rFonts w:ascii="Times New Roman" w:eastAsiaTheme="majorEastAsia" w:hAnsi="Times New Roman" w:cs="Times New Roman"/>
        </w:rPr>
        <w:t>分黑跟白</w:t>
      </w:r>
      <w:proofErr w:type="gramEnd"/>
      <w:r w:rsidRPr="009D529C">
        <w:rPr>
          <w:rFonts w:ascii="Times New Roman" w:eastAsiaTheme="majorEastAsia" w:hAnsi="Times New Roman" w:cs="Times New Roman"/>
        </w:rPr>
        <w:t>，所以就不需要判斷當前</w:t>
      </w:r>
      <w:r w:rsidRPr="009D529C">
        <w:rPr>
          <w:rFonts w:ascii="Times New Roman" w:eastAsiaTheme="majorEastAsia" w:hAnsi="Times New Roman" w:cs="Times New Roman"/>
        </w:rPr>
        <w:t>pixel value</w:t>
      </w:r>
      <w:r w:rsidRPr="009D529C">
        <w:rPr>
          <w:rFonts w:ascii="Times New Roman" w:eastAsiaTheme="majorEastAsia" w:hAnsi="Times New Roman" w:cs="Times New Roman"/>
        </w:rPr>
        <w:t>是否為</w:t>
      </w:r>
      <w:r w:rsidRPr="009D529C">
        <w:rPr>
          <w:rFonts w:ascii="Times New Roman" w:eastAsiaTheme="majorEastAsia" w:hAnsi="Times New Roman" w:cs="Times New Roman"/>
        </w:rPr>
        <w:t>255</w:t>
      </w:r>
      <w:r w:rsidRPr="009D529C">
        <w:rPr>
          <w:rFonts w:ascii="Times New Roman" w:eastAsiaTheme="majorEastAsia" w:hAnsi="Times New Roman" w:cs="Times New Roman"/>
        </w:rPr>
        <w:t>。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drawing>
          <wp:inline distT="0" distB="0" distL="0" distR="0" wp14:anchorId="1AADF16E" wp14:editId="54EDC0A1">
            <wp:extent cx="3507022" cy="38785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415" cy="38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36" w:rsidRPr="009D529C" w:rsidRDefault="00555A36" w:rsidP="009D529C">
      <w:pPr>
        <w:pStyle w:val="2"/>
        <w:snapToGrid w:val="0"/>
        <w:spacing w:line="276" w:lineRule="auto"/>
        <w:rPr>
          <w:rFonts w:ascii="Times New Roman" w:hAnsi="Times New Roman" w:cs="Times New Roman"/>
          <w:sz w:val="40"/>
        </w:rPr>
      </w:pPr>
      <w:r w:rsidRPr="009D529C">
        <w:rPr>
          <w:rFonts w:ascii="Times New Roman" w:hAnsi="Times New Roman" w:cs="Times New Roman"/>
          <w:sz w:val="40"/>
        </w:rPr>
        <w:lastRenderedPageBreak/>
        <w:t>Part(c)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drawing>
          <wp:inline distT="0" distB="0" distL="0" distR="0" wp14:anchorId="4AFC2BCB" wp14:editId="62B3E69A">
            <wp:extent cx="5274310" cy="5759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36" w:rsidRPr="009D529C" w:rsidRDefault="00555A36" w:rsidP="009D529C">
      <w:pPr>
        <w:pStyle w:val="2"/>
        <w:snapToGrid w:val="0"/>
        <w:spacing w:line="276" w:lineRule="auto"/>
        <w:rPr>
          <w:rFonts w:ascii="Times New Roman" w:hAnsi="Times New Roman" w:cs="Times New Roman"/>
          <w:sz w:val="40"/>
        </w:rPr>
      </w:pPr>
      <w:proofErr w:type="gramStart"/>
      <w:r w:rsidRPr="009D529C">
        <w:rPr>
          <w:rFonts w:ascii="Times New Roman" w:hAnsi="Times New Roman" w:cs="Times New Roman"/>
          <w:sz w:val="40"/>
        </w:rPr>
        <w:t>Part(</w:t>
      </w:r>
      <w:proofErr w:type="gramEnd"/>
      <w:r w:rsidRPr="009D529C">
        <w:rPr>
          <w:rFonts w:ascii="Times New Roman" w:hAnsi="Times New Roman" w:cs="Times New Roman"/>
          <w:sz w:val="40"/>
        </w:rPr>
        <w:t>d)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drawing>
          <wp:inline distT="0" distB="0" distL="0" distR="0" wp14:anchorId="26E51719" wp14:editId="610CD170">
            <wp:extent cx="5274310" cy="4959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36" w:rsidRPr="009D529C" w:rsidRDefault="00555A36" w:rsidP="009D529C">
      <w:pPr>
        <w:pStyle w:val="2"/>
        <w:snapToGrid w:val="0"/>
        <w:spacing w:line="276" w:lineRule="auto"/>
        <w:rPr>
          <w:rFonts w:ascii="Times New Roman" w:hAnsi="Times New Roman" w:cs="Times New Roman"/>
          <w:sz w:val="40"/>
        </w:rPr>
      </w:pPr>
      <w:proofErr w:type="gramStart"/>
      <w:r w:rsidRPr="009D529C">
        <w:rPr>
          <w:rFonts w:ascii="Times New Roman" w:hAnsi="Times New Roman" w:cs="Times New Roman"/>
          <w:sz w:val="40"/>
        </w:rPr>
        <w:t>Part(</w:t>
      </w:r>
      <w:proofErr w:type="gramEnd"/>
      <w:r w:rsidRPr="009D529C">
        <w:rPr>
          <w:rFonts w:ascii="Times New Roman" w:hAnsi="Times New Roman" w:cs="Times New Roman"/>
          <w:sz w:val="40"/>
        </w:rPr>
        <w:t>e)</w:t>
      </w:r>
      <w:r w:rsidR="009D529C" w:rsidRPr="009D529C">
        <w:rPr>
          <w:rFonts w:ascii="Times New Roman" w:hAnsi="Times New Roman" w:cs="Times New Roman"/>
          <w:sz w:val="40"/>
        </w:rPr>
        <w:t>:</w:t>
      </w:r>
    </w:p>
    <w:p w:rsidR="009D529C" w:rsidRPr="009D529C" w:rsidRDefault="009D529C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t>要注意的是這邊的</w:t>
      </w:r>
      <w:r w:rsidRPr="009D529C">
        <w:rPr>
          <w:rFonts w:ascii="Times New Roman" w:eastAsiaTheme="majorEastAsia" w:hAnsi="Times New Roman" w:cs="Times New Roman"/>
        </w:rPr>
        <w:t>complement</w:t>
      </w:r>
      <w:r w:rsidRPr="009D529C">
        <w:rPr>
          <w:rFonts w:ascii="Times New Roman" w:eastAsiaTheme="majorEastAsia" w:hAnsi="Times New Roman" w:cs="Times New Roman"/>
        </w:rPr>
        <w:t>在跟</w:t>
      </w:r>
      <w:r w:rsidRPr="009D529C">
        <w:rPr>
          <w:rFonts w:ascii="Times New Roman" w:eastAsiaTheme="majorEastAsia" w:hAnsi="Times New Roman" w:cs="Times New Roman"/>
        </w:rPr>
        <w:t>kernel k</w:t>
      </w:r>
      <w:r w:rsidRPr="009D529C">
        <w:rPr>
          <w:rFonts w:ascii="Times New Roman" w:eastAsiaTheme="majorEastAsia" w:hAnsi="Times New Roman" w:cs="Times New Roman"/>
        </w:rPr>
        <w:t>做</w:t>
      </w:r>
      <w:r w:rsidRPr="009D529C">
        <w:rPr>
          <w:rFonts w:ascii="Times New Roman" w:eastAsiaTheme="majorEastAsia" w:hAnsi="Times New Roman" w:cs="Times New Roman"/>
        </w:rPr>
        <w:t>erosion</w:t>
      </w:r>
      <w:r w:rsidRPr="009D529C">
        <w:rPr>
          <w:rFonts w:ascii="Times New Roman" w:eastAsiaTheme="majorEastAsia" w:hAnsi="Times New Roman" w:cs="Times New Roman"/>
        </w:rPr>
        <w:t>時，不可以只做白點，黑點也要考慮進去，所以才在</w:t>
      </w:r>
      <w:r w:rsidRPr="009D529C">
        <w:rPr>
          <w:rFonts w:ascii="Times New Roman" w:eastAsiaTheme="majorEastAsia" w:hAnsi="Times New Roman" w:cs="Times New Roman"/>
        </w:rPr>
        <w:t>erosion</w:t>
      </w:r>
      <w:r w:rsidRPr="009D529C">
        <w:rPr>
          <w:rFonts w:ascii="Times New Roman" w:eastAsiaTheme="majorEastAsia" w:hAnsi="Times New Roman" w:cs="Times New Roman"/>
        </w:rPr>
        <w:t>那加上</w:t>
      </w:r>
      <w:r w:rsidRPr="009D529C">
        <w:rPr>
          <w:rFonts w:ascii="Times New Roman" w:eastAsiaTheme="majorEastAsia" w:hAnsi="Times New Roman" w:cs="Times New Roman"/>
        </w:rPr>
        <w:t>mode</w:t>
      </w:r>
      <w:r w:rsidRPr="009D529C">
        <w:rPr>
          <w:rFonts w:ascii="Times New Roman" w:eastAsiaTheme="majorEastAsia" w:hAnsi="Times New Roman" w:cs="Times New Roman"/>
        </w:rPr>
        <w:t>來判斷現在是要做哪項</w:t>
      </w:r>
      <w:r w:rsidRPr="009D529C">
        <w:rPr>
          <w:rFonts w:ascii="Times New Roman" w:eastAsiaTheme="majorEastAsia" w:hAnsi="Times New Roman" w:cs="Times New Roman"/>
        </w:rPr>
        <w:t>task</w:t>
      </w:r>
      <w:r w:rsidRPr="009D529C">
        <w:rPr>
          <w:rFonts w:ascii="Times New Roman" w:eastAsiaTheme="majorEastAsia" w:hAnsi="Times New Roman" w:cs="Times New Roman"/>
        </w:rPr>
        <w:t>，不然會得到一張全黑的圖。</w:t>
      </w:r>
    </w:p>
    <w:p w:rsidR="00555A36" w:rsidRPr="009D529C" w:rsidRDefault="00555A36" w:rsidP="009D529C">
      <w:pPr>
        <w:snapToGrid w:val="0"/>
        <w:spacing w:line="276" w:lineRule="auto"/>
        <w:rPr>
          <w:rFonts w:ascii="Times New Roman" w:eastAsiaTheme="majorEastAsia" w:hAnsi="Times New Roman" w:cs="Times New Roman"/>
        </w:rPr>
      </w:pPr>
      <w:r w:rsidRPr="009D529C">
        <w:rPr>
          <w:rFonts w:ascii="Times New Roman" w:eastAsiaTheme="majorEastAsia" w:hAnsi="Times New Roman" w:cs="Times New Roman"/>
        </w:rPr>
        <w:drawing>
          <wp:inline distT="0" distB="0" distL="0" distR="0" wp14:anchorId="70F1C232" wp14:editId="77A69B3D">
            <wp:extent cx="5274310" cy="5924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97" w:rsidRDefault="00C87297" w:rsidP="009D529C">
      <w:pPr>
        <w:pStyle w:val="1"/>
        <w:snapToGrid w:val="0"/>
        <w:spacing w:line="276" w:lineRule="auto"/>
        <w:rPr>
          <w:rFonts w:ascii="Times New Roman" w:hAnsi="Times New Roman" w:cs="Times New Roman"/>
          <w:sz w:val="44"/>
        </w:rPr>
      </w:pPr>
      <w:r w:rsidRPr="009D529C">
        <w:rPr>
          <w:rFonts w:ascii="Times New Roman" w:hAnsi="Times New Roman" w:cs="Times New Roman"/>
          <w:sz w:val="44"/>
        </w:rPr>
        <w:t>Result</w:t>
      </w:r>
    </w:p>
    <w:tbl>
      <w:tblPr>
        <w:tblStyle w:val="a3"/>
        <w:tblW w:w="8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7021"/>
      </w:tblGrid>
      <w:tr w:rsidR="009D529C" w:rsidTr="009D529C">
        <w:trPr>
          <w:trHeight w:val="4032"/>
        </w:trPr>
        <w:tc>
          <w:tcPr>
            <w:tcW w:w="1265" w:type="dxa"/>
          </w:tcPr>
          <w:p w:rsidR="009D529C" w:rsidRPr="009D529C" w:rsidRDefault="009D529C" w:rsidP="009D529C">
            <w:pPr>
              <w:spacing w:line="276" w:lineRule="auto"/>
              <w:rPr>
                <w:rFonts w:hint="eastAsia"/>
                <w:sz w:val="28"/>
              </w:rPr>
            </w:pPr>
            <w:r w:rsidRPr="009D529C">
              <w:rPr>
                <w:sz w:val="28"/>
              </w:rPr>
              <w:t>Dilation</w:t>
            </w:r>
          </w:p>
        </w:tc>
        <w:tc>
          <w:tcPr>
            <w:tcW w:w="7066" w:type="dxa"/>
          </w:tcPr>
          <w:p w:rsidR="009D529C" w:rsidRDefault="009D529C" w:rsidP="009D52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340.2pt;height:340.2pt">
                  <v:imagedata r:id="rId9" o:title="dilation_lena"/>
                </v:shape>
              </w:pict>
            </w:r>
          </w:p>
        </w:tc>
      </w:tr>
      <w:tr w:rsidR="009D529C" w:rsidTr="009D529C">
        <w:trPr>
          <w:trHeight w:val="4032"/>
        </w:trPr>
        <w:tc>
          <w:tcPr>
            <w:tcW w:w="1265" w:type="dxa"/>
          </w:tcPr>
          <w:p w:rsidR="009D529C" w:rsidRPr="009D529C" w:rsidRDefault="009D529C" w:rsidP="009D529C">
            <w:pPr>
              <w:spacing w:line="276" w:lineRule="auto"/>
              <w:rPr>
                <w:rFonts w:hint="eastAsia"/>
                <w:sz w:val="28"/>
              </w:rPr>
            </w:pPr>
            <w:r w:rsidRPr="009D529C">
              <w:rPr>
                <w:rFonts w:hint="eastAsia"/>
                <w:sz w:val="28"/>
              </w:rPr>
              <w:t>E</w:t>
            </w:r>
            <w:r w:rsidRPr="009D529C">
              <w:rPr>
                <w:sz w:val="28"/>
              </w:rPr>
              <w:t>rosion</w:t>
            </w:r>
          </w:p>
        </w:tc>
        <w:tc>
          <w:tcPr>
            <w:tcW w:w="7066" w:type="dxa"/>
          </w:tcPr>
          <w:p w:rsidR="009D529C" w:rsidRDefault="009D529C" w:rsidP="009D52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09" type="#_x0000_t75" style="width:340.2pt;height:340.2pt">
                  <v:imagedata r:id="rId10" o:title="erosion_lena"/>
                </v:shape>
              </w:pict>
            </w:r>
          </w:p>
        </w:tc>
      </w:tr>
      <w:tr w:rsidR="009D529C" w:rsidTr="009D529C">
        <w:trPr>
          <w:trHeight w:val="4032"/>
        </w:trPr>
        <w:tc>
          <w:tcPr>
            <w:tcW w:w="1265" w:type="dxa"/>
          </w:tcPr>
          <w:p w:rsidR="009D529C" w:rsidRPr="009D529C" w:rsidRDefault="009D529C" w:rsidP="009D529C">
            <w:pPr>
              <w:spacing w:line="276" w:lineRule="auto"/>
              <w:rPr>
                <w:rFonts w:hint="eastAsia"/>
                <w:sz w:val="28"/>
              </w:rPr>
            </w:pPr>
            <w:r w:rsidRPr="009D529C">
              <w:rPr>
                <w:rFonts w:hint="eastAsia"/>
                <w:sz w:val="28"/>
              </w:rPr>
              <w:t>O</w:t>
            </w:r>
            <w:r w:rsidRPr="009D529C">
              <w:rPr>
                <w:sz w:val="28"/>
              </w:rPr>
              <w:t>pening</w:t>
            </w:r>
          </w:p>
        </w:tc>
        <w:tc>
          <w:tcPr>
            <w:tcW w:w="7066" w:type="dxa"/>
          </w:tcPr>
          <w:p w:rsidR="009D529C" w:rsidRDefault="009D529C" w:rsidP="009D52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10" type="#_x0000_t75" style="width:340.2pt;height:340.2pt">
                  <v:imagedata r:id="rId11" o:title="opening_lena"/>
                </v:shape>
              </w:pict>
            </w:r>
          </w:p>
        </w:tc>
      </w:tr>
      <w:tr w:rsidR="009D529C" w:rsidTr="009D529C">
        <w:trPr>
          <w:trHeight w:val="4032"/>
        </w:trPr>
        <w:tc>
          <w:tcPr>
            <w:tcW w:w="1265" w:type="dxa"/>
          </w:tcPr>
          <w:p w:rsidR="009D529C" w:rsidRPr="009D529C" w:rsidRDefault="009D529C" w:rsidP="009D529C">
            <w:pPr>
              <w:spacing w:line="276" w:lineRule="auto"/>
              <w:rPr>
                <w:rFonts w:hint="eastAsia"/>
                <w:sz w:val="28"/>
              </w:rPr>
            </w:pPr>
            <w:r w:rsidRPr="009D529C">
              <w:rPr>
                <w:rFonts w:hint="eastAsia"/>
                <w:sz w:val="28"/>
              </w:rPr>
              <w:t>C</w:t>
            </w:r>
            <w:r w:rsidRPr="009D529C">
              <w:rPr>
                <w:sz w:val="28"/>
              </w:rPr>
              <w:t>losing</w:t>
            </w:r>
          </w:p>
        </w:tc>
        <w:tc>
          <w:tcPr>
            <w:tcW w:w="7066" w:type="dxa"/>
          </w:tcPr>
          <w:p w:rsidR="009D529C" w:rsidRDefault="009D529C" w:rsidP="009D52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40000" cy="4140000"/>
                  <wp:effectExtent l="0" t="0" r="0" b="0"/>
                  <wp:docPr id="6" name="圖片 6" descr="C:\Users\naive\AppData\Local\Microsoft\Windows\INetCache\Content.Word\closing_len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ive\AppData\Local\Microsoft\Windows\INetCache\Content.Word\closing_len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41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29C" w:rsidTr="009D529C">
        <w:trPr>
          <w:trHeight w:val="4422"/>
        </w:trPr>
        <w:tc>
          <w:tcPr>
            <w:tcW w:w="1265" w:type="dxa"/>
          </w:tcPr>
          <w:p w:rsidR="009D529C" w:rsidRPr="009D529C" w:rsidRDefault="009D529C" w:rsidP="009D529C">
            <w:pPr>
              <w:spacing w:line="276" w:lineRule="auto"/>
              <w:rPr>
                <w:rFonts w:hint="eastAsia"/>
                <w:sz w:val="28"/>
              </w:rPr>
            </w:pPr>
            <w:r w:rsidRPr="009D529C">
              <w:rPr>
                <w:sz w:val="28"/>
              </w:rPr>
              <w:t>Hit-and-miss transfor</w:t>
            </w:r>
            <w:bookmarkStart w:id="0" w:name="_GoBack"/>
            <w:bookmarkEnd w:id="0"/>
            <w:r w:rsidRPr="009D529C">
              <w:rPr>
                <w:sz w:val="28"/>
              </w:rPr>
              <w:t>m</w:t>
            </w:r>
          </w:p>
        </w:tc>
        <w:tc>
          <w:tcPr>
            <w:tcW w:w="7066" w:type="dxa"/>
          </w:tcPr>
          <w:p w:rsidR="009D529C" w:rsidRDefault="009D529C" w:rsidP="009D52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111" type="#_x0000_t75" style="width:323.4pt;height:323.4pt">
                  <v:imagedata r:id="rId13" o:title="hitAndMiss_lena"/>
                </v:shape>
              </w:pict>
            </w:r>
          </w:p>
        </w:tc>
      </w:tr>
    </w:tbl>
    <w:p w:rsidR="009D529C" w:rsidRPr="009D529C" w:rsidRDefault="009D529C" w:rsidP="009D529C">
      <w:pPr>
        <w:spacing w:line="276" w:lineRule="auto"/>
        <w:rPr>
          <w:rFonts w:hint="eastAsia"/>
        </w:rPr>
      </w:pPr>
    </w:p>
    <w:sectPr w:rsidR="009D529C" w:rsidRPr="009D5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12"/>
    <w:rsid w:val="00555A36"/>
    <w:rsid w:val="006D6484"/>
    <w:rsid w:val="009D529C"/>
    <w:rsid w:val="00A16265"/>
    <w:rsid w:val="00AF6A12"/>
    <w:rsid w:val="00C87297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7ED0"/>
  <w15:chartTrackingRefBased/>
  <w15:docId w15:val="{6147442F-B2AC-4D25-8049-289657A0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52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52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D529C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39"/>
    <w:rsid w:val="009D5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2</cp:revision>
  <dcterms:created xsi:type="dcterms:W3CDTF">2021-10-22T02:26:00Z</dcterms:created>
  <dcterms:modified xsi:type="dcterms:W3CDTF">2021-10-22T02:26:00Z</dcterms:modified>
</cp:coreProperties>
</file>