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0CD" w:rsidRDefault="003F00CD" w:rsidP="003F00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>组件的</w:t>
      </w:r>
      <w:r>
        <w:rPr>
          <w:rFonts w:hint="eastAsia"/>
        </w:rPr>
        <w:t>Is Kinematic</w:t>
      </w:r>
      <w:r>
        <w:rPr>
          <w:rFonts w:hint="eastAsia"/>
        </w:rPr>
        <w:t>属性打</w:t>
      </w:r>
      <w:proofErr w:type="gramStart"/>
      <w:r>
        <w:rPr>
          <w:rFonts w:hint="eastAsia"/>
        </w:rPr>
        <w:t>上勾</w:t>
      </w:r>
      <w:proofErr w:type="gramEnd"/>
      <w:r>
        <w:rPr>
          <w:rFonts w:hint="eastAsia"/>
        </w:rPr>
        <w:t>（设为</w:t>
      </w:r>
      <w:r>
        <w:rPr>
          <w:rFonts w:hint="eastAsia"/>
        </w:rPr>
        <w:t>true</w:t>
      </w:r>
      <w:r>
        <w:rPr>
          <w:rFonts w:hint="eastAsia"/>
        </w:rPr>
        <w:t>，使其不受物理引擎驱动，</w:t>
      </w:r>
      <w:r>
        <w:rPr>
          <w:rFonts w:hint="eastAsia"/>
        </w:rPr>
        <w:t>Wall</w:t>
      </w:r>
      <w:r>
        <w:rPr>
          <w:rFonts w:hint="eastAsia"/>
        </w:rPr>
        <w:t>是为了防止其移动，</w:t>
      </w:r>
      <w:r>
        <w:rPr>
          <w:rFonts w:hint="eastAsia"/>
        </w:rPr>
        <w:t>Person</w:t>
      </w:r>
      <w:r>
        <w:rPr>
          <w:rFonts w:hint="eastAsia"/>
        </w:rPr>
        <w:t>是为了防止其受到</w:t>
      </w:r>
      <w:proofErr w:type="gramStart"/>
      <w:r>
        <w:rPr>
          <w:rFonts w:hint="eastAsia"/>
        </w:rPr>
        <w:t>力不断</w:t>
      </w:r>
      <w:proofErr w:type="gramEnd"/>
      <w:r>
        <w:rPr>
          <w:rFonts w:hint="eastAsia"/>
        </w:rPr>
        <w:t>旋转）</w:t>
      </w:r>
      <w:bookmarkStart w:id="0" w:name="_GoBack"/>
      <w:bookmarkEnd w:id="0"/>
    </w:p>
    <w:p w:rsidR="003F00CD" w:rsidRDefault="003F00CD" w:rsidP="003F00CD">
      <w:pPr>
        <w:rPr>
          <w:rFonts w:hint="eastAsia"/>
        </w:rPr>
      </w:pPr>
      <w:r>
        <w:rPr>
          <w:rFonts w:hint="eastAsia"/>
        </w:rPr>
        <w:t xml:space="preserve">.is kinematic </w:t>
      </w:r>
      <w:r>
        <w:rPr>
          <w:rFonts w:hint="eastAsia"/>
        </w:rPr>
        <w:t>是否</w:t>
      </w:r>
      <w:proofErr w:type="gramStart"/>
      <w:r>
        <w:rPr>
          <w:rFonts w:hint="eastAsia"/>
        </w:rPr>
        <w:t>开启动</w:t>
      </w:r>
      <w:proofErr w:type="gramEnd"/>
      <w:r>
        <w:rPr>
          <w:rFonts w:hint="eastAsia"/>
        </w:rPr>
        <w:t>力学，开启此项，物体不受力的作用</w:t>
      </w:r>
    </w:p>
    <w:p w:rsidR="003F00CD" w:rsidRDefault="003F00CD" w:rsidP="003F00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</w:t>
      </w:r>
      <w:r>
        <w:rPr>
          <w:rFonts w:hint="eastAsia"/>
        </w:rPr>
        <w:t>Transform</w:t>
      </w:r>
      <w:r>
        <w:rPr>
          <w:rFonts w:hint="eastAsia"/>
        </w:rPr>
        <w:t>组件移动物体</w:t>
      </w:r>
    </w:p>
    <w:p w:rsidR="003F00CD" w:rsidRDefault="003F00CD" w:rsidP="003F00CD">
      <w:proofErr w:type="gramStart"/>
      <w:r>
        <w:t>function</w:t>
      </w:r>
      <w:proofErr w:type="gramEnd"/>
      <w:r>
        <w:t xml:space="preserve"> Update() {</w:t>
      </w:r>
    </w:p>
    <w:p w:rsidR="003F00CD" w:rsidRDefault="003F00CD" w:rsidP="003F00CD">
      <w:r>
        <w:t xml:space="preserve"> </w:t>
      </w:r>
    </w:p>
    <w:p w:rsidR="003F00CD" w:rsidRDefault="003F00CD" w:rsidP="003F00C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导弹相对于战斗机</w:t>
      </w:r>
      <w:r>
        <w:rPr>
          <w:rFonts w:hint="eastAsia"/>
        </w:rPr>
        <w:t>Fighter</w:t>
      </w:r>
      <w:r>
        <w:rPr>
          <w:rFonts w:hint="eastAsia"/>
        </w:rPr>
        <w:t>以</w:t>
      </w:r>
      <w:proofErr w:type="spellStart"/>
      <w:r>
        <w:rPr>
          <w:rFonts w:hint="eastAsia"/>
        </w:rPr>
        <w:t>ShootSpeed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的速度向前运动</w:t>
      </w:r>
      <w:r>
        <w:rPr>
          <w:rFonts w:hint="eastAsia"/>
        </w:rPr>
        <w:t>,Vector3.forward</w:t>
      </w:r>
      <w:r>
        <w:rPr>
          <w:rFonts w:hint="eastAsia"/>
        </w:rPr>
        <w:t>在</w:t>
      </w:r>
      <w:proofErr w:type="gramStart"/>
      <w:r>
        <w:rPr>
          <w:rFonts w:hint="eastAsia"/>
        </w:rPr>
        <w:t>此时表示</w:t>
      </w:r>
      <w:proofErr w:type="gramEnd"/>
      <w:r>
        <w:rPr>
          <w:rFonts w:hint="eastAsia"/>
        </w:rPr>
        <w:t>导弹的正前方</w:t>
      </w:r>
    </w:p>
    <w:p w:rsidR="003F00CD" w:rsidRDefault="003F00CD" w:rsidP="003F00CD">
      <w:r>
        <w:t xml:space="preserve"> </w:t>
      </w:r>
    </w:p>
    <w:p w:rsidR="003F00CD" w:rsidRDefault="003F00CD" w:rsidP="003F00CD"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 xml:space="preserve">Vector3.forward * </w:t>
      </w:r>
      <w:proofErr w:type="spellStart"/>
      <w:r>
        <w:t>ShootSpeed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</w:t>
      </w:r>
      <w:proofErr w:type="spellStart"/>
      <w:r>
        <w:t>Fighter.transform</w:t>
      </w:r>
      <w:proofErr w:type="spellEnd"/>
      <w:r>
        <w:t>);</w:t>
      </w:r>
    </w:p>
    <w:p w:rsidR="003F00CD" w:rsidRDefault="003F00CD" w:rsidP="003F00CD">
      <w:r>
        <w:t>}</w:t>
      </w:r>
    </w:p>
    <w:p w:rsidR="003F00CD" w:rsidRDefault="003F00CD" w:rsidP="003F00CD"/>
    <w:p w:rsidR="003F00CD" w:rsidRDefault="003F00CD" w:rsidP="003F00CD"/>
    <w:p w:rsidR="003F00CD" w:rsidRDefault="003F00CD" w:rsidP="003F00C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Vector3.MoveTowards()</w:t>
      </w:r>
      <w:r>
        <w:rPr>
          <w:rFonts w:hint="eastAsia"/>
        </w:rPr>
        <w:t>移动物体</w:t>
      </w:r>
    </w:p>
    <w:p w:rsidR="003F00CD" w:rsidRDefault="003F00CD" w:rsidP="003F00CD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3F00CD" w:rsidRDefault="003F00CD" w:rsidP="003F00C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3F00CD" w:rsidRDefault="003F00CD" w:rsidP="003F00CD">
      <w:proofErr w:type="gramStart"/>
      <w:r>
        <w:t>public</w:t>
      </w:r>
      <w:proofErr w:type="gramEnd"/>
      <w:r>
        <w:t xml:space="preserve"> class </w:t>
      </w:r>
      <w:proofErr w:type="spellStart"/>
      <w:r>
        <w:t>YellowMove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3F00CD" w:rsidRDefault="003F00CD" w:rsidP="003F00C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MoveSpeed</w:t>
      </w:r>
      <w:proofErr w:type="spellEnd"/>
      <w:r>
        <w:t xml:space="preserve"> = 10;</w:t>
      </w:r>
    </w:p>
    <w:p w:rsidR="003F00CD" w:rsidRDefault="003F00CD" w:rsidP="003F00CD">
      <w:r>
        <w:t xml:space="preserve">    Vector3 target;</w:t>
      </w:r>
    </w:p>
    <w:p w:rsidR="003F00CD" w:rsidRDefault="003F00CD" w:rsidP="003F00CD">
      <w:r>
        <w:t xml:space="preserve"> </w:t>
      </w:r>
    </w:p>
    <w:p w:rsidR="003F00CD" w:rsidRDefault="003F00CD" w:rsidP="003F00CD">
      <w:r>
        <w:t xml:space="preserve">     </w:t>
      </w:r>
      <w:proofErr w:type="gramStart"/>
      <w:r>
        <w:t>void</w:t>
      </w:r>
      <w:proofErr w:type="gramEnd"/>
      <w:r>
        <w:t xml:space="preserve"> Start () {</w:t>
      </w:r>
    </w:p>
    <w:p w:rsidR="003F00CD" w:rsidRDefault="003F00CD" w:rsidP="003F00CD">
      <w:r>
        <w:t xml:space="preserve">        </w:t>
      </w:r>
      <w:proofErr w:type="gramStart"/>
      <w:r>
        <w:t>target</w:t>
      </w:r>
      <w:proofErr w:type="gramEnd"/>
      <w:r>
        <w:t xml:space="preserve"> = new Vector3(20, </w:t>
      </w:r>
      <w:proofErr w:type="spellStart"/>
      <w:r>
        <w:t>transform.position.y</w:t>
      </w:r>
      <w:proofErr w:type="spellEnd"/>
      <w:r>
        <w:t>, 20);</w:t>
      </w:r>
    </w:p>
    <w:p w:rsidR="003F00CD" w:rsidRDefault="003F00CD" w:rsidP="003F00CD">
      <w:r>
        <w:t xml:space="preserve">     }</w:t>
      </w:r>
    </w:p>
    <w:p w:rsidR="003F00CD" w:rsidRDefault="003F00CD" w:rsidP="003F00CD">
      <w:r>
        <w:t xml:space="preserve"> </w:t>
      </w:r>
    </w:p>
    <w:p w:rsidR="003F00CD" w:rsidRDefault="003F00CD" w:rsidP="003F00CD">
      <w:r>
        <w:t xml:space="preserve">     </w:t>
      </w:r>
      <w:proofErr w:type="gramStart"/>
      <w:r>
        <w:t>void</w:t>
      </w:r>
      <w:proofErr w:type="gramEnd"/>
      <w:r>
        <w:t xml:space="preserve"> Update () {</w:t>
      </w:r>
    </w:p>
    <w:p w:rsidR="003F00CD" w:rsidRDefault="003F00CD" w:rsidP="003F00CD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gramStart"/>
      <w:r>
        <w:t>Vector3.MoveTowards(</w:t>
      </w:r>
      <w:proofErr w:type="spellStart"/>
      <w:proofErr w:type="gramEnd"/>
      <w:r>
        <w:t>transform.position</w:t>
      </w:r>
      <w:proofErr w:type="spellEnd"/>
      <w:r>
        <w:t xml:space="preserve">, target,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3F00CD" w:rsidRDefault="003F00CD" w:rsidP="003F00CD">
      <w:r>
        <w:lastRenderedPageBreak/>
        <w:t xml:space="preserve">     }</w:t>
      </w:r>
    </w:p>
    <w:p w:rsidR="003F00CD" w:rsidRDefault="003F00CD" w:rsidP="003F00CD">
      <w:r>
        <w:t>}</w:t>
      </w:r>
    </w:p>
    <w:p w:rsidR="003F00CD" w:rsidRDefault="003F00CD" w:rsidP="003F00CD"/>
    <w:p w:rsidR="003F00CD" w:rsidRDefault="003F00CD" w:rsidP="003F00C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lerp()</w:t>
      </w:r>
      <w:r>
        <w:rPr>
          <w:rFonts w:hint="eastAsia"/>
        </w:rPr>
        <w:t>移动</w:t>
      </w:r>
    </w:p>
    <w:p w:rsidR="003F00CD" w:rsidRDefault="003F00CD" w:rsidP="003F00CD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3F00CD" w:rsidRDefault="003F00CD" w:rsidP="003F00C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3F00CD" w:rsidRDefault="003F00CD" w:rsidP="003F00CD">
      <w:proofErr w:type="gramStart"/>
      <w:r>
        <w:t>public</w:t>
      </w:r>
      <w:proofErr w:type="gramEnd"/>
      <w:r>
        <w:t xml:space="preserve"> class </w:t>
      </w:r>
      <w:proofErr w:type="spellStart"/>
      <w:r>
        <w:t>YellowMove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3F00CD" w:rsidRDefault="003F00CD" w:rsidP="003F00CD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MoveSpeed</w:t>
      </w:r>
      <w:proofErr w:type="spellEnd"/>
      <w:r>
        <w:t xml:space="preserve"> = 0.1f;</w:t>
      </w:r>
    </w:p>
    <w:p w:rsidR="003F00CD" w:rsidRDefault="003F00CD" w:rsidP="003F00CD">
      <w:r>
        <w:t xml:space="preserve">    Vector3 Target = new </w:t>
      </w:r>
      <w:proofErr w:type="gramStart"/>
      <w:r>
        <w:t>Vector3(</w:t>
      </w:r>
      <w:proofErr w:type="gramEnd"/>
      <w:r>
        <w:t>20, 20, 20);</w:t>
      </w:r>
    </w:p>
    <w:p w:rsidR="003F00CD" w:rsidRDefault="003F00CD" w:rsidP="003F00CD">
      <w:r>
        <w:t xml:space="preserve">    </w:t>
      </w:r>
    </w:p>
    <w:p w:rsidR="003F00CD" w:rsidRDefault="003F00CD" w:rsidP="003F00CD">
      <w:pPr>
        <w:rPr>
          <w:rFonts w:hint="eastAsia"/>
        </w:rPr>
      </w:pPr>
      <w:r>
        <w:rPr>
          <w:rFonts w:hint="eastAsia"/>
        </w:rPr>
        <w:t> //</w:t>
      </w:r>
      <w:r>
        <w:rPr>
          <w:rFonts w:hint="eastAsia"/>
        </w:rPr>
        <w:t>控制物体向</w:t>
      </w:r>
      <w:r>
        <w:rPr>
          <w:rFonts w:hint="eastAsia"/>
        </w:rPr>
        <w:t>Target</w:t>
      </w:r>
      <w:r>
        <w:rPr>
          <w:rFonts w:hint="eastAsia"/>
        </w:rPr>
        <w:t>移动</w:t>
      </w:r>
    </w:p>
    <w:p w:rsidR="003F00CD" w:rsidRDefault="003F00CD" w:rsidP="003F00CD">
      <w:r>
        <w:t xml:space="preserve">    </w:t>
      </w:r>
      <w:proofErr w:type="gramStart"/>
      <w:r>
        <w:t>void</w:t>
      </w:r>
      <w:proofErr w:type="gramEnd"/>
      <w:r>
        <w:t xml:space="preserve"> Update () {</w:t>
      </w:r>
    </w:p>
    <w:p w:rsidR="003F00CD" w:rsidRDefault="003F00CD" w:rsidP="003F00CD">
      <w:r>
        <w:t xml:space="preserve">        </w:t>
      </w:r>
      <w:proofErr w:type="spellStart"/>
      <w:r>
        <w:t>gameObject.transform.localPosition</w:t>
      </w:r>
      <w:proofErr w:type="spellEnd"/>
      <w:r>
        <w:t xml:space="preserve"> = new </w:t>
      </w:r>
      <w:proofErr w:type="gramStart"/>
      <w:r>
        <w:t>Vector3(</w:t>
      </w:r>
      <w:proofErr w:type="gramEnd"/>
    </w:p>
    <w:p w:rsidR="003F00CD" w:rsidRDefault="003F00CD" w:rsidP="003F00CD">
      <w:r>
        <w:t xml:space="preserve">        </w:t>
      </w:r>
      <w:proofErr w:type="spellStart"/>
      <w:proofErr w:type="gramStart"/>
      <w:r>
        <w:t>Mathf.Lerp</w:t>
      </w:r>
      <w:proofErr w:type="spellEnd"/>
      <w:r>
        <w:t>(</w:t>
      </w:r>
      <w:proofErr w:type="spellStart"/>
      <w:proofErr w:type="gramEnd"/>
      <w:r>
        <w:t>transform.position.x</w:t>
      </w:r>
      <w:proofErr w:type="spellEnd"/>
      <w:r>
        <w:t xml:space="preserve">, </w:t>
      </w:r>
      <w:proofErr w:type="spellStart"/>
      <w:r>
        <w:t>Target.x</w:t>
      </w:r>
      <w:proofErr w:type="spellEnd"/>
      <w:r>
        <w:t xml:space="preserve">,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),</w:t>
      </w:r>
    </w:p>
    <w:p w:rsidR="003F00CD" w:rsidRDefault="003F00CD" w:rsidP="003F00CD">
      <w:r>
        <w:t xml:space="preserve">        </w:t>
      </w:r>
      <w:proofErr w:type="spellStart"/>
      <w:proofErr w:type="gramStart"/>
      <w:r>
        <w:t>Mathf.Lerp</w:t>
      </w:r>
      <w:proofErr w:type="spellEnd"/>
      <w:r>
        <w:t>(</w:t>
      </w:r>
      <w:proofErr w:type="spellStart"/>
      <w:proofErr w:type="gramEnd"/>
      <w:r>
        <w:t>transform.position.y</w:t>
      </w:r>
      <w:proofErr w:type="spellEnd"/>
      <w:r>
        <w:t xml:space="preserve">, </w:t>
      </w:r>
      <w:proofErr w:type="spellStart"/>
      <w:r>
        <w:t>Target.y</w:t>
      </w:r>
      <w:proofErr w:type="spellEnd"/>
      <w:r>
        <w:t xml:space="preserve">,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),</w:t>
      </w:r>
    </w:p>
    <w:p w:rsidR="003F00CD" w:rsidRDefault="003F00CD" w:rsidP="003F00CD">
      <w:r>
        <w:t xml:space="preserve">        </w:t>
      </w:r>
      <w:proofErr w:type="spellStart"/>
      <w:proofErr w:type="gramStart"/>
      <w:r>
        <w:t>Mathf.Lerp</w:t>
      </w:r>
      <w:proofErr w:type="spellEnd"/>
      <w:r>
        <w:t>(</w:t>
      </w:r>
      <w:proofErr w:type="spellStart"/>
      <w:proofErr w:type="gramEnd"/>
      <w:r>
        <w:t>transform.position.z</w:t>
      </w:r>
      <w:proofErr w:type="spellEnd"/>
      <w:r>
        <w:t xml:space="preserve">, </w:t>
      </w:r>
      <w:proofErr w:type="spellStart"/>
      <w:r>
        <w:t>Target.z</w:t>
      </w:r>
      <w:proofErr w:type="spellEnd"/>
      <w:r>
        <w:t xml:space="preserve">,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));</w:t>
      </w:r>
    </w:p>
    <w:p w:rsidR="003F00CD" w:rsidRDefault="003F00CD" w:rsidP="003F00CD">
      <w:r>
        <w:t xml:space="preserve">    }</w:t>
      </w:r>
    </w:p>
    <w:p w:rsidR="003F00CD" w:rsidRDefault="003F00CD" w:rsidP="003F00CD">
      <w:r>
        <w:t>}</w:t>
      </w:r>
    </w:p>
    <w:p w:rsidR="003F00CD" w:rsidRDefault="003F00CD" w:rsidP="003F00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、碰撞</w:t>
      </w:r>
      <w:proofErr w:type="gramStart"/>
      <w:r>
        <w:rPr>
          <w:rFonts w:hint="eastAsia"/>
        </w:rPr>
        <w:t>体分为</w:t>
      </w:r>
      <w:proofErr w:type="gramEnd"/>
      <w:r>
        <w:rPr>
          <w:rFonts w:hint="eastAsia"/>
        </w:rPr>
        <w:t>几种</w:t>
      </w:r>
      <w:r>
        <w:rPr>
          <w:rFonts w:hint="eastAsia"/>
        </w:rPr>
        <w:t>:</w:t>
      </w:r>
      <w:r>
        <w:rPr>
          <w:rFonts w:hint="eastAsia"/>
        </w:rPr>
        <w:t>球、立方体、网格、圆柱、胶囊等。</w:t>
      </w:r>
    </w:p>
    <w:p w:rsidR="007A6005" w:rsidRDefault="003F00CD" w:rsidP="003F00CD">
      <w:r>
        <w:rPr>
          <w:rFonts w:hint="eastAsia"/>
        </w:rPr>
        <w:t>4</w:t>
      </w:r>
      <w:r>
        <w:rPr>
          <w:rFonts w:hint="eastAsia"/>
        </w:rPr>
        <w:t>、见</w:t>
      </w:r>
      <w:r>
        <w:rPr>
          <w:rFonts w:hint="eastAsia"/>
        </w:rPr>
        <w:t>unity</w:t>
      </w:r>
    </w:p>
    <w:sectPr w:rsidR="007A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CD"/>
    <w:rsid w:val="003F00CD"/>
    <w:rsid w:val="004D1BDD"/>
    <w:rsid w:val="00784998"/>
    <w:rsid w:val="007A6005"/>
    <w:rsid w:val="009A1E9E"/>
    <w:rsid w:val="00C64660"/>
    <w:rsid w:val="00D46AC3"/>
    <w:rsid w:val="00F66E0F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BDD"/>
    <w:pPr>
      <w:spacing w:after="200" w:line="276" w:lineRule="auto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styleId="1">
    <w:name w:val="heading 1"/>
    <w:next w:val="a"/>
    <w:link w:val="1Char"/>
    <w:uiPriority w:val="9"/>
    <w:qFormat/>
    <w:rsid w:val="004D1BD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2">
    <w:name w:val="heading 2"/>
    <w:next w:val="a"/>
    <w:link w:val="2Char"/>
    <w:uiPriority w:val="9"/>
    <w:unhideWhenUsed/>
    <w:qFormat/>
    <w:rsid w:val="004D1BDD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BD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1BD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1BD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1BD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1BD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1BD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1BDD"/>
    <w:pPr>
      <w:spacing w:after="0" w:line="271" w:lineRule="auto"/>
      <w:outlineLvl w:val="8"/>
    </w:pPr>
    <w:rPr>
      <w:b/>
      <w:bCs/>
      <w:i/>
      <w:iCs/>
      <w:color w:val="7F7F7F" w:themeColor="text1" w:themeTint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DD"/>
    <w:rPr>
      <w:rFonts w:asciiTheme="majorHAnsi" w:eastAsiaTheme="majorEastAsia" w:hAnsiTheme="majorHAnsi" w:cstheme="majorBidi"/>
      <w:smallCaps/>
      <w:spacing w:val="5"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4D1BDD"/>
    <w:pPr>
      <w:outlineLvl w:val="9"/>
    </w:pPr>
    <w:rPr>
      <w:lang w:bidi="en-US"/>
    </w:rPr>
  </w:style>
  <w:style w:type="paragraph" w:customStyle="1" w:styleId="a3">
    <w:name w:val="编号"/>
    <w:link w:val="Char"/>
    <w:qFormat/>
    <w:rsid w:val="004D1BDD"/>
    <w:pPr>
      <w:spacing w:before="100" w:beforeAutospacing="1" w:after="100" w:afterAutospacing="1" w:line="405" w:lineRule="atLeast"/>
    </w:pPr>
    <w:rPr>
      <w:rFonts w:ascii="ˎ̥" w:eastAsia="宋体" w:hAnsi="ˎ̥" w:cs="宋体"/>
      <w:color w:val="000000"/>
      <w:kern w:val="0"/>
      <w:sz w:val="18"/>
      <w:szCs w:val="18"/>
    </w:rPr>
  </w:style>
  <w:style w:type="character" w:customStyle="1" w:styleId="Char">
    <w:name w:val="编号 Char"/>
    <w:basedOn w:val="a0"/>
    <w:link w:val="a3"/>
    <w:rsid w:val="004D1BDD"/>
    <w:rPr>
      <w:rFonts w:ascii="ˎ̥" w:eastAsia="宋体" w:hAnsi="ˎ̥" w:cs="宋体"/>
      <w:color w:val="000000"/>
      <w:kern w:val="0"/>
      <w:sz w:val="18"/>
      <w:szCs w:val="18"/>
    </w:rPr>
  </w:style>
  <w:style w:type="paragraph" w:styleId="a4">
    <w:name w:val="Title"/>
    <w:next w:val="a"/>
    <w:link w:val="Char0"/>
    <w:uiPriority w:val="10"/>
    <w:qFormat/>
    <w:rsid w:val="004D1BDD"/>
    <w:pPr>
      <w:spacing w:after="300"/>
      <w:contextualSpacing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D1BDD"/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4D1BDD"/>
    <w:rPr>
      <w:rFonts w:asciiTheme="majorHAnsi" w:eastAsiaTheme="majorEastAsia" w:hAnsiTheme="majorHAnsi" w:cstheme="majorBidi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D1BDD"/>
    <w:rPr>
      <w:rFonts w:asciiTheme="majorHAnsi" w:eastAsiaTheme="majorEastAsia" w:hAnsiTheme="majorHAnsi" w:cstheme="majorBidi"/>
      <w:i/>
      <w:iCs/>
      <w:smallCaps/>
      <w:color w:val="000000"/>
      <w:spacing w:val="5"/>
      <w:kern w:val="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4D1BDD"/>
    <w:rPr>
      <w:rFonts w:asciiTheme="majorHAnsi" w:eastAsiaTheme="majorEastAsia" w:hAnsiTheme="majorHAnsi" w:cstheme="majorBidi"/>
      <w:b/>
      <w:bCs/>
      <w:color w:val="000000"/>
      <w:spacing w:val="5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D1BDD"/>
    <w:rPr>
      <w:rFonts w:asciiTheme="majorHAnsi" w:eastAsiaTheme="majorEastAsia" w:hAnsiTheme="majorHAnsi" w:cstheme="majorBidi"/>
      <w:i/>
      <w:iCs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D1BDD"/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18"/>
      <w:szCs w:val="18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D1BDD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D1BDD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paragraph" w:customStyle="1" w:styleId="a5">
    <w:name w:val="表格"/>
    <w:qFormat/>
    <w:rsid w:val="004D1BDD"/>
    <w:pPr>
      <w:spacing w:line="240" w:lineRule="atLeast"/>
    </w:pPr>
    <w:rPr>
      <w:rFonts w:asciiTheme="majorHAnsi" w:eastAsiaTheme="majorEastAsia" w:hAnsiTheme="majorHAnsi" w:cstheme="majorBidi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xing</cp:lastModifiedBy>
  <cp:revision>1</cp:revision>
  <dcterms:created xsi:type="dcterms:W3CDTF">2019-12-19T12:31:00Z</dcterms:created>
  <dcterms:modified xsi:type="dcterms:W3CDTF">2019-12-19T12:33:00Z</dcterms:modified>
</cp:coreProperties>
</file>