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68583D">
      <w:pPr>
        <w:pStyle w:val="style0"/>
        <w:rPr/>
      </w:pPr>
      <w:bookmarkStart w:id="0" w:name="_GoBack"/>
      <w:bookmarkEnd w:id="0"/>
      <w:r>
        <w:t>README.md</w:t>
      </w:r>
    </w:p>
    <w:p w14:paraId="FD5A67CD">
      <w:pPr>
        <w:pStyle w:val="style0"/>
        <w:rPr/>
      </w:pPr>
      <w:r>
        <w:t xml:space="preserve"> </w:t>
      </w:r>
    </w:p>
    <w:p w14:paraId="1B720EAB">
      <w:pPr>
        <w:pStyle w:val="style0"/>
        <w:rPr/>
      </w:pPr>
      <w:r>
        <w:t>一、项目说明</w:t>
      </w:r>
    </w:p>
    <w:p w14:paraId="643469E8">
      <w:pPr>
        <w:pStyle w:val="style0"/>
        <w:rPr/>
      </w:pPr>
      <w:r>
        <w:t xml:space="preserve"> </w:t>
      </w:r>
    </w:p>
    <w:p w14:paraId="0BB94E5B">
      <w:pPr>
        <w:pStyle w:val="style0"/>
        <w:rPr/>
      </w:pPr>
      <w:r>
        <w:t>1. 项目待解决问题</w:t>
      </w:r>
    </w:p>
    <w:p w14:paraId="F9BF95FF">
      <w:pPr>
        <w:pStyle w:val="style0"/>
        <w:rPr/>
      </w:pPr>
      <w:r>
        <w:t xml:space="preserve"> </w:t>
      </w:r>
    </w:p>
    <w:p w14:paraId="911F6EBD">
      <w:pPr>
        <w:pStyle w:val="style0"/>
        <w:rPr/>
      </w:pPr>
      <w:r>
        <w:t>本次项目围绕小红书旅游爆款笔记影响因素调研展开，解决三大核心问题：</w:t>
      </w:r>
    </w:p>
    <w:p w14:paraId="6D20FD6B">
      <w:pPr>
        <w:pStyle w:val="style0"/>
        <w:rPr/>
      </w:pPr>
      <w:r>
        <w:t xml:space="preserve"> </w:t>
      </w:r>
    </w:p>
    <w:p w14:paraId="3FCB2A4D">
      <w:pPr>
        <w:pStyle w:val="style0"/>
        <w:rPr/>
      </w:pPr>
      <w:r>
        <w:t>1. 拆解小红书平台内旅游类笔记成为爆款的核心驱动因素；</w:t>
      </w:r>
    </w:p>
    <w:p w14:paraId="C67CD21A">
      <w:pPr>
        <w:pStyle w:val="style0"/>
        <w:rPr/>
      </w:pPr>
      <w:r>
        <w:t>2. 区分文案内容、配图风格、标签设置、发布时间等变量对笔记流量的影响权重；</w:t>
      </w:r>
    </w:p>
    <w:p w14:paraId="E989D279">
      <w:pPr>
        <w:pStyle w:val="style0"/>
        <w:rPr/>
      </w:pPr>
      <w:r>
        <w:t>3. 总结可落地的旅游账号内容创作策略，为文旅账号运营提供参考依据。</w:t>
      </w:r>
    </w:p>
    <w:p w14:paraId="4378DB83">
      <w:pPr>
        <w:pStyle w:val="style0"/>
        <w:rPr/>
      </w:pPr>
      <w:r>
        <w:t xml:space="preserve"> </w:t>
      </w:r>
    </w:p>
    <w:p w14:paraId="05B7BC06">
      <w:pPr>
        <w:pStyle w:val="style0"/>
        <w:rPr/>
      </w:pPr>
      <w:r>
        <w:t>2. 项目目标</w:t>
      </w:r>
    </w:p>
    <w:p w14:paraId="E33CD303">
      <w:pPr>
        <w:pStyle w:val="style0"/>
        <w:rPr/>
      </w:pPr>
      <w:r>
        <w:t xml:space="preserve"> </w:t>
      </w:r>
    </w:p>
    <w:p w14:paraId="19A164B5">
      <w:pPr>
        <w:pStyle w:val="style0"/>
        <w:rPr/>
      </w:pPr>
      <w:r>
        <w:t>1. 完成小红书旅游笔记数据采集、整理与特征分类；</w:t>
      </w:r>
    </w:p>
    <w:p w14:paraId="F665E3D4">
      <w:pPr>
        <w:pStyle w:val="style0"/>
        <w:rPr/>
      </w:pPr>
      <w:r>
        <w:t>2. 通过归纳分析提炼爆款笔记共性特征，输出完整调研报告；</w:t>
      </w:r>
    </w:p>
    <w:p w14:paraId="3B923BBD">
      <w:pPr>
        <w:pStyle w:val="style0"/>
        <w:rPr/>
      </w:pPr>
      <w:r>
        <w:t>3. 使用Quarto撰写标准化项目报告，渲染生成PDF成品，规范项目文件归档与版本管理；</w:t>
      </w:r>
    </w:p>
    <w:p w14:paraId="731DD37E">
      <w:pPr>
        <w:pStyle w:val="style0"/>
        <w:rPr/>
      </w:pPr>
      <w:r>
        <w:t>4. 按照课程要求完成仓库整理、双平台提交交付。</w:t>
      </w:r>
    </w:p>
    <w:p w14:paraId="91AF4336">
      <w:pPr>
        <w:pStyle w:val="style0"/>
        <w:rPr/>
      </w:pPr>
      <w:r>
        <w:t xml:space="preserve"> </w:t>
      </w:r>
    </w:p>
    <w:p w14:paraId="C2D5A0FB">
      <w:pPr>
        <w:pStyle w:val="style0"/>
        <w:rPr/>
      </w:pPr>
      <w:r>
        <w:t>3. 项目完成进度</w:t>
      </w:r>
    </w:p>
    <w:p w14:paraId="168140B3">
      <w:pPr>
        <w:pStyle w:val="style0"/>
        <w:rPr/>
      </w:pPr>
      <w:r>
        <w:t xml:space="preserve"> </w:t>
      </w:r>
    </w:p>
    <w:p w14:paraId="B3DAB4CF">
      <w:pPr>
        <w:pStyle w:val="style0"/>
        <w:rPr/>
      </w:pPr>
      <w:r>
        <w:t>- ✅ 前期调研：确定选题、拆分四人小组分工；</w:t>
      </w:r>
    </w:p>
    <w:p w14:paraId="09B5E3CB">
      <w:pPr>
        <w:pStyle w:val="style0"/>
        <w:rPr/>
      </w:pPr>
      <w:r>
        <w:t>- ✅ 素材收集：搜集小红书旅游笔记样本、整理截图素材；</w:t>
      </w:r>
    </w:p>
    <w:p w14:paraId="1931578E">
      <w:pPr>
        <w:pStyle w:val="style0"/>
        <w:rPr/>
      </w:pPr>
      <w:r>
        <w:t>- ✅ 文档编写：撰写调研报告正文，搭建QMD源文档；</w:t>
      </w:r>
    </w:p>
    <w:p w14:paraId="3FF78D85">
      <w:pPr>
        <w:pStyle w:val="style0"/>
        <w:rPr/>
      </w:pPr>
      <w:r>
        <w:t>- ✅ 文件归档：创建archive归档文件夹、统一文档格式、规范重命名；</w:t>
      </w:r>
    </w:p>
    <w:p w14:paraId="9BF55FEB">
      <w:pPr>
        <w:pStyle w:val="style0"/>
        <w:rPr/>
      </w:pPr>
      <w:r>
        <w:t>- ✅ 版本管控：配置.gitignore文件、多次Git提交存档；</w:t>
      </w:r>
    </w:p>
    <w:p w14:paraId="58AA2CFA">
      <w:pPr>
        <w:pStyle w:val="style0"/>
        <w:rPr/>
      </w:pPr>
      <w:r>
        <w:t>- ⏳ 收尾交付：渲染PDF、完善README、上传至课程网站与Blackboard平台。</w:t>
      </w:r>
    </w:p>
    <w:p w14:paraId="B9C20E63">
      <w:pPr>
        <w:pStyle w:val="style0"/>
        <w:rPr/>
      </w:pPr>
      <w:r>
        <w:t xml:space="preserve"> </w:t>
      </w:r>
    </w:p>
    <w:p w14:paraId="D43FF89F">
      <w:pPr>
        <w:pStyle w:val="style0"/>
        <w:rPr/>
      </w:pPr>
      <w:r>
        <w:t>4. 经验总结</w:t>
      </w:r>
    </w:p>
    <w:p w14:paraId="9F263779">
      <w:pPr>
        <w:pStyle w:val="style0"/>
        <w:rPr/>
      </w:pPr>
      <w:r>
        <w:t xml:space="preserve"> </w:t>
      </w:r>
    </w:p>
    <w:p w14:paraId="18F454E2">
      <w:pPr>
        <w:pStyle w:val="style0"/>
        <w:rPr/>
      </w:pPr>
      <w:r>
        <w:t>1. 项目前期拆分清晰分工可大幅提升协作效率，每人固定负责对应模块避免内容重复遗漏；</w:t>
      </w:r>
    </w:p>
    <w:p w14:paraId="0E1E4646">
      <w:pPr>
        <w:pStyle w:val="style0"/>
        <w:rPr/>
      </w:pPr>
      <w:r>
        <w:t>2. 使用Git阶段性提交存档，能够防止文件误删、方便回溯历史版本；</w:t>
      </w:r>
    </w:p>
    <w:p w14:paraId="9E58C8B3">
      <w:pPr>
        <w:pStyle w:val="style0"/>
        <w:rPr/>
      </w:pPr>
      <w:r>
        <w:t>3. Quarto渲染报告前需提前配置Python环境，缺失内核会导致代码块无法输出运行结果；</w:t>
      </w:r>
    </w:p>
    <w:p w14:paraId="6B7BE23C">
      <w:pPr>
        <w:pStyle w:val="style0"/>
        <w:rPr/>
      </w:pPr>
      <w:r>
        <w:t>4. 文件提前做好分类归档、统一命名规范，最终交付时整理工作会更加简便；</w:t>
      </w:r>
    </w:p>
    <w:p w14:paraId="FE19D046">
      <w:pPr>
        <w:pStyle w:val="style0"/>
        <w:rPr/>
      </w:pPr>
      <w:r>
        <w:t>5. 交付需兼顾双平台提交，要提前核对仓库文件完整性，避免漏传资料。</w:t>
      </w:r>
    </w:p>
    <w:p w14:paraId="9ECBC40F">
      <w:pPr>
        <w:pStyle w:val="style0"/>
        <w:rPr/>
      </w:pPr>
      <w:r>
        <w:t xml:space="preserve"> </w:t>
      </w:r>
    </w:p>
    <w:p w14:paraId="210E0089">
      <w:pPr>
        <w:pStyle w:val="style0"/>
        <w:rPr/>
      </w:pPr>
      <w:r>
        <w:t>二、团队成员分工表</w:t>
      </w:r>
    </w:p>
    <w:p w14:paraId="F5B7FBFD">
      <w:pPr>
        <w:pStyle w:val="style0"/>
        <w:rPr/>
      </w:pPr>
      <w:r>
        <w:t xml:space="preserve"> </w:t>
      </w:r>
    </w:p>
    <w:p w14:paraId="590E454C">
      <w:pPr>
        <w:pStyle w:val="style0"/>
        <w:rPr>
          <w:lang w:val="en-US"/>
        </w:rPr>
      </w:pPr>
      <w:r>
        <w:rPr>
          <w:lang w:val="en-US"/>
        </w:rPr>
        <w:t xml:space="preserve">王奕淳 202520102166 </w:t>
      </w:r>
    </w:p>
    <w:p w14:paraId="EA3D8BC6">
      <w:pPr>
        <w:pStyle w:val="style0"/>
        <w:rPr/>
      </w:pPr>
      <w:r>
        <w:rPr>
          <w:lang w:val="en-US"/>
        </w:rPr>
        <w:t>负责模块：</w:t>
      </w:r>
      <w:r>
        <w:t>项目选题敲定、小红书样本数据爬取与整理、调研框架搭建</w:t>
      </w:r>
    </w:p>
    <w:p w14:paraId="058D2C66">
      <w:pPr>
        <w:pStyle w:val="style0"/>
        <w:rPr/>
      </w:pPr>
      <w:r>
        <w:rPr>
          <w:lang w:val="en-US"/>
        </w:rPr>
        <w:t>具体贡献：</w:t>
      </w:r>
      <w:r>
        <w:t xml:space="preserve">负责项目前期资料搜集，整理原始素材文件夹 </w:t>
      </w:r>
    </w:p>
    <w:p w14:paraId="93687F24">
      <w:pPr>
        <w:pStyle w:val="style0"/>
        <w:rPr/>
      </w:pPr>
    </w:p>
    <w:p w14:paraId="E86DABEA">
      <w:pPr>
        <w:pStyle w:val="style0"/>
        <w:rPr>
          <w:lang w:val="en-US"/>
        </w:rPr>
      </w:pPr>
      <w:r>
        <w:rPr>
          <w:lang w:val="en-US"/>
        </w:rPr>
        <w:t>德吉卓嘎 202420120054</w:t>
      </w:r>
    </w:p>
    <w:p w14:paraId="EB2B3EA9">
      <w:pPr>
        <w:pStyle w:val="style0"/>
        <w:rPr>
          <w:lang w:val="en-US"/>
        </w:rPr>
      </w:pPr>
      <w:r>
        <w:rPr>
          <w:lang w:val="en-US"/>
        </w:rPr>
        <w:t>负责模块：</w:t>
      </w:r>
      <w:r>
        <w:t>数据分析、归纳爆款笔记影响因素、撰写调研报告正文内</w:t>
      </w:r>
      <w:r>
        <w:rPr>
          <w:lang w:val="en-US"/>
        </w:rPr>
        <w:t>容</w:t>
      </w:r>
    </w:p>
    <w:p w14:paraId="B29C79BF">
      <w:pPr>
        <w:pStyle w:val="style0"/>
        <w:rPr/>
      </w:pPr>
      <w:r>
        <w:rPr>
          <w:lang w:val="en-US"/>
        </w:rPr>
        <w:t>具体贡献：</w:t>
      </w:r>
      <w:r>
        <w:t xml:space="preserve">负责01开发文档、02数据资料文件夹内容填充 </w:t>
      </w:r>
    </w:p>
    <w:p w14:paraId="FB1FFC69">
      <w:pPr>
        <w:pStyle w:val="style0"/>
        <w:rPr/>
      </w:pPr>
    </w:p>
    <w:p w14:paraId="31A77A76">
      <w:pPr>
        <w:pStyle w:val="style0"/>
        <w:rPr>
          <w:lang w:val="en-US"/>
        </w:rPr>
      </w:pPr>
      <w:r>
        <w:rPr>
          <w:lang w:val="en-US"/>
        </w:rPr>
        <w:t>潘传骏 202520102012</w:t>
      </w:r>
    </w:p>
    <w:p w14:paraId="850D858A">
      <w:pPr>
        <w:pStyle w:val="style0"/>
        <w:rPr/>
      </w:pPr>
      <w:r>
        <w:rPr>
          <w:lang w:val="en-US"/>
        </w:rPr>
        <w:t>负责模块：</w:t>
      </w:r>
      <w:r>
        <w:t xml:space="preserve"> Quarto文档编写、配置运行Python代码、将QMD源文件渲染输出最终PDF报告</w:t>
      </w:r>
    </w:p>
    <w:p w14:paraId="4F2542CB">
      <w:pPr>
        <w:pStyle w:val="style0"/>
        <w:rPr/>
      </w:pPr>
      <w:r>
        <w:rPr>
          <w:lang w:val="en-US"/>
        </w:rPr>
        <w:t>具体贡献：</w:t>
      </w:r>
      <w:r>
        <w:t xml:space="preserve">调试预览渲染问题，维护代码文件夹 </w:t>
      </w:r>
    </w:p>
    <w:p w14:paraId="7109E337">
      <w:pPr>
        <w:pStyle w:val="style0"/>
        <w:rPr/>
      </w:pPr>
    </w:p>
    <w:p w14:paraId="0383C5E0">
      <w:pPr>
        <w:pStyle w:val="style0"/>
        <w:rPr>
          <w:lang w:val="en-US"/>
        </w:rPr>
      </w:pPr>
      <w:r>
        <w:rPr>
          <w:lang w:val="en-US"/>
        </w:rPr>
        <w:t>董凌湘 202520102115</w:t>
      </w:r>
    </w:p>
    <w:p w14:paraId="DFE25CAF">
      <w:pPr>
        <w:pStyle w:val="style0"/>
        <w:rPr/>
      </w:pPr>
      <w:r>
        <w:rPr>
          <w:lang w:val="en-US"/>
        </w:rPr>
        <w:t>负责模块：</w:t>
      </w:r>
      <w:r>
        <w:t>项目全文件归档整理、统一文档格式规范、编写README文档、配置.gitignore文件、管理Git版本提交、核对交付要求</w:t>
      </w:r>
    </w:p>
    <w:p w14:paraId="A0F4C03C">
      <w:pPr>
        <w:pStyle w:val="style0"/>
        <w:rPr/>
      </w:pPr>
      <w:r>
        <w:rPr>
          <w:lang w:val="en-US"/>
        </w:rPr>
        <w:t>具体贡献：</w:t>
      </w:r>
      <w:r>
        <w:t xml:space="preserve">搭建archive归档目录，完成最终交付材料核验 </w:t>
      </w:r>
    </w:p>
    <w:p w14:paraId="8FEA4EB5">
      <w:pPr>
        <w:pStyle w:val="style0"/>
        <w:rPr/>
      </w:pPr>
      <w:r>
        <w:t xml:space="preserve"> </w:t>
      </w:r>
    </w:p>
    <w:p w14:paraId="28985A51">
      <w:pPr>
        <w:pStyle w:val="style0"/>
        <w:rPr/>
      </w:pPr>
      <w:r>
        <w:t>三、文件链接说明</w:t>
      </w:r>
    </w:p>
    <w:p w14:paraId="449EE873">
      <w:pPr>
        <w:pStyle w:val="style0"/>
        <w:rPr/>
      </w:pPr>
      <w:r>
        <w:t xml:space="preserve"> </w:t>
      </w:r>
    </w:p>
    <w:p w14:paraId="97247424">
      <w:pPr>
        <w:pStyle w:val="style0"/>
        <w:rPr/>
      </w:pPr>
      <w:r>
        <w:t>1. 最终成品报告PDF链接</w:t>
      </w:r>
      <w:r>
        <w:rPr>
          <w:lang w:val="en-US"/>
        </w:rPr>
        <w:t>：xiaohongshu_travel-dev\index.pdf</w:t>
      </w:r>
    </w:p>
    <w:p w14:paraId="35F2ADE4">
      <w:pPr>
        <w:pStyle w:val="style0"/>
        <w:rPr/>
      </w:pPr>
      <w:r>
        <w:t>2. 渲染PDF对应的QMD源文件链接：</w:t>
      </w:r>
      <w:r>
        <w:rPr>
          <w:lang w:val="en-US"/>
        </w:rPr>
        <w:t>xiaohongshu_travel-dev\index.qmd</w:t>
      </w:r>
    </w:p>
    <w:p w14:paraId="B70FE339">
      <w:pPr>
        <w:pStyle w:val="style0"/>
        <w:rPr/>
      </w:pPr>
      <w:r>
        <w:t xml:space="preserve"> </w:t>
      </w:r>
    </w:p>
    <w:p w14:paraId="B8E94EA1">
      <w:pPr>
        <w:pStyle w:val="style0"/>
        <w:rPr/>
      </w:pPr>
      <w:r>
        <w:t>四、仓库文件说明</w:t>
      </w:r>
    </w:p>
    <w:p w14:paraId="6CDE7CE7">
      <w:pPr>
        <w:pStyle w:val="style0"/>
        <w:rPr/>
      </w:pPr>
      <w:r>
        <w:t xml:space="preserve"> </w:t>
      </w:r>
    </w:p>
    <w:p w14:paraId="34D455DC">
      <w:pPr>
        <w:pStyle w:val="style0"/>
        <w:rPr/>
      </w:pPr>
      <w:r>
        <w:t>1.  .gitignore 文件已放置仓库根目录，屏蔽Quarto缓存、临时文件、多余csv文件，避免冗余文件上传仓库；</w:t>
      </w:r>
    </w:p>
    <w:p w14:paraId="39715EE6">
      <w:pPr>
        <w:pStyle w:val="style0"/>
        <w:rPr/>
      </w:pPr>
      <w:r>
        <w:t>2. archive_归档文件夹完成全项目资料分类收纳，包含过程文档、原始数据、草稿&amp;终版报告；</w:t>
      </w:r>
    </w:p>
    <w:p w14:paraId="E1E1C325">
      <w:pPr>
        <w:pStyle w:val="style0"/>
        <w:rPr/>
      </w:pPr>
      <w:r>
        <w:t>3. 所有文档统一格式、标准化重命名，满足课程交付规范；</w:t>
      </w:r>
    </w:p>
    <w:p w14:paraId="B4B89FEA">
      <w:pPr>
        <w:pStyle w:val="style0"/>
        <w:rPr/>
      </w:pPr>
      <w:r>
        <w:t>4. 项目通过Git多次commit留存版本节点，每一次修改均留有存档记录。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1028</Words>
  <Characters>1292</Characters>
  <Application>WPS Office</Application>
  <Paragraphs>65</Paragraphs>
  <CharactersWithSpaces>1354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2026-07-17T12:21:00Z</dcterms:created>
  <dc:creator>V2464A</dc:creator>
  <lastModifiedBy>V2464A</lastModifiedBy>
  <dcterms:modified xsi:type="dcterms:W3CDTF">2026-07-18T05:37:31Z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1924ba23f60f4bef9b3de65eb04b659f_23</vt:lpwstr>
  </property>
</Properties>
</file>