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3C80D" w14:textId="77777777" w:rsidR="00536EC9" w:rsidRDefault="00000000">
      <w:pPr>
        <w:pStyle w:val="a8"/>
        <w:spacing w:after="40"/>
      </w:pPr>
      <w:r>
        <w:t>Route C Human-Bot Role Cards</w:t>
      </w:r>
    </w:p>
    <w:tbl>
      <w:tblPr>
        <w:tblW w:w="0" w:type="auto"/>
        <w:jc w:val="center"/>
        <w:tblLayout w:type="fixed"/>
        <w:tblLook w:val="04A0" w:firstRow="1" w:lastRow="0" w:firstColumn="1" w:lastColumn="0" w:noHBand="0" w:noVBand="1"/>
      </w:tblPr>
      <w:tblGrid>
        <w:gridCol w:w="10037"/>
      </w:tblGrid>
      <w:tr w:rsidR="00536EC9" w14:paraId="6FCE0BBD" w14:textId="77777777">
        <w:trPr>
          <w:jc w:val="center"/>
        </w:trPr>
        <w:tc>
          <w:tcPr>
            <w:tcW w:w="10037" w:type="dxa"/>
            <w:tcBorders>
              <w:top w:val="single" w:sz="8" w:space="0" w:color="0E4F6C"/>
              <w:left w:val="single" w:sz="8" w:space="0" w:color="0E4F6C"/>
              <w:bottom w:val="single" w:sz="8" w:space="0" w:color="0E4F6C"/>
              <w:right w:val="single" w:sz="8" w:space="0" w:color="0E4F6C"/>
            </w:tcBorders>
            <w:shd w:val="clear" w:color="auto" w:fill="DCEAF5"/>
            <w:tcMar>
              <w:top w:w="100" w:type="dxa"/>
              <w:left w:w="100" w:type="dxa"/>
              <w:bottom w:w="100" w:type="dxa"/>
              <w:right w:w="100" w:type="dxa"/>
            </w:tcMar>
          </w:tcPr>
          <w:p w14:paraId="2CDE862C" w14:textId="77777777" w:rsidR="00536EC9" w:rsidRDefault="00000000">
            <w:r>
              <w:rPr>
                <w:b/>
                <w:sz w:val="23"/>
              </w:rPr>
              <w:t>Human-Bot Role-Play Route | Systematic challenge version</w:t>
            </w:r>
          </w:p>
        </w:tc>
      </w:tr>
    </w:tbl>
    <w:p w14:paraId="4EA555FC" w14:textId="77777777" w:rsidR="00536EC9" w:rsidRDefault="00536EC9">
      <w:pPr>
        <w:spacing w:after="0"/>
      </w:pPr>
    </w:p>
    <w:tbl>
      <w:tblPr>
        <w:tblW w:w="0" w:type="auto"/>
        <w:jc w:val="center"/>
        <w:tblLook w:val="04A0" w:firstRow="1" w:lastRow="0" w:firstColumn="1" w:lastColumn="0" w:noHBand="0" w:noVBand="1"/>
      </w:tblPr>
      <w:tblGrid>
        <w:gridCol w:w="10037"/>
      </w:tblGrid>
      <w:tr w:rsidR="00536EC9" w14:paraId="6E758BD9"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37E075FF" w14:textId="77777777" w:rsidR="00536EC9" w:rsidRDefault="00000000">
            <w:r>
              <w:rPr>
                <w:b/>
                <w:color w:val="0E4F6C"/>
              </w:rPr>
              <w:t>How to use this route</w:t>
            </w:r>
          </w:p>
          <w:p w14:paraId="391B7C1F" w14:textId="77777777" w:rsidR="00536EC9" w:rsidRDefault="00000000">
            <w:pPr>
              <w:spacing w:after="0"/>
            </w:pPr>
            <w:r>
              <w:t xml:space="preserve">Use this route when students cannot use a live chatbot, or when you want them to understand simple rule-based chatbot </w:t>
            </w:r>
            <w:proofErr w:type="spellStart"/>
            <w:r>
              <w:t>behaviour</w:t>
            </w:r>
            <w:proofErr w:type="spellEnd"/>
            <w:r>
              <w:t xml:space="preserve"> before using digital tools. Each group works with ONE bot card.</w:t>
            </w:r>
          </w:p>
        </w:tc>
      </w:tr>
      <w:tr w:rsidR="00536EC9" w14:paraId="528E6523"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FBE7CE"/>
            <w:tcMar>
              <w:top w:w="90" w:type="dxa"/>
              <w:left w:w="100" w:type="dxa"/>
              <w:bottom w:w="90" w:type="dxa"/>
              <w:right w:w="100" w:type="dxa"/>
            </w:tcMar>
          </w:tcPr>
          <w:p w14:paraId="2E82F4D3" w14:textId="77777777" w:rsidR="00536EC9" w:rsidRDefault="00000000">
            <w:r>
              <w:rPr>
                <w:b/>
                <w:color w:val="0E4F6C"/>
              </w:rPr>
              <w:t xml:space="preserve">Important classroom </w:t>
            </w:r>
            <w:proofErr w:type="gramStart"/>
            <w:r>
              <w:rPr>
                <w:b/>
                <w:color w:val="0E4F6C"/>
              </w:rPr>
              <w:t>rule</w:t>
            </w:r>
            <w:proofErr w:type="gramEnd"/>
          </w:p>
          <w:p w14:paraId="70F71931" w14:textId="77777777" w:rsidR="00536EC9" w:rsidRDefault="00000000">
            <w:pPr>
              <w:spacing w:after="0"/>
            </w:pPr>
            <w:r>
              <w:t xml:space="preserve">Some </w:t>
            </w:r>
            <w:proofErr w:type="gramStart"/>
            <w:r>
              <w:t>bot</w:t>
            </w:r>
            <w:proofErr w:type="gramEnd"/>
            <w:r>
              <w:t xml:space="preserve"> rules are intentionally incomplete, inaccurate, biased, or unsafe. Students follow the rules for the simulation, but they do not need to agree with them or follow the advice in real life. The class evaluates the bot rules and response pattern, not the student who plays the bot.</w:t>
            </w:r>
          </w:p>
        </w:tc>
      </w:tr>
      <w:tr w:rsidR="00536EC9" w14:paraId="1E31131D"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3BCABEC4" w14:textId="77777777" w:rsidR="00536EC9" w:rsidRDefault="00000000">
            <w:r>
              <w:rPr>
                <w:b/>
                <w:color w:val="0E4F6C"/>
              </w:rPr>
              <w:t>Group size and roles</w:t>
            </w:r>
          </w:p>
          <w:p w14:paraId="6C0530E1" w14:textId="77777777" w:rsidR="00536EC9" w:rsidRDefault="00000000">
            <w:pPr>
              <w:spacing w:after="0"/>
            </w:pPr>
            <w:r>
              <w:t xml:space="preserve">Use at least three students per group. In a group of three: Bot; User/Recorder; Evidence Finder. In a group of four: Bot; User; Recorder; Evidence Finder. </w:t>
            </w:r>
            <w:proofErr w:type="gramStart"/>
            <w:r>
              <w:t>Ask</w:t>
            </w:r>
            <w:proofErr w:type="gramEnd"/>
            <w:r>
              <w:t xml:space="preserve"> Q1 and Q2. Use Q3 only if time allows.</w:t>
            </w:r>
          </w:p>
        </w:tc>
      </w:tr>
    </w:tbl>
    <w:p w14:paraId="5BB6FE40" w14:textId="77777777" w:rsidR="00536EC9" w:rsidRDefault="00000000">
      <w:pPr>
        <w:pStyle w:val="21"/>
      </w:pPr>
      <w:r>
        <w:t>Quick use steps</w:t>
      </w:r>
    </w:p>
    <w:p w14:paraId="1644B85E" w14:textId="77777777" w:rsidR="00536EC9" w:rsidRDefault="00000000">
      <w:pPr>
        <w:pStyle w:val="a"/>
        <w:spacing w:after="40"/>
        <w:ind w:left="432" w:hanging="216"/>
      </w:pPr>
      <w:r>
        <w:t>Give each group one bot card.</w:t>
      </w:r>
    </w:p>
    <w:p w14:paraId="65619CD4" w14:textId="77777777" w:rsidR="00536EC9" w:rsidRDefault="00000000">
      <w:pPr>
        <w:pStyle w:val="a"/>
        <w:spacing w:after="40"/>
        <w:ind w:left="432" w:hanging="216"/>
      </w:pPr>
      <w:r>
        <w:t>The student-bot reads the rules and follows them exactly.</w:t>
      </w:r>
    </w:p>
    <w:p w14:paraId="6CCA5112" w14:textId="77777777" w:rsidR="00536EC9" w:rsidRDefault="00000000">
      <w:pPr>
        <w:pStyle w:val="a"/>
        <w:spacing w:after="40"/>
        <w:ind w:left="432" w:hanging="216"/>
      </w:pPr>
      <w:r>
        <w:t>The user asks Q1 and Q2; Q3 is only if time allows.</w:t>
      </w:r>
    </w:p>
    <w:p w14:paraId="28951A80" w14:textId="77777777" w:rsidR="00536EC9" w:rsidRDefault="00000000">
      <w:pPr>
        <w:pStyle w:val="a"/>
        <w:spacing w:after="40"/>
        <w:ind w:left="432" w:hanging="216"/>
      </w:pPr>
      <w:r>
        <w:t>The recorder writes the user question and bot response in Section 2 of the Part 1 Student Worksheet.</w:t>
      </w:r>
    </w:p>
    <w:p w14:paraId="7B2656D2" w14:textId="77777777" w:rsidR="00536EC9" w:rsidRDefault="00000000">
      <w:pPr>
        <w:pStyle w:val="a"/>
        <w:spacing w:after="40"/>
        <w:ind w:left="432" w:hanging="216"/>
      </w:pPr>
      <w:r>
        <w:t xml:space="preserve">The evidence finder listens </w:t>
      </w:r>
      <w:proofErr w:type="gramStart"/>
      <w:r>
        <w:t>for</w:t>
      </w:r>
      <w:proofErr w:type="gramEnd"/>
      <w:r>
        <w:t xml:space="preserve"> unclear wording, missing information, assumptions, unsafe advice, or claims that need checking.</w:t>
      </w:r>
    </w:p>
    <w:p w14:paraId="08DDAA95" w14:textId="77777777" w:rsidR="00536EC9" w:rsidRDefault="00000000">
      <w:r>
        <w:br w:type="page"/>
      </w:r>
    </w:p>
    <w:p w14:paraId="3AE5C602" w14:textId="77777777" w:rsidR="00536EC9" w:rsidRDefault="00000000">
      <w:pPr>
        <w:pStyle w:val="1"/>
      </w:pPr>
      <w:r>
        <w:lastRenderedPageBreak/>
        <w:t>1. School Helpdesk Bot</w:t>
      </w:r>
    </w:p>
    <w:p w14:paraId="1BEA1731" w14:textId="77777777" w:rsidR="00536EC9" w:rsidRDefault="00000000">
      <w:r>
        <w:rPr>
          <w:b/>
        </w:rPr>
        <w:t xml:space="preserve">Chatbot purpose: </w:t>
      </w:r>
      <w:r>
        <w:t>Helps students with basic school information.</w:t>
      </w:r>
    </w:p>
    <w:p w14:paraId="7E886BD1" w14:textId="77777777" w:rsidR="00536EC9" w:rsidRDefault="00000000">
      <w:pPr>
        <w:pStyle w:val="21"/>
      </w:pPr>
      <w:r>
        <w:t>A. Bot rules - follow these exactly</w:t>
      </w:r>
    </w:p>
    <w:tbl>
      <w:tblPr>
        <w:tblW w:w="0" w:type="auto"/>
        <w:jc w:val="center"/>
        <w:tblLayout w:type="fixed"/>
        <w:tblLook w:val="04A0" w:firstRow="1" w:lastRow="0" w:firstColumn="1" w:lastColumn="0" w:noHBand="0" w:noVBand="1"/>
      </w:tblPr>
      <w:tblGrid>
        <w:gridCol w:w="3960"/>
        <w:gridCol w:w="6263"/>
      </w:tblGrid>
      <w:tr w:rsidR="00536EC9" w14:paraId="7352E1FD" w14:textId="77777777">
        <w:trPr>
          <w:tblHeader/>
          <w:jc w:val="center"/>
        </w:trPr>
        <w:tc>
          <w:tcPr>
            <w:tcW w:w="396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529D39E5" w14:textId="77777777" w:rsidR="00536EC9" w:rsidRDefault="00000000">
            <w:r>
              <w:rPr>
                <w:b/>
                <w:color w:val="FFFFFF"/>
                <w:sz w:val="18"/>
              </w:rPr>
              <w:t>If the user question is about...</w:t>
            </w:r>
          </w:p>
        </w:tc>
        <w:tc>
          <w:tcPr>
            <w:tcW w:w="626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4C2E187" w14:textId="77777777" w:rsidR="00536EC9" w:rsidRDefault="00000000">
            <w:r>
              <w:rPr>
                <w:b/>
                <w:color w:val="FFFFFF"/>
                <w:sz w:val="18"/>
              </w:rPr>
              <w:t>Bot response to say exactly</w:t>
            </w:r>
          </w:p>
        </w:tc>
      </w:tr>
      <w:tr w:rsidR="00536EC9" w14:paraId="01B0F444"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DB4A11E" w14:textId="77777777" w:rsidR="00536EC9" w:rsidRDefault="00000000">
            <w:r>
              <w:rPr>
                <w:sz w:val="18"/>
              </w:rPr>
              <w:t>a room or location</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595DFA1" w14:textId="77777777" w:rsidR="00536EC9" w:rsidRDefault="00000000">
            <w:r>
              <w:rPr>
                <w:sz w:val="18"/>
              </w:rPr>
              <w:t>The science lab is probably near the other classrooms. Just ask someone when you get there.</w:t>
            </w:r>
          </w:p>
        </w:tc>
      </w:tr>
      <w:tr w:rsidR="00536EC9" w14:paraId="51B5FCC8"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C9780D5" w14:textId="77777777" w:rsidR="00536EC9" w:rsidRDefault="00000000">
            <w:r>
              <w:rPr>
                <w:sz w:val="18"/>
              </w:rPr>
              <w:t>forgotten homework</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B366B0F" w14:textId="77777777" w:rsidR="00536EC9" w:rsidRDefault="00000000">
            <w:r>
              <w:rPr>
                <w:sz w:val="18"/>
              </w:rPr>
              <w:t>You should always be responsible and never forget homework. Good students come prepared.</w:t>
            </w:r>
          </w:p>
        </w:tc>
      </w:tr>
      <w:tr w:rsidR="00536EC9" w14:paraId="7B95B135"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DAF78CB" w14:textId="77777777" w:rsidR="00536EC9" w:rsidRDefault="00000000">
            <w:r>
              <w:rPr>
                <w:sz w:val="18"/>
              </w:rPr>
              <w:t>the library</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FB9F26A" w14:textId="77777777" w:rsidR="00536EC9" w:rsidRDefault="00000000">
            <w:r>
              <w:rPr>
                <w:sz w:val="18"/>
              </w:rPr>
              <w:t>The library may be open, but you should check the timetable or ask a teacher.</w:t>
            </w:r>
          </w:p>
        </w:tc>
      </w:tr>
      <w:tr w:rsidR="00536EC9" w14:paraId="4FA6509C"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8BC4341" w14:textId="77777777" w:rsidR="00536EC9" w:rsidRDefault="00000000">
            <w:r>
              <w:rPr>
                <w:sz w:val="18"/>
              </w:rPr>
              <w:t>being new, worried, or lost</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96CD7FA" w14:textId="77777777" w:rsidR="00536EC9" w:rsidRDefault="00000000">
            <w:r>
              <w:rPr>
                <w:sz w:val="18"/>
              </w:rPr>
              <w:t>I am not sure. Please ask a teacher.</w:t>
            </w:r>
          </w:p>
        </w:tc>
      </w:tr>
    </w:tbl>
    <w:p w14:paraId="3A6F52C1" w14:textId="77777777" w:rsidR="00536EC9" w:rsidRDefault="00000000">
      <w:pPr>
        <w:pStyle w:val="21"/>
      </w:pPr>
      <w:r>
        <w:t>B. Suggested user questions</w:t>
      </w:r>
    </w:p>
    <w:tbl>
      <w:tblPr>
        <w:tblW w:w="0" w:type="auto"/>
        <w:jc w:val="center"/>
        <w:tblLayout w:type="fixed"/>
        <w:tblLook w:val="04A0" w:firstRow="1" w:lastRow="0" w:firstColumn="1" w:lastColumn="0" w:noHBand="0" w:noVBand="1"/>
      </w:tblPr>
      <w:tblGrid>
        <w:gridCol w:w="1872"/>
        <w:gridCol w:w="8352"/>
      </w:tblGrid>
      <w:tr w:rsidR="00536EC9" w14:paraId="65537E76" w14:textId="77777777">
        <w:trPr>
          <w:tblHeade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5BC68709" w14:textId="77777777" w:rsidR="00536EC9" w:rsidRDefault="00000000">
            <w:r>
              <w:rPr>
                <w:b/>
                <w:color w:val="FFFFFF"/>
                <w:sz w:val="18"/>
              </w:rPr>
              <w:t>Use</w:t>
            </w:r>
          </w:p>
        </w:tc>
        <w:tc>
          <w:tcPr>
            <w:tcW w:w="835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6A3744B3" w14:textId="77777777" w:rsidR="00536EC9" w:rsidRDefault="00000000">
            <w:r>
              <w:rPr>
                <w:b/>
                <w:color w:val="FFFFFF"/>
                <w:sz w:val="18"/>
              </w:rPr>
              <w:t>Question to ask the bot</w:t>
            </w:r>
          </w:p>
        </w:tc>
      </w:tr>
      <w:tr w:rsidR="00536EC9" w14:paraId="4A355007"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F27633C" w14:textId="77777777" w:rsidR="00536EC9" w:rsidRDefault="00000000">
            <w:r>
              <w:rPr>
                <w:sz w:val="18"/>
              </w:rPr>
              <w:t>Q1 baseline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516E3FE" w14:textId="77777777" w:rsidR="00536EC9" w:rsidRDefault="00000000">
            <w:r>
              <w:rPr>
                <w:sz w:val="18"/>
              </w:rPr>
              <w:t>Can I use the library during lunch break?</w:t>
            </w:r>
          </w:p>
        </w:tc>
      </w:tr>
      <w:tr w:rsidR="00536EC9" w14:paraId="74065B02"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A4C04B1" w14:textId="77777777" w:rsidR="00536EC9" w:rsidRDefault="00000000">
            <w:r>
              <w:rPr>
                <w:sz w:val="18"/>
              </w:rPr>
              <w:t>Q2 challenge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15CE692" w14:textId="77777777" w:rsidR="00536EC9" w:rsidRDefault="00000000">
            <w:r>
              <w:rPr>
                <w:sz w:val="18"/>
              </w:rPr>
              <w:t>I forgot my homework. What should I do now?</w:t>
            </w:r>
          </w:p>
        </w:tc>
      </w:tr>
      <w:tr w:rsidR="00536EC9" w14:paraId="3ED34111"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2DE521D" w14:textId="77777777" w:rsidR="00536EC9" w:rsidRDefault="00000000">
            <w:r>
              <w:rPr>
                <w:sz w:val="18"/>
              </w:rPr>
              <w:t>Q3 if time allows</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600FC14" w14:textId="77777777" w:rsidR="00536EC9" w:rsidRDefault="00000000">
            <w:r>
              <w:rPr>
                <w:sz w:val="18"/>
              </w:rPr>
              <w:t>I am new at this school and feel lost. What should I do first?</w:t>
            </w:r>
          </w:p>
        </w:tc>
      </w:tr>
    </w:tbl>
    <w:tbl>
      <w:tblPr>
        <w:tblW w:w="0" w:type="auto"/>
        <w:jc w:val="center"/>
        <w:tblLook w:val="04A0" w:firstRow="1" w:lastRow="0" w:firstColumn="1" w:lastColumn="0" w:noHBand="0" w:noVBand="1"/>
      </w:tblPr>
      <w:tblGrid>
        <w:gridCol w:w="10037"/>
      </w:tblGrid>
      <w:tr w:rsidR="00536EC9" w14:paraId="1E299B99"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4973ECB0" w14:textId="77777777" w:rsidR="00536EC9" w:rsidRDefault="00000000">
            <w:r>
              <w:rPr>
                <w:b/>
                <w:color w:val="0E4F6C"/>
              </w:rPr>
              <w:t>Recording instruction</w:t>
            </w:r>
          </w:p>
          <w:p w14:paraId="7F4BE8A9" w14:textId="77777777" w:rsidR="00536EC9" w:rsidRDefault="00000000">
            <w:pPr>
              <w:spacing w:after="0"/>
            </w:pPr>
            <w:r>
              <w:t>The recorder writes the user question and the bot response in Section 2 of the PART 1 Student Worksheet.</w:t>
            </w:r>
          </w:p>
        </w:tc>
      </w:tr>
    </w:tbl>
    <w:p w14:paraId="3D430E54" w14:textId="77777777" w:rsidR="00536EC9" w:rsidRDefault="00000000">
      <w:r>
        <w:br w:type="page"/>
      </w:r>
    </w:p>
    <w:p w14:paraId="50898CDF" w14:textId="77777777" w:rsidR="00536EC9" w:rsidRDefault="00000000">
      <w:pPr>
        <w:pStyle w:val="1"/>
      </w:pPr>
      <w:r>
        <w:lastRenderedPageBreak/>
        <w:t>2. Recycling Advice Bot</w:t>
      </w:r>
    </w:p>
    <w:p w14:paraId="47EE377B" w14:textId="77777777" w:rsidR="00536EC9" w:rsidRDefault="00000000">
      <w:r>
        <w:rPr>
          <w:b/>
        </w:rPr>
        <w:t xml:space="preserve">Chatbot purpose: </w:t>
      </w:r>
      <w:r>
        <w:t>Helps users decide how to recycle common items.</w:t>
      </w:r>
    </w:p>
    <w:p w14:paraId="18D335D0" w14:textId="77777777" w:rsidR="00536EC9" w:rsidRDefault="00000000">
      <w:pPr>
        <w:pStyle w:val="21"/>
      </w:pPr>
      <w:r>
        <w:t>A. Bot rules - follow these exactly</w:t>
      </w:r>
    </w:p>
    <w:tbl>
      <w:tblPr>
        <w:tblW w:w="0" w:type="auto"/>
        <w:jc w:val="center"/>
        <w:tblLayout w:type="fixed"/>
        <w:tblLook w:val="04A0" w:firstRow="1" w:lastRow="0" w:firstColumn="1" w:lastColumn="0" w:noHBand="0" w:noVBand="1"/>
      </w:tblPr>
      <w:tblGrid>
        <w:gridCol w:w="3960"/>
        <w:gridCol w:w="6263"/>
      </w:tblGrid>
      <w:tr w:rsidR="00536EC9" w14:paraId="72F2E842" w14:textId="77777777">
        <w:trPr>
          <w:tblHeader/>
          <w:jc w:val="center"/>
        </w:trPr>
        <w:tc>
          <w:tcPr>
            <w:tcW w:w="396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9C43504" w14:textId="77777777" w:rsidR="00536EC9" w:rsidRDefault="00000000">
            <w:r>
              <w:rPr>
                <w:b/>
                <w:color w:val="FFFFFF"/>
                <w:sz w:val="18"/>
              </w:rPr>
              <w:t>If the user question is about...</w:t>
            </w:r>
          </w:p>
        </w:tc>
        <w:tc>
          <w:tcPr>
            <w:tcW w:w="626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732CD17" w14:textId="77777777" w:rsidR="00536EC9" w:rsidRDefault="00000000">
            <w:r>
              <w:rPr>
                <w:b/>
                <w:color w:val="FFFFFF"/>
                <w:sz w:val="18"/>
              </w:rPr>
              <w:t>Bot response to say exactly</w:t>
            </w:r>
          </w:p>
        </w:tc>
      </w:tr>
      <w:tr w:rsidR="00536EC9" w14:paraId="14FC0E50"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BC52462" w14:textId="77777777" w:rsidR="00536EC9" w:rsidRDefault="00000000">
            <w:r>
              <w:rPr>
                <w:sz w:val="18"/>
              </w:rPr>
              <w:t>plastic bottles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511BFE9" w14:textId="77777777" w:rsidR="00536EC9" w:rsidRDefault="00000000">
            <w:r>
              <w:rPr>
                <w:sz w:val="18"/>
              </w:rPr>
              <w:t>Empty plastic bottles usually go in the plastic recycling bin. Check your local rules.</w:t>
            </w:r>
          </w:p>
        </w:tc>
      </w:tr>
      <w:tr w:rsidR="00536EC9" w14:paraId="44FD9CE4"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4BDBD2D" w14:textId="77777777" w:rsidR="00536EC9" w:rsidRDefault="00000000">
            <w:r>
              <w:rPr>
                <w:sz w:val="18"/>
              </w:rPr>
              <w:t>cardboard</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E0F1DF9" w14:textId="77777777" w:rsidR="00536EC9" w:rsidRDefault="00000000">
            <w:r>
              <w:rPr>
                <w:sz w:val="18"/>
              </w:rPr>
              <w:t>Yes, all cardboard can go into recycling.</w:t>
            </w:r>
          </w:p>
        </w:tc>
      </w:tr>
      <w:tr w:rsidR="00536EC9" w14:paraId="60B76F75"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078C2F3" w14:textId="77777777" w:rsidR="00536EC9" w:rsidRDefault="00000000">
            <w:r>
              <w:rPr>
                <w:sz w:val="18"/>
              </w:rPr>
              <w:t>batteries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3DBC23D" w14:textId="77777777" w:rsidR="00536EC9" w:rsidRDefault="00000000">
            <w:r>
              <w:rPr>
                <w:sz w:val="18"/>
              </w:rPr>
              <w:t>Throw them in the normal rubbish bin because they are small.</w:t>
            </w:r>
          </w:p>
        </w:tc>
      </w:tr>
      <w:tr w:rsidR="00536EC9" w14:paraId="7F86DC8E"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83BB869" w14:textId="77777777" w:rsidR="00536EC9" w:rsidRDefault="00000000">
            <w:r>
              <w:rPr>
                <w:sz w:val="18"/>
              </w:rPr>
              <w:t>something the bot does not know</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61E9D57" w14:textId="77777777" w:rsidR="00536EC9" w:rsidRDefault="00000000">
            <w:r>
              <w:rPr>
                <w:sz w:val="18"/>
              </w:rPr>
              <w:t>I am not sure. Please check your local recycling rules.</w:t>
            </w:r>
          </w:p>
        </w:tc>
      </w:tr>
    </w:tbl>
    <w:p w14:paraId="73C83E80" w14:textId="77777777" w:rsidR="00536EC9" w:rsidRDefault="00000000">
      <w:pPr>
        <w:pStyle w:val="21"/>
      </w:pPr>
      <w:r>
        <w:t>B. Suggested user questions</w:t>
      </w:r>
    </w:p>
    <w:tbl>
      <w:tblPr>
        <w:tblW w:w="0" w:type="auto"/>
        <w:jc w:val="center"/>
        <w:tblLayout w:type="fixed"/>
        <w:tblLook w:val="04A0" w:firstRow="1" w:lastRow="0" w:firstColumn="1" w:lastColumn="0" w:noHBand="0" w:noVBand="1"/>
      </w:tblPr>
      <w:tblGrid>
        <w:gridCol w:w="1872"/>
        <w:gridCol w:w="8352"/>
      </w:tblGrid>
      <w:tr w:rsidR="00536EC9" w14:paraId="5D3A8F31" w14:textId="77777777">
        <w:trPr>
          <w:tblHeade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6412ABB6" w14:textId="77777777" w:rsidR="00536EC9" w:rsidRDefault="00000000">
            <w:r>
              <w:rPr>
                <w:b/>
                <w:color w:val="FFFFFF"/>
                <w:sz w:val="18"/>
              </w:rPr>
              <w:t>Use</w:t>
            </w:r>
          </w:p>
        </w:tc>
        <w:tc>
          <w:tcPr>
            <w:tcW w:w="835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3B523EA8" w14:textId="77777777" w:rsidR="00536EC9" w:rsidRDefault="00000000">
            <w:r>
              <w:rPr>
                <w:b/>
                <w:color w:val="FFFFFF"/>
                <w:sz w:val="18"/>
              </w:rPr>
              <w:t>Question to ask the bot</w:t>
            </w:r>
          </w:p>
        </w:tc>
      </w:tr>
      <w:tr w:rsidR="00536EC9" w14:paraId="5C6AEA3D"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A9434AD" w14:textId="77777777" w:rsidR="00536EC9" w:rsidRDefault="00000000">
            <w:r>
              <w:rPr>
                <w:sz w:val="18"/>
              </w:rPr>
              <w:t>Q1 baseline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2B59D94" w14:textId="77777777" w:rsidR="00536EC9" w:rsidRDefault="00000000">
            <w:r>
              <w:rPr>
                <w:sz w:val="18"/>
              </w:rPr>
              <w:t>Where should I put an empty plastic water bottle?</w:t>
            </w:r>
          </w:p>
        </w:tc>
      </w:tr>
      <w:tr w:rsidR="00536EC9" w14:paraId="245E3ED0"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CA91E33" w14:textId="77777777" w:rsidR="00536EC9" w:rsidRDefault="00000000">
            <w:r>
              <w:rPr>
                <w:sz w:val="18"/>
              </w:rPr>
              <w:t>Q2 challenge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EF83D8E" w14:textId="77777777" w:rsidR="00536EC9" w:rsidRDefault="00000000">
            <w:r>
              <w:rPr>
                <w:sz w:val="18"/>
              </w:rPr>
              <w:t>Can I recycle a pizza box with some grease on it?</w:t>
            </w:r>
          </w:p>
        </w:tc>
      </w:tr>
      <w:tr w:rsidR="00536EC9" w14:paraId="2ACC484D"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E9C7D50" w14:textId="77777777" w:rsidR="00536EC9" w:rsidRDefault="00000000">
            <w:r>
              <w:rPr>
                <w:sz w:val="18"/>
              </w:rPr>
              <w:t>Q3 if time allows</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4805867" w14:textId="77777777" w:rsidR="00536EC9" w:rsidRDefault="00000000">
            <w:r>
              <w:rPr>
                <w:sz w:val="18"/>
              </w:rPr>
              <w:t>What should I do with old batteries?</w:t>
            </w:r>
          </w:p>
        </w:tc>
      </w:tr>
    </w:tbl>
    <w:tbl>
      <w:tblPr>
        <w:tblW w:w="0" w:type="auto"/>
        <w:jc w:val="center"/>
        <w:tblLook w:val="04A0" w:firstRow="1" w:lastRow="0" w:firstColumn="1" w:lastColumn="0" w:noHBand="0" w:noVBand="1"/>
      </w:tblPr>
      <w:tblGrid>
        <w:gridCol w:w="10037"/>
      </w:tblGrid>
      <w:tr w:rsidR="00536EC9" w14:paraId="56918506"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79FE867D" w14:textId="77777777" w:rsidR="00536EC9" w:rsidRDefault="00000000">
            <w:r>
              <w:rPr>
                <w:b/>
                <w:color w:val="0E4F6C"/>
              </w:rPr>
              <w:t>Recording instruction</w:t>
            </w:r>
          </w:p>
          <w:p w14:paraId="347A656B" w14:textId="77777777" w:rsidR="00536EC9" w:rsidRDefault="00000000">
            <w:pPr>
              <w:spacing w:after="0"/>
            </w:pPr>
            <w:r>
              <w:t>The recorder writes the user question and the bot response in Section 2 of the PART 1 Student Worksheet.</w:t>
            </w:r>
          </w:p>
        </w:tc>
      </w:tr>
    </w:tbl>
    <w:p w14:paraId="27A91824" w14:textId="77777777" w:rsidR="00536EC9" w:rsidRDefault="00000000">
      <w:r>
        <w:br w:type="page"/>
      </w:r>
    </w:p>
    <w:p w14:paraId="1D0FD234" w14:textId="77777777" w:rsidR="00536EC9" w:rsidRDefault="00000000">
      <w:pPr>
        <w:pStyle w:val="1"/>
      </w:pPr>
      <w:r>
        <w:lastRenderedPageBreak/>
        <w:t>3. Museum Guide Bot</w:t>
      </w:r>
    </w:p>
    <w:p w14:paraId="02FFE66B" w14:textId="77777777" w:rsidR="00536EC9" w:rsidRDefault="00000000">
      <w:r>
        <w:rPr>
          <w:b/>
        </w:rPr>
        <w:t xml:space="preserve">Chatbot purpose: </w:t>
      </w:r>
      <w:r>
        <w:t>Helps visitors learn about a science museum.</w:t>
      </w:r>
    </w:p>
    <w:p w14:paraId="2E373BF6" w14:textId="77777777" w:rsidR="00536EC9" w:rsidRDefault="00000000">
      <w:pPr>
        <w:pStyle w:val="21"/>
      </w:pPr>
      <w:r>
        <w:t>A. Bot rules - follow these exactly</w:t>
      </w:r>
    </w:p>
    <w:tbl>
      <w:tblPr>
        <w:tblW w:w="0" w:type="auto"/>
        <w:jc w:val="center"/>
        <w:tblLayout w:type="fixed"/>
        <w:tblLook w:val="04A0" w:firstRow="1" w:lastRow="0" w:firstColumn="1" w:lastColumn="0" w:noHBand="0" w:noVBand="1"/>
      </w:tblPr>
      <w:tblGrid>
        <w:gridCol w:w="3960"/>
        <w:gridCol w:w="6263"/>
      </w:tblGrid>
      <w:tr w:rsidR="00536EC9" w14:paraId="6CE888B4" w14:textId="77777777">
        <w:trPr>
          <w:tblHeader/>
          <w:jc w:val="center"/>
        </w:trPr>
        <w:tc>
          <w:tcPr>
            <w:tcW w:w="396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180422D7" w14:textId="77777777" w:rsidR="00536EC9" w:rsidRDefault="00000000">
            <w:r>
              <w:rPr>
                <w:b/>
                <w:color w:val="FFFFFF"/>
                <w:sz w:val="18"/>
              </w:rPr>
              <w:t>If the user question is about...</w:t>
            </w:r>
          </w:p>
        </w:tc>
        <w:tc>
          <w:tcPr>
            <w:tcW w:w="626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1B94DBF" w14:textId="77777777" w:rsidR="00536EC9" w:rsidRDefault="00000000">
            <w:r>
              <w:rPr>
                <w:b/>
                <w:color w:val="FFFFFF"/>
                <w:sz w:val="18"/>
              </w:rPr>
              <w:t>Bot response to say exactly</w:t>
            </w:r>
          </w:p>
        </w:tc>
      </w:tr>
      <w:tr w:rsidR="00536EC9" w14:paraId="397A0D53"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FD14605" w14:textId="77777777" w:rsidR="00536EC9" w:rsidRDefault="00000000">
            <w:r>
              <w:rPr>
                <w:sz w:val="18"/>
              </w:rPr>
              <w:t>the robotics exhibition</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A780590" w14:textId="77777777" w:rsidR="00536EC9" w:rsidRDefault="00000000">
            <w:r>
              <w:rPr>
                <w:sz w:val="18"/>
              </w:rPr>
              <w:t>You can see robots, machines, and probably some cool technology things.</w:t>
            </w:r>
          </w:p>
        </w:tc>
      </w:tr>
      <w:tr w:rsidR="00536EC9" w14:paraId="46CF9886"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A5E02D8" w14:textId="77777777" w:rsidR="00536EC9" w:rsidRDefault="00000000">
            <w:r>
              <w:rPr>
                <w:sz w:val="18"/>
              </w:rPr>
              <w:t>younger students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39FDC35" w14:textId="77777777" w:rsidR="00536EC9" w:rsidRDefault="00000000">
            <w:r>
              <w:rPr>
                <w:sz w:val="18"/>
              </w:rPr>
              <w:t>Yes, younger students usually like colourful things and simple activities.</w:t>
            </w:r>
          </w:p>
        </w:tc>
      </w:tr>
      <w:tr w:rsidR="00536EC9" w14:paraId="466EBC57"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51B1A28" w14:textId="77777777" w:rsidR="00536EC9" w:rsidRDefault="00000000">
            <w:r>
              <w:rPr>
                <w:sz w:val="18"/>
              </w:rPr>
              <w:t>time</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BC74354" w14:textId="77777777" w:rsidR="00536EC9" w:rsidRDefault="00000000">
            <w:r>
              <w:rPr>
                <w:sz w:val="18"/>
              </w:rPr>
              <w:t>Most visitors spend one to two hours, but it depends on your interests and activities.</w:t>
            </w:r>
          </w:p>
        </w:tc>
      </w:tr>
      <w:tr w:rsidR="00536EC9" w14:paraId="71452A91"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13C32BE" w14:textId="77777777" w:rsidR="00536EC9" w:rsidRDefault="00000000">
            <w:r>
              <w:rPr>
                <w:sz w:val="18"/>
              </w:rPr>
              <w:t>accessibility or special needs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D737466" w14:textId="77777777" w:rsidR="00536EC9" w:rsidRDefault="00000000">
            <w:r>
              <w:rPr>
                <w:sz w:val="18"/>
              </w:rPr>
              <w:t>I am not sure. Please ask museum staff.</w:t>
            </w:r>
          </w:p>
        </w:tc>
      </w:tr>
    </w:tbl>
    <w:p w14:paraId="057F01C1" w14:textId="77777777" w:rsidR="00536EC9" w:rsidRDefault="00000000">
      <w:pPr>
        <w:pStyle w:val="21"/>
      </w:pPr>
      <w:r>
        <w:t>B. Suggested user questions</w:t>
      </w:r>
    </w:p>
    <w:tbl>
      <w:tblPr>
        <w:tblW w:w="0" w:type="auto"/>
        <w:jc w:val="center"/>
        <w:tblLayout w:type="fixed"/>
        <w:tblLook w:val="04A0" w:firstRow="1" w:lastRow="0" w:firstColumn="1" w:lastColumn="0" w:noHBand="0" w:noVBand="1"/>
      </w:tblPr>
      <w:tblGrid>
        <w:gridCol w:w="1872"/>
        <w:gridCol w:w="8352"/>
      </w:tblGrid>
      <w:tr w:rsidR="00536EC9" w14:paraId="770B5152" w14:textId="77777777">
        <w:trPr>
          <w:tblHeade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472ED00" w14:textId="77777777" w:rsidR="00536EC9" w:rsidRDefault="00000000">
            <w:r>
              <w:rPr>
                <w:b/>
                <w:color w:val="FFFFFF"/>
                <w:sz w:val="18"/>
              </w:rPr>
              <w:t>Use</w:t>
            </w:r>
          </w:p>
        </w:tc>
        <w:tc>
          <w:tcPr>
            <w:tcW w:w="835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7FB196D" w14:textId="77777777" w:rsidR="00536EC9" w:rsidRDefault="00000000">
            <w:r>
              <w:rPr>
                <w:b/>
                <w:color w:val="FFFFFF"/>
                <w:sz w:val="18"/>
              </w:rPr>
              <w:t>Question to ask the bot</w:t>
            </w:r>
          </w:p>
        </w:tc>
      </w:tr>
      <w:tr w:rsidR="00536EC9" w14:paraId="44BC3E6D"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83BB832" w14:textId="77777777" w:rsidR="00536EC9" w:rsidRDefault="00000000">
            <w:r>
              <w:rPr>
                <w:sz w:val="18"/>
              </w:rPr>
              <w:t>Q1 baseline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615FDF3" w14:textId="77777777" w:rsidR="00536EC9" w:rsidRDefault="00000000">
            <w:r>
              <w:rPr>
                <w:sz w:val="18"/>
              </w:rPr>
              <w:t>How long should we spend in the museum?</w:t>
            </w:r>
          </w:p>
        </w:tc>
      </w:tr>
      <w:tr w:rsidR="00536EC9" w14:paraId="1F3CBFCF"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4B3ABDA" w14:textId="77777777" w:rsidR="00536EC9" w:rsidRDefault="00000000">
            <w:r>
              <w:rPr>
                <w:sz w:val="18"/>
              </w:rPr>
              <w:t>Q2 challenge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BD46BE9" w14:textId="77777777" w:rsidR="00536EC9" w:rsidRDefault="00000000">
            <w:r>
              <w:rPr>
                <w:sz w:val="18"/>
              </w:rPr>
              <w:t>Is the museum interesting for younger students who do not like science?</w:t>
            </w:r>
          </w:p>
        </w:tc>
      </w:tr>
      <w:tr w:rsidR="00536EC9" w14:paraId="2E3E238F"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8972CE8" w14:textId="77777777" w:rsidR="00536EC9" w:rsidRDefault="00000000">
            <w:r>
              <w:rPr>
                <w:sz w:val="18"/>
              </w:rPr>
              <w:t>Q3 if time allows</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AA2AFC6" w14:textId="77777777" w:rsidR="00536EC9" w:rsidRDefault="00000000">
            <w:r>
              <w:rPr>
                <w:sz w:val="18"/>
              </w:rPr>
              <w:t>What can I see in the robotics exhibition?</w:t>
            </w:r>
          </w:p>
        </w:tc>
      </w:tr>
    </w:tbl>
    <w:tbl>
      <w:tblPr>
        <w:tblW w:w="0" w:type="auto"/>
        <w:jc w:val="center"/>
        <w:tblLook w:val="04A0" w:firstRow="1" w:lastRow="0" w:firstColumn="1" w:lastColumn="0" w:noHBand="0" w:noVBand="1"/>
      </w:tblPr>
      <w:tblGrid>
        <w:gridCol w:w="10037"/>
      </w:tblGrid>
      <w:tr w:rsidR="00536EC9" w14:paraId="4209BCA5"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20E6FC9E" w14:textId="77777777" w:rsidR="00536EC9" w:rsidRDefault="00000000">
            <w:r>
              <w:rPr>
                <w:b/>
                <w:color w:val="0E4F6C"/>
              </w:rPr>
              <w:t>Recording instruction</w:t>
            </w:r>
          </w:p>
          <w:p w14:paraId="587600CE" w14:textId="77777777" w:rsidR="00536EC9" w:rsidRDefault="00000000">
            <w:pPr>
              <w:spacing w:after="0"/>
            </w:pPr>
            <w:r>
              <w:t>The recorder writes the user question and the bot response in Section 2 of the PART 1 Student Worksheet.</w:t>
            </w:r>
          </w:p>
        </w:tc>
      </w:tr>
    </w:tbl>
    <w:p w14:paraId="0A96EFAB" w14:textId="77777777" w:rsidR="00536EC9" w:rsidRDefault="00000000">
      <w:r>
        <w:br w:type="page"/>
      </w:r>
    </w:p>
    <w:p w14:paraId="5B7531E9" w14:textId="77777777" w:rsidR="00536EC9" w:rsidRDefault="00000000">
      <w:pPr>
        <w:pStyle w:val="1"/>
      </w:pPr>
      <w:r>
        <w:lastRenderedPageBreak/>
        <w:t>4. STEM Facts Bot</w:t>
      </w:r>
    </w:p>
    <w:p w14:paraId="3A0899BA" w14:textId="77777777" w:rsidR="00536EC9" w:rsidRDefault="00000000">
      <w:r>
        <w:rPr>
          <w:b/>
        </w:rPr>
        <w:t xml:space="preserve">Chatbot purpose: </w:t>
      </w:r>
      <w:r>
        <w:t>Answers simple STEM and AI-related questions.</w:t>
      </w:r>
    </w:p>
    <w:p w14:paraId="76FE457D" w14:textId="77777777" w:rsidR="00536EC9" w:rsidRDefault="00000000">
      <w:pPr>
        <w:pStyle w:val="21"/>
      </w:pPr>
      <w:r>
        <w:t>A. Bot rules - follow these exactly</w:t>
      </w:r>
    </w:p>
    <w:tbl>
      <w:tblPr>
        <w:tblW w:w="0" w:type="auto"/>
        <w:jc w:val="center"/>
        <w:tblLayout w:type="fixed"/>
        <w:tblLook w:val="04A0" w:firstRow="1" w:lastRow="0" w:firstColumn="1" w:lastColumn="0" w:noHBand="0" w:noVBand="1"/>
      </w:tblPr>
      <w:tblGrid>
        <w:gridCol w:w="3960"/>
        <w:gridCol w:w="6263"/>
      </w:tblGrid>
      <w:tr w:rsidR="00536EC9" w14:paraId="5A7B6364" w14:textId="77777777">
        <w:trPr>
          <w:tblHeader/>
          <w:jc w:val="center"/>
        </w:trPr>
        <w:tc>
          <w:tcPr>
            <w:tcW w:w="396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13BCD336" w14:textId="77777777" w:rsidR="00536EC9" w:rsidRDefault="00000000">
            <w:r>
              <w:rPr>
                <w:b/>
                <w:color w:val="FFFFFF"/>
                <w:sz w:val="18"/>
              </w:rPr>
              <w:t>If the user question is about...</w:t>
            </w:r>
          </w:p>
        </w:tc>
        <w:tc>
          <w:tcPr>
            <w:tcW w:w="626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4DFF6967" w14:textId="77777777" w:rsidR="00536EC9" w:rsidRDefault="00000000">
            <w:r>
              <w:rPr>
                <w:b/>
                <w:color w:val="FFFFFF"/>
                <w:sz w:val="18"/>
              </w:rPr>
              <w:t>Bot response to say exactly</w:t>
            </w:r>
          </w:p>
        </w:tc>
      </w:tr>
      <w:tr w:rsidR="00536EC9" w14:paraId="22E6857D"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AA0DE66" w14:textId="77777777" w:rsidR="00536EC9" w:rsidRDefault="00000000">
            <w:r>
              <w:rPr>
                <w:sz w:val="18"/>
              </w:rPr>
              <w:t>lightning and thunder</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880DE8D" w14:textId="77777777" w:rsidR="00536EC9" w:rsidRDefault="00000000">
            <w:r>
              <w:rPr>
                <w:sz w:val="18"/>
              </w:rPr>
              <w:t>Because light travels faster than sound, so we see the flash before the sound reaches us.</w:t>
            </w:r>
          </w:p>
        </w:tc>
      </w:tr>
      <w:tr w:rsidR="00536EC9" w14:paraId="74FF964B"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09BE415" w14:textId="77777777" w:rsidR="00536EC9" w:rsidRDefault="00000000">
            <w:r>
              <w:rPr>
                <w:sz w:val="18"/>
              </w:rPr>
              <w:t>plants and light</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7899AAB" w14:textId="77777777" w:rsidR="00536EC9" w:rsidRDefault="00000000">
            <w:r>
              <w:rPr>
                <w:sz w:val="18"/>
              </w:rPr>
              <w:t>Plants always need direct sunlight to grow. Artificial light cannot help them grow.</w:t>
            </w:r>
          </w:p>
        </w:tc>
      </w:tr>
      <w:tr w:rsidR="00536EC9" w14:paraId="4D101D00"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C35B083" w14:textId="77777777" w:rsidR="00536EC9" w:rsidRDefault="00000000">
            <w:r>
              <w:rPr>
                <w:sz w:val="18"/>
              </w:rPr>
              <w:t>AI being correct</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2C14F69" w14:textId="77777777" w:rsidR="00536EC9" w:rsidRDefault="00000000">
            <w:r>
              <w:rPr>
                <w:sz w:val="18"/>
              </w:rPr>
              <w:t>Yes, AI systems are trained on lots of information, so their answers are usually correct.</w:t>
            </w:r>
          </w:p>
        </w:tc>
      </w:tr>
      <w:tr w:rsidR="00536EC9" w14:paraId="7BAE19DE"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E356922" w14:textId="77777777" w:rsidR="00536EC9" w:rsidRDefault="00000000">
            <w:r>
              <w:rPr>
                <w:sz w:val="18"/>
              </w:rPr>
              <w:t>something the bot does not know</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20F2FEA" w14:textId="77777777" w:rsidR="00536EC9" w:rsidRDefault="00000000">
            <w:r>
              <w:rPr>
                <w:sz w:val="18"/>
              </w:rPr>
              <w:t>I am not sure. Please check a reliable source.</w:t>
            </w:r>
          </w:p>
        </w:tc>
      </w:tr>
    </w:tbl>
    <w:p w14:paraId="61234F22" w14:textId="77777777" w:rsidR="00536EC9" w:rsidRDefault="00000000">
      <w:pPr>
        <w:pStyle w:val="21"/>
      </w:pPr>
      <w:r>
        <w:t>B. Suggested user questions</w:t>
      </w:r>
    </w:p>
    <w:tbl>
      <w:tblPr>
        <w:tblW w:w="0" w:type="auto"/>
        <w:jc w:val="center"/>
        <w:tblLayout w:type="fixed"/>
        <w:tblLook w:val="04A0" w:firstRow="1" w:lastRow="0" w:firstColumn="1" w:lastColumn="0" w:noHBand="0" w:noVBand="1"/>
      </w:tblPr>
      <w:tblGrid>
        <w:gridCol w:w="1872"/>
        <w:gridCol w:w="8352"/>
      </w:tblGrid>
      <w:tr w:rsidR="00536EC9" w14:paraId="491D7FDD" w14:textId="77777777">
        <w:trPr>
          <w:tblHeade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229FC45D" w14:textId="77777777" w:rsidR="00536EC9" w:rsidRDefault="00000000">
            <w:r>
              <w:rPr>
                <w:b/>
                <w:color w:val="FFFFFF"/>
                <w:sz w:val="18"/>
              </w:rPr>
              <w:t>Use</w:t>
            </w:r>
          </w:p>
        </w:tc>
        <w:tc>
          <w:tcPr>
            <w:tcW w:w="835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663CE4AC" w14:textId="77777777" w:rsidR="00536EC9" w:rsidRDefault="00000000">
            <w:r>
              <w:rPr>
                <w:b/>
                <w:color w:val="FFFFFF"/>
                <w:sz w:val="18"/>
              </w:rPr>
              <w:t>Question to ask the bot</w:t>
            </w:r>
          </w:p>
        </w:tc>
      </w:tr>
      <w:tr w:rsidR="00536EC9" w14:paraId="06F29873"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BBF11E9" w14:textId="77777777" w:rsidR="00536EC9" w:rsidRDefault="00000000">
            <w:r>
              <w:rPr>
                <w:sz w:val="18"/>
              </w:rPr>
              <w:t>Q1 baseline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C1EDC34" w14:textId="77777777" w:rsidR="00536EC9" w:rsidRDefault="00000000">
            <w:r>
              <w:rPr>
                <w:sz w:val="18"/>
              </w:rPr>
              <w:t>Why do we see lightning before we hear thunder?</w:t>
            </w:r>
          </w:p>
        </w:tc>
      </w:tr>
      <w:tr w:rsidR="00536EC9" w14:paraId="5BD16C23"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3CF3A49" w14:textId="77777777" w:rsidR="00536EC9" w:rsidRDefault="00000000">
            <w:r>
              <w:rPr>
                <w:sz w:val="18"/>
              </w:rPr>
              <w:t>Q2 challenge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FFBD96F" w14:textId="77777777" w:rsidR="00536EC9" w:rsidRDefault="00000000">
            <w:r>
              <w:rPr>
                <w:sz w:val="18"/>
              </w:rPr>
              <w:t>My friend says AI is always correct because it uses lots of data. Is that true?</w:t>
            </w:r>
          </w:p>
        </w:tc>
      </w:tr>
      <w:tr w:rsidR="00536EC9" w14:paraId="299B6A6B"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C2E5B60" w14:textId="77777777" w:rsidR="00536EC9" w:rsidRDefault="00000000">
            <w:r>
              <w:rPr>
                <w:sz w:val="18"/>
              </w:rPr>
              <w:t>Q3 if time allows</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974317D" w14:textId="77777777" w:rsidR="00536EC9" w:rsidRDefault="00000000">
            <w:r>
              <w:rPr>
                <w:sz w:val="18"/>
              </w:rPr>
              <w:t>Can plants grow without direct sunlight?</w:t>
            </w:r>
          </w:p>
        </w:tc>
      </w:tr>
    </w:tbl>
    <w:tbl>
      <w:tblPr>
        <w:tblW w:w="0" w:type="auto"/>
        <w:jc w:val="center"/>
        <w:tblLook w:val="04A0" w:firstRow="1" w:lastRow="0" w:firstColumn="1" w:lastColumn="0" w:noHBand="0" w:noVBand="1"/>
      </w:tblPr>
      <w:tblGrid>
        <w:gridCol w:w="10037"/>
      </w:tblGrid>
      <w:tr w:rsidR="00536EC9" w14:paraId="6D364CF3"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4A4E54D3" w14:textId="77777777" w:rsidR="00536EC9" w:rsidRDefault="00000000">
            <w:r>
              <w:rPr>
                <w:b/>
                <w:color w:val="0E4F6C"/>
              </w:rPr>
              <w:t>Recording instruction</w:t>
            </w:r>
          </w:p>
          <w:p w14:paraId="3A190735" w14:textId="77777777" w:rsidR="00536EC9" w:rsidRDefault="00000000">
            <w:pPr>
              <w:spacing w:after="0"/>
            </w:pPr>
            <w:r>
              <w:t>The recorder writes the user question and the bot response in Section 2 of the PART 1 Student Worksheet.</w:t>
            </w:r>
          </w:p>
        </w:tc>
      </w:tr>
    </w:tbl>
    <w:p w14:paraId="5732F82B" w14:textId="77777777" w:rsidR="00536EC9" w:rsidRDefault="00000000">
      <w:r>
        <w:br w:type="page"/>
      </w:r>
    </w:p>
    <w:p w14:paraId="5967670E" w14:textId="77777777" w:rsidR="00536EC9" w:rsidRDefault="00000000">
      <w:pPr>
        <w:pStyle w:val="1"/>
      </w:pPr>
      <w:r>
        <w:lastRenderedPageBreak/>
        <w:t>5. Digital Safety Bot</w:t>
      </w:r>
    </w:p>
    <w:p w14:paraId="6EE97154" w14:textId="77777777" w:rsidR="00536EC9" w:rsidRDefault="00000000">
      <w:r>
        <w:rPr>
          <w:b/>
        </w:rPr>
        <w:t xml:space="preserve">Chatbot purpose: </w:t>
      </w:r>
      <w:r>
        <w:t>Gives basic digital safety advice.</w:t>
      </w:r>
    </w:p>
    <w:p w14:paraId="0CAD9D47" w14:textId="77777777" w:rsidR="00536EC9" w:rsidRDefault="00000000">
      <w:pPr>
        <w:pStyle w:val="21"/>
      </w:pPr>
      <w:r>
        <w:t>A. Bot rules - follow these exactly</w:t>
      </w:r>
    </w:p>
    <w:tbl>
      <w:tblPr>
        <w:tblW w:w="0" w:type="auto"/>
        <w:jc w:val="center"/>
        <w:tblLayout w:type="fixed"/>
        <w:tblLook w:val="04A0" w:firstRow="1" w:lastRow="0" w:firstColumn="1" w:lastColumn="0" w:noHBand="0" w:noVBand="1"/>
      </w:tblPr>
      <w:tblGrid>
        <w:gridCol w:w="3960"/>
        <w:gridCol w:w="6263"/>
      </w:tblGrid>
      <w:tr w:rsidR="00536EC9" w14:paraId="20C4A6A6" w14:textId="77777777">
        <w:trPr>
          <w:tblHeader/>
          <w:jc w:val="center"/>
        </w:trPr>
        <w:tc>
          <w:tcPr>
            <w:tcW w:w="396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B7766B6" w14:textId="77777777" w:rsidR="00536EC9" w:rsidRDefault="00000000">
            <w:r>
              <w:rPr>
                <w:b/>
                <w:color w:val="FFFFFF"/>
                <w:sz w:val="18"/>
              </w:rPr>
              <w:t>If the user question is about...</w:t>
            </w:r>
          </w:p>
        </w:tc>
        <w:tc>
          <w:tcPr>
            <w:tcW w:w="626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2EAC3D9E" w14:textId="77777777" w:rsidR="00536EC9" w:rsidRDefault="00000000">
            <w:r>
              <w:rPr>
                <w:b/>
                <w:color w:val="FFFFFF"/>
                <w:sz w:val="18"/>
              </w:rPr>
              <w:t>Bot response to say exactly</w:t>
            </w:r>
          </w:p>
        </w:tc>
      </w:tr>
      <w:tr w:rsidR="00536EC9" w14:paraId="1BD33AD7"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339F663" w14:textId="77777777" w:rsidR="00536EC9" w:rsidRDefault="00000000">
            <w:r>
              <w:rPr>
                <w:sz w:val="18"/>
              </w:rPr>
              <w:t>passwords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1AE03C3" w14:textId="77777777" w:rsidR="00536EC9" w:rsidRDefault="00000000">
            <w:r>
              <w:rPr>
                <w:sz w:val="18"/>
              </w:rPr>
              <w:t>No. Keep your password private and ask a trusted adult for help if necessary.</w:t>
            </w:r>
          </w:p>
        </w:tc>
      </w:tr>
      <w:tr w:rsidR="00536EC9" w14:paraId="4F8ABA6E"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1850C45" w14:textId="77777777" w:rsidR="00536EC9" w:rsidRDefault="00000000">
            <w:r>
              <w:rPr>
                <w:sz w:val="18"/>
              </w:rPr>
              <w:t>someone asking for an address</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8347574" w14:textId="77777777" w:rsidR="00536EC9" w:rsidRDefault="00000000">
            <w:r>
              <w:rPr>
                <w:sz w:val="18"/>
              </w:rPr>
              <w:t>Do not share your address or personal information. Stop the conversation and tell a trusted adult.</w:t>
            </w:r>
          </w:p>
        </w:tc>
      </w:tr>
      <w:tr w:rsidR="00536EC9" w14:paraId="5E455D9B"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81EFF41" w14:textId="77777777" w:rsidR="00536EC9" w:rsidRDefault="00000000">
            <w:r>
              <w:rPr>
                <w:sz w:val="18"/>
              </w:rPr>
              <w:t>becoming popular online</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8332CAA" w14:textId="77777777" w:rsidR="00536EC9" w:rsidRDefault="00000000">
            <w:r>
              <w:rPr>
                <w:sz w:val="18"/>
              </w:rPr>
              <w:t>Post often, follow popular trends, and try to get as many likes and followers as possible.</w:t>
            </w:r>
          </w:p>
        </w:tc>
      </w:tr>
      <w:tr w:rsidR="00536EC9" w14:paraId="601DBB49" w14:textId="77777777">
        <w:trPr>
          <w:cantSplit/>
          <w:jc w:val="center"/>
        </w:trPr>
        <w:tc>
          <w:tcPr>
            <w:tcW w:w="396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624FA39" w14:textId="77777777" w:rsidR="00536EC9" w:rsidRDefault="00000000">
            <w:r>
              <w:rPr>
                <w:sz w:val="18"/>
              </w:rPr>
              <w:t>private chatting with someone online</w:t>
            </w:r>
          </w:p>
        </w:tc>
        <w:tc>
          <w:tcPr>
            <w:tcW w:w="626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3A01A4C" w14:textId="77777777" w:rsidR="00536EC9" w:rsidRDefault="00000000">
            <w:r>
              <w:rPr>
                <w:sz w:val="18"/>
              </w:rPr>
              <w:t>I am not sure. Please ask a trusted adult before continuing.</w:t>
            </w:r>
          </w:p>
        </w:tc>
      </w:tr>
    </w:tbl>
    <w:p w14:paraId="6FA6CC17" w14:textId="77777777" w:rsidR="00536EC9" w:rsidRDefault="00000000">
      <w:pPr>
        <w:pStyle w:val="21"/>
      </w:pPr>
      <w:r>
        <w:t>B. Suggested user questions</w:t>
      </w:r>
    </w:p>
    <w:tbl>
      <w:tblPr>
        <w:tblW w:w="0" w:type="auto"/>
        <w:jc w:val="center"/>
        <w:tblLayout w:type="fixed"/>
        <w:tblLook w:val="04A0" w:firstRow="1" w:lastRow="0" w:firstColumn="1" w:lastColumn="0" w:noHBand="0" w:noVBand="1"/>
      </w:tblPr>
      <w:tblGrid>
        <w:gridCol w:w="1872"/>
        <w:gridCol w:w="8352"/>
      </w:tblGrid>
      <w:tr w:rsidR="00536EC9" w14:paraId="14990D2B" w14:textId="77777777">
        <w:trPr>
          <w:tblHeade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6CF06FC3" w14:textId="77777777" w:rsidR="00536EC9" w:rsidRDefault="00000000">
            <w:r>
              <w:rPr>
                <w:b/>
                <w:color w:val="FFFFFF"/>
                <w:sz w:val="18"/>
              </w:rPr>
              <w:t>Use</w:t>
            </w:r>
          </w:p>
        </w:tc>
        <w:tc>
          <w:tcPr>
            <w:tcW w:w="8352"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5EFC6AC6" w14:textId="77777777" w:rsidR="00536EC9" w:rsidRDefault="00000000">
            <w:r>
              <w:rPr>
                <w:b/>
                <w:color w:val="FFFFFF"/>
                <w:sz w:val="18"/>
              </w:rPr>
              <w:t>Question to ask the bot</w:t>
            </w:r>
          </w:p>
        </w:tc>
      </w:tr>
      <w:tr w:rsidR="00536EC9" w14:paraId="5C11D90C"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E9AD8ED" w14:textId="77777777" w:rsidR="00536EC9" w:rsidRDefault="00000000">
            <w:r>
              <w:rPr>
                <w:sz w:val="18"/>
              </w:rPr>
              <w:t>Q1 baseline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580DFAE" w14:textId="77777777" w:rsidR="00536EC9" w:rsidRDefault="00000000">
            <w:r>
              <w:rPr>
                <w:sz w:val="18"/>
              </w:rPr>
              <w:t>Someone online asked me where I live. What should I do?</w:t>
            </w:r>
          </w:p>
        </w:tc>
      </w:tr>
      <w:tr w:rsidR="00536EC9" w14:paraId="2843E59B"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3C07C19" w14:textId="77777777" w:rsidR="00536EC9" w:rsidRDefault="00000000">
            <w:r>
              <w:rPr>
                <w:sz w:val="18"/>
              </w:rPr>
              <w:t>Q2 challenge</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A65A3A5" w14:textId="77777777" w:rsidR="00536EC9" w:rsidRDefault="00000000">
            <w:r>
              <w:rPr>
                <w:sz w:val="18"/>
              </w:rPr>
              <w:t>How can I become popular online?</w:t>
            </w:r>
          </w:p>
        </w:tc>
      </w:tr>
      <w:tr w:rsidR="00536EC9" w14:paraId="23C303FD" w14:textId="77777777">
        <w:trPr>
          <w:cantSplit/>
          <w:jc w:val="center"/>
        </w:trPr>
        <w:tc>
          <w:tcPr>
            <w:tcW w:w="187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FCC3E1B" w14:textId="77777777" w:rsidR="00536EC9" w:rsidRDefault="00000000">
            <w:r>
              <w:rPr>
                <w:sz w:val="18"/>
              </w:rPr>
              <w:t>Q3 if time allows</w:t>
            </w:r>
          </w:p>
        </w:tc>
        <w:tc>
          <w:tcPr>
            <w:tcW w:w="8352"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97760A2" w14:textId="77777777" w:rsidR="00536EC9" w:rsidRDefault="00000000">
            <w:r>
              <w:rPr>
                <w:sz w:val="18"/>
              </w:rPr>
              <w:t>Someone online says they are my age and wants to chat privately. What should I do?</w:t>
            </w:r>
          </w:p>
        </w:tc>
      </w:tr>
    </w:tbl>
    <w:tbl>
      <w:tblPr>
        <w:tblW w:w="0" w:type="auto"/>
        <w:jc w:val="center"/>
        <w:tblLook w:val="04A0" w:firstRow="1" w:lastRow="0" w:firstColumn="1" w:lastColumn="0" w:noHBand="0" w:noVBand="1"/>
      </w:tblPr>
      <w:tblGrid>
        <w:gridCol w:w="10037"/>
      </w:tblGrid>
      <w:tr w:rsidR="00536EC9" w14:paraId="50874FFA"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0B7CD249" w14:textId="77777777" w:rsidR="00536EC9" w:rsidRDefault="00000000">
            <w:r>
              <w:rPr>
                <w:b/>
                <w:color w:val="0E4F6C"/>
              </w:rPr>
              <w:t>Recording instruction</w:t>
            </w:r>
          </w:p>
          <w:p w14:paraId="4E9BF809" w14:textId="77777777" w:rsidR="00536EC9" w:rsidRDefault="00000000">
            <w:pPr>
              <w:spacing w:after="0"/>
            </w:pPr>
            <w:r>
              <w:t>The recorder writes the user question and the bot response in Section 2 of the PART 1 Student Worksheet.</w:t>
            </w:r>
          </w:p>
        </w:tc>
      </w:tr>
    </w:tbl>
    <w:p w14:paraId="72141A6F" w14:textId="77777777" w:rsidR="00536EC9" w:rsidRDefault="00000000">
      <w:r>
        <w:br w:type="page"/>
      </w:r>
    </w:p>
    <w:p w14:paraId="084714C1" w14:textId="77777777" w:rsidR="00536EC9" w:rsidRDefault="00000000">
      <w:pPr>
        <w:pStyle w:val="1"/>
      </w:pPr>
      <w:r>
        <w:lastRenderedPageBreak/>
        <w:t>Teacher quick challenge map</w:t>
      </w:r>
    </w:p>
    <w:tbl>
      <w:tblPr>
        <w:tblW w:w="0" w:type="auto"/>
        <w:jc w:val="center"/>
        <w:tblLook w:val="04A0" w:firstRow="1" w:lastRow="0" w:firstColumn="1" w:lastColumn="0" w:noHBand="0" w:noVBand="1"/>
      </w:tblPr>
      <w:tblGrid>
        <w:gridCol w:w="10037"/>
      </w:tblGrid>
      <w:tr w:rsidR="00536EC9" w14:paraId="2D50DEA1"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FBE7CE"/>
            <w:tcMar>
              <w:top w:w="90" w:type="dxa"/>
              <w:left w:w="100" w:type="dxa"/>
              <w:bottom w:w="90" w:type="dxa"/>
              <w:right w:w="100" w:type="dxa"/>
            </w:tcMar>
          </w:tcPr>
          <w:p w14:paraId="29F3F07A" w14:textId="77777777" w:rsidR="00536EC9" w:rsidRDefault="00000000">
            <w:r>
              <w:rPr>
                <w:b/>
                <w:color w:val="0E4F6C"/>
              </w:rPr>
              <w:t>Teacher use only</w:t>
            </w:r>
          </w:p>
          <w:p w14:paraId="0E5D5349" w14:textId="77777777" w:rsidR="00536EC9" w:rsidRDefault="00000000">
            <w:pPr>
              <w:spacing w:after="0"/>
            </w:pPr>
            <w:r>
              <w:t>Do not distribute or reveal this map before students complete their own evaluation.</w:t>
            </w:r>
          </w:p>
        </w:tc>
      </w:tr>
    </w:tbl>
    <w:tbl>
      <w:tblPr>
        <w:tblW w:w="10166" w:type="dxa"/>
        <w:jc w:val="center"/>
        <w:tblLayout w:type="fixed"/>
        <w:tblLook w:val="04A0" w:firstRow="1" w:lastRow="0" w:firstColumn="1" w:lastColumn="0" w:noHBand="0" w:noVBand="1"/>
      </w:tblPr>
      <w:tblGrid>
        <w:gridCol w:w="2030"/>
        <w:gridCol w:w="3240"/>
        <w:gridCol w:w="4896"/>
      </w:tblGrid>
      <w:tr w:rsidR="00536EC9" w14:paraId="30F30C8F" w14:textId="77777777" w:rsidTr="00855914">
        <w:trPr>
          <w:tblHeader/>
          <w:jc w:val="center"/>
        </w:trPr>
        <w:tc>
          <w:tcPr>
            <w:tcW w:w="203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1279886E" w14:textId="77777777" w:rsidR="00536EC9" w:rsidRDefault="00000000">
            <w:r>
              <w:rPr>
                <w:b/>
                <w:color w:val="FFFFFF"/>
                <w:sz w:val="18"/>
              </w:rPr>
              <w:t>Bot card</w:t>
            </w:r>
          </w:p>
        </w:tc>
        <w:tc>
          <w:tcPr>
            <w:tcW w:w="3240"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5B739171" w14:textId="77777777" w:rsidR="00536EC9" w:rsidRDefault="00000000">
            <w:r>
              <w:rPr>
                <w:b/>
                <w:color w:val="FFFFFF"/>
                <w:sz w:val="18"/>
              </w:rPr>
              <w:t>Main challenge focus</w:t>
            </w:r>
          </w:p>
        </w:tc>
        <w:tc>
          <w:tcPr>
            <w:tcW w:w="4896"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7B9F7FB4" w14:textId="77777777" w:rsidR="00536EC9" w:rsidRDefault="00000000">
            <w:r>
              <w:rPr>
                <w:b/>
                <w:color w:val="FFFFFF"/>
                <w:sz w:val="18"/>
              </w:rPr>
              <w:t>What students may notice</w:t>
            </w:r>
          </w:p>
        </w:tc>
      </w:tr>
      <w:tr w:rsidR="00536EC9" w14:paraId="7F281607" w14:textId="77777777" w:rsidTr="00855914">
        <w:trPr>
          <w:cantSplit/>
          <w:jc w:val="center"/>
        </w:trPr>
        <w:tc>
          <w:tcPr>
            <w:tcW w:w="203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735A0A3" w14:textId="77777777" w:rsidR="00536EC9" w:rsidRDefault="00000000">
            <w:r>
              <w:rPr>
                <w:sz w:val="18"/>
              </w:rPr>
              <w:t>School Helpdesk</w:t>
            </w:r>
          </w:p>
        </w:tc>
        <w:tc>
          <w:tcPr>
            <w:tcW w:w="324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F60937C" w14:textId="77777777" w:rsidR="00536EC9" w:rsidRDefault="00000000">
            <w:r>
              <w:rPr>
                <w:sz w:val="18"/>
              </w:rPr>
              <w:t>Usefulness / assumption / tone</w:t>
            </w:r>
          </w:p>
        </w:tc>
        <w:tc>
          <w:tcPr>
            <w:tcW w:w="4896"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706E912" w14:textId="77777777" w:rsidR="00536EC9" w:rsidRDefault="00000000">
            <w:r>
              <w:rPr>
                <w:sz w:val="18"/>
              </w:rPr>
              <w:t>The bot may sound judgemental or give too few practical next steps.</w:t>
            </w:r>
          </w:p>
        </w:tc>
      </w:tr>
      <w:tr w:rsidR="00536EC9" w14:paraId="0B95FE1A" w14:textId="77777777" w:rsidTr="00855914">
        <w:trPr>
          <w:cantSplit/>
          <w:jc w:val="center"/>
        </w:trPr>
        <w:tc>
          <w:tcPr>
            <w:tcW w:w="203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FE1F71D" w14:textId="77777777" w:rsidR="00536EC9" w:rsidRDefault="00000000">
            <w:r>
              <w:rPr>
                <w:sz w:val="18"/>
              </w:rPr>
              <w:t>Recycling Advice</w:t>
            </w:r>
          </w:p>
        </w:tc>
        <w:tc>
          <w:tcPr>
            <w:tcW w:w="324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AD1F504" w14:textId="77777777" w:rsidR="00536EC9" w:rsidRDefault="00000000">
            <w:r>
              <w:rPr>
                <w:sz w:val="18"/>
              </w:rPr>
              <w:t>Accuracy / safety / missing conditions</w:t>
            </w:r>
          </w:p>
        </w:tc>
        <w:tc>
          <w:tcPr>
            <w:tcW w:w="4896"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3B1805B" w14:textId="77777777" w:rsidR="00536EC9" w:rsidRDefault="00000000">
            <w:r>
              <w:rPr>
                <w:sz w:val="18"/>
              </w:rPr>
              <w:t>Some answers overgeneralise or give unsafe disposal advice.</w:t>
            </w:r>
          </w:p>
        </w:tc>
      </w:tr>
      <w:tr w:rsidR="00536EC9" w14:paraId="7855C65F" w14:textId="77777777" w:rsidTr="00855914">
        <w:trPr>
          <w:cantSplit/>
          <w:jc w:val="center"/>
        </w:trPr>
        <w:tc>
          <w:tcPr>
            <w:tcW w:w="203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441D329" w14:textId="77777777" w:rsidR="00536EC9" w:rsidRDefault="00000000">
            <w:r>
              <w:rPr>
                <w:sz w:val="18"/>
              </w:rPr>
              <w:t>Museum Guide</w:t>
            </w:r>
          </w:p>
        </w:tc>
        <w:tc>
          <w:tcPr>
            <w:tcW w:w="324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C4E89B6" w14:textId="77777777" w:rsidR="00536EC9" w:rsidRDefault="00000000">
            <w:r>
              <w:rPr>
                <w:sz w:val="18"/>
              </w:rPr>
              <w:t>Bias / inclusiveness / vague wording</w:t>
            </w:r>
          </w:p>
        </w:tc>
        <w:tc>
          <w:tcPr>
            <w:tcW w:w="4896"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C05DF57" w14:textId="77777777" w:rsidR="00536EC9" w:rsidRDefault="00000000">
            <w:r>
              <w:rPr>
                <w:sz w:val="18"/>
              </w:rPr>
              <w:t>The bot may assume what younger students like and may be too vague.</w:t>
            </w:r>
          </w:p>
        </w:tc>
      </w:tr>
      <w:tr w:rsidR="00536EC9" w14:paraId="6D12119E" w14:textId="77777777" w:rsidTr="00855914">
        <w:trPr>
          <w:cantSplit/>
          <w:jc w:val="center"/>
        </w:trPr>
        <w:tc>
          <w:tcPr>
            <w:tcW w:w="203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DA82C71" w14:textId="77777777" w:rsidR="00536EC9" w:rsidRDefault="00000000">
            <w:r>
              <w:rPr>
                <w:sz w:val="18"/>
              </w:rPr>
              <w:t>STEM Facts</w:t>
            </w:r>
          </w:p>
        </w:tc>
        <w:tc>
          <w:tcPr>
            <w:tcW w:w="324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7BD9D55" w14:textId="77777777" w:rsidR="00536EC9" w:rsidRDefault="00000000">
            <w:r>
              <w:rPr>
                <w:sz w:val="18"/>
              </w:rPr>
              <w:t>Unsupported claim / overconfidence</w:t>
            </w:r>
          </w:p>
        </w:tc>
        <w:tc>
          <w:tcPr>
            <w:tcW w:w="4896"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104974CA" w14:textId="77777777" w:rsidR="00536EC9" w:rsidRDefault="00000000">
            <w:r>
              <w:rPr>
                <w:sz w:val="18"/>
              </w:rPr>
              <w:t>The bot may present AI as usually correct or make absolute scientific claims.</w:t>
            </w:r>
          </w:p>
        </w:tc>
      </w:tr>
      <w:tr w:rsidR="00536EC9" w14:paraId="3CFC30F5" w14:textId="77777777" w:rsidTr="00855914">
        <w:trPr>
          <w:cantSplit/>
          <w:jc w:val="center"/>
        </w:trPr>
        <w:tc>
          <w:tcPr>
            <w:tcW w:w="203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93AC8FE" w14:textId="77777777" w:rsidR="00536EC9" w:rsidRDefault="00000000">
            <w:r>
              <w:rPr>
                <w:sz w:val="18"/>
              </w:rPr>
              <w:t>Digital Safety</w:t>
            </w:r>
          </w:p>
        </w:tc>
        <w:tc>
          <w:tcPr>
            <w:tcW w:w="3240"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F3D9603" w14:textId="77777777" w:rsidR="00536EC9" w:rsidRDefault="00000000">
            <w:r>
              <w:rPr>
                <w:sz w:val="18"/>
              </w:rPr>
              <w:t>Safety / wellbeing / limits</w:t>
            </w:r>
          </w:p>
        </w:tc>
        <w:tc>
          <w:tcPr>
            <w:tcW w:w="4896"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8B0AD7B" w14:textId="77777777" w:rsidR="00536EC9" w:rsidRDefault="00000000">
            <w:r>
              <w:rPr>
                <w:sz w:val="18"/>
              </w:rPr>
              <w:t>The bot may equate online popularity with likes/followers without considering wellbeing or risk.</w:t>
            </w:r>
          </w:p>
        </w:tc>
      </w:tr>
    </w:tbl>
    <w:tbl>
      <w:tblPr>
        <w:tblW w:w="0" w:type="auto"/>
        <w:jc w:val="center"/>
        <w:tblLook w:val="04A0" w:firstRow="1" w:lastRow="0" w:firstColumn="1" w:lastColumn="0" w:noHBand="0" w:noVBand="1"/>
      </w:tblPr>
      <w:tblGrid>
        <w:gridCol w:w="10037"/>
      </w:tblGrid>
      <w:tr w:rsidR="00536EC9" w14:paraId="3A2E0290"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DDF3EC"/>
            <w:tcMar>
              <w:top w:w="90" w:type="dxa"/>
              <w:left w:w="100" w:type="dxa"/>
              <w:bottom w:w="90" w:type="dxa"/>
              <w:right w:w="100" w:type="dxa"/>
            </w:tcMar>
          </w:tcPr>
          <w:p w14:paraId="31EF08B6" w14:textId="77777777" w:rsidR="00536EC9" w:rsidRDefault="00000000">
            <w:r>
              <w:rPr>
                <w:b/>
                <w:color w:val="0E4F6C"/>
              </w:rPr>
              <w:t xml:space="preserve">Teacher </w:t>
            </w:r>
            <w:proofErr w:type="gramStart"/>
            <w:r>
              <w:rPr>
                <w:b/>
                <w:color w:val="0E4F6C"/>
              </w:rPr>
              <w:t xml:space="preserve">note  </w:t>
            </w:r>
            <w:r>
              <w:rPr>
                <w:color w:val="0E4F6C"/>
              </w:rPr>
              <w:t>Route</w:t>
            </w:r>
            <w:proofErr w:type="gramEnd"/>
            <w:r>
              <w:rPr>
                <w:color w:val="0E4F6C"/>
              </w:rPr>
              <w:t xml:space="preserve"> C is intentionally rule-based and sometimes flawed. Treat unclear, biased, inaccurate, or unsafe answers as learning opportunities. Guide students to explain the issue using evidence, then complete one Part 1 → Part 2 handover principle.</w:t>
            </w:r>
          </w:p>
        </w:tc>
      </w:tr>
    </w:tbl>
    <w:p w14:paraId="12251CFE" w14:textId="77777777" w:rsidR="00187B3D" w:rsidRDefault="00187B3D"/>
    <w:sectPr w:rsidR="00187B3D" w:rsidSect="00855914">
      <w:pgSz w:w="11909" w:h="16834"/>
      <w:pgMar w:top="936" w:right="936" w:bottom="936" w:left="936" w:header="289" w:footer="3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59BA7" w14:textId="77777777" w:rsidR="00187B3D" w:rsidRDefault="00187B3D">
      <w:pPr>
        <w:spacing w:after="0" w:line="240" w:lineRule="auto"/>
      </w:pPr>
      <w:r>
        <w:separator/>
      </w:r>
    </w:p>
  </w:endnote>
  <w:endnote w:type="continuationSeparator" w:id="0">
    <w:p w14:paraId="6C57F412" w14:textId="77777777" w:rsidR="00187B3D" w:rsidRDefault="00187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9ECD" w14:textId="77777777" w:rsidR="00187B3D" w:rsidRDefault="00187B3D">
      <w:pPr>
        <w:spacing w:after="0" w:line="240" w:lineRule="auto"/>
      </w:pPr>
      <w:r>
        <w:separator/>
      </w:r>
    </w:p>
  </w:footnote>
  <w:footnote w:type="continuationSeparator" w:id="0">
    <w:p w14:paraId="53C1E298" w14:textId="77777777" w:rsidR="00187B3D" w:rsidRDefault="00187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8004380">
    <w:abstractNumId w:val="8"/>
  </w:num>
  <w:num w:numId="2" w16cid:durableId="232399100">
    <w:abstractNumId w:val="6"/>
  </w:num>
  <w:num w:numId="3" w16cid:durableId="623468069">
    <w:abstractNumId w:val="5"/>
  </w:num>
  <w:num w:numId="4" w16cid:durableId="970669447">
    <w:abstractNumId w:val="4"/>
  </w:num>
  <w:num w:numId="5" w16cid:durableId="599022103">
    <w:abstractNumId w:val="7"/>
  </w:num>
  <w:num w:numId="6" w16cid:durableId="2050447592">
    <w:abstractNumId w:val="3"/>
  </w:num>
  <w:num w:numId="7" w16cid:durableId="2101370086">
    <w:abstractNumId w:val="2"/>
  </w:num>
  <w:num w:numId="8" w16cid:durableId="859658319">
    <w:abstractNumId w:val="1"/>
  </w:num>
  <w:num w:numId="9" w16cid:durableId="249042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B3D"/>
    <w:rsid w:val="0029639D"/>
    <w:rsid w:val="00326F90"/>
    <w:rsid w:val="00536EC9"/>
    <w:rsid w:val="00641D54"/>
    <w:rsid w:val="008559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08478"/>
  <w14:defaultImageDpi w14:val="300"/>
  <w15:docId w15:val="{68A137E0-E698-4A8F-9B7F-DFDBF4B73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ptos" w:eastAsia="Aptos" w:hAnsi="Aptos"/>
      <w:color w:val="1F2937"/>
      <w:sz w:val="21"/>
    </w:rPr>
  </w:style>
  <w:style w:type="paragraph" w:styleId="1">
    <w:name w:val="heading 1"/>
    <w:basedOn w:val="a1"/>
    <w:next w:val="a1"/>
    <w:link w:val="1Char"/>
    <w:uiPriority w:val="9"/>
    <w:qFormat/>
    <w:rsid w:val="00FC693F"/>
    <w:pPr>
      <w:keepNext/>
      <w:keepLines/>
      <w:spacing w:before="140"/>
      <w:outlineLvl w:val="0"/>
    </w:pPr>
    <w:rPr>
      <w:rFonts w:asciiTheme="majorHAnsi" w:eastAsiaTheme="majorEastAsia" w:hAnsiTheme="majorHAnsi" w:cstheme="majorBidi"/>
      <w:b/>
      <w:bCs/>
      <w:color w:val="0E4F6C"/>
      <w:sz w:val="30"/>
      <w:szCs w:val="28"/>
    </w:rPr>
  </w:style>
  <w:style w:type="paragraph" w:styleId="21">
    <w:name w:val="heading 2"/>
    <w:basedOn w:val="a1"/>
    <w:next w:val="a1"/>
    <w:link w:val="2Char"/>
    <w:uiPriority w:val="9"/>
    <w:unhideWhenUsed/>
    <w:qFormat/>
    <w:rsid w:val="00FC693F"/>
    <w:pPr>
      <w:keepNext/>
      <w:keepLines/>
      <w:spacing w:before="140"/>
      <w:outlineLvl w:val="1"/>
    </w:pPr>
    <w:rPr>
      <w:rFonts w:asciiTheme="majorHAnsi" w:eastAsiaTheme="majorEastAsia" w:hAnsiTheme="majorHAnsi" w:cstheme="majorBidi"/>
      <w:b/>
      <w:bCs/>
      <w:color w:val="0E4F6C"/>
      <w:sz w:val="25"/>
      <w:szCs w:val="26"/>
    </w:rPr>
  </w:style>
  <w:style w:type="paragraph" w:styleId="31">
    <w:name w:val="heading 3"/>
    <w:basedOn w:val="a1"/>
    <w:next w:val="a1"/>
    <w:link w:val="3Char"/>
    <w:uiPriority w:val="9"/>
    <w:unhideWhenUsed/>
    <w:qFormat/>
    <w:rsid w:val="00FC693F"/>
    <w:pPr>
      <w:keepNext/>
      <w:keepLines/>
      <w:spacing w:before="140"/>
      <w:outlineLvl w:val="2"/>
    </w:pPr>
    <w:rPr>
      <w:rFonts w:asciiTheme="majorHAnsi" w:eastAsiaTheme="majorEastAsia" w:hAnsiTheme="majorHAnsi" w:cstheme="majorBidi"/>
      <w:b/>
      <w:bCs/>
      <w:color w:val="0E4F6C"/>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0E4F6C"/>
      <w:spacing w:val="5"/>
      <w:kern w:val="28"/>
      <w:sz w:val="48"/>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 C Human-Bot Role Cards — PART 1</dc:title>
  <dc:subject>GenSTEAMers | Chatting with AI | PART 1</dc:subject>
  <dc:creator>GenSTEAMers</dc:creator>
  <cp:keywords>GenSTEAMers, Chatting with AI, PART 1, chatbot evaluation, AI literacy</cp:keywords>
  <dc:description>generated by python-docx</dc:description>
  <cp:lastModifiedBy>ΙΩΑΝΝΗΣ ΜΠΕΡΔΟΥΣΗΣ</cp:lastModifiedBy>
  <cp:revision>2</cp:revision>
  <dcterms:created xsi:type="dcterms:W3CDTF">2013-12-23T23:15:00Z</dcterms:created>
  <dcterms:modified xsi:type="dcterms:W3CDTF">2026-09-13T08:29:00Z</dcterms:modified>
  <cp:category/>
</cp:coreProperties>
</file>