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E0213" w14:textId="77777777" w:rsidR="004F220E" w:rsidRPr="00B1707B" w:rsidRDefault="004F220E" w:rsidP="00B1707B">
      <w:pPr>
        <w:pStyle w:val="Standard"/>
        <w:jc w:val="both"/>
        <w:rPr>
          <w:rFonts w:cs="Times New Roman"/>
          <w:b/>
          <w:bCs/>
        </w:rPr>
      </w:pPr>
    </w:p>
    <w:p w14:paraId="2D0273DC" w14:textId="77777777" w:rsidR="004F220E" w:rsidRPr="00B1707B" w:rsidRDefault="004F220E" w:rsidP="00437348">
      <w:pPr>
        <w:pStyle w:val="Standard"/>
        <w:jc w:val="center"/>
        <w:rPr>
          <w:rFonts w:cs="Times New Roman"/>
          <w:b/>
          <w:bCs/>
        </w:rPr>
      </w:pPr>
      <w:r w:rsidRPr="00B1707B">
        <w:rPr>
          <w:rFonts w:cs="Times New Roman"/>
          <w:b/>
          <w:bCs/>
        </w:rPr>
        <w:t xml:space="preserve">GROUP </w:t>
      </w:r>
      <w:r w:rsidR="001F645F" w:rsidRPr="00B1707B">
        <w:rPr>
          <w:rFonts w:cs="Times New Roman"/>
          <w:b/>
          <w:bCs/>
        </w:rPr>
        <w:t>5 Report</w:t>
      </w:r>
    </w:p>
    <w:p w14:paraId="52239A69" w14:textId="77777777" w:rsidR="004F220E" w:rsidRPr="00B1707B" w:rsidRDefault="004F220E" w:rsidP="00B1707B">
      <w:pPr>
        <w:pStyle w:val="Standard"/>
        <w:jc w:val="both"/>
        <w:rPr>
          <w:rFonts w:cs="Times New Roman"/>
          <w:b/>
          <w:bCs/>
        </w:rPr>
      </w:pPr>
    </w:p>
    <w:p w14:paraId="3AE77FAB" w14:textId="1C2FE795" w:rsidR="004F220E" w:rsidRPr="00B1707B" w:rsidRDefault="004F220E" w:rsidP="00B1707B">
      <w:pPr>
        <w:pStyle w:val="Standard"/>
        <w:jc w:val="both"/>
        <w:rPr>
          <w:rFonts w:cs="Times New Roman"/>
          <w:b/>
          <w:bCs/>
        </w:rPr>
      </w:pPr>
      <w:r w:rsidRPr="00B1707B">
        <w:rPr>
          <w:rFonts w:cs="Times New Roman"/>
          <w:b/>
          <w:bCs/>
        </w:rPr>
        <w:t>Introduction</w:t>
      </w:r>
      <w:r w:rsidR="00124DCC" w:rsidRPr="00B1707B">
        <w:rPr>
          <w:rFonts w:cs="Times New Roman"/>
          <w:b/>
          <w:bCs/>
        </w:rPr>
        <w:t xml:space="preserve"> </w:t>
      </w:r>
      <w:r w:rsidR="007A5E10" w:rsidRPr="00B1707B">
        <w:rPr>
          <w:rFonts w:cs="Times New Roman"/>
          <w:b/>
          <w:bCs/>
        </w:rPr>
        <w:t>(</w:t>
      </w:r>
      <w:proofErr w:type="gramStart"/>
      <w:r w:rsidR="007A5E10" w:rsidRPr="00B1707B">
        <w:rPr>
          <w:rFonts w:cs="Times New Roman"/>
          <w:b/>
          <w:bCs/>
        </w:rPr>
        <w:t>David ,</w:t>
      </w:r>
      <w:proofErr w:type="gramEnd"/>
      <w:r w:rsidR="007A5E10" w:rsidRPr="00B1707B">
        <w:rPr>
          <w:rFonts w:cs="Times New Roman"/>
          <w:b/>
          <w:bCs/>
        </w:rPr>
        <w:t xml:space="preserve"> </w:t>
      </w:r>
      <w:proofErr w:type="spellStart"/>
      <w:r w:rsidR="007A5E10" w:rsidRPr="00B1707B">
        <w:rPr>
          <w:rFonts w:cs="Times New Roman"/>
          <w:b/>
          <w:bCs/>
        </w:rPr>
        <w:t>Czeska</w:t>
      </w:r>
      <w:proofErr w:type="spellEnd"/>
      <w:r w:rsidR="007A5E10" w:rsidRPr="00B1707B">
        <w:rPr>
          <w:rFonts w:cs="Times New Roman"/>
          <w:b/>
          <w:bCs/>
        </w:rPr>
        <w:t xml:space="preserve">  and </w:t>
      </w:r>
      <w:proofErr w:type="spellStart"/>
      <w:r w:rsidR="007A5E10" w:rsidRPr="00B1707B">
        <w:rPr>
          <w:rFonts w:cs="Times New Roman"/>
          <w:b/>
          <w:bCs/>
        </w:rPr>
        <w:t>Aimalohi</w:t>
      </w:r>
      <w:proofErr w:type="spellEnd"/>
      <w:r w:rsidR="007A5E10" w:rsidRPr="00B1707B">
        <w:rPr>
          <w:rFonts w:cs="Times New Roman"/>
          <w:b/>
          <w:bCs/>
        </w:rPr>
        <w:t xml:space="preserve"> )</w:t>
      </w:r>
    </w:p>
    <w:p w14:paraId="5E198E93" w14:textId="77777777" w:rsidR="00124DCC" w:rsidRPr="00B1707B" w:rsidRDefault="00124DCC" w:rsidP="00B1707B">
      <w:pPr>
        <w:pStyle w:val="Standard"/>
        <w:jc w:val="both"/>
        <w:rPr>
          <w:rFonts w:cs="Times New Roman"/>
          <w:b/>
          <w:bCs/>
        </w:rPr>
      </w:pPr>
    </w:p>
    <w:p w14:paraId="157F73DF" w14:textId="77777777" w:rsidR="003E2F92" w:rsidRPr="00B1707B" w:rsidRDefault="00CE0C22" w:rsidP="00B727B9">
      <w:pPr>
        <w:pStyle w:val="Standard"/>
        <w:jc w:val="both"/>
        <w:rPr>
          <w:rFonts w:cs="Times New Roman"/>
          <w:bCs/>
        </w:rPr>
      </w:pPr>
      <w:r w:rsidRPr="00B1707B">
        <w:rPr>
          <w:rFonts w:cs="Times New Roman"/>
          <w:bCs/>
        </w:rPr>
        <w:t xml:space="preserve">This </w:t>
      </w:r>
      <w:r w:rsidR="004032F6" w:rsidRPr="00B1707B">
        <w:rPr>
          <w:rFonts w:cs="Times New Roman"/>
          <w:bCs/>
        </w:rPr>
        <w:t>report</w:t>
      </w:r>
      <w:r w:rsidRPr="00B1707B">
        <w:rPr>
          <w:rFonts w:cs="Times New Roman"/>
          <w:bCs/>
        </w:rPr>
        <w:t xml:space="preserve"> covers possible </w:t>
      </w:r>
      <w:r w:rsidR="003024E8" w:rsidRPr="00B1707B">
        <w:rPr>
          <w:rFonts w:cs="Times New Roman"/>
          <w:bCs/>
        </w:rPr>
        <w:t>cyber security</w:t>
      </w:r>
      <w:r w:rsidRPr="00B1707B">
        <w:rPr>
          <w:rFonts w:cs="Times New Roman"/>
          <w:bCs/>
        </w:rPr>
        <w:t xml:space="preserve"> vulnerabilities </w:t>
      </w:r>
      <w:r w:rsidR="00124DCC" w:rsidRPr="00B1707B">
        <w:rPr>
          <w:rFonts w:cs="Times New Roman"/>
          <w:bCs/>
        </w:rPr>
        <w:t>that affect</w:t>
      </w:r>
      <w:r w:rsidRPr="00B1707B">
        <w:rPr>
          <w:rFonts w:cs="Times New Roman"/>
          <w:bCs/>
        </w:rPr>
        <w:t xml:space="preserve"> e-health system</w:t>
      </w:r>
      <w:r w:rsidR="00124DCC" w:rsidRPr="00B1707B">
        <w:rPr>
          <w:rFonts w:cs="Times New Roman"/>
          <w:bCs/>
        </w:rPr>
        <w:t>s</w:t>
      </w:r>
      <w:r w:rsidRPr="00B1707B">
        <w:rPr>
          <w:rFonts w:cs="Times New Roman"/>
          <w:bCs/>
        </w:rPr>
        <w:t xml:space="preserve">, different penetration testing methodologies and </w:t>
      </w:r>
      <w:r w:rsidR="004032F6" w:rsidRPr="00B1707B">
        <w:rPr>
          <w:rFonts w:cs="Times New Roman"/>
          <w:bCs/>
        </w:rPr>
        <w:t xml:space="preserve">standards, appropriate related standards </w:t>
      </w:r>
      <w:r w:rsidR="00D31A14" w:rsidRPr="00B1707B">
        <w:rPr>
          <w:rFonts w:cs="Times New Roman"/>
          <w:bCs/>
        </w:rPr>
        <w:t>of e-health system</w:t>
      </w:r>
      <w:r w:rsidR="003024E8" w:rsidRPr="00B1707B">
        <w:rPr>
          <w:rFonts w:cs="Times New Roman"/>
          <w:bCs/>
        </w:rPr>
        <w:t xml:space="preserve"> and</w:t>
      </w:r>
      <w:r w:rsidR="00D31A14" w:rsidRPr="00B1707B">
        <w:rPr>
          <w:rFonts w:cs="Times New Roman"/>
          <w:bCs/>
        </w:rPr>
        <w:t xml:space="preserve"> </w:t>
      </w:r>
      <w:r w:rsidR="004032F6" w:rsidRPr="00B1707B">
        <w:rPr>
          <w:rFonts w:cs="Times New Roman"/>
          <w:bCs/>
        </w:rPr>
        <w:t xml:space="preserve">non-compliance of </w:t>
      </w:r>
      <w:r w:rsidR="0035546E" w:rsidRPr="00B1707B">
        <w:rPr>
          <w:rFonts w:cs="Times New Roman"/>
          <w:bCs/>
        </w:rPr>
        <w:t>opponent group to the same,</w:t>
      </w:r>
      <w:r w:rsidR="004032F6" w:rsidRPr="00B1707B">
        <w:rPr>
          <w:rFonts w:cs="Times New Roman"/>
          <w:bCs/>
        </w:rPr>
        <w:t xml:space="preserve"> </w:t>
      </w:r>
      <w:r w:rsidR="0035546E" w:rsidRPr="00B1707B">
        <w:rPr>
          <w:rFonts w:cs="Times New Roman"/>
          <w:bCs/>
        </w:rPr>
        <w:t>B</w:t>
      </w:r>
      <w:r w:rsidRPr="00B1707B">
        <w:rPr>
          <w:rFonts w:cs="Times New Roman"/>
          <w:bCs/>
        </w:rPr>
        <w:t xml:space="preserve">usiness impacts on the use of penetration testing tools on </w:t>
      </w:r>
      <w:r w:rsidR="00207C62" w:rsidRPr="00B1707B">
        <w:rPr>
          <w:rFonts w:cs="Times New Roman"/>
          <w:bCs/>
        </w:rPr>
        <w:t>the target</w:t>
      </w:r>
      <w:r w:rsidR="004032F6" w:rsidRPr="00B1707B">
        <w:rPr>
          <w:rFonts w:cs="Times New Roman"/>
          <w:bCs/>
        </w:rPr>
        <w:t xml:space="preserve"> e-health system,</w:t>
      </w:r>
      <w:r w:rsidRPr="00B1707B">
        <w:rPr>
          <w:rFonts w:cs="Times New Roman"/>
          <w:bCs/>
        </w:rPr>
        <w:t xml:space="preserve"> </w:t>
      </w:r>
      <w:r w:rsidR="004032F6" w:rsidRPr="00B1707B">
        <w:rPr>
          <w:rFonts w:cs="Times New Roman"/>
          <w:bCs/>
        </w:rPr>
        <w:t>Limitations and assumptions of the penetration testing and recommendations</w:t>
      </w:r>
      <w:r w:rsidR="00131E15" w:rsidRPr="00B1707B">
        <w:rPr>
          <w:rFonts w:cs="Times New Roman"/>
          <w:bCs/>
        </w:rPr>
        <w:t>.</w:t>
      </w:r>
      <w:r w:rsidR="004032F6" w:rsidRPr="00B1707B">
        <w:rPr>
          <w:rFonts w:cs="Times New Roman"/>
          <w:bCs/>
        </w:rPr>
        <w:t xml:space="preserve"> </w:t>
      </w:r>
    </w:p>
    <w:p w14:paraId="558CFD04" w14:textId="77777777" w:rsidR="0035546E" w:rsidRPr="00B1707B" w:rsidRDefault="0035546E" w:rsidP="00B1707B">
      <w:pPr>
        <w:pStyle w:val="Standard"/>
        <w:ind w:firstLine="709"/>
        <w:jc w:val="both"/>
        <w:rPr>
          <w:rFonts w:cs="Times New Roman"/>
          <w:b/>
          <w:bCs/>
        </w:rPr>
      </w:pPr>
    </w:p>
    <w:p w14:paraId="1CD3557A" w14:textId="77777777" w:rsidR="003E2F92" w:rsidRPr="00B1707B" w:rsidRDefault="003E2F92" w:rsidP="00B1707B">
      <w:pPr>
        <w:pStyle w:val="Standard"/>
        <w:jc w:val="both"/>
        <w:rPr>
          <w:rFonts w:cs="Times New Roman"/>
        </w:rPr>
      </w:pPr>
      <w:r w:rsidRPr="00B1707B">
        <w:rPr>
          <w:rFonts w:cs="Times New Roman"/>
          <w:b/>
          <w:bCs/>
        </w:rPr>
        <w:t xml:space="preserve">Possible security vulnerabilities (David &amp; </w:t>
      </w:r>
      <w:proofErr w:type="spellStart"/>
      <w:r w:rsidRPr="00B1707B">
        <w:rPr>
          <w:rFonts w:cs="Times New Roman"/>
          <w:b/>
          <w:bCs/>
        </w:rPr>
        <w:t>Aimalohi</w:t>
      </w:r>
      <w:proofErr w:type="spellEnd"/>
      <w:r w:rsidRPr="00B1707B">
        <w:rPr>
          <w:rFonts w:cs="Times New Roman"/>
          <w:b/>
          <w:bCs/>
        </w:rPr>
        <w:t>)</w:t>
      </w:r>
    </w:p>
    <w:p w14:paraId="7282E6AF" w14:textId="77777777" w:rsidR="004018A7" w:rsidRPr="00B1707B" w:rsidRDefault="004018A7" w:rsidP="00B1707B">
      <w:pPr>
        <w:spacing w:line="276" w:lineRule="auto"/>
        <w:jc w:val="both"/>
        <w:rPr>
          <w:rFonts w:cs="Times New Roman"/>
        </w:rPr>
      </w:pPr>
    </w:p>
    <w:p w14:paraId="22D8BEB6" w14:textId="77777777" w:rsidR="003E2F92" w:rsidRPr="00B1707B" w:rsidRDefault="003E2F92" w:rsidP="00B1707B">
      <w:pPr>
        <w:spacing w:line="276" w:lineRule="auto"/>
        <w:jc w:val="both"/>
        <w:rPr>
          <w:rFonts w:cs="Times New Roman"/>
          <w:b/>
          <w:bCs/>
        </w:rPr>
      </w:pPr>
      <w:r w:rsidRPr="00B1707B">
        <w:rPr>
          <w:rFonts w:cs="Times New Roman"/>
        </w:rPr>
        <w:t xml:space="preserve">According to Alhassan et </w:t>
      </w:r>
      <w:proofErr w:type="gramStart"/>
      <w:r w:rsidRPr="00B1707B">
        <w:rPr>
          <w:rFonts w:cs="Times New Roman"/>
        </w:rPr>
        <w:t>al(</w:t>
      </w:r>
      <w:proofErr w:type="gramEnd"/>
      <w:r w:rsidRPr="00B1707B">
        <w:rPr>
          <w:rFonts w:cs="Times New Roman"/>
        </w:rPr>
        <w:t xml:space="preserve">2016) e-health system are susceptible to vulnerabilities like Spoofing, Tampering, Repudiation, Information Disclosure, Denial of Service, and Elevation of Privilege. </w:t>
      </w:r>
      <w:proofErr w:type="gramStart"/>
      <w:r w:rsidRPr="00B1707B">
        <w:rPr>
          <w:rFonts w:cs="Times New Roman"/>
        </w:rPr>
        <w:t>Similarly,  according</w:t>
      </w:r>
      <w:proofErr w:type="gramEnd"/>
      <w:r w:rsidRPr="00B1707B">
        <w:rPr>
          <w:rFonts w:cs="Times New Roman"/>
        </w:rPr>
        <w:t xml:space="preserve"> to Department of Health and Human Services USA(2020) commonly used  Open Electronic Medical Record (EMR) system, vulnerabilities</w:t>
      </w:r>
      <w:r w:rsidR="009C00F8" w:rsidRPr="00B1707B">
        <w:rPr>
          <w:rFonts w:cs="Times New Roman"/>
        </w:rPr>
        <w:t xml:space="preserve"> like </w:t>
      </w:r>
      <w:r w:rsidRPr="00B1707B">
        <w:rPr>
          <w:rFonts w:cs="Times New Roman"/>
        </w:rPr>
        <w:t xml:space="preserve">SQL injection, remote code execution to escalate privileges on the server, site request forgeries, unauthenticated information disclosure, cross-site scripting due to improper neutralization of user-controllable input and information exposure.  </w:t>
      </w:r>
      <w:proofErr w:type="spellStart"/>
      <w:r w:rsidRPr="00B1707B">
        <w:rPr>
          <w:rFonts w:cs="Times New Roman"/>
        </w:rPr>
        <w:t>Saira</w:t>
      </w:r>
      <w:proofErr w:type="spellEnd"/>
      <w:r w:rsidRPr="00B1707B">
        <w:rPr>
          <w:rFonts w:cs="Times New Roman"/>
        </w:rPr>
        <w:t xml:space="preserve"> et al (2019) indicate that in the year 2017, the WannaCry ransomware encrypted data for thousands of computers worldwide and impaired the functionality of the National Health Service (NHS) in England.</w:t>
      </w:r>
    </w:p>
    <w:p w14:paraId="70191EC3" w14:textId="77777777" w:rsidR="004F220E" w:rsidRPr="00B1707B" w:rsidRDefault="004F220E" w:rsidP="00B1707B">
      <w:pPr>
        <w:pStyle w:val="Standard"/>
        <w:jc w:val="both"/>
        <w:rPr>
          <w:rFonts w:cs="Times New Roman"/>
          <w:b/>
          <w:bCs/>
        </w:rPr>
      </w:pPr>
    </w:p>
    <w:p w14:paraId="0EBE0618" w14:textId="564E7BB0" w:rsidR="004F220E" w:rsidRPr="00B1707B" w:rsidRDefault="004F220E" w:rsidP="00B1707B">
      <w:pPr>
        <w:pStyle w:val="Standard"/>
        <w:jc w:val="both"/>
        <w:rPr>
          <w:rFonts w:cs="Times New Roman"/>
        </w:rPr>
      </w:pPr>
      <w:r w:rsidRPr="00B1707B">
        <w:rPr>
          <w:rFonts w:cs="Times New Roman"/>
          <w:b/>
          <w:bCs/>
        </w:rPr>
        <w:t>Methodology</w:t>
      </w:r>
      <w:r w:rsidR="00664748" w:rsidRPr="00B1707B">
        <w:rPr>
          <w:rFonts w:cs="Times New Roman"/>
          <w:b/>
          <w:bCs/>
        </w:rPr>
        <w:t xml:space="preserve"> and </w:t>
      </w:r>
      <w:proofErr w:type="spellStart"/>
      <w:r w:rsidR="00664748" w:rsidRPr="00B1707B">
        <w:rPr>
          <w:rFonts w:cs="Times New Roman"/>
          <w:b/>
          <w:bCs/>
        </w:rPr>
        <w:t>Aproaches</w:t>
      </w:r>
      <w:proofErr w:type="spellEnd"/>
      <w:r w:rsidR="00427554" w:rsidRPr="00B1707B">
        <w:rPr>
          <w:rFonts w:cs="Times New Roman"/>
          <w:b/>
          <w:bCs/>
        </w:rPr>
        <w:t xml:space="preserve"> </w:t>
      </w:r>
      <w:r w:rsidR="00EB1BD3" w:rsidRPr="00B1707B">
        <w:rPr>
          <w:rFonts w:cs="Times New Roman"/>
          <w:b/>
          <w:bCs/>
        </w:rPr>
        <w:t>(</w:t>
      </w:r>
      <w:proofErr w:type="gramStart"/>
      <w:r w:rsidR="00EB1BD3" w:rsidRPr="00B1707B">
        <w:rPr>
          <w:rFonts w:cs="Times New Roman"/>
          <w:b/>
          <w:bCs/>
        </w:rPr>
        <w:t xml:space="preserve">David </w:t>
      </w:r>
      <w:r w:rsidR="00D24755" w:rsidRPr="00B1707B">
        <w:rPr>
          <w:rFonts w:cs="Times New Roman"/>
          <w:b/>
          <w:bCs/>
        </w:rPr>
        <w:t>,</w:t>
      </w:r>
      <w:proofErr w:type="gramEnd"/>
      <w:r w:rsidR="00EB1BD3" w:rsidRPr="00B1707B">
        <w:rPr>
          <w:rFonts w:cs="Times New Roman"/>
          <w:b/>
          <w:bCs/>
        </w:rPr>
        <w:t xml:space="preserve"> </w:t>
      </w:r>
      <w:proofErr w:type="spellStart"/>
      <w:r w:rsidR="002D315A" w:rsidRPr="00B1707B">
        <w:rPr>
          <w:rFonts w:cs="Times New Roman"/>
          <w:b/>
          <w:bCs/>
        </w:rPr>
        <w:t>Czeska</w:t>
      </w:r>
      <w:proofErr w:type="spellEnd"/>
      <w:r w:rsidR="00D24755" w:rsidRPr="00B1707B">
        <w:rPr>
          <w:rFonts w:cs="Times New Roman"/>
          <w:b/>
          <w:bCs/>
        </w:rPr>
        <w:t xml:space="preserve">  and </w:t>
      </w:r>
      <w:proofErr w:type="spellStart"/>
      <w:r w:rsidR="00D24755" w:rsidRPr="00B1707B">
        <w:rPr>
          <w:rFonts w:cs="Times New Roman"/>
          <w:b/>
          <w:bCs/>
        </w:rPr>
        <w:t>Aimalohi</w:t>
      </w:r>
      <w:proofErr w:type="spellEnd"/>
      <w:r w:rsidR="00D24755" w:rsidRPr="00B1707B">
        <w:rPr>
          <w:rFonts w:cs="Times New Roman"/>
          <w:b/>
          <w:bCs/>
        </w:rPr>
        <w:t xml:space="preserve"> </w:t>
      </w:r>
      <w:r w:rsidR="00EB1BD3" w:rsidRPr="00B1707B">
        <w:rPr>
          <w:rFonts w:cs="Times New Roman"/>
          <w:b/>
          <w:bCs/>
        </w:rPr>
        <w:t>)</w:t>
      </w:r>
    </w:p>
    <w:p w14:paraId="2AFC85E3" w14:textId="77777777" w:rsidR="00996313" w:rsidRPr="00B1707B" w:rsidRDefault="00996313" w:rsidP="00B1707B">
      <w:pPr>
        <w:pStyle w:val="Standard"/>
        <w:jc w:val="both"/>
        <w:rPr>
          <w:rFonts w:cs="Times New Roman"/>
        </w:rPr>
      </w:pPr>
    </w:p>
    <w:p w14:paraId="4C689115" w14:textId="516A65E2" w:rsidR="00664748" w:rsidRPr="00B1707B" w:rsidRDefault="00664748" w:rsidP="00B1707B">
      <w:pPr>
        <w:jc w:val="both"/>
        <w:rPr>
          <w:rFonts w:eastAsia="Calibri" w:cs="Times New Roman"/>
          <w:kern w:val="0"/>
          <w:lang w:eastAsia="en-US" w:bidi="ar-SA"/>
        </w:rPr>
      </w:pPr>
      <w:r w:rsidRPr="00B1707B">
        <w:rPr>
          <w:rFonts w:cs="Times New Roman"/>
        </w:rPr>
        <w:t xml:space="preserve">We have decided to use basic testing tools to carry out our web site testing because the website we were testing has minimal functionality. The Ping command was used to troubleshoot network connectivity between the </w:t>
      </w:r>
      <w:proofErr w:type="gramStart"/>
      <w:r w:rsidRPr="00B1707B">
        <w:rPr>
          <w:rFonts w:cs="Times New Roman"/>
        </w:rPr>
        <w:t>hosts .</w:t>
      </w:r>
      <w:proofErr w:type="gramEnd"/>
      <w:r w:rsidRPr="00B1707B">
        <w:rPr>
          <w:rFonts w:cs="Times New Roman"/>
        </w:rPr>
        <w:t xml:space="preserve"> the </w:t>
      </w:r>
      <w:proofErr w:type="spellStart"/>
      <w:r w:rsidRPr="00B1707B">
        <w:rPr>
          <w:rFonts w:cs="Times New Roman"/>
        </w:rPr>
        <w:t>TracerT</w:t>
      </w:r>
      <w:proofErr w:type="spellEnd"/>
      <w:r w:rsidRPr="00B1707B">
        <w:rPr>
          <w:rFonts w:cs="Times New Roman"/>
        </w:rPr>
        <w:t xml:space="preserve"> command was used to measure the number of hops between the hosts while </w:t>
      </w:r>
      <w:proofErr w:type="spellStart"/>
      <w:proofErr w:type="gramStart"/>
      <w:r w:rsidRPr="00B1707B">
        <w:rPr>
          <w:rFonts w:cs="Times New Roman"/>
        </w:rPr>
        <w:t>whois</w:t>
      </w:r>
      <w:proofErr w:type="spellEnd"/>
      <w:r w:rsidRPr="00B1707B">
        <w:rPr>
          <w:rFonts w:cs="Times New Roman"/>
        </w:rPr>
        <w:t xml:space="preserve">  tool</w:t>
      </w:r>
      <w:proofErr w:type="gramEnd"/>
      <w:r w:rsidRPr="00B1707B">
        <w:rPr>
          <w:rFonts w:cs="Times New Roman"/>
        </w:rPr>
        <w:t xml:space="preserve"> was used to get details on the ownership of the domain name.</w:t>
      </w:r>
    </w:p>
    <w:p w14:paraId="62929EAE" w14:textId="6FD1745F" w:rsidR="00664748" w:rsidRPr="00B1707B" w:rsidRDefault="00664748" w:rsidP="00B1707B">
      <w:pPr>
        <w:jc w:val="both"/>
        <w:rPr>
          <w:rFonts w:cs="Times New Roman"/>
        </w:rPr>
      </w:pPr>
      <w:r w:rsidRPr="00B1707B">
        <w:rPr>
          <w:rFonts w:cs="Times New Roman"/>
        </w:rPr>
        <w:t>In the future we intend to make use of OWASP Methodo</w:t>
      </w:r>
      <w:r w:rsidR="000E0A22">
        <w:rPr>
          <w:rFonts w:cs="Times New Roman"/>
        </w:rPr>
        <w:t>l</w:t>
      </w:r>
      <w:r w:rsidRPr="00B1707B">
        <w:rPr>
          <w:rFonts w:cs="Times New Roman"/>
        </w:rPr>
        <w:t>ogy, OSINT Framework, Nessus etc for more in-depth testing.</w:t>
      </w:r>
    </w:p>
    <w:p w14:paraId="7EBBBDCD" w14:textId="77777777" w:rsidR="00664748" w:rsidRPr="00B1707B" w:rsidRDefault="00664748" w:rsidP="00B1707B">
      <w:pPr>
        <w:jc w:val="both"/>
        <w:rPr>
          <w:rFonts w:cs="Times New Roman"/>
        </w:rPr>
      </w:pPr>
    </w:p>
    <w:p w14:paraId="34CB850B" w14:textId="30CB2046" w:rsidR="00664748" w:rsidRPr="00B1707B" w:rsidRDefault="00664748" w:rsidP="00B1707B">
      <w:pPr>
        <w:jc w:val="both"/>
        <w:rPr>
          <w:rFonts w:cs="Times New Roman"/>
        </w:rPr>
      </w:pPr>
      <w:r w:rsidRPr="00B1707B">
        <w:rPr>
          <w:rFonts w:cs="Times New Roman"/>
        </w:rPr>
        <w:t xml:space="preserve">Two groups were </w:t>
      </w:r>
      <w:proofErr w:type="gramStart"/>
      <w:r w:rsidRPr="00B1707B">
        <w:rPr>
          <w:rFonts w:cs="Times New Roman"/>
        </w:rPr>
        <w:t>create</w:t>
      </w:r>
      <w:proofErr w:type="gramEnd"/>
      <w:r w:rsidRPr="00B1707B">
        <w:rPr>
          <w:rFonts w:cs="Times New Roman"/>
        </w:rPr>
        <w:t xml:space="preserve"> and paired by the lecturer in charge of course</w:t>
      </w:r>
      <w:r w:rsidR="007D7D45">
        <w:rPr>
          <w:rFonts w:cs="Times New Roman"/>
        </w:rPr>
        <w:t xml:space="preserve"> and </w:t>
      </w:r>
      <w:r w:rsidRPr="00B1707B">
        <w:rPr>
          <w:rFonts w:cs="Times New Roman"/>
        </w:rPr>
        <w:t xml:space="preserve">were instructed to design a website and exchange the web and IP address with </w:t>
      </w:r>
      <w:r w:rsidR="007D7D45">
        <w:rPr>
          <w:rFonts w:cs="Times New Roman"/>
        </w:rPr>
        <w:t>the other group for</w:t>
      </w:r>
      <w:r w:rsidRPr="00B1707B">
        <w:rPr>
          <w:rFonts w:cs="Times New Roman"/>
        </w:rPr>
        <w:t xml:space="preserve"> pen</w:t>
      </w:r>
      <w:r w:rsidR="007D7D45">
        <w:rPr>
          <w:rFonts w:cs="Times New Roman"/>
        </w:rPr>
        <w:t xml:space="preserve">etration </w:t>
      </w:r>
      <w:r w:rsidRPr="00B1707B">
        <w:rPr>
          <w:rFonts w:cs="Times New Roman"/>
        </w:rPr>
        <w:t>tests. We nominated a group leader who allocated tasks</w:t>
      </w:r>
      <w:r w:rsidR="0064659B">
        <w:rPr>
          <w:rFonts w:cs="Times New Roman"/>
        </w:rPr>
        <w:t xml:space="preserve">. We used </w:t>
      </w:r>
      <w:r w:rsidRPr="00B1707B">
        <w:rPr>
          <w:rFonts w:cs="Times New Roman"/>
        </w:rPr>
        <w:t xml:space="preserve">Gray Box Penetration and remote testing approach because group members are located in </w:t>
      </w:r>
      <w:r w:rsidR="0064659B">
        <w:rPr>
          <w:rFonts w:cs="Times New Roman"/>
        </w:rPr>
        <w:t>various countries.</w:t>
      </w:r>
    </w:p>
    <w:p w14:paraId="66E16D14" w14:textId="77777777" w:rsidR="004F220E" w:rsidRPr="00B1707B" w:rsidRDefault="004F220E" w:rsidP="00B1707B">
      <w:pPr>
        <w:pStyle w:val="BodyText"/>
        <w:jc w:val="both"/>
        <w:rPr>
          <w:rFonts w:cs="Times New Roman"/>
          <w:b/>
          <w:bCs/>
        </w:rPr>
      </w:pPr>
      <w:r w:rsidRPr="00B1707B">
        <w:rPr>
          <w:rFonts w:cs="Times New Roman"/>
        </w:rPr>
        <w:br/>
      </w:r>
    </w:p>
    <w:p w14:paraId="712292C5" w14:textId="6685C4BB" w:rsidR="004F220E" w:rsidRPr="00B1707B" w:rsidRDefault="004F220E" w:rsidP="00B1707B">
      <w:pPr>
        <w:pStyle w:val="Standard"/>
        <w:jc w:val="both"/>
        <w:rPr>
          <w:rFonts w:cs="Times New Roman"/>
          <w:b/>
          <w:bCs/>
        </w:rPr>
      </w:pPr>
      <w:r w:rsidRPr="00B1707B">
        <w:rPr>
          <w:rFonts w:cs="Times New Roman"/>
          <w:b/>
          <w:bCs/>
        </w:rPr>
        <w:t>Appropriate related standards and non-compliance (</w:t>
      </w:r>
      <w:proofErr w:type="spellStart"/>
      <w:r w:rsidRPr="00B1707B">
        <w:rPr>
          <w:rFonts w:cs="Times New Roman"/>
          <w:b/>
          <w:bCs/>
        </w:rPr>
        <w:t>Czeska</w:t>
      </w:r>
      <w:proofErr w:type="spellEnd"/>
      <w:r w:rsidRPr="00B1707B">
        <w:rPr>
          <w:rFonts w:cs="Times New Roman"/>
          <w:b/>
          <w:bCs/>
        </w:rPr>
        <w:t xml:space="preserve"> &amp; </w:t>
      </w:r>
      <w:proofErr w:type="spellStart"/>
      <w:r w:rsidRPr="00B1707B">
        <w:rPr>
          <w:rFonts w:cs="Times New Roman"/>
          <w:b/>
          <w:bCs/>
        </w:rPr>
        <w:t>Yibeltal</w:t>
      </w:r>
      <w:proofErr w:type="spellEnd"/>
      <w:r w:rsidR="009810E7">
        <w:rPr>
          <w:rFonts w:cs="Times New Roman"/>
          <w:b/>
          <w:bCs/>
        </w:rPr>
        <w:t xml:space="preserve"> &amp; </w:t>
      </w:r>
      <w:proofErr w:type="spellStart"/>
      <w:r w:rsidR="009810E7">
        <w:rPr>
          <w:rFonts w:cs="Times New Roman"/>
          <w:b/>
          <w:bCs/>
        </w:rPr>
        <w:t>Aimalohi</w:t>
      </w:r>
      <w:proofErr w:type="spellEnd"/>
      <w:r w:rsidRPr="00B1707B">
        <w:rPr>
          <w:rFonts w:cs="Times New Roman"/>
          <w:b/>
          <w:bCs/>
        </w:rPr>
        <w:t>)</w:t>
      </w:r>
    </w:p>
    <w:p w14:paraId="56658F18" w14:textId="77777777" w:rsidR="00591376" w:rsidRPr="00B1707B" w:rsidRDefault="00591376" w:rsidP="00B1707B">
      <w:pPr>
        <w:pStyle w:val="Standard"/>
        <w:jc w:val="both"/>
        <w:rPr>
          <w:rFonts w:cs="Times New Roman"/>
        </w:rPr>
      </w:pPr>
    </w:p>
    <w:p w14:paraId="6D0BE444" w14:textId="590AFFAC" w:rsidR="00465C3B" w:rsidRPr="00B1707B" w:rsidRDefault="00465C3B" w:rsidP="00B1707B">
      <w:pPr>
        <w:pStyle w:val="NormalWeb"/>
        <w:spacing w:before="0" w:beforeAutospacing="0" w:after="0" w:afterAutospacing="0"/>
        <w:jc w:val="both"/>
      </w:pPr>
      <w:r w:rsidRPr="00B1707B">
        <w:t xml:space="preserve">Considering that we carried out web tests on an E-health site, we proposed that applicable standards for regulatory compliance include but aren’t limited to:  Health Insurance Portability and Accountability Act  (HIPAA)1996 ( a United States Federal Statute which provides minimum standards for protecting a person’s health information), Data Protection Act (DPA) 2018 and </w:t>
      </w:r>
      <w:r w:rsidR="00507A9F">
        <w:t xml:space="preserve">the </w:t>
      </w:r>
      <w:r w:rsidRPr="00B1707B">
        <w:t>General Data Protection Regulation (GDPR) which protects privacy by giving more rights to data subjects over their Personal Identifiable Information (PII), Social Care Act 2012 etc. Non-compliance with applicable laws and regulation was not detected in the penetration test</w:t>
      </w:r>
      <w:r w:rsidR="00B525C2">
        <w:t>s</w:t>
      </w:r>
      <w:r w:rsidR="008047EB">
        <w:t xml:space="preserve"> </w:t>
      </w:r>
      <w:r w:rsidRPr="00B1707B">
        <w:fldChar w:fldCharType="begin"/>
      </w:r>
      <w:r w:rsidRPr="00B1707B">
        <w:instrText xml:space="preserve"> ADDIN ZOTERO_ITEM CSL_CITATION {"citationID":"TUxIFveZ","properties":{"formattedCitation":"(Shuaib {\\i{}et al.}, 2021)","plainCitation":"(Shuaib et al., 2021)","noteIndex":0},"citationItems":[{"id":7790,"uris":["http://zotero.org/users/local/LDFg4dBe/items/2HJWPANU"],"uri":["http://zotero.org/users/local/LDFg4dBe/items/2HJWPANU"],"itemData":{"id":7790,"type":"article-journal","abstract":"A massive amount of clinical data is generated daily. Advancement in ICT technologies has enabled the healthcare providers to store them digitally and referred to as Electronic Health Record (EHR). These records are shared with various stakeholders, like doctors, nursing staff, and healthcare providers. These health records are also accessible to government agencies, pharmacies, laboratories, insurance agencies with consent or some time without consent. These personal health details recorded in EHR systems are sensitive information and can cause financial, social, and health issues if leaked. Blockchain technology has emerged as an immutable and reliable ledger that can maintain anonymity and immutability in EHR systems. There are many regional and international regulations to guide the safety and privacy of sensitive health records. Prominent among these regulations are the Health Insurance Portability and Accountability Act (HIPAA) and the General Data Protection Regulation (GDPR). This paper analyses Blockchain-based EHR system compliance with HIPAA and GDPR and further areas of improvement.","container-title":"Materials Today: Proceedings","DOI":"10.1016/j.matpr.2021.03.059","ISSN":"2214-7853","journalAbbreviation":"Materials Today: Proceedings","language":"en","source":"ScienceDirect","title":"Compliance with HIPAA and GDPR in blockchain-based electronic health record","URL":"https://www.sciencedirect.com/science/article/pii/S2214785321020733","author":[{"family":"Shuaib","given":"Mohammed"},{"family":"Alam","given":"Shadab"},{"family":"Shabbir Alam","given":"Mohammad"},{"family":"Shahnawaz Nasir","given":"Mohammad"}],"accessed":{"date-parts":[["2021",5,31]]},"issued":{"date-parts":[["2021",3,24]]}}}],"schema":"https://github.com/citation-style-language/schema/raw/master/csl-citation.json"} </w:instrText>
      </w:r>
      <w:r w:rsidRPr="00B1707B">
        <w:fldChar w:fldCharType="separate"/>
      </w:r>
      <w:r w:rsidRPr="00B1707B">
        <w:t xml:space="preserve">(Shuaib </w:t>
      </w:r>
      <w:r w:rsidRPr="00B1707B">
        <w:rPr>
          <w:i/>
          <w:iCs/>
        </w:rPr>
        <w:t>et al.</w:t>
      </w:r>
      <w:r w:rsidRPr="00B1707B">
        <w:t>, 2021)</w:t>
      </w:r>
      <w:r w:rsidRPr="00B1707B">
        <w:fldChar w:fldCharType="end"/>
      </w:r>
      <w:r w:rsidRPr="00B1707B">
        <w:t>.</w:t>
      </w:r>
    </w:p>
    <w:p w14:paraId="633DE646" w14:textId="77777777" w:rsidR="004F220E" w:rsidRPr="00B1707B" w:rsidRDefault="004F220E" w:rsidP="00B1707B">
      <w:pPr>
        <w:pStyle w:val="Standard"/>
        <w:jc w:val="both"/>
        <w:rPr>
          <w:rFonts w:cs="Times New Roman"/>
        </w:rPr>
      </w:pPr>
    </w:p>
    <w:p w14:paraId="58B7F467" w14:textId="77777777" w:rsidR="004F220E" w:rsidRPr="00B1707B" w:rsidRDefault="004F220E" w:rsidP="00B1707B">
      <w:pPr>
        <w:pStyle w:val="Standard"/>
        <w:jc w:val="both"/>
        <w:rPr>
          <w:rFonts w:cs="Times New Roman"/>
        </w:rPr>
      </w:pPr>
    </w:p>
    <w:p w14:paraId="2427FF9E" w14:textId="77777777" w:rsidR="004F220E" w:rsidRPr="00B1707B" w:rsidRDefault="004F220E" w:rsidP="00B1707B">
      <w:pPr>
        <w:pStyle w:val="BodyText"/>
        <w:jc w:val="both"/>
        <w:rPr>
          <w:rFonts w:cs="Times New Roman"/>
        </w:rPr>
      </w:pPr>
      <w:bookmarkStart w:id="0" w:name="yui_3_17_2_1_1621970076855_44"/>
      <w:bookmarkStart w:id="1" w:name="yui_3_17_2_1_1621970076855_403"/>
      <w:bookmarkStart w:id="2" w:name="_Hlk73030479"/>
      <w:bookmarkEnd w:id="0"/>
      <w:bookmarkEnd w:id="1"/>
      <w:r w:rsidRPr="00B1707B">
        <w:rPr>
          <w:rFonts w:cs="Times New Roman"/>
          <w:b/>
          <w:bCs/>
        </w:rPr>
        <w:t>Business impacts on the use of tools and methods (scanning in or out of hours, traffic) (Dario)</w:t>
      </w:r>
    </w:p>
    <w:bookmarkEnd w:id="2"/>
    <w:p w14:paraId="2D860EF7" w14:textId="408DC690" w:rsidR="00C65EF4" w:rsidRPr="00B1707B" w:rsidRDefault="00C65EF4" w:rsidP="00B1707B">
      <w:pPr>
        <w:pStyle w:val="BodyText"/>
        <w:jc w:val="both"/>
        <w:rPr>
          <w:rFonts w:cs="Times New Roman"/>
        </w:rPr>
      </w:pPr>
      <w:r w:rsidRPr="00B1707B">
        <w:rPr>
          <w:rFonts w:cs="Times New Roman"/>
        </w:rPr>
        <w:lastRenderedPageBreak/>
        <w:t>Using the Traceroute tool it is possible to see the paths between the malicious person and the target website</w:t>
      </w:r>
      <w:r w:rsidR="008047EB">
        <w:rPr>
          <w:rFonts w:cs="Times New Roman"/>
        </w:rPr>
        <w:t xml:space="preserve"> and</w:t>
      </w:r>
      <w:r w:rsidRPr="00B1707B">
        <w:rPr>
          <w:rFonts w:cs="Times New Roman"/>
        </w:rPr>
        <w:t xml:space="preserve"> the IP addresses of the gateway devices will be displayed</w:t>
      </w:r>
      <w:r w:rsidR="00911B0C">
        <w:rPr>
          <w:rFonts w:cs="Times New Roman"/>
        </w:rPr>
        <w:t xml:space="preserve"> and there is a probability for someone to use </w:t>
      </w:r>
      <w:proofErr w:type="gramStart"/>
      <w:r w:rsidR="00911B0C">
        <w:rPr>
          <w:rFonts w:cs="Times New Roman"/>
        </w:rPr>
        <w:t xml:space="preserve">this </w:t>
      </w:r>
      <w:r w:rsidRPr="00B1707B">
        <w:rPr>
          <w:rFonts w:cs="Times New Roman"/>
        </w:rPr>
        <w:t xml:space="preserve"> information</w:t>
      </w:r>
      <w:proofErr w:type="gramEnd"/>
      <w:r w:rsidR="00911B0C">
        <w:rPr>
          <w:rFonts w:cs="Times New Roman"/>
        </w:rPr>
        <w:t xml:space="preserve"> maliciously</w:t>
      </w:r>
      <w:r w:rsidRPr="00B1707B">
        <w:rPr>
          <w:rFonts w:cs="Times New Roman"/>
        </w:rPr>
        <w:t>(</w:t>
      </w:r>
      <w:proofErr w:type="spellStart"/>
      <w:r w:rsidRPr="00B1707B">
        <w:rPr>
          <w:rFonts w:cs="Times New Roman"/>
        </w:rPr>
        <w:t>Nohe</w:t>
      </w:r>
      <w:proofErr w:type="spellEnd"/>
      <w:r w:rsidRPr="00B1707B">
        <w:rPr>
          <w:rFonts w:cs="Times New Roman"/>
        </w:rPr>
        <w:t>, 2021).</w:t>
      </w:r>
    </w:p>
    <w:p w14:paraId="0AF8E6E9" w14:textId="7426807E" w:rsidR="00C65EF4" w:rsidRPr="00B1707B" w:rsidRDefault="00BC74E0" w:rsidP="00B1707B">
      <w:pPr>
        <w:pStyle w:val="BodyText"/>
        <w:jc w:val="both"/>
        <w:rPr>
          <w:rFonts w:cs="Times New Roman"/>
        </w:rPr>
      </w:pPr>
      <w:r>
        <w:rPr>
          <w:rFonts w:cs="Times New Roman"/>
        </w:rPr>
        <w:t>T</w:t>
      </w:r>
      <w:r w:rsidR="00C65EF4" w:rsidRPr="00B1707B">
        <w:rPr>
          <w:rFonts w:cs="Times New Roman"/>
        </w:rPr>
        <w:t>he dig scan tool</w:t>
      </w:r>
      <w:r>
        <w:rPr>
          <w:rFonts w:cs="Times New Roman"/>
        </w:rPr>
        <w:t xml:space="preserve"> can be used to </w:t>
      </w:r>
      <w:r w:rsidR="00C65EF4" w:rsidRPr="00B1707B">
        <w:rPr>
          <w:rFonts w:cs="Times New Roman"/>
        </w:rPr>
        <w:t>find the public IP address of the website and therefore be subject to a DDoS attack. More specifically, the impact of this attack can make the website, application or global business unavailable during a long period of time, the business as a result will not be able to meet the SLA with the customers (</w:t>
      </w:r>
      <w:proofErr w:type="spellStart"/>
      <w:r w:rsidR="00C65EF4" w:rsidRPr="00B1707B">
        <w:rPr>
          <w:rFonts w:cs="Times New Roman"/>
        </w:rPr>
        <w:t>Kohout</w:t>
      </w:r>
      <w:proofErr w:type="spellEnd"/>
      <w:r w:rsidR="00C65EF4" w:rsidRPr="00B1707B">
        <w:rPr>
          <w:rFonts w:cs="Times New Roman"/>
        </w:rPr>
        <w:t>, N.D).</w:t>
      </w:r>
    </w:p>
    <w:p w14:paraId="09BF2F92" w14:textId="7841B440" w:rsidR="00C65EF4" w:rsidRPr="00B1707B" w:rsidRDefault="00BC74E0" w:rsidP="00B1707B">
      <w:pPr>
        <w:pStyle w:val="BodyText"/>
        <w:jc w:val="both"/>
        <w:rPr>
          <w:rFonts w:cs="Times New Roman"/>
        </w:rPr>
      </w:pPr>
      <w:r>
        <w:rPr>
          <w:rFonts w:cs="Times New Roman"/>
        </w:rPr>
        <w:t>T</w:t>
      </w:r>
      <w:r w:rsidR="00C65EF4" w:rsidRPr="00B1707B">
        <w:rPr>
          <w:rFonts w:cs="Times New Roman"/>
        </w:rPr>
        <w:t xml:space="preserve">he </w:t>
      </w:r>
      <w:proofErr w:type="spellStart"/>
      <w:r w:rsidR="00613439">
        <w:rPr>
          <w:rFonts w:cs="Times New Roman"/>
        </w:rPr>
        <w:t>whois</w:t>
      </w:r>
      <w:proofErr w:type="spellEnd"/>
      <w:r w:rsidR="00C65EF4" w:rsidRPr="00B1707B">
        <w:rPr>
          <w:rFonts w:cs="Times New Roman"/>
        </w:rPr>
        <w:t xml:space="preserve"> tool will give access to a list of name servers from the website, using this information it is possible to exploit the </w:t>
      </w:r>
      <w:r w:rsidR="00613439">
        <w:rPr>
          <w:rFonts w:cs="Times New Roman"/>
        </w:rPr>
        <w:t>DNS</w:t>
      </w:r>
      <w:r w:rsidR="00C65EF4" w:rsidRPr="00B1707B">
        <w:rPr>
          <w:rFonts w:cs="Times New Roman"/>
        </w:rPr>
        <w:t xml:space="preserve"> requests, by using DNS cache poisoning. This method will modify users </w:t>
      </w:r>
      <w:r w:rsidR="00613439">
        <w:rPr>
          <w:rFonts w:cs="Times New Roman"/>
        </w:rPr>
        <w:t>DNS</w:t>
      </w:r>
      <w:r w:rsidR="00C65EF4" w:rsidRPr="00B1707B">
        <w:rPr>
          <w:rFonts w:cs="Times New Roman"/>
        </w:rPr>
        <w:t xml:space="preserve"> requests and redirect them to a malicious website (</w:t>
      </w:r>
      <w:r w:rsidR="00613439">
        <w:rPr>
          <w:rFonts w:cs="Times New Roman"/>
        </w:rPr>
        <w:t>V</w:t>
      </w:r>
      <w:r w:rsidR="00C65EF4" w:rsidRPr="00B1707B">
        <w:rPr>
          <w:rFonts w:cs="Times New Roman"/>
        </w:rPr>
        <w:t>aronis, N.D).</w:t>
      </w:r>
    </w:p>
    <w:p w14:paraId="0690ACFD" w14:textId="77777777" w:rsidR="004F220E" w:rsidRPr="00B1707B" w:rsidRDefault="004F220E" w:rsidP="00B1707B">
      <w:pPr>
        <w:pStyle w:val="BodyText"/>
        <w:jc w:val="both"/>
        <w:rPr>
          <w:rFonts w:cs="Times New Roman"/>
        </w:rPr>
      </w:pPr>
    </w:p>
    <w:p w14:paraId="77491B2E" w14:textId="66C389E0" w:rsidR="004F220E" w:rsidRDefault="00A57EAF" w:rsidP="00B1707B">
      <w:pPr>
        <w:pStyle w:val="BodyText"/>
        <w:jc w:val="both"/>
        <w:rPr>
          <w:rFonts w:cs="Times New Roman"/>
          <w:b/>
        </w:rPr>
      </w:pPr>
      <w:r w:rsidRPr="00B1707B">
        <w:rPr>
          <w:rFonts w:cs="Times New Roman"/>
          <w:b/>
        </w:rPr>
        <w:t xml:space="preserve">Timelines of the completion of the task </w:t>
      </w:r>
      <w:r w:rsidR="00B727B9">
        <w:rPr>
          <w:rFonts w:cs="Times New Roman"/>
          <w:b/>
        </w:rPr>
        <w:t>(</w:t>
      </w:r>
      <w:proofErr w:type="spellStart"/>
      <w:r w:rsidR="00B727B9">
        <w:rPr>
          <w:rFonts w:cs="Times New Roman"/>
          <w:b/>
        </w:rPr>
        <w:t>Aimalohi</w:t>
      </w:r>
      <w:proofErr w:type="spellEnd"/>
      <w:r w:rsidR="00B727B9">
        <w:rPr>
          <w:rFonts w:cs="Times New Roman"/>
          <w:b/>
        </w:rPr>
        <w:t>)</w:t>
      </w:r>
    </w:p>
    <w:p w14:paraId="768D566D" w14:textId="7CADEC28" w:rsidR="00B727B9" w:rsidRPr="00B1707B" w:rsidRDefault="00E227B3" w:rsidP="00B1707B">
      <w:pPr>
        <w:pStyle w:val="BodyText"/>
        <w:jc w:val="both"/>
        <w:rPr>
          <w:rFonts w:cs="Times New Roman"/>
          <w:b/>
        </w:rPr>
      </w:pPr>
      <w:r w:rsidRPr="00193000">
        <w:rPr>
          <w:noProof/>
        </w:rPr>
        <w:drawing>
          <wp:inline distT="0" distB="0" distL="0" distR="0" wp14:anchorId="7303E9F1" wp14:editId="7AF3F93F">
            <wp:extent cx="6445250" cy="21082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5250" cy="2108200"/>
                    </a:xfrm>
                    <a:prstGeom prst="rect">
                      <a:avLst/>
                    </a:prstGeom>
                    <a:noFill/>
                    <a:ln>
                      <a:noFill/>
                    </a:ln>
                  </pic:spPr>
                </pic:pic>
              </a:graphicData>
            </a:graphic>
          </wp:inline>
        </w:drawing>
      </w:r>
    </w:p>
    <w:p w14:paraId="4AA4B988" w14:textId="4097DCCD" w:rsidR="00302D25" w:rsidRDefault="00B727B9" w:rsidP="00B1707B">
      <w:pPr>
        <w:pStyle w:val="BodyText"/>
        <w:jc w:val="both"/>
        <w:rPr>
          <w:rFonts w:cs="Times New Roman"/>
          <w:b/>
          <w:bCs/>
        </w:rPr>
      </w:pPr>
      <w:bookmarkStart w:id="3" w:name="yui_3_17_2_1_1621970076855_46"/>
      <w:bookmarkStart w:id="4" w:name="yui_3_17_2_1_1621970076855_405"/>
      <w:bookmarkEnd w:id="3"/>
      <w:bookmarkEnd w:id="4"/>
      <w:r>
        <w:rPr>
          <w:rFonts w:cs="Times New Roman"/>
          <w:b/>
          <w:bCs/>
        </w:rPr>
        <w:t>Table 1</w:t>
      </w:r>
    </w:p>
    <w:p w14:paraId="1CFE7553" w14:textId="77777777" w:rsidR="00B727B9" w:rsidRPr="00B1707B" w:rsidRDefault="00B727B9" w:rsidP="00B1707B">
      <w:pPr>
        <w:pStyle w:val="BodyText"/>
        <w:jc w:val="both"/>
        <w:rPr>
          <w:rFonts w:cs="Times New Roman"/>
          <w:b/>
          <w:bCs/>
        </w:rPr>
      </w:pPr>
    </w:p>
    <w:p w14:paraId="2C6E8022" w14:textId="77777777" w:rsidR="004F220E" w:rsidRPr="00B1707B" w:rsidRDefault="004F220E" w:rsidP="00B1707B">
      <w:pPr>
        <w:pStyle w:val="BodyText"/>
        <w:jc w:val="both"/>
        <w:rPr>
          <w:rFonts w:cs="Times New Roman"/>
          <w:b/>
          <w:bCs/>
        </w:rPr>
      </w:pPr>
      <w:r w:rsidRPr="00B1707B">
        <w:rPr>
          <w:rFonts w:cs="Times New Roman"/>
          <w:b/>
          <w:bCs/>
        </w:rPr>
        <w:t>Limitations and assumptions (</w:t>
      </w:r>
      <w:proofErr w:type="spellStart"/>
      <w:r w:rsidRPr="00B1707B">
        <w:rPr>
          <w:rFonts w:cs="Times New Roman"/>
          <w:b/>
          <w:bCs/>
        </w:rPr>
        <w:t>Kwong</w:t>
      </w:r>
      <w:proofErr w:type="spellEnd"/>
      <w:r w:rsidRPr="00B1707B">
        <w:rPr>
          <w:rFonts w:cs="Times New Roman"/>
          <w:b/>
          <w:bCs/>
        </w:rPr>
        <w:t>)</w:t>
      </w:r>
    </w:p>
    <w:p w14:paraId="2EF9517E" w14:textId="1AC7C14E" w:rsidR="00664748" w:rsidRPr="00B1707B" w:rsidRDefault="004F220E" w:rsidP="00B1707B">
      <w:pPr>
        <w:jc w:val="both"/>
        <w:rPr>
          <w:rFonts w:cs="Times New Roman"/>
        </w:rPr>
      </w:pPr>
      <w:r w:rsidRPr="00B1707B">
        <w:rPr>
          <w:rFonts w:cs="Times New Roman"/>
        </w:rPr>
        <w:br/>
      </w:r>
      <w:r w:rsidR="00664748" w:rsidRPr="00B1707B">
        <w:rPr>
          <w:rFonts w:cs="Times New Roman"/>
        </w:rPr>
        <w:t xml:space="preserve">We could only carry out our pen tests at specific periods and we used a limited number of tools to carry out tests due to access to limited resources. Also, the tests were is restricted to a target environment and not every production area of the network </w:t>
      </w:r>
      <w:proofErr w:type="gramStart"/>
      <w:r w:rsidR="00664748" w:rsidRPr="00B1707B">
        <w:rPr>
          <w:rFonts w:cs="Times New Roman"/>
        </w:rPr>
        <w:t>and  we</w:t>
      </w:r>
      <w:proofErr w:type="gramEnd"/>
      <w:r w:rsidR="00664748" w:rsidRPr="00B1707B">
        <w:rPr>
          <w:rFonts w:cs="Times New Roman"/>
        </w:rPr>
        <w:t xml:space="preserve"> used a specific set of methods and skills, to avoid any downtime or system crash of the production network (Aaron, 2020).</w:t>
      </w:r>
      <w:r w:rsidR="00664748" w:rsidRPr="00B1707B">
        <w:rPr>
          <w:rFonts w:cs="Times New Roman"/>
        </w:rPr>
        <w:br/>
      </w:r>
    </w:p>
    <w:p w14:paraId="6239A55B" w14:textId="77777777" w:rsidR="00662516" w:rsidRPr="00B1707B" w:rsidRDefault="00662516" w:rsidP="00B1707B">
      <w:pPr>
        <w:jc w:val="both"/>
        <w:rPr>
          <w:rFonts w:cs="Times New Roman"/>
        </w:rPr>
      </w:pPr>
    </w:p>
    <w:p w14:paraId="58898B7E" w14:textId="77777777" w:rsidR="00662516" w:rsidRPr="00B1707B" w:rsidRDefault="00662516" w:rsidP="00B1707B">
      <w:pPr>
        <w:jc w:val="both"/>
        <w:rPr>
          <w:rFonts w:cs="Times New Roman"/>
        </w:rPr>
      </w:pPr>
    </w:p>
    <w:p w14:paraId="2FB94F25" w14:textId="77777777" w:rsidR="00662516" w:rsidRPr="00B1707B" w:rsidRDefault="00662516" w:rsidP="00B1707B">
      <w:pPr>
        <w:pStyle w:val="Standard"/>
        <w:jc w:val="both"/>
        <w:rPr>
          <w:rFonts w:cs="Times New Roman"/>
          <w:b/>
          <w:bCs/>
        </w:rPr>
      </w:pPr>
      <w:r w:rsidRPr="00B1707B">
        <w:rPr>
          <w:rFonts w:cs="Times New Roman"/>
          <w:b/>
          <w:bCs/>
        </w:rPr>
        <w:t>Recommendations and potential mitigations (</w:t>
      </w:r>
      <w:proofErr w:type="spellStart"/>
      <w:r w:rsidRPr="00B1707B">
        <w:rPr>
          <w:rFonts w:cs="Times New Roman"/>
          <w:b/>
          <w:bCs/>
        </w:rPr>
        <w:t>Kwong</w:t>
      </w:r>
      <w:proofErr w:type="spellEnd"/>
      <w:r w:rsidRPr="00B1707B">
        <w:rPr>
          <w:rFonts w:cs="Times New Roman"/>
          <w:b/>
          <w:bCs/>
        </w:rPr>
        <w:t xml:space="preserve"> &amp; Dario)</w:t>
      </w:r>
    </w:p>
    <w:p w14:paraId="731E0745" w14:textId="77777777" w:rsidR="00124DCC" w:rsidRPr="00B1707B" w:rsidRDefault="00124DCC" w:rsidP="00B1707B">
      <w:pPr>
        <w:pStyle w:val="Standard"/>
        <w:jc w:val="both"/>
        <w:rPr>
          <w:rFonts w:cs="Times New Roman"/>
        </w:rPr>
      </w:pPr>
    </w:p>
    <w:p w14:paraId="6209D12F" w14:textId="665003A6" w:rsidR="00662516" w:rsidRPr="00B1707B" w:rsidRDefault="00662516" w:rsidP="00B1707B">
      <w:pPr>
        <w:jc w:val="both"/>
        <w:rPr>
          <w:rFonts w:cs="Times New Roman"/>
        </w:rPr>
      </w:pPr>
      <w:r w:rsidRPr="00B1707B">
        <w:rPr>
          <w:rFonts w:cs="Times New Roman"/>
        </w:rPr>
        <w:t xml:space="preserve">Brute Force attack: A </w:t>
      </w:r>
      <w:proofErr w:type="spellStart"/>
      <w:r w:rsidRPr="00B1707B">
        <w:rPr>
          <w:rFonts w:cs="Times New Roman"/>
        </w:rPr>
        <w:t>passwordless</w:t>
      </w:r>
      <w:proofErr w:type="spellEnd"/>
      <w:r w:rsidRPr="00B1707B">
        <w:rPr>
          <w:rFonts w:cs="Times New Roman"/>
        </w:rPr>
        <w:t xml:space="preserve"> </w:t>
      </w:r>
      <w:r w:rsidR="00717662" w:rsidRPr="00B1707B">
        <w:rPr>
          <w:rFonts w:cs="Times New Roman"/>
        </w:rPr>
        <w:t xml:space="preserve">Multi-Factor Authentication (MFA) </w:t>
      </w:r>
      <w:r w:rsidRPr="00B1707B">
        <w:rPr>
          <w:rFonts w:cs="Times New Roman"/>
        </w:rPr>
        <w:t xml:space="preserve">solution can mitigate the Brute Force attack completely. Microsoft (2021) able to deploy a </w:t>
      </w:r>
      <w:proofErr w:type="spellStart"/>
      <w:r w:rsidRPr="00B1707B">
        <w:rPr>
          <w:rFonts w:cs="Times New Roman"/>
        </w:rPr>
        <w:t>passwordless</w:t>
      </w:r>
      <w:proofErr w:type="spellEnd"/>
      <w:r w:rsidRPr="00B1707B">
        <w:rPr>
          <w:rFonts w:cs="Times New Roman"/>
        </w:rPr>
        <w:t xml:space="preserve"> MFA solution with Windows Hello; the Microsoft or Google authenticator can do the 2</w:t>
      </w:r>
      <w:r w:rsidRPr="00B1707B">
        <w:rPr>
          <w:rFonts w:cs="Times New Roman"/>
          <w:vertAlign w:val="superscript"/>
        </w:rPr>
        <w:t>nd</w:t>
      </w:r>
      <w:r w:rsidRPr="00B1707B">
        <w:rPr>
          <w:rFonts w:cs="Times New Roman"/>
        </w:rPr>
        <w:t xml:space="preserve"> sign in with a mobile phone, and FIDCO2 security keys can be the last authentication. No more password is involved during the authentication process.</w:t>
      </w:r>
    </w:p>
    <w:p w14:paraId="2DAAE04D" w14:textId="77777777" w:rsidR="00662516" w:rsidRPr="00B1707B" w:rsidRDefault="00662516" w:rsidP="00B1707B">
      <w:pPr>
        <w:jc w:val="both"/>
        <w:rPr>
          <w:rFonts w:cs="Times New Roman"/>
        </w:rPr>
      </w:pPr>
      <w:r w:rsidRPr="00B1707B">
        <w:rPr>
          <w:rFonts w:cs="Times New Roman"/>
        </w:rPr>
        <w:t xml:space="preserve"> </w:t>
      </w:r>
    </w:p>
    <w:p w14:paraId="0F6BB6DA" w14:textId="3BA022D7" w:rsidR="00662516" w:rsidRPr="00B1707B" w:rsidRDefault="00662516" w:rsidP="00B1707B">
      <w:pPr>
        <w:jc w:val="both"/>
        <w:rPr>
          <w:rFonts w:cs="Times New Roman"/>
        </w:rPr>
      </w:pPr>
      <w:r w:rsidRPr="00B1707B">
        <w:rPr>
          <w:rFonts w:cs="Times New Roman"/>
        </w:rPr>
        <w:t xml:space="preserve">Wi-Fi being cracked down and hacked: A </w:t>
      </w:r>
      <w:proofErr w:type="spellStart"/>
      <w:r w:rsidR="00717662" w:rsidRPr="00B1707B">
        <w:rPr>
          <w:rFonts w:cs="Times New Roman"/>
        </w:rPr>
        <w:t>Wifi</w:t>
      </w:r>
      <w:proofErr w:type="spellEnd"/>
      <w:r w:rsidR="00717662" w:rsidRPr="00B1707B">
        <w:rPr>
          <w:rFonts w:cs="Times New Roman"/>
        </w:rPr>
        <w:t xml:space="preserve"> Protected Access 2 (</w:t>
      </w:r>
      <w:r w:rsidRPr="00B1707B">
        <w:rPr>
          <w:rFonts w:cs="Times New Roman"/>
        </w:rPr>
        <w:t>WPA2</w:t>
      </w:r>
      <w:r w:rsidR="00717662" w:rsidRPr="00B1707B">
        <w:rPr>
          <w:rFonts w:cs="Times New Roman"/>
        </w:rPr>
        <w:t>)</w:t>
      </w:r>
      <w:r w:rsidRPr="00B1707B">
        <w:rPr>
          <w:rFonts w:cs="Times New Roman"/>
        </w:rPr>
        <w:t xml:space="preserve"> enterprise solution can be deployed</w:t>
      </w:r>
      <w:r w:rsidR="00717662" w:rsidRPr="00B1707B">
        <w:rPr>
          <w:rFonts w:cs="Times New Roman"/>
        </w:rPr>
        <w:t>,</w:t>
      </w:r>
      <w:r w:rsidRPr="00B1707B">
        <w:rPr>
          <w:rFonts w:cs="Times New Roman"/>
        </w:rPr>
        <w:t xml:space="preserve"> RADIUS/802.1x-based authentication, which is based on 802.11i standard, with the latest AES-CCMP encryption</w:t>
      </w:r>
      <w:r w:rsidR="00612C4F">
        <w:rPr>
          <w:rFonts w:cs="Times New Roman"/>
        </w:rPr>
        <w:t xml:space="preserve"> can be used</w:t>
      </w:r>
      <w:r w:rsidRPr="00B1707B">
        <w:rPr>
          <w:rFonts w:cs="Times New Roman"/>
        </w:rPr>
        <w:t xml:space="preserve">. A Wireless LAN Controller and the AP will be the 802.1X authenticator, by using the </w:t>
      </w:r>
      <w:r w:rsidR="00717662" w:rsidRPr="00B1707B">
        <w:rPr>
          <w:rFonts w:cs="Times New Roman"/>
        </w:rPr>
        <w:t>Lightweight Access Point Protocol (</w:t>
      </w:r>
      <w:r w:rsidRPr="00B1707B">
        <w:rPr>
          <w:rFonts w:cs="Times New Roman"/>
        </w:rPr>
        <w:t>LWAAP</w:t>
      </w:r>
      <w:r w:rsidR="00717662" w:rsidRPr="00B1707B">
        <w:rPr>
          <w:rFonts w:cs="Times New Roman"/>
        </w:rPr>
        <w:t>)</w:t>
      </w:r>
      <w:r w:rsidRPr="00B1707B">
        <w:rPr>
          <w:rFonts w:cs="Times New Roman"/>
        </w:rPr>
        <w:t xml:space="preserve"> (Cisco, 2021).</w:t>
      </w:r>
    </w:p>
    <w:p w14:paraId="32528A9C" w14:textId="77777777" w:rsidR="00662516" w:rsidRPr="00B1707B" w:rsidRDefault="00662516" w:rsidP="00B1707B">
      <w:pPr>
        <w:jc w:val="both"/>
        <w:rPr>
          <w:rFonts w:cs="Times New Roman"/>
        </w:rPr>
      </w:pPr>
    </w:p>
    <w:p w14:paraId="239C4C1B" w14:textId="5A7B1BC7" w:rsidR="00662516" w:rsidRDefault="00664748" w:rsidP="00B1707B">
      <w:pPr>
        <w:jc w:val="both"/>
        <w:rPr>
          <w:rFonts w:cs="Times New Roman"/>
        </w:rPr>
      </w:pPr>
      <w:r w:rsidRPr="00B1707B">
        <w:rPr>
          <w:rFonts w:cs="Times New Roman"/>
        </w:rPr>
        <w:lastRenderedPageBreak/>
        <w:t>Also, a</w:t>
      </w:r>
      <w:r w:rsidR="00662516" w:rsidRPr="00B1707B">
        <w:rPr>
          <w:rFonts w:cs="Times New Roman"/>
        </w:rPr>
        <w:t xml:space="preserve"> stateful firewall can mitigate the DDOS</w:t>
      </w:r>
      <w:r w:rsidR="002C097D">
        <w:rPr>
          <w:rFonts w:cs="Times New Roman"/>
        </w:rPr>
        <w:t xml:space="preserve"> </w:t>
      </w:r>
      <w:r w:rsidR="00662516" w:rsidRPr="00B1707B">
        <w:rPr>
          <w:rFonts w:cs="Times New Roman"/>
        </w:rPr>
        <w:t>by using new techniques to provide zero-day DDOS protection and SSL attack with hardware engines. (Checkpoint, 2021).</w:t>
      </w:r>
    </w:p>
    <w:p w14:paraId="40452203" w14:textId="3736B551" w:rsidR="000E0A22" w:rsidRDefault="000E0A22" w:rsidP="00B1707B">
      <w:pPr>
        <w:jc w:val="both"/>
        <w:rPr>
          <w:rFonts w:cs="Times New Roman"/>
        </w:rPr>
      </w:pPr>
    </w:p>
    <w:p w14:paraId="48D6B14D" w14:textId="6F5CBEBF" w:rsidR="000E0A22" w:rsidRDefault="000E0A22" w:rsidP="00B1707B">
      <w:pPr>
        <w:jc w:val="both"/>
        <w:rPr>
          <w:rFonts w:cs="Times New Roman"/>
        </w:rPr>
      </w:pPr>
    </w:p>
    <w:p w14:paraId="540E952E" w14:textId="4E7DDFD9" w:rsidR="000E0A22" w:rsidRDefault="000E0A22" w:rsidP="00B1707B">
      <w:pPr>
        <w:jc w:val="both"/>
        <w:rPr>
          <w:rFonts w:cs="Times New Roman"/>
        </w:rPr>
      </w:pPr>
    </w:p>
    <w:p w14:paraId="4E017560" w14:textId="2900D325" w:rsidR="000E0A22" w:rsidRDefault="000E0A22" w:rsidP="00B1707B">
      <w:pPr>
        <w:jc w:val="both"/>
        <w:rPr>
          <w:rFonts w:cs="Times New Roman"/>
        </w:rPr>
      </w:pPr>
    </w:p>
    <w:p w14:paraId="1FB1022B" w14:textId="68E7A440" w:rsidR="000E0A22" w:rsidRDefault="000E0A22" w:rsidP="00B1707B">
      <w:pPr>
        <w:jc w:val="both"/>
        <w:rPr>
          <w:rFonts w:cs="Times New Roman"/>
        </w:rPr>
      </w:pPr>
    </w:p>
    <w:p w14:paraId="199526CF" w14:textId="09FE9AD6" w:rsidR="00B727B9" w:rsidRDefault="00B727B9" w:rsidP="00B1707B">
      <w:pPr>
        <w:jc w:val="both"/>
        <w:rPr>
          <w:rFonts w:cs="Times New Roman"/>
        </w:rPr>
      </w:pPr>
    </w:p>
    <w:p w14:paraId="0786A9BC" w14:textId="542A484B" w:rsidR="00B727B9" w:rsidRDefault="00B727B9" w:rsidP="00B1707B">
      <w:pPr>
        <w:jc w:val="both"/>
        <w:rPr>
          <w:rFonts w:cs="Times New Roman"/>
        </w:rPr>
      </w:pPr>
    </w:p>
    <w:p w14:paraId="75244B85" w14:textId="0C722B33" w:rsidR="00B727B9" w:rsidRDefault="00B727B9" w:rsidP="00B1707B">
      <w:pPr>
        <w:jc w:val="both"/>
        <w:rPr>
          <w:rFonts w:cs="Times New Roman"/>
        </w:rPr>
      </w:pPr>
    </w:p>
    <w:p w14:paraId="12EFFD00" w14:textId="1BC9A8B1" w:rsidR="00B727B9" w:rsidRDefault="00B727B9" w:rsidP="00B1707B">
      <w:pPr>
        <w:jc w:val="both"/>
        <w:rPr>
          <w:rFonts w:cs="Times New Roman"/>
        </w:rPr>
      </w:pPr>
    </w:p>
    <w:p w14:paraId="225950EA" w14:textId="5781E6D7" w:rsidR="00B727B9" w:rsidRDefault="00B727B9" w:rsidP="00B1707B">
      <w:pPr>
        <w:jc w:val="both"/>
        <w:rPr>
          <w:rFonts w:cs="Times New Roman"/>
        </w:rPr>
      </w:pPr>
    </w:p>
    <w:p w14:paraId="2D81AB09" w14:textId="628B4572" w:rsidR="00B727B9" w:rsidRDefault="00B727B9" w:rsidP="00B1707B">
      <w:pPr>
        <w:jc w:val="both"/>
        <w:rPr>
          <w:rFonts w:cs="Times New Roman"/>
        </w:rPr>
      </w:pPr>
    </w:p>
    <w:p w14:paraId="13F403B4" w14:textId="133EC957" w:rsidR="00B727B9" w:rsidRDefault="00B727B9" w:rsidP="00B1707B">
      <w:pPr>
        <w:jc w:val="both"/>
        <w:rPr>
          <w:rFonts w:cs="Times New Roman"/>
        </w:rPr>
      </w:pPr>
    </w:p>
    <w:p w14:paraId="6ABEC3E1" w14:textId="336D6E33" w:rsidR="00B727B9" w:rsidRDefault="00B727B9" w:rsidP="00B1707B">
      <w:pPr>
        <w:jc w:val="both"/>
        <w:rPr>
          <w:rFonts w:cs="Times New Roman"/>
        </w:rPr>
      </w:pPr>
    </w:p>
    <w:p w14:paraId="08295DBE" w14:textId="35FDF2E1" w:rsidR="00B727B9" w:rsidRDefault="00B727B9" w:rsidP="00B1707B">
      <w:pPr>
        <w:jc w:val="both"/>
        <w:rPr>
          <w:rFonts w:cs="Times New Roman"/>
        </w:rPr>
      </w:pPr>
    </w:p>
    <w:p w14:paraId="6A5B65B2" w14:textId="4F595433" w:rsidR="00B727B9" w:rsidRDefault="00B727B9" w:rsidP="00B1707B">
      <w:pPr>
        <w:jc w:val="both"/>
        <w:rPr>
          <w:rFonts w:cs="Times New Roman"/>
        </w:rPr>
      </w:pPr>
    </w:p>
    <w:p w14:paraId="31001001" w14:textId="6A72CA48" w:rsidR="00B727B9" w:rsidRDefault="00B727B9" w:rsidP="00B1707B">
      <w:pPr>
        <w:jc w:val="both"/>
        <w:rPr>
          <w:rFonts w:cs="Times New Roman"/>
        </w:rPr>
      </w:pPr>
    </w:p>
    <w:p w14:paraId="50C716C7" w14:textId="00C1BC58" w:rsidR="00B727B9" w:rsidRDefault="00B727B9" w:rsidP="00B1707B">
      <w:pPr>
        <w:jc w:val="both"/>
        <w:rPr>
          <w:rFonts w:cs="Times New Roman"/>
        </w:rPr>
      </w:pPr>
    </w:p>
    <w:p w14:paraId="23632C99" w14:textId="2EB2BF01" w:rsidR="00B727B9" w:rsidRDefault="00B727B9" w:rsidP="00B1707B">
      <w:pPr>
        <w:jc w:val="both"/>
        <w:rPr>
          <w:rFonts w:cs="Times New Roman"/>
        </w:rPr>
      </w:pPr>
    </w:p>
    <w:p w14:paraId="1A564B0A" w14:textId="7B898D44" w:rsidR="00B727B9" w:rsidRDefault="00B727B9" w:rsidP="00B1707B">
      <w:pPr>
        <w:jc w:val="both"/>
        <w:rPr>
          <w:rFonts w:cs="Times New Roman"/>
        </w:rPr>
      </w:pPr>
    </w:p>
    <w:p w14:paraId="66FD6EF6" w14:textId="2396C257" w:rsidR="00B727B9" w:rsidRDefault="00B727B9" w:rsidP="00B1707B">
      <w:pPr>
        <w:jc w:val="both"/>
        <w:rPr>
          <w:rFonts w:cs="Times New Roman"/>
        </w:rPr>
      </w:pPr>
    </w:p>
    <w:p w14:paraId="69AA3774" w14:textId="421E51A8" w:rsidR="00B727B9" w:rsidRDefault="00B727B9" w:rsidP="00B1707B">
      <w:pPr>
        <w:jc w:val="both"/>
        <w:rPr>
          <w:rFonts w:cs="Times New Roman"/>
        </w:rPr>
      </w:pPr>
    </w:p>
    <w:p w14:paraId="202F5ED1" w14:textId="54554806" w:rsidR="00B727B9" w:rsidRDefault="00B727B9" w:rsidP="00B1707B">
      <w:pPr>
        <w:jc w:val="both"/>
        <w:rPr>
          <w:rFonts w:cs="Times New Roman"/>
        </w:rPr>
      </w:pPr>
    </w:p>
    <w:p w14:paraId="66B8EEAF" w14:textId="5FA9ADFA" w:rsidR="00B727B9" w:rsidRDefault="00B727B9" w:rsidP="00B1707B">
      <w:pPr>
        <w:jc w:val="both"/>
        <w:rPr>
          <w:rFonts w:cs="Times New Roman"/>
        </w:rPr>
      </w:pPr>
    </w:p>
    <w:p w14:paraId="0B843A12" w14:textId="6AB48DBE" w:rsidR="00B727B9" w:rsidRDefault="00B727B9" w:rsidP="00B1707B">
      <w:pPr>
        <w:jc w:val="both"/>
        <w:rPr>
          <w:rFonts w:cs="Times New Roman"/>
        </w:rPr>
      </w:pPr>
    </w:p>
    <w:p w14:paraId="2BAE9D9F" w14:textId="64E1B04E" w:rsidR="00B727B9" w:rsidRDefault="00B727B9" w:rsidP="00B1707B">
      <w:pPr>
        <w:jc w:val="both"/>
        <w:rPr>
          <w:rFonts w:cs="Times New Roman"/>
        </w:rPr>
      </w:pPr>
    </w:p>
    <w:p w14:paraId="41358E7B" w14:textId="3EA7DEF9" w:rsidR="00B727B9" w:rsidRDefault="00B727B9" w:rsidP="00B1707B">
      <w:pPr>
        <w:jc w:val="both"/>
        <w:rPr>
          <w:rFonts w:cs="Times New Roman"/>
        </w:rPr>
      </w:pPr>
    </w:p>
    <w:p w14:paraId="4921CB93" w14:textId="308BAD6E" w:rsidR="00B727B9" w:rsidRDefault="00B727B9" w:rsidP="00B1707B">
      <w:pPr>
        <w:jc w:val="both"/>
        <w:rPr>
          <w:rFonts w:cs="Times New Roman"/>
        </w:rPr>
      </w:pPr>
    </w:p>
    <w:p w14:paraId="7989256E" w14:textId="1D6DF050" w:rsidR="00B727B9" w:rsidRDefault="00B727B9" w:rsidP="00B1707B">
      <w:pPr>
        <w:jc w:val="both"/>
        <w:rPr>
          <w:rFonts w:cs="Times New Roman"/>
        </w:rPr>
      </w:pPr>
    </w:p>
    <w:p w14:paraId="1DA8F093" w14:textId="75220420" w:rsidR="00B727B9" w:rsidRDefault="00B727B9" w:rsidP="00B1707B">
      <w:pPr>
        <w:jc w:val="both"/>
        <w:rPr>
          <w:rFonts w:cs="Times New Roman"/>
        </w:rPr>
      </w:pPr>
    </w:p>
    <w:p w14:paraId="35053FD4" w14:textId="256E79C4" w:rsidR="00B727B9" w:rsidRDefault="00B727B9" w:rsidP="00B1707B">
      <w:pPr>
        <w:jc w:val="both"/>
        <w:rPr>
          <w:rFonts w:cs="Times New Roman"/>
        </w:rPr>
      </w:pPr>
    </w:p>
    <w:p w14:paraId="1A420E33" w14:textId="732784A1" w:rsidR="00B727B9" w:rsidRDefault="00B727B9" w:rsidP="00B1707B">
      <w:pPr>
        <w:jc w:val="both"/>
        <w:rPr>
          <w:rFonts w:cs="Times New Roman"/>
        </w:rPr>
      </w:pPr>
    </w:p>
    <w:p w14:paraId="4E1806FA" w14:textId="0AD093A5" w:rsidR="00B727B9" w:rsidRDefault="00B727B9" w:rsidP="00B1707B">
      <w:pPr>
        <w:jc w:val="both"/>
        <w:rPr>
          <w:rFonts w:cs="Times New Roman"/>
        </w:rPr>
      </w:pPr>
    </w:p>
    <w:p w14:paraId="7EBCC6DA" w14:textId="2B2595F4" w:rsidR="00B727B9" w:rsidRDefault="00B727B9" w:rsidP="00B1707B">
      <w:pPr>
        <w:jc w:val="both"/>
        <w:rPr>
          <w:rFonts w:cs="Times New Roman"/>
        </w:rPr>
      </w:pPr>
    </w:p>
    <w:p w14:paraId="5BF675C0" w14:textId="191024DD" w:rsidR="00B727B9" w:rsidRDefault="00B727B9" w:rsidP="00B1707B">
      <w:pPr>
        <w:jc w:val="both"/>
        <w:rPr>
          <w:rFonts w:cs="Times New Roman"/>
        </w:rPr>
      </w:pPr>
    </w:p>
    <w:p w14:paraId="1B62EB29" w14:textId="3CE43233" w:rsidR="00B727B9" w:rsidRDefault="00B727B9" w:rsidP="00B1707B">
      <w:pPr>
        <w:jc w:val="both"/>
        <w:rPr>
          <w:rFonts w:cs="Times New Roman"/>
        </w:rPr>
      </w:pPr>
    </w:p>
    <w:p w14:paraId="1966B21C" w14:textId="13CB9F03" w:rsidR="00B727B9" w:rsidRDefault="00B727B9" w:rsidP="00B1707B">
      <w:pPr>
        <w:jc w:val="both"/>
        <w:rPr>
          <w:rFonts w:cs="Times New Roman"/>
        </w:rPr>
      </w:pPr>
    </w:p>
    <w:p w14:paraId="059FEA78" w14:textId="62F2AFCB" w:rsidR="00B727B9" w:rsidRDefault="00B727B9" w:rsidP="00B1707B">
      <w:pPr>
        <w:jc w:val="both"/>
        <w:rPr>
          <w:rFonts w:cs="Times New Roman"/>
        </w:rPr>
      </w:pPr>
    </w:p>
    <w:p w14:paraId="134EF36A" w14:textId="56DCD5DD" w:rsidR="00B727B9" w:rsidRDefault="00B727B9" w:rsidP="00B1707B">
      <w:pPr>
        <w:jc w:val="both"/>
        <w:rPr>
          <w:rFonts w:cs="Times New Roman"/>
        </w:rPr>
      </w:pPr>
    </w:p>
    <w:p w14:paraId="71056D81" w14:textId="7846CF1E" w:rsidR="00B727B9" w:rsidRDefault="00B727B9" w:rsidP="00B1707B">
      <w:pPr>
        <w:jc w:val="both"/>
        <w:rPr>
          <w:rFonts w:cs="Times New Roman"/>
        </w:rPr>
      </w:pPr>
    </w:p>
    <w:p w14:paraId="4F84A969" w14:textId="2F63F032" w:rsidR="00B727B9" w:rsidRDefault="00B727B9" w:rsidP="00B1707B">
      <w:pPr>
        <w:jc w:val="both"/>
        <w:rPr>
          <w:rFonts w:cs="Times New Roman"/>
        </w:rPr>
      </w:pPr>
    </w:p>
    <w:p w14:paraId="280279D8" w14:textId="0209187B" w:rsidR="00B727B9" w:rsidRDefault="00B727B9" w:rsidP="00B1707B">
      <w:pPr>
        <w:jc w:val="both"/>
        <w:rPr>
          <w:rFonts w:cs="Times New Roman"/>
        </w:rPr>
      </w:pPr>
    </w:p>
    <w:p w14:paraId="31FCE553" w14:textId="4DF6754C" w:rsidR="00B727B9" w:rsidRDefault="00B727B9" w:rsidP="00B1707B">
      <w:pPr>
        <w:jc w:val="both"/>
        <w:rPr>
          <w:rFonts w:cs="Times New Roman"/>
        </w:rPr>
      </w:pPr>
    </w:p>
    <w:p w14:paraId="02FED4C8" w14:textId="77777777" w:rsidR="00B727B9" w:rsidRPr="00B1707B" w:rsidRDefault="00B727B9" w:rsidP="00B1707B">
      <w:pPr>
        <w:jc w:val="both"/>
        <w:rPr>
          <w:rFonts w:cs="Times New Roman"/>
        </w:rPr>
      </w:pPr>
    </w:p>
    <w:p w14:paraId="3E205B96" w14:textId="77777777" w:rsidR="00662516" w:rsidRPr="00B1707B" w:rsidRDefault="00662516" w:rsidP="00B1707B">
      <w:pPr>
        <w:jc w:val="both"/>
        <w:rPr>
          <w:rFonts w:cs="Times New Roman"/>
        </w:rPr>
      </w:pPr>
    </w:p>
    <w:p w14:paraId="4231C5C1" w14:textId="77777777" w:rsidR="009C00F8" w:rsidRPr="00B1707B" w:rsidRDefault="009C00F8" w:rsidP="00B1707B">
      <w:pPr>
        <w:pStyle w:val="BodyText"/>
        <w:jc w:val="both"/>
        <w:rPr>
          <w:rFonts w:cs="Times New Roman"/>
          <w:b/>
          <w:bCs/>
        </w:rPr>
      </w:pPr>
    </w:p>
    <w:p w14:paraId="0A7C4CEA" w14:textId="1D69218C" w:rsidR="009C00F8" w:rsidRDefault="009C00F8" w:rsidP="00B1707B">
      <w:pPr>
        <w:pStyle w:val="BodyText"/>
        <w:jc w:val="both"/>
        <w:rPr>
          <w:rFonts w:cs="Times New Roman"/>
          <w:b/>
          <w:bCs/>
        </w:rPr>
      </w:pPr>
    </w:p>
    <w:p w14:paraId="6538C170" w14:textId="4D61CDC3" w:rsidR="00437348" w:rsidRDefault="00437348" w:rsidP="00B1707B">
      <w:pPr>
        <w:pStyle w:val="BodyText"/>
        <w:jc w:val="both"/>
        <w:rPr>
          <w:rFonts w:cs="Times New Roman"/>
          <w:b/>
          <w:bCs/>
        </w:rPr>
      </w:pPr>
    </w:p>
    <w:p w14:paraId="3C1F9725" w14:textId="77777777" w:rsidR="00437348" w:rsidRPr="00B1707B" w:rsidRDefault="00437348" w:rsidP="00B1707B">
      <w:pPr>
        <w:pStyle w:val="BodyText"/>
        <w:jc w:val="both"/>
        <w:rPr>
          <w:rFonts w:cs="Times New Roman"/>
          <w:b/>
          <w:bCs/>
        </w:rPr>
      </w:pPr>
    </w:p>
    <w:p w14:paraId="11F6ED86" w14:textId="77777777" w:rsidR="008F7027" w:rsidRDefault="008F7027" w:rsidP="00B1707B">
      <w:pPr>
        <w:pStyle w:val="BodyText"/>
        <w:jc w:val="both"/>
        <w:rPr>
          <w:rFonts w:cs="Times New Roman"/>
          <w:b/>
          <w:bCs/>
        </w:rPr>
      </w:pPr>
    </w:p>
    <w:p w14:paraId="5D9F71A4" w14:textId="5BD192BB" w:rsidR="00C65EF4" w:rsidRPr="00B1707B" w:rsidRDefault="00C65EF4" w:rsidP="00B1707B">
      <w:pPr>
        <w:pStyle w:val="BodyText"/>
        <w:jc w:val="both"/>
        <w:rPr>
          <w:rFonts w:cs="Times New Roman"/>
        </w:rPr>
      </w:pPr>
      <w:r w:rsidRPr="00B1707B">
        <w:rPr>
          <w:rFonts w:cs="Times New Roman"/>
          <w:b/>
          <w:bCs/>
        </w:rPr>
        <w:t>References</w:t>
      </w:r>
    </w:p>
    <w:p w14:paraId="48D7891A" w14:textId="77777777" w:rsidR="00C65EF4" w:rsidRPr="00B1707B" w:rsidRDefault="00C65EF4" w:rsidP="00B1707B">
      <w:pPr>
        <w:pStyle w:val="ListParagraph"/>
        <w:numPr>
          <w:ilvl w:val="0"/>
          <w:numId w:val="1"/>
        </w:numPr>
        <w:spacing w:after="0" w:line="240" w:lineRule="auto"/>
        <w:ind w:left="360"/>
        <w:jc w:val="both"/>
        <w:rPr>
          <w:rFonts w:ascii="Times New Roman" w:hAnsi="Times New Roman"/>
          <w:sz w:val="24"/>
          <w:szCs w:val="24"/>
        </w:rPr>
      </w:pPr>
      <w:r w:rsidRPr="00B1707B">
        <w:rPr>
          <w:rFonts w:ascii="Times New Roman" w:hAnsi="Times New Roman"/>
          <w:sz w:val="24"/>
          <w:szCs w:val="24"/>
        </w:rPr>
        <w:t xml:space="preserve">Aaron, C (2020) Major Limitations of Penetration Testing You Need to Know, </w:t>
      </w:r>
    </w:p>
    <w:p w14:paraId="0FB39333" w14:textId="77777777" w:rsidR="00C65EF4" w:rsidRPr="00B1707B" w:rsidRDefault="00C65EF4" w:rsidP="00B1707B">
      <w:pPr>
        <w:pStyle w:val="ListParagraph"/>
        <w:spacing w:after="0" w:line="240" w:lineRule="auto"/>
        <w:ind w:left="-360" w:firstLine="720"/>
        <w:jc w:val="both"/>
        <w:rPr>
          <w:rFonts w:ascii="Times New Roman" w:hAnsi="Times New Roman"/>
          <w:sz w:val="24"/>
          <w:szCs w:val="24"/>
        </w:rPr>
      </w:pPr>
      <w:r w:rsidRPr="00B1707B">
        <w:rPr>
          <w:rFonts w:ascii="Times New Roman" w:hAnsi="Times New Roman"/>
          <w:sz w:val="24"/>
          <w:szCs w:val="24"/>
        </w:rPr>
        <w:t xml:space="preserve">Available from: </w:t>
      </w:r>
    </w:p>
    <w:p w14:paraId="7722BC74" w14:textId="77777777" w:rsidR="00C65EF4" w:rsidRPr="00B1707B" w:rsidRDefault="00C65EF4" w:rsidP="00B1707B">
      <w:pPr>
        <w:pStyle w:val="ListParagraph"/>
        <w:spacing w:after="0" w:line="240" w:lineRule="auto"/>
        <w:ind w:left="-360" w:firstLine="720"/>
        <w:jc w:val="both"/>
        <w:rPr>
          <w:rFonts w:ascii="Times New Roman" w:hAnsi="Times New Roman"/>
          <w:sz w:val="24"/>
          <w:szCs w:val="24"/>
        </w:rPr>
      </w:pPr>
      <w:r w:rsidRPr="00B1707B">
        <w:rPr>
          <w:rFonts w:ascii="Times New Roman" w:hAnsi="Times New Roman"/>
          <w:sz w:val="24"/>
          <w:szCs w:val="24"/>
        </w:rPr>
        <w:t xml:space="preserve">https://www.cypressdatadefense.com/blog/limitations-of-penetration-testing/ </w:t>
      </w:r>
    </w:p>
    <w:p w14:paraId="0AA49F70" w14:textId="77777777" w:rsidR="00C65EF4" w:rsidRPr="00B1707B" w:rsidRDefault="00C65EF4" w:rsidP="00B1707B">
      <w:pPr>
        <w:pStyle w:val="ListParagraph"/>
        <w:spacing w:after="0" w:line="240" w:lineRule="auto"/>
        <w:ind w:left="-360" w:firstLine="720"/>
        <w:jc w:val="both"/>
        <w:rPr>
          <w:rFonts w:ascii="Times New Roman" w:hAnsi="Times New Roman"/>
          <w:sz w:val="24"/>
          <w:szCs w:val="24"/>
        </w:rPr>
      </w:pPr>
      <w:r w:rsidRPr="00B1707B">
        <w:rPr>
          <w:rFonts w:ascii="Times New Roman" w:hAnsi="Times New Roman"/>
          <w:sz w:val="24"/>
          <w:szCs w:val="24"/>
        </w:rPr>
        <w:t>[Accessed: 27 May 2021].</w:t>
      </w:r>
    </w:p>
    <w:p w14:paraId="68853160" w14:textId="77777777" w:rsidR="00C65EF4" w:rsidRPr="00B1707B" w:rsidRDefault="00C65EF4" w:rsidP="00B1707B">
      <w:pPr>
        <w:pStyle w:val="ListParagraph"/>
        <w:spacing w:after="0" w:line="240" w:lineRule="auto"/>
        <w:ind w:left="-360"/>
        <w:jc w:val="both"/>
        <w:rPr>
          <w:rFonts w:ascii="Times New Roman" w:hAnsi="Times New Roman"/>
          <w:sz w:val="24"/>
          <w:szCs w:val="24"/>
        </w:rPr>
      </w:pPr>
    </w:p>
    <w:p w14:paraId="58C417B9" w14:textId="77777777" w:rsidR="00C65EF4" w:rsidRPr="00B1707B" w:rsidRDefault="00C65EF4" w:rsidP="00B1707B">
      <w:pPr>
        <w:pStyle w:val="ListParagraph"/>
        <w:numPr>
          <w:ilvl w:val="0"/>
          <w:numId w:val="1"/>
        </w:numPr>
        <w:spacing w:after="0" w:line="240" w:lineRule="auto"/>
        <w:ind w:left="360"/>
        <w:jc w:val="both"/>
        <w:rPr>
          <w:rFonts w:ascii="Times New Roman" w:hAnsi="Times New Roman"/>
          <w:sz w:val="24"/>
          <w:szCs w:val="24"/>
        </w:rPr>
      </w:pPr>
      <w:r w:rsidRPr="00B1707B">
        <w:rPr>
          <w:rFonts w:ascii="Times New Roman" w:hAnsi="Times New Roman"/>
          <w:sz w:val="24"/>
          <w:szCs w:val="24"/>
        </w:rPr>
        <w:t xml:space="preserve">Alhassan, J., Abba E., </w:t>
      </w:r>
      <w:proofErr w:type="spellStart"/>
      <w:proofErr w:type="gramStart"/>
      <w:r w:rsidRPr="00B1707B">
        <w:rPr>
          <w:rFonts w:ascii="Times New Roman" w:hAnsi="Times New Roman"/>
          <w:sz w:val="24"/>
          <w:szCs w:val="24"/>
        </w:rPr>
        <w:t>Olaniyi,O</w:t>
      </w:r>
      <w:proofErr w:type="spellEnd"/>
      <w:proofErr w:type="gramEnd"/>
      <w:r w:rsidRPr="00B1707B">
        <w:rPr>
          <w:rFonts w:ascii="Times New Roman" w:hAnsi="Times New Roman"/>
          <w:sz w:val="24"/>
          <w:szCs w:val="24"/>
        </w:rPr>
        <w:t xml:space="preserve">, &amp; Waziri, V. (2016), 'Threat Modeling of Electronic Health Systems and Mitigating Countermeasures', </w:t>
      </w:r>
      <w:r w:rsidRPr="00B1707B">
        <w:rPr>
          <w:rFonts w:ascii="Times New Roman" w:hAnsi="Times New Roman"/>
          <w:i/>
          <w:sz w:val="24"/>
          <w:szCs w:val="24"/>
        </w:rPr>
        <w:t>International Conference on Information and Communication Technology and Its Applications</w:t>
      </w:r>
      <w:r w:rsidRPr="00B1707B">
        <w:rPr>
          <w:rFonts w:ascii="Times New Roman" w:hAnsi="Times New Roman"/>
          <w:sz w:val="24"/>
          <w:szCs w:val="24"/>
        </w:rPr>
        <w:t xml:space="preserve"> </w:t>
      </w:r>
      <w:r w:rsidRPr="00B1707B">
        <w:rPr>
          <w:rFonts w:ascii="Times New Roman" w:hAnsi="Times New Roman"/>
          <w:i/>
          <w:sz w:val="24"/>
          <w:szCs w:val="24"/>
        </w:rPr>
        <w:t>(ICTA 2016).</w:t>
      </w:r>
      <w:r w:rsidRPr="00B1707B">
        <w:rPr>
          <w:rFonts w:ascii="Times New Roman" w:hAnsi="Times New Roman"/>
          <w:sz w:val="24"/>
          <w:szCs w:val="24"/>
        </w:rPr>
        <w:t xml:space="preserve"> Federal University of Technology, Minna, Nigeria, 28 – 30 November 2016</w:t>
      </w:r>
    </w:p>
    <w:p w14:paraId="75CF0AF7" w14:textId="77777777" w:rsidR="00C65EF4" w:rsidRPr="00B1707B" w:rsidRDefault="00C65EF4" w:rsidP="00B1707B">
      <w:pPr>
        <w:ind w:left="360"/>
        <w:jc w:val="both"/>
        <w:rPr>
          <w:rFonts w:cs="Times New Roman"/>
        </w:rPr>
      </w:pPr>
      <w:r w:rsidRPr="00B1707B">
        <w:rPr>
          <w:rFonts w:cs="Times New Roman"/>
        </w:rPr>
        <w:t>Available from: https://www.researchgate.net/publication/311238739_Threat_Modeling_of_Electronic_Health_Systems_and_Mitigating_Countermeasures</w:t>
      </w:r>
    </w:p>
    <w:p w14:paraId="22E4A21D" w14:textId="77777777" w:rsidR="00C65EF4" w:rsidRPr="00B1707B" w:rsidRDefault="00C65EF4" w:rsidP="00B1707B">
      <w:pPr>
        <w:ind w:left="360"/>
        <w:jc w:val="both"/>
        <w:rPr>
          <w:rFonts w:cs="Times New Roman"/>
        </w:rPr>
      </w:pPr>
      <w:r w:rsidRPr="00B1707B">
        <w:rPr>
          <w:rFonts w:cs="Times New Roman"/>
        </w:rPr>
        <w:t>[Accessed 25</w:t>
      </w:r>
      <w:r w:rsidRPr="00B1707B">
        <w:rPr>
          <w:rFonts w:cs="Times New Roman"/>
          <w:vertAlign w:val="superscript"/>
        </w:rPr>
        <w:t>th</w:t>
      </w:r>
      <w:r w:rsidRPr="00B1707B">
        <w:rPr>
          <w:rFonts w:cs="Times New Roman"/>
        </w:rPr>
        <w:t xml:space="preserve"> May 2015].</w:t>
      </w:r>
    </w:p>
    <w:p w14:paraId="382BFA18" w14:textId="77777777" w:rsidR="00C65EF4" w:rsidRPr="00B1707B" w:rsidRDefault="00C65EF4" w:rsidP="00B1707B">
      <w:pPr>
        <w:spacing w:line="200" w:lineRule="atLeast"/>
        <w:jc w:val="both"/>
        <w:rPr>
          <w:rFonts w:cs="Times New Roman"/>
        </w:rPr>
      </w:pPr>
      <w:r w:rsidRPr="00B1707B">
        <w:rPr>
          <w:rFonts w:cs="Times New Roman"/>
        </w:rPr>
        <w:br/>
        <w:t xml:space="preserve">3.   </w:t>
      </w:r>
      <w:proofErr w:type="spellStart"/>
      <w:r w:rsidRPr="00B1707B">
        <w:rPr>
          <w:rFonts w:cs="Times New Roman"/>
        </w:rPr>
        <w:t>Alhabeeb</w:t>
      </w:r>
      <w:proofErr w:type="spellEnd"/>
      <w:r w:rsidRPr="00B1707B">
        <w:rPr>
          <w:rFonts w:cs="Times New Roman"/>
        </w:rPr>
        <w:t xml:space="preserve"> M, </w:t>
      </w:r>
      <w:proofErr w:type="spellStart"/>
      <w:r w:rsidRPr="00B1707B">
        <w:rPr>
          <w:rFonts w:cs="Times New Roman"/>
        </w:rPr>
        <w:t>Almuhaideb</w:t>
      </w:r>
      <w:proofErr w:type="spellEnd"/>
      <w:r w:rsidRPr="00B1707B">
        <w:rPr>
          <w:rFonts w:cs="Times New Roman"/>
        </w:rPr>
        <w:t xml:space="preserve"> A, Le P, Srinivasan B, 2010. Information Security Threats    </w:t>
      </w:r>
      <w:r w:rsidRPr="00B1707B">
        <w:rPr>
          <w:rFonts w:cs="Times New Roman"/>
        </w:rPr>
        <w:tab/>
        <w:t xml:space="preserve">Classification Pyramid. 24th IEEE International Conference on Advanced </w:t>
      </w:r>
      <w:r w:rsidRPr="00B1707B">
        <w:rPr>
          <w:rFonts w:cs="Times New Roman"/>
        </w:rPr>
        <w:tab/>
        <w:t>Information Networking and Applications Workshops: 2010. p. 208-213.</w:t>
      </w:r>
    </w:p>
    <w:p w14:paraId="0A26301B" w14:textId="77777777" w:rsidR="00C65EF4" w:rsidRPr="00B1707B" w:rsidRDefault="00C65EF4" w:rsidP="00B1707B">
      <w:pPr>
        <w:spacing w:line="200" w:lineRule="atLeast"/>
        <w:jc w:val="both"/>
        <w:rPr>
          <w:rFonts w:cs="Times New Roman"/>
        </w:rPr>
      </w:pPr>
    </w:p>
    <w:p w14:paraId="761036ED" w14:textId="77777777" w:rsidR="00C65EF4" w:rsidRPr="00B1707B" w:rsidRDefault="00C65EF4" w:rsidP="00B1707B">
      <w:pPr>
        <w:pStyle w:val="ListParagraph"/>
        <w:spacing w:after="0" w:line="240" w:lineRule="auto"/>
        <w:ind w:left="0"/>
        <w:jc w:val="both"/>
        <w:rPr>
          <w:rFonts w:ascii="Times New Roman" w:hAnsi="Times New Roman"/>
          <w:sz w:val="24"/>
          <w:szCs w:val="24"/>
          <w:shd w:val="clear" w:color="auto" w:fill="FFFFFF"/>
        </w:rPr>
      </w:pPr>
      <w:r w:rsidRPr="00B1707B">
        <w:rPr>
          <w:rFonts w:ascii="Times New Roman" w:hAnsi="Times New Roman"/>
          <w:sz w:val="24"/>
          <w:szCs w:val="24"/>
          <w:shd w:val="clear" w:color="auto" w:fill="FFFFFF"/>
        </w:rPr>
        <w:t>4. Cisco (2021) </w:t>
      </w:r>
      <w:r w:rsidRPr="00B1707B">
        <w:rPr>
          <w:rFonts w:ascii="Times New Roman" w:hAnsi="Times New Roman"/>
          <w:i/>
          <w:iCs/>
          <w:sz w:val="24"/>
          <w:szCs w:val="24"/>
          <w:shd w:val="clear" w:color="auto" w:fill="FFFFFF"/>
        </w:rPr>
        <w:t xml:space="preserve">Cisco Unified Wireless Network Architecture—Base Security Features.  </w:t>
      </w:r>
      <w:r w:rsidRPr="00B1707B">
        <w:rPr>
          <w:rFonts w:ascii="Times New Roman" w:hAnsi="Times New Roman"/>
          <w:i/>
          <w:iCs/>
          <w:sz w:val="24"/>
          <w:szCs w:val="24"/>
          <w:shd w:val="clear" w:color="auto" w:fill="FFFFFF"/>
        </w:rPr>
        <w:tab/>
        <w:t>Enterprise Mobility 4.1 Design Guide</w:t>
      </w:r>
      <w:r w:rsidR="001F0AF0" w:rsidRPr="00B1707B">
        <w:rPr>
          <w:rFonts w:ascii="Times New Roman" w:hAnsi="Times New Roman"/>
          <w:i/>
          <w:iCs/>
          <w:sz w:val="24"/>
          <w:szCs w:val="24"/>
          <w:shd w:val="clear" w:color="auto" w:fill="FFFFFF"/>
        </w:rPr>
        <w:t>.</w:t>
      </w:r>
      <w:r w:rsidRPr="00B1707B">
        <w:rPr>
          <w:rFonts w:ascii="Times New Roman" w:hAnsi="Times New Roman"/>
          <w:sz w:val="24"/>
          <w:szCs w:val="24"/>
          <w:shd w:val="clear" w:color="auto" w:fill="FFFFFF"/>
        </w:rPr>
        <w:t xml:space="preserve">  </w:t>
      </w:r>
    </w:p>
    <w:p w14:paraId="67180800" w14:textId="77777777" w:rsidR="00C65EF4" w:rsidRPr="00B1707B" w:rsidRDefault="00C65EF4" w:rsidP="00B1707B">
      <w:pPr>
        <w:pStyle w:val="ListParagraph"/>
        <w:spacing w:after="0" w:line="240" w:lineRule="auto"/>
        <w:ind w:left="-360" w:firstLine="720"/>
        <w:jc w:val="both"/>
        <w:rPr>
          <w:rFonts w:ascii="Times New Roman" w:hAnsi="Times New Roman"/>
          <w:iCs/>
          <w:sz w:val="24"/>
          <w:szCs w:val="24"/>
          <w:shd w:val="clear" w:color="auto" w:fill="FFFFFF"/>
        </w:rPr>
      </w:pPr>
      <w:r w:rsidRPr="00B1707B">
        <w:rPr>
          <w:rFonts w:ascii="Times New Roman" w:hAnsi="Times New Roman"/>
          <w:sz w:val="24"/>
          <w:szCs w:val="24"/>
          <w:shd w:val="clear" w:color="auto" w:fill="FFFFFF"/>
        </w:rPr>
        <w:t>Available from: </w:t>
      </w:r>
    </w:p>
    <w:p w14:paraId="1FF7C30A" w14:textId="77777777" w:rsidR="00C65EF4" w:rsidRPr="00B1707B" w:rsidRDefault="00C65EF4" w:rsidP="00B1707B">
      <w:pPr>
        <w:pStyle w:val="ListParagraph"/>
        <w:spacing w:after="0" w:line="240" w:lineRule="auto"/>
        <w:ind w:left="360"/>
        <w:jc w:val="both"/>
        <w:rPr>
          <w:rFonts w:ascii="Times New Roman" w:hAnsi="Times New Roman"/>
          <w:sz w:val="24"/>
          <w:szCs w:val="24"/>
          <w:shd w:val="clear" w:color="auto" w:fill="FFFFFF"/>
        </w:rPr>
      </w:pPr>
      <w:r w:rsidRPr="00B1707B">
        <w:rPr>
          <w:rFonts w:ascii="Times New Roman" w:hAnsi="Times New Roman"/>
          <w:iCs/>
          <w:sz w:val="24"/>
          <w:szCs w:val="24"/>
          <w:shd w:val="clear" w:color="auto" w:fill="FFFFFF"/>
        </w:rPr>
        <w:t>https://www.cisco.com/c/en/us/td/docs/solutions/Enterprise/Mobility/emob41dg/emob41dg-wrapper/ch4_Secu.html</w:t>
      </w:r>
      <w:r w:rsidRPr="00B1707B">
        <w:rPr>
          <w:rFonts w:ascii="Times New Roman" w:hAnsi="Times New Roman"/>
          <w:sz w:val="24"/>
          <w:szCs w:val="24"/>
          <w:shd w:val="clear" w:color="auto" w:fill="FFFFFF"/>
        </w:rPr>
        <w:t> </w:t>
      </w:r>
    </w:p>
    <w:p w14:paraId="7F0224B4" w14:textId="77777777" w:rsidR="00C65EF4" w:rsidRPr="00B1707B" w:rsidRDefault="00C65EF4" w:rsidP="00B1707B">
      <w:pPr>
        <w:pStyle w:val="ListParagraph"/>
        <w:spacing w:after="0" w:line="240" w:lineRule="auto"/>
        <w:ind w:left="-360" w:firstLine="720"/>
        <w:jc w:val="both"/>
        <w:rPr>
          <w:rFonts w:ascii="Times New Roman" w:hAnsi="Times New Roman"/>
          <w:sz w:val="24"/>
          <w:szCs w:val="24"/>
          <w:shd w:val="clear" w:color="auto" w:fill="FFFFFF"/>
        </w:rPr>
      </w:pPr>
      <w:r w:rsidRPr="00B1707B">
        <w:rPr>
          <w:rFonts w:ascii="Times New Roman" w:hAnsi="Times New Roman"/>
          <w:sz w:val="24"/>
          <w:szCs w:val="24"/>
          <w:shd w:val="clear" w:color="auto" w:fill="FFFFFF"/>
        </w:rPr>
        <w:t>[Accessed: 24th May 2021].</w:t>
      </w:r>
    </w:p>
    <w:p w14:paraId="104717F0" w14:textId="77777777" w:rsidR="00C65EF4" w:rsidRPr="00B1707B" w:rsidRDefault="00C65EF4" w:rsidP="00B1707B">
      <w:pPr>
        <w:pStyle w:val="ListParagraph"/>
        <w:ind w:left="-360"/>
        <w:jc w:val="both"/>
        <w:rPr>
          <w:rFonts w:ascii="Times New Roman" w:hAnsi="Times New Roman"/>
          <w:sz w:val="24"/>
          <w:szCs w:val="24"/>
          <w:shd w:val="clear" w:color="auto" w:fill="FFFFFF"/>
        </w:rPr>
      </w:pPr>
    </w:p>
    <w:p w14:paraId="126E001F" w14:textId="77777777" w:rsidR="00C65EF4" w:rsidRPr="00B1707B" w:rsidRDefault="00C65EF4" w:rsidP="00B1707B">
      <w:pPr>
        <w:pStyle w:val="ListParagraph"/>
        <w:spacing w:after="0" w:line="240" w:lineRule="auto"/>
        <w:ind w:left="0"/>
        <w:jc w:val="both"/>
        <w:rPr>
          <w:rFonts w:ascii="Times New Roman" w:hAnsi="Times New Roman"/>
          <w:iCs/>
          <w:sz w:val="24"/>
          <w:szCs w:val="24"/>
          <w:u w:val="single"/>
          <w:shd w:val="clear" w:color="auto" w:fill="FFFFFF"/>
        </w:rPr>
      </w:pPr>
      <w:r w:rsidRPr="00B1707B">
        <w:rPr>
          <w:rFonts w:ascii="Times New Roman" w:hAnsi="Times New Roman"/>
          <w:sz w:val="24"/>
          <w:szCs w:val="24"/>
          <w:shd w:val="clear" w:color="auto" w:fill="FFFFFF"/>
        </w:rPr>
        <w:t>5. Checkpoint (2021) </w:t>
      </w:r>
      <w:r w:rsidRPr="00B1707B">
        <w:rPr>
          <w:rFonts w:ascii="Times New Roman" w:hAnsi="Times New Roman"/>
          <w:i/>
          <w:iCs/>
          <w:sz w:val="24"/>
          <w:szCs w:val="24"/>
          <w:shd w:val="clear" w:color="auto" w:fill="FFFFFF"/>
        </w:rPr>
        <w:t>DDoS Protector, </w:t>
      </w:r>
      <w:r w:rsidRPr="00B1707B">
        <w:rPr>
          <w:rFonts w:ascii="Times New Roman" w:hAnsi="Times New Roman"/>
          <w:sz w:val="24"/>
          <w:szCs w:val="24"/>
          <w:shd w:val="clear" w:color="auto" w:fill="FFFFFF"/>
        </w:rPr>
        <w:t>Available from </w:t>
      </w:r>
    </w:p>
    <w:p w14:paraId="21076601" w14:textId="77777777" w:rsidR="00C65EF4" w:rsidRPr="00B1707B" w:rsidRDefault="00C65EF4" w:rsidP="00B1707B">
      <w:pPr>
        <w:pStyle w:val="ListParagraph"/>
        <w:spacing w:after="0" w:line="240" w:lineRule="auto"/>
        <w:ind w:left="-360" w:firstLine="720"/>
        <w:jc w:val="both"/>
        <w:rPr>
          <w:rFonts w:ascii="Times New Roman" w:hAnsi="Times New Roman"/>
          <w:sz w:val="24"/>
          <w:szCs w:val="24"/>
          <w:shd w:val="clear" w:color="auto" w:fill="FFFFFF"/>
        </w:rPr>
      </w:pPr>
      <w:r w:rsidRPr="00B1707B">
        <w:rPr>
          <w:rFonts w:ascii="Times New Roman" w:hAnsi="Times New Roman"/>
          <w:iCs/>
          <w:sz w:val="24"/>
          <w:szCs w:val="24"/>
          <w:u w:val="single"/>
          <w:shd w:val="clear" w:color="auto" w:fill="FFFFFF"/>
        </w:rPr>
        <w:t>https://www.checkpoint.com/quantum/ddos-protector/</w:t>
      </w:r>
      <w:r w:rsidRPr="00B1707B">
        <w:rPr>
          <w:rFonts w:ascii="Times New Roman" w:hAnsi="Times New Roman"/>
          <w:sz w:val="24"/>
          <w:szCs w:val="24"/>
          <w:shd w:val="clear" w:color="auto" w:fill="FFFFFF"/>
        </w:rPr>
        <w:t xml:space="preserve">  </w:t>
      </w:r>
    </w:p>
    <w:p w14:paraId="33E0E571" w14:textId="77777777" w:rsidR="00C65EF4" w:rsidRPr="00B1707B" w:rsidRDefault="00C65EF4" w:rsidP="00B1707B">
      <w:pPr>
        <w:pStyle w:val="ListParagraph"/>
        <w:spacing w:after="0" w:line="240" w:lineRule="auto"/>
        <w:ind w:left="-360" w:firstLine="720"/>
        <w:jc w:val="both"/>
        <w:rPr>
          <w:rFonts w:ascii="Times New Roman" w:hAnsi="Times New Roman"/>
          <w:sz w:val="24"/>
          <w:szCs w:val="24"/>
        </w:rPr>
      </w:pPr>
      <w:r w:rsidRPr="00B1707B">
        <w:rPr>
          <w:rFonts w:ascii="Times New Roman" w:hAnsi="Times New Roman"/>
          <w:sz w:val="24"/>
          <w:szCs w:val="24"/>
          <w:shd w:val="clear" w:color="auto" w:fill="FFFFFF"/>
        </w:rPr>
        <w:t>[Accessed: 24th May 2021].</w:t>
      </w:r>
    </w:p>
    <w:p w14:paraId="55CEF8EA" w14:textId="77777777" w:rsidR="00C65EF4" w:rsidRPr="00B1707B" w:rsidRDefault="00C65EF4" w:rsidP="00B1707B">
      <w:pPr>
        <w:pStyle w:val="ListParagraph"/>
        <w:ind w:left="-360"/>
        <w:jc w:val="both"/>
        <w:rPr>
          <w:rFonts w:ascii="Times New Roman" w:hAnsi="Times New Roman"/>
          <w:sz w:val="24"/>
          <w:szCs w:val="24"/>
        </w:rPr>
      </w:pPr>
    </w:p>
    <w:p w14:paraId="0030132F" w14:textId="77777777" w:rsidR="00C65EF4" w:rsidRPr="00B1707B" w:rsidRDefault="00C65EF4" w:rsidP="00B1707B">
      <w:pPr>
        <w:pStyle w:val="ListParagraph"/>
        <w:spacing w:after="0" w:line="240" w:lineRule="auto"/>
        <w:ind w:left="0"/>
        <w:jc w:val="both"/>
        <w:rPr>
          <w:rFonts w:ascii="Times New Roman" w:hAnsi="Times New Roman"/>
          <w:sz w:val="24"/>
          <w:szCs w:val="24"/>
        </w:rPr>
      </w:pPr>
      <w:r w:rsidRPr="00B1707B">
        <w:rPr>
          <w:rFonts w:ascii="Times New Roman" w:hAnsi="Times New Roman"/>
          <w:sz w:val="24"/>
          <w:szCs w:val="24"/>
        </w:rPr>
        <w:t xml:space="preserve">6. Department of Health and Human Services </w:t>
      </w:r>
      <w:proofErr w:type="gramStart"/>
      <w:r w:rsidRPr="00B1707B">
        <w:rPr>
          <w:rFonts w:ascii="Times New Roman" w:hAnsi="Times New Roman"/>
          <w:sz w:val="24"/>
          <w:szCs w:val="24"/>
        </w:rPr>
        <w:t>USA(</w:t>
      </w:r>
      <w:proofErr w:type="gramEnd"/>
      <w:r w:rsidRPr="00B1707B">
        <w:rPr>
          <w:rFonts w:ascii="Times New Roman" w:hAnsi="Times New Roman"/>
          <w:sz w:val="24"/>
          <w:szCs w:val="24"/>
        </w:rPr>
        <w:t>2020)</w:t>
      </w:r>
      <w:r w:rsidRPr="00B1707B">
        <w:rPr>
          <w:rFonts w:ascii="Times New Roman" w:hAnsi="Times New Roman"/>
          <w:i/>
          <w:sz w:val="24"/>
          <w:szCs w:val="24"/>
        </w:rPr>
        <w:t>Electronic Health Record Sys</w:t>
      </w:r>
      <w:r w:rsidRPr="00B1707B">
        <w:rPr>
          <w:rFonts w:ascii="Times New Roman" w:hAnsi="Times New Roman"/>
          <w:i/>
          <w:sz w:val="24"/>
          <w:szCs w:val="24"/>
        </w:rPr>
        <w:tab/>
      </w:r>
      <w:proofErr w:type="spellStart"/>
      <w:r w:rsidRPr="00B1707B">
        <w:rPr>
          <w:rFonts w:ascii="Times New Roman" w:hAnsi="Times New Roman"/>
          <w:i/>
          <w:sz w:val="24"/>
          <w:szCs w:val="24"/>
        </w:rPr>
        <w:t>tems</w:t>
      </w:r>
      <w:proofErr w:type="spellEnd"/>
    </w:p>
    <w:p w14:paraId="4F5CB44F" w14:textId="77777777" w:rsidR="00C65EF4" w:rsidRPr="00B1707B" w:rsidRDefault="00C65EF4" w:rsidP="00B1707B">
      <w:pPr>
        <w:ind w:left="360"/>
        <w:jc w:val="both"/>
        <w:rPr>
          <w:rFonts w:cs="Times New Roman"/>
          <w:lang w:val="fr-CH"/>
        </w:rPr>
      </w:pPr>
      <w:proofErr w:type="spellStart"/>
      <w:r w:rsidRPr="00B1707B">
        <w:rPr>
          <w:rFonts w:cs="Times New Roman"/>
          <w:lang w:val="fr-CH"/>
        </w:rPr>
        <w:t>Available</w:t>
      </w:r>
      <w:proofErr w:type="spellEnd"/>
      <w:r w:rsidRPr="00B1707B">
        <w:rPr>
          <w:rFonts w:cs="Times New Roman"/>
          <w:lang w:val="fr-CH"/>
        </w:rPr>
        <w:t xml:space="preserve"> </w:t>
      </w:r>
      <w:proofErr w:type="spellStart"/>
      <w:proofErr w:type="gramStart"/>
      <w:r w:rsidRPr="00B1707B">
        <w:rPr>
          <w:rFonts w:cs="Times New Roman"/>
          <w:lang w:val="fr-CH"/>
        </w:rPr>
        <w:t>from</w:t>
      </w:r>
      <w:proofErr w:type="spellEnd"/>
      <w:r w:rsidRPr="00B1707B">
        <w:rPr>
          <w:rFonts w:cs="Times New Roman"/>
          <w:lang w:val="fr-CH"/>
        </w:rPr>
        <w:t>:</w:t>
      </w:r>
      <w:proofErr w:type="gramEnd"/>
    </w:p>
    <w:p w14:paraId="327E2A6B" w14:textId="77777777" w:rsidR="00C65EF4" w:rsidRPr="00B1707B" w:rsidRDefault="00C65EF4" w:rsidP="00B1707B">
      <w:pPr>
        <w:ind w:left="-360" w:firstLine="720"/>
        <w:jc w:val="both"/>
        <w:rPr>
          <w:rFonts w:cs="Times New Roman"/>
          <w:lang w:val="fr-CH"/>
        </w:rPr>
      </w:pPr>
      <w:r w:rsidRPr="00B1707B">
        <w:rPr>
          <w:rFonts w:cs="Times New Roman"/>
          <w:lang w:val="fr-CH"/>
        </w:rPr>
        <w:t>https://www.hhs.gov/sites/default/files/electronic-health-record-systems.pdf</w:t>
      </w:r>
    </w:p>
    <w:p w14:paraId="2D2E2C6E" w14:textId="77777777" w:rsidR="00C65EF4" w:rsidRPr="00B1707B" w:rsidRDefault="00C65EF4" w:rsidP="00B1707B">
      <w:pPr>
        <w:ind w:left="360"/>
        <w:jc w:val="both"/>
        <w:rPr>
          <w:rFonts w:cs="Times New Roman"/>
        </w:rPr>
      </w:pPr>
      <w:r w:rsidRPr="00B1707B">
        <w:rPr>
          <w:rFonts w:cs="Times New Roman"/>
        </w:rPr>
        <w:t>[Accessed 25</w:t>
      </w:r>
      <w:r w:rsidRPr="00B1707B">
        <w:rPr>
          <w:rFonts w:cs="Times New Roman"/>
          <w:vertAlign w:val="superscript"/>
        </w:rPr>
        <w:t>th</w:t>
      </w:r>
      <w:r w:rsidR="003F1EFB" w:rsidRPr="00B1707B">
        <w:rPr>
          <w:rFonts w:cs="Times New Roman"/>
        </w:rPr>
        <w:t xml:space="preserve"> May 2021</w:t>
      </w:r>
      <w:r w:rsidRPr="00B1707B">
        <w:rPr>
          <w:rFonts w:cs="Times New Roman"/>
        </w:rPr>
        <w:t>].</w:t>
      </w:r>
    </w:p>
    <w:p w14:paraId="5F6B3E78" w14:textId="77777777" w:rsidR="00C65EF4" w:rsidRPr="00B1707B" w:rsidRDefault="00C65EF4" w:rsidP="00B1707B">
      <w:pPr>
        <w:ind w:left="360"/>
        <w:jc w:val="both"/>
        <w:rPr>
          <w:rFonts w:cs="Times New Roman"/>
        </w:rPr>
      </w:pPr>
    </w:p>
    <w:p w14:paraId="30485883" w14:textId="77777777" w:rsidR="00C65EF4" w:rsidRPr="00B1707B" w:rsidRDefault="00C65EF4" w:rsidP="00B1707B">
      <w:pPr>
        <w:ind w:left="360"/>
        <w:jc w:val="both"/>
        <w:rPr>
          <w:rFonts w:cs="Times New Roman"/>
        </w:rPr>
      </w:pPr>
    </w:p>
    <w:p w14:paraId="6278680A" w14:textId="77777777" w:rsidR="00C65EF4" w:rsidRPr="00B1707B" w:rsidRDefault="00C65EF4" w:rsidP="00B1707B">
      <w:pPr>
        <w:jc w:val="both"/>
        <w:rPr>
          <w:rFonts w:cs="Times New Roman"/>
        </w:rPr>
      </w:pPr>
      <w:r w:rsidRPr="00B1707B">
        <w:rPr>
          <w:rFonts w:cs="Times New Roman"/>
        </w:rPr>
        <w:t xml:space="preserve">7. </w:t>
      </w:r>
      <w:proofErr w:type="spellStart"/>
      <w:r w:rsidRPr="00B1707B">
        <w:rPr>
          <w:rFonts w:cs="Times New Roman"/>
        </w:rPr>
        <w:t>Geric</w:t>
      </w:r>
      <w:proofErr w:type="spellEnd"/>
      <w:r w:rsidRPr="00B1707B">
        <w:rPr>
          <w:rFonts w:cs="Times New Roman"/>
        </w:rPr>
        <w:t xml:space="preserve"> S, </w:t>
      </w:r>
      <w:proofErr w:type="spellStart"/>
      <w:r w:rsidRPr="00B1707B">
        <w:rPr>
          <w:rFonts w:cs="Times New Roman"/>
        </w:rPr>
        <w:t>Hutinski</w:t>
      </w:r>
      <w:proofErr w:type="spellEnd"/>
      <w:r w:rsidRPr="00B1707B">
        <w:rPr>
          <w:rFonts w:cs="Times New Roman"/>
        </w:rPr>
        <w:t xml:space="preserve"> Z ,2007. Information system security threats classifications. </w:t>
      </w:r>
      <w:r w:rsidRPr="00B1707B">
        <w:rPr>
          <w:rFonts w:cs="Times New Roman"/>
          <w:i/>
        </w:rPr>
        <w:t xml:space="preserve">Journal of </w:t>
      </w:r>
      <w:r w:rsidRPr="00B1707B">
        <w:rPr>
          <w:rFonts w:cs="Times New Roman"/>
          <w:i/>
        </w:rPr>
        <w:tab/>
        <w:t>Information and Organizational Sciences</w:t>
      </w:r>
      <w:r w:rsidRPr="00B1707B">
        <w:rPr>
          <w:rFonts w:cs="Times New Roman"/>
        </w:rPr>
        <w:t>; 31: 51</w:t>
      </w:r>
    </w:p>
    <w:p w14:paraId="403C284A" w14:textId="77777777" w:rsidR="003F1EFB" w:rsidRPr="00B1707B" w:rsidRDefault="003F1EFB" w:rsidP="00B1707B">
      <w:pPr>
        <w:jc w:val="both"/>
        <w:rPr>
          <w:rFonts w:cs="Times New Roman"/>
        </w:rPr>
      </w:pPr>
    </w:p>
    <w:p w14:paraId="5EE284DC" w14:textId="77777777" w:rsidR="003F1EFB" w:rsidRPr="00B1707B" w:rsidRDefault="003F1EFB" w:rsidP="00B1707B">
      <w:pPr>
        <w:jc w:val="both"/>
        <w:rPr>
          <w:rFonts w:cs="Times New Roman"/>
        </w:rPr>
      </w:pPr>
      <w:r w:rsidRPr="00B1707B">
        <w:rPr>
          <w:rFonts w:cs="Times New Roman"/>
        </w:rPr>
        <w:t>8. Infosec Resources Privacy Policy and Das, R. (2021) The Types of Penetration Tests</w:t>
      </w:r>
    </w:p>
    <w:p w14:paraId="330FCDEE" w14:textId="77777777" w:rsidR="003F1EFB" w:rsidRPr="00B1707B" w:rsidRDefault="003F1EFB" w:rsidP="00B1707B">
      <w:pPr>
        <w:jc w:val="both"/>
        <w:rPr>
          <w:rFonts w:cs="Times New Roman"/>
          <w:lang w:val="fr-CH"/>
        </w:rPr>
      </w:pPr>
      <w:r w:rsidRPr="00B1707B">
        <w:rPr>
          <w:rFonts w:cs="Times New Roman"/>
          <w:lang w:val="fr-CH"/>
        </w:rPr>
        <w:t xml:space="preserve">     </w:t>
      </w:r>
      <w:proofErr w:type="spellStart"/>
      <w:r w:rsidRPr="00B1707B">
        <w:rPr>
          <w:rFonts w:cs="Times New Roman"/>
          <w:lang w:val="fr-CH"/>
        </w:rPr>
        <w:t>Available</w:t>
      </w:r>
      <w:proofErr w:type="spellEnd"/>
      <w:r w:rsidRPr="00B1707B">
        <w:rPr>
          <w:rFonts w:cs="Times New Roman"/>
          <w:lang w:val="fr-CH"/>
        </w:rPr>
        <w:t xml:space="preserve"> </w:t>
      </w:r>
      <w:proofErr w:type="spellStart"/>
      <w:proofErr w:type="gramStart"/>
      <w:r w:rsidRPr="00B1707B">
        <w:rPr>
          <w:rFonts w:cs="Times New Roman"/>
          <w:lang w:val="fr-CH"/>
        </w:rPr>
        <w:t>from</w:t>
      </w:r>
      <w:proofErr w:type="spellEnd"/>
      <w:r w:rsidRPr="00B1707B">
        <w:rPr>
          <w:rFonts w:cs="Times New Roman"/>
          <w:lang w:val="fr-CH"/>
        </w:rPr>
        <w:t>:</w:t>
      </w:r>
      <w:proofErr w:type="gramEnd"/>
    </w:p>
    <w:p w14:paraId="005BED6B" w14:textId="77777777" w:rsidR="003F1EFB" w:rsidRPr="00B1707B" w:rsidRDefault="003F1EFB" w:rsidP="00B1707B">
      <w:pPr>
        <w:jc w:val="both"/>
        <w:rPr>
          <w:rFonts w:cs="Times New Roman"/>
        </w:rPr>
      </w:pPr>
      <w:r w:rsidRPr="00B1707B">
        <w:rPr>
          <w:rFonts w:cs="Times New Roman"/>
        </w:rPr>
        <w:t xml:space="preserve">    https://resources.infosecinstitute.com/topic/the-types-of-penetration-testing/</w:t>
      </w:r>
    </w:p>
    <w:p w14:paraId="61AFE00F" w14:textId="77777777" w:rsidR="003F1EFB" w:rsidRPr="00B1707B" w:rsidRDefault="003F1EFB" w:rsidP="00B1707B">
      <w:pPr>
        <w:jc w:val="both"/>
        <w:rPr>
          <w:rFonts w:cs="Times New Roman"/>
        </w:rPr>
      </w:pPr>
      <w:r w:rsidRPr="00B1707B">
        <w:rPr>
          <w:rFonts w:cs="Times New Roman"/>
        </w:rPr>
        <w:t xml:space="preserve">    [Accessed 25</w:t>
      </w:r>
      <w:r w:rsidRPr="00B1707B">
        <w:rPr>
          <w:rFonts w:cs="Times New Roman"/>
          <w:vertAlign w:val="superscript"/>
        </w:rPr>
        <w:t>th</w:t>
      </w:r>
      <w:r w:rsidRPr="00B1707B">
        <w:rPr>
          <w:rFonts w:cs="Times New Roman"/>
        </w:rPr>
        <w:t xml:space="preserve"> May 2021].</w:t>
      </w:r>
    </w:p>
    <w:p w14:paraId="33339683" w14:textId="77777777" w:rsidR="003F1EFB" w:rsidRPr="00B1707B" w:rsidRDefault="003F1EFB" w:rsidP="00B1707B">
      <w:pPr>
        <w:jc w:val="both"/>
        <w:rPr>
          <w:rFonts w:cs="Times New Roman"/>
        </w:rPr>
      </w:pPr>
    </w:p>
    <w:p w14:paraId="5D21F981" w14:textId="77777777" w:rsidR="005A1FD6" w:rsidRPr="00B1707B" w:rsidRDefault="005A1FD6" w:rsidP="00B1707B">
      <w:pPr>
        <w:jc w:val="both"/>
        <w:rPr>
          <w:rFonts w:cs="Times New Roman"/>
        </w:rPr>
      </w:pPr>
    </w:p>
    <w:p w14:paraId="7B6DA280" w14:textId="77777777" w:rsidR="005A1FD6" w:rsidRPr="00B1707B" w:rsidRDefault="001F0AF0" w:rsidP="00B1707B">
      <w:pPr>
        <w:jc w:val="both"/>
        <w:rPr>
          <w:rFonts w:cs="Times New Roman"/>
        </w:rPr>
      </w:pPr>
      <w:r w:rsidRPr="00B1707B">
        <w:rPr>
          <w:rFonts w:cs="Times New Roman"/>
        </w:rPr>
        <w:t>9</w:t>
      </w:r>
      <w:r w:rsidR="00EB1BD3" w:rsidRPr="00B1707B">
        <w:rPr>
          <w:rFonts w:cs="Times New Roman"/>
        </w:rPr>
        <w:t xml:space="preserve">. </w:t>
      </w:r>
      <w:r w:rsidR="005A1FD6" w:rsidRPr="00B1707B">
        <w:rPr>
          <w:rFonts w:cs="Times New Roman"/>
        </w:rPr>
        <w:t>360LOGICA.COM (2018), Penetration Testing Methodologies</w:t>
      </w:r>
    </w:p>
    <w:p w14:paraId="38000422" w14:textId="77777777" w:rsidR="005A1FD6" w:rsidRPr="00B1707B" w:rsidRDefault="00124DCC" w:rsidP="00B1707B">
      <w:pPr>
        <w:jc w:val="both"/>
        <w:rPr>
          <w:rFonts w:cs="Times New Roman"/>
          <w:lang w:val="fr-CH"/>
        </w:rPr>
      </w:pPr>
      <w:r w:rsidRPr="00B1707B">
        <w:rPr>
          <w:rFonts w:cs="Times New Roman"/>
          <w:lang w:val="fr-CH"/>
        </w:rPr>
        <w:t xml:space="preserve"> </w:t>
      </w:r>
      <w:r w:rsidR="00EB1BD3" w:rsidRPr="00B1707B">
        <w:rPr>
          <w:rFonts w:cs="Times New Roman"/>
          <w:lang w:val="fr-CH"/>
        </w:rPr>
        <w:t xml:space="preserve"> </w:t>
      </w:r>
      <w:r w:rsidRPr="00B1707B">
        <w:rPr>
          <w:rFonts w:cs="Times New Roman"/>
          <w:lang w:val="fr-CH"/>
        </w:rPr>
        <w:t xml:space="preserve">  </w:t>
      </w:r>
      <w:proofErr w:type="spellStart"/>
      <w:r w:rsidR="005A1FD6" w:rsidRPr="00B1707B">
        <w:rPr>
          <w:rFonts w:cs="Times New Roman"/>
          <w:lang w:val="fr-CH"/>
        </w:rPr>
        <w:t>Available</w:t>
      </w:r>
      <w:proofErr w:type="spellEnd"/>
      <w:r w:rsidR="005A1FD6" w:rsidRPr="00B1707B">
        <w:rPr>
          <w:rFonts w:cs="Times New Roman"/>
          <w:lang w:val="fr-CH"/>
        </w:rPr>
        <w:t xml:space="preserve"> </w:t>
      </w:r>
      <w:proofErr w:type="spellStart"/>
      <w:proofErr w:type="gramStart"/>
      <w:r w:rsidR="005A1FD6" w:rsidRPr="00B1707B">
        <w:rPr>
          <w:rFonts w:cs="Times New Roman"/>
          <w:lang w:val="fr-CH"/>
        </w:rPr>
        <w:t>from</w:t>
      </w:r>
      <w:proofErr w:type="spellEnd"/>
      <w:r w:rsidR="005A1FD6" w:rsidRPr="00B1707B">
        <w:rPr>
          <w:rFonts w:cs="Times New Roman"/>
          <w:lang w:val="fr-CH"/>
        </w:rPr>
        <w:t>:</w:t>
      </w:r>
      <w:proofErr w:type="gramEnd"/>
    </w:p>
    <w:p w14:paraId="73AB5B19" w14:textId="77777777" w:rsidR="005A1FD6" w:rsidRPr="00B1707B" w:rsidRDefault="00124DCC" w:rsidP="00B1707B">
      <w:pPr>
        <w:jc w:val="both"/>
        <w:rPr>
          <w:rFonts w:cs="Times New Roman"/>
          <w:lang w:val="fr-CH"/>
        </w:rPr>
      </w:pPr>
      <w:r w:rsidRPr="00B1707B">
        <w:rPr>
          <w:rFonts w:cs="Times New Roman"/>
          <w:lang w:val="fr-CH"/>
        </w:rPr>
        <w:t xml:space="preserve">    </w:t>
      </w:r>
      <w:hyperlink r:id="rId8" w:history="1">
        <w:r w:rsidR="005A1FD6" w:rsidRPr="00B1707B">
          <w:rPr>
            <w:rStyle w:val="Hyperlink"/>
            <w:rFonts w:cs="Times New Roman"/>
            <w:color w:val="auto"/>
            <w:lang w:val="fr-CH"/>
          </w:rPr>
          <w:t>https://www.360logica.com/blog/different-methodologies-penetration-testing/</w:t>
        </w:r>
      </w:hyperlink>
    </w:p>
    <w:p w14:paraId="0FD2CA9E" w14:textId="77777777" w:rsidR="005A1FD6" w:rsidRPr="00B1707B" w:rsidRDefault="00124DCC" w:rsidP="00B1707B">
      <w:pPr>
        <w:jc w:val="both"/>
        <w:rPr>
          <w:rFonts w:cs="Times New Roman"/>
        </w:rPr>
      </w:pPr>
      <w:r w:rsidRPr="00B1707B">
        <w:rPr>
          <w:rFonts w:cs="Times New Roman"/>
          <w:lang w:val="fr-CH"/>
        </w:rPr>
        <w:t xml:space="preserve">  </w:t>
      </w:r>
      <w:r w:rsidR="005A1FD6" w:rsidRPr="00B1707B">
        <w:rPr>
          <w:rFonts w:cs="Times New Roman"/>
          <w:lang w:val="fr-CH"/>
        </w:rPr>
        <w:t xml:space="preserve"> </w:t>
      </w:r>
      <w:r w:rsidR="005A1FD6" w:rsidRPr="00B1707B">
        <w:rPr>
          <w:rFonts w:cs="Times New Roman"/>
        </w:rPr>
        <w:t>[Accessed 25</w:t>
      </w:r>
      <w:r w:rsidR="005A1FD6" w:rsidRPr="00B1707B">
        <w:rPr>
          <w:rFonts w:cs="Times New Roman"/>
          <w:vertAlign w:val="superscript"/>
        </w:rPr>
        <w:t>th</w:t>
      </w:r>
      <w:r w:rsidR="005A1FD6" w:rsidRPr="00B1707B">
        <w:rPr>
          <w:rFonts w:cs="Times New Roman"/>
        </w:rPr>
        <w:t xml:space="preserve"> May 20</w:t>
      </w:r>
      <w:r w:rsidR="003F1EFB" w:rsidRPr="00B1707B">
        <w:rPr>
          <w:rFonts w:cs="Times New Roman"/>
        </w:rPr>
        <w:t>21</w:t>
      </w:r>
      <w:r w:rsidR="005A1FD6" w:rsidRPr="00B1707B">
        <w:rPr>
          <w:rFonts w:cs="Times New Roman"/>
        </w:rPr>
        <w:t>].</w:t>
      </w:r>
    </w:p>
    <w:p w14:paraId="24B3BEAE" w14:textId="77777777" w:rsidR="005A1FD6" w:rsidRPr="00B1707B" w:rsidRDefault="005A1FD6" w:rsidP="00B1707B">
      <w:pPr>
        <w:jc w:val="both"/>
        <w:rPr>
          <w:rFonts w:cs="Times New Roman"/>
        </w:rPr>
      </w:pPr>
    </w:p>
    <w:p w14:paraId="1EA6E44B" w14:textId="77777777" w:rsidR="00C65EF4" w:rsidRPr="00B1707B" w:rsidRDefault="00C65EF4" w:rsidP="00B1707B">
      <w:pPr>
        <w:ind w:left="360"/>
        <w:jc w:val="both"/>
        <w:rPr>
          <w:rFonts w:cs="Times New Roman"/>
        </w:rPr>
      </w:pPr>
    </w:p>
    <w:p w14:paraId="0390C4E0" w14:textId="77777777" w:rsidR="00C65EF4" w:rsidRPr="00B1707B" w:rsidRDefault="001F0AF0" w:rsidP="00B1707B">
      <w:pPr>
        <w:pStyle w:val="ListParagraph"/>
        <w:spacing w:after="0" w:line="240" w:lineRule="auto"/>
        <w:ind w:left="0"/>
        <w:jc w:val="both"/>
        <w:rPr>
          <w:rFonts w:ascii="Times New Roman" w:hAnsi="Times New Roman"/>
          <w:sz w:val="24"/>
          <w:szCs w:val="24"/>
          <w:shd w:val="clear" w:color="auto" w:fill="FFFFFF"/>
        </w:rPr>
      </w:pPr>
      <w:r w:rsidRPr="00B1707B">
        <w:rPr>
          <w:rFonts w:ascii="Times New Roman" w:hAnsi="Times New Roman"/>
          <w:sz w:val="24"/>
          <w:szCs w:val="24"/>
          <w:shd w:val="clear" w:color="auto" w:fill="FFFFFF"/>
        </w:rPr>
        <w:t>10</w:t>
      </w:r>
      <w:r w:rsidR="00C65EF4" w:rsidRPr="00B1707B">
        <w:rPr>
          <w:rFonts w:ascii="Times New Roman" w:hAnsi="Times New Roman"/>
          <w:sz w:val="24"/>
          <w:szCs w:val="24"/>
          <w:shd w:val="clear" w:color="auto" w:fill="FFFFFF"/>
        </w:rPr>
        <w:t xml:space="preserve">. </w:t>
      </w:r>
      <w:proofErr w:type="spellStart"/>
      <w:r w:rsidR="00C65EF4" w:rsidRPr="00B1707B">
        <w:rPr>
          <w:rFonts w:ascii="Times New Roman" w:hAnsi="Times New Roman"/>
          <w:sz w:val="24"/>
          <w:szCs w:val="24"/>
          <w:shd w:val="clear" w:color="auto" w:fill="FFFFFF"/>
        </w:rPr>
        <w:t>Nohe</w:t>
      </w:r>
      <w:proofErr w:type="spellEnd"/>
      <w:r w:rsidR="00C65EF4" w:rsidRPr="00B1707B">
        <w:rPr>
          <w:rFonts w:ascii="Times New Roman" w:hAnsi="Times New Roman"/>
          <w:sz w:val="24"/>
          <w:szCs w:val="24"/>
          <w:shd w:val="clear" w:color="auto" w:fill="FFFFFF"/>
        </w:rPr>
        <w:t xml:space="preserve">, P (2021) Executing a Man-in-the-Middle Attack in just 15 Minutes. Available </w:t>
      </w:r>
      <w:proofErr w:type="gramStart"/>
      <w:r w:rsidR="00C65EF4" w:rsidRPr="00B1707B">
        <w:rPr>
          <w:rFonts w:ascii="Times New Roman" w:hAnsi="Times New Roman"/>
          <w:sz w:val="24"/>
          <w:szCs w:val="24"/>
          <w:shd w:val="clear" w:color="auto" w:fill="FFFFFF"/>
        </w:rPr>
        <w:t>from :</w:t>
      </w:r>
      <w:proofErr w:type="gramEnd"/>
      <w:r w:rsidR="00C65EF4" w:rsidRPr="00B1707B">
        <w:rPr>
          <w:rFonts w:ascii="Times New Roman" w:hAnsi="Times New Roman"/>
          <w:sz w:val="24"/>
          <w:szCs w:val="24"/>
          <w:shd w:val="clear" w:color="auto" w:fill="FFFFFF"/>
        </w:rPr>
        <w:t xml:space="preserve">  </w:t>
      </w:r>
      <w:hyperlink r:id="rId9" w:history="1">
        <w:r w:rsidR="00C65EF4" w:rsidRPr="00B1707B">
          <w:rPr>
            <w:rStyle w:val="Hyperlink"/>
            <w:rFonts w:ascii="Times New Roman" w:hAnsi="Times New Roman"/>
            <w:color w:val="auto"/>
            <w:sz w:val="24"/>
            <w:szCs w:val="24"/>
            <w:shd w:val="clear" w:color="auto" w:fill="FFFFFF"/>
          </w:rPr>
          <w:t>https://www.thesslstore.com/blog/man-in-the-middle-attack-2/</w:t>
        </w:r>
      </w:hyperlink>
      <w:r w:rsidR="00C65EF4" w:rsidRPr="00B1707B">
        <w:rPr>
          <w:rFonts w:ascii="Times New Roman" w:hAnsi="Times New Roman"/>
          <w:sz w:val="24"/>
          <w:szCs w:val="24"/>
          <w:shd w:val="clear" w:color="auto" w:fill="FFFFFF"/>
        </w:rPr>
        <w:t xml:space="preserve"> </w:t>
      </w:r>
    </w:p>
    <w:p w14:paraId="63DD7E9E" w14:textId="77777777" w:rsidR="00C65EF4" w:rsidRPr="00B1707B" w:rsidRDefault="00C65EF4" w:rsidP="00B1707B">
      <w:pPr>
        <w:pStyle w:val="ListParagraph"/>
        <w:spacing w:after="0" w:line="240" w:lineRule="auto"/>
        <w:ind w:left="0"/>
        <w:jc w:val="both"/>
        <w:rPr>
          <w:rFonts w:ascii="Times New Roman" w:hAnsi="Times New Roman"/>
          <w:sz w:val="24"/>
          <w:szCs w:val="24"/>
        </w:rPr>
      </w:pPr>
      <w:r w:rsidRPr="00B1707B">
        <w:rPr>
          <w:rFonts w:ascii="Times New Roman" w:hAnsi="Times New Roman"/>
          <w:sz w:val="24"/>
          <w:szCs w:val="24"/>
          <w:shd w:val="clear" w:color="auto" w:fill="FFFFFF"/>
        </w:rPr>
        <w:t>[Accessed on 27 May 2021].</w:t>
      </w:r>
    </w:p>
    <w:p w14:paraId="434F6AE9" w14:textId="77777777" w:rsidR="00C65EF4" w:rsidRPr="00B1707B" w:rsidRDefault="00C65EF4" w:rsidP="00B1707B">
      <w:pPr>
        <w:pStyle w:val="ListParagraph"/>
        <w:spacing w:after="0" w:line="240" w:lineRule="auto"/>
        <w:ind w:left="360" w:hanging="360"/>
        <w:jc w:val="both"/>
        <w:rPr>
          <w:rFonts w:ascii="Times New Roman" w:hAnsi="Times New Roman"/>
          <w:sz w:val="24"/>
          <w:szCs w:val="24"/>
        </w:rPr>
      </w:pPr>
    </w:p>
    <w:p w14:paraId="58C53B9E" w14:textId="77777777" w:rsidR="00C65EF4" w:rsidRPr="00B1707B" w:rsidRDefault="001F0AF0" w:rsidP="00B1707B">
      <w:pPr>
        <w:pStyle w:val="ListParagraph"/>
        <w:spacing w:after="0" w:line="240" w:lineRule="auto"/>
        <w:ind w:left="0"/>
        <w:jc w:val="both"/>
        <w:rPr>
          <w:rFonts w:ascii="Times New Roman" w:hAnsi="Times New Roman"/>
          <w:sz w:val="24"/>
          <w:szCs w:val="24"/>
        </w:rPr>
      </w:pPr>
      <w:r w:rsidRPr="00B1707B">
        <w:rPr>
          <w:rFonts w:ascii="Times New Roman" w:hAnsi="Times New Roman"/>
          <w:sz w:val="24"/>
          <w:szCs w:val="24"/>
        </w:rPr>
        <w:t>11</w:t>
      </w:r>
      <w:r w:rsidR="00C65EF4" w:rsidRPr="00B1707B">
        <w:rPr>
          <w:rFonts w:ascii="Times New Roman" w:hAnsi="Times New Roman"/>
          <w:sz w:val="24"/>
          <w:szCs w:val="24"/>
        </w:rPr>
        <w:t xml:space="preserve">. </w:t>
      </w:r>
      <w:proofErr w:type="spellStart"/>
      <w:r w:rsidR="00C65EF4" w:rsidRPr="00B1707B">
        <w:rPr>
          <w:rFonts w:ascii="Times New Roman" w:hAnsi="Times New Roman"/>
          <w:sz w:val="24"/>
          <w:szCs w:val="24"/>
        </w:rPr>
        <w:t>Kohout</w:t>
      </w:r>
      <w:proofErr w:type="spellEnd"/>
      <w:r w:rsidR="00C65EF4" w:rsidRPr="00B1707B">
        <w:rPr>
          <w:rFonts w:ascii="Times New Roman" w:hAnsi="Times New Roman"/>
          <w:sz w:val="24"/>
          <w:szCs w:val="24"/>
        </w:rPr>
        <w:t>, J. (N.D) How DDoS Attacks Can Sink Your Business. Available from:</w:t>
      </w:r>
    </w:p>
    <w:p w14:paraId="218D0779" w14:textId="77777777" w:rsidR="00C65EF4" w:rsidRPr="00B1707B" w:rsidRDefault="00C65EF4" w:rsidP="00B1707B">
      <w:pPr>
        <w:pStyle w:val="ListParagraph"/>
        <w:spacing w:after="0" w:line="240" w:lineRule="auto"/>
        <w:ind w:left="0"/>
        <w:jc w:val="both"/>
        <w:rPr>
          <w:rFonts w:ascii="Times New Roman" w:hAnsi="Times New Roman"/>
          <w:sz w:val="24"/>
          <w:szCs w:val="24"/>
        </w:rPr>
      </w:pPr>
      <w:r w:rsidRPr="00B1707B">
        <w:rPr>
          <w:rFonts w:ascii="Times New Roman" w:hAnsi="Times New Roman"/>
          <w:sz w:val="24"/>
          <w:szCs w:val="24"/>
        </w:rPr>
        <w:t xml:space="preserve">How DDoS Attacks Can Sink Your Business:  </w:t>
      </w:r>
      <w:hyperlink r:id="rId10" w:history="1">
        <w:r w:rsidRPr="00B1707B">
          <w:rPr>
            <w:rStyle w:val="Hyperlink"/>
            <w:rFonts w:ascii="Times New Roman" w:hAnsi="Times New Roman"/>
            <w:color w:val="auto"/>
            <w:sz w:val="24"/>
            <w:szCs w:val="24"/>
          </w:rPr>
          <w:t>https://teskalabs.com/blog/how-ddos-can-sink-your-business</w:t>
        </w:r>
      </w:hyperlink>
    </w:p>
    <w:p w14:paraId="3A647616" w14:textId="77777777" w:rsidR="00C65EF4" w:rsidRPr="00B1707B" w:rsidRDefault="00C65EF4" w:rsidP="00B1707B">
      <w:pPr>
        <w:pStyle w:val="ListParagraph"/>
        <w:spacing w:after="0" w:line="240" w:lineRule="auto"/>
        <w:ind w:left="0"/>
        <w:jc w:val="both"/>
        <w:rPr>
          <w:rFonts w:ascii="Times New Roman" w:hAnsi="Times New Roman"/>
          <w:sz w:val="24"/>
          <w:szCs w:val="24"/>
        </w:rPr>
      </w:pPr>
      <w:r w:rsidRPr="00B1707B">
        <w:rPr>
          <w:rFonts w:ascii="Times New Roman" w:hAnsi="Times New Roman"/>
          <w:sz w:val="24"/>
          <w:szCs w:val="24"/>
        </w:rPr>
        <w:t xml:space="preserve"> [Accessed on 27 May 2021].</w:t>
      </w:r>
    </w:p>
    <w:p w14:paraId="3B130E9F" w14:textId="77777777" w:rsidR="00C65EF4" w:rsidRPr="00B1707B" w:rsidRDefault="00C65EF4" w:rsidP="00B1707B">
      <w:pPr>
        <w:pStyle w:val="ListParagraph"/>
        <w:spacing w:after="0" w:line="240" w:lineRule="auto"/>
        <w:ind w:left="0"/>
        <w:jc w:val="both"/>
        <w:rPr>
          <w:rFonts w:ascii="Times New Roman" w:hAnsi="Times New Roman"/>
          <w:sz w:val="24"/>
          <w:szCs w:val="24"/>
        </w:rPr>
      </w:pPr>
    </w:p>
    <w:p w14:paraId="6524C16D" w14:textId="77777777" w:rsidR="00C65EF4" w:rsidRPr="00B1707B" w:rsidRDefault="00C65EF4" w:rsidP="00B1707B">
      <w:pPr>
        <w:pStyle w:val="ListParagraph"/>
        <w:spacing w:after="0" w:line="240" w:lineRule="auto"/>
        <w:ind w:left="0"/>
        <w:jc w:val="both"/>
        <w:rPr>
          <w:rFonts w:ascii="Times New Roman" w:hAnsi="Times New Roman"/>
          <w:sz w:val="24"/>
          <w:szCs w:val="24"/>
        </w:rPr>
      </w:pPr>
    </w:p>
    <w:p w14:paraId="4E1D605E" w14:textId="77777777" w:rsidR="00C65EF4" w:rsidRPr="00B1707B" w:rsidRDefault="001F0AF0" w:rsidP="00B1707B">
      <w:pPr>
        <w:pStyle w:val="ListParagraph"/>
        <w:spacing w:after="0" w:line="240" w:lineRule="auto"/>
        <w:ind w:left="0"/>
        <w:jc w:val="both"/>
        <w:rPr>
          <w:rFonts w:ascii="Times New Roman" w:hAnsi="Times New Roman"/>
          <w:sz w:val="24"/>
          <w:szCs w:val="24"/>
          <w:shd w:val="clear" w:color="auto" w:fill="FFFFFF"/>
        </w:rPr>
      </w:pPr>
      <w:r w:rsidRPr="00B1707B">
        <w:rPr>
          <w:rFonts w:ascii="Times New Roman" w:hAnsi="Times New Roman"/>
          <w:sz w:val="24"/>
          <w:szCs w:val="24"/>
          <w:shd w:val="clear" w:color="auto" w:fill="FFFFFF"/>
        </w:rPr>
        <w:t>12</w:t>
      </w:r>
      <w:r w:rsidR="00C65EF4" w:rsidRPr="00B1707B">
        <w:rPr>
          <w:rFonts w:ascii="Times New Roman" w:hAnsi="Times New Roman"/>
          <w:sz w:val="24"/>
          <w:szCs w:val="24"/>
          <w:shd w:val="clear" w:color="auto" w:fill="FFFFFF"/>
        </w:rPr>
        <w:t xml:space="preserve">. Microsoft (2020) How it works: Azure AD Multi-Factor Authentication, </w:t>
      </w:r>
    </w:p>
    <w:p w14:paraId="5806D3F5" w14:textId="77777777" w:rsidR="00C65EF4" w:rsidRPr="00B1707B" w:rsidRDefault="00C65EF4" w:rsidP="00B1707B">
      <w:pPr>
        <w:pStyle w:val="ListParagraph"/>
        <w:spacing w:after="0" w:line="240" w:lineRule="auto"/>
        <w:ind w:left="-360" w:firstLine="720"/>
        <w:jc w:val="both"/>
        <w:rPr>
          <w:rFonts w:ascii="Times New Roman" w:hAnsi="Times New Roman"/>
          <w:sz w:val="24"/>
          <w:szCs w:val="24"/>
          <w:shd w:val="clear" w:color="auto" w:fill="FFFFFF"/>
        </w:rPr>
      </w:pPr>
      <w:r w:rsidRPr="00B1707B">
        <w:rPr>
          <w:rFonts w:ascii="Times New Roman" w:hAnsi="Times New Roman"/>
          <w:sz w:val="24"/>
          <w:szCs w:val="24"/>
          <w:shd w:val="clear" w:color="auto" w:fill="FFFFFF"/>
        </w:rPr>
        <w:t xml:space="preserve">Available from: </w:t>
      </w:r>
    </w:p>
    <w:p w14:paraId="18FE47BB" w14:textId="77777777" w:rsidR="00C65EF4" w:rsidRPr="00B1707B" w:rsidRDefault="00C65EF4" w:rsidP="00B1707B">
      <w:pPr>
        <w:pStyle w:val="ListParagraph"/>
        <w:spacing w:after="0" w:line="240" w:lineRule="auto"/>
        <w:ind w:left="360"/>
        <w:jc w:val="both"/>
        <w:rPr>
          <w:rFonts w:ascii="Times New Roman" w:hAnsi="Times New Roman"/>
          <w:sz w:val="24"/>
          <w:szCs w:val="24"/>
          <w:shd w:val="clear" w:color="auto" w:fill="FFFFFF"/>
        </w:rPr>
      </w:pPr>
      <w:r w:rsidRPr="00B1707B">
        <w:rPr>
          <w:rFonts w:ascii="Times New Roman" w:hAnsi="Times New Roman"/>
          <w:sz w:val="24"/>
          <w:szCs w:val="24"/>
          <w:shd w:val="clear" w:color="auto" w:fill="FFFFFF"/>
        </w:rPr>
        <w:t>https://docs.microsoft.com/en-GB/azure/active-directory/authentication/concept-mfa-howitworks</w:t>
      </w:r>
    </w:p>
    <w:p w14:paraId="6E128FB9" w14:textId="77777777" w:rsidR="00C65EF4" w:rsidRPr="00B1707B" w:rsidRDefault="00C65EF4" w:rsidP="00B1707B">
      <w:pPr>
        <w:pStyle w:val="ListParagraph"/>
        <w:spacing w:after="0" w:line="240" w:lineRule="auto"/>
        <w:ind w:left="-360" w:firstLine="720"/>
        <w:jc w:val="both"/>
        <w:rPr>
          <w:rFonts w:ascii="Times New Roman" w:hAnsi="Times New Roman"/>
          <w:sz w:val="24"/>
          <w:szCs w:val="24"/>
          <w:shd w:val="clear" w:color="auto" w:fill="FFFFFF"/>
        </w:rPr>
      </w:pPr>
      <w:r w:rsidRPr="00B1707B">
        <w:rPr>
          <w:rFonts w:ascii="Times New Roman" w:hAnsi="Times New Roman"/>
          <w:sz w:val="24"/>
          <w:szCs w:val="24"/>
          <w:shd w:val="clear" w:color="auto" w:fill="FFFFFF"/>
        </w:rPr>
        <w:t>[Accessed: 5th May 2021].</w:t>
      </w:r>
    </w:p>
    <w:p w14:paraId="59208E49" w14:textId="77777777" w:rsidR="00C65EF4" w:rsidRPr="00B1707B" w:rsidRDefault="00C65EF4" w:rsidP="00B1707B">
      <w:pPr>
        <w:pStyle w:val="ListParagraph"/>
        <w:spacing w:after="0" w:line="240" w:lineRule="auto"/>
        <w:ind w:left="0"/>
        <w:jc w:val="both"/>
        <w:rPr>
          <w:rFonts w:ascii="Times New Roman" w:hAnsi="Times New Roman"/>
          <w:sz w:val="24"/>
          <w:szCs w:val="24"/>
        </w:rPr>
      </w:pPr>
    </w:p>
    <w:p w14:paraId="50FF7DE1" w14:textId="77777777" w:rsidR="00C65EF4" w:rsidRPr="00B1707B" w:rsidRDefault="00C65EF4" w:rsidP="00B1707B">
      <w:pPr>
        <w:pStyle w:val="ListParagraph"/>
        <w:spacing w:after="0" w:line="240" w:lineRule="auto"/>
        <w:ind w:left="0"/>
        <w:jc w:val="both"/>
        <w:rPr>
          <w:rFonts w:ascii="Times New Roman" w:hAnsi="Times New Roman"/>
          <w:sz w:val="24"/>
          <w:szCs w:val="24"/>
        </w:rPr>
      </w:pPr>
      <w:r w:rsidRPr="00B1707B">
        <w:rPr>
          <w:rFonts w:ascii="Times New Roman" w:hAnsi="Times New Roman"/>
          <w:sz w:val="24"/>
          <w:szCs w:val="24"/>
        </w:rPr>
        <w:t>1</w:t>
      </w:r>
      <w:r w:rsidR="001F0AF0" w:rsidRPr="00B1707B">
        <w:rPr>
          <w:rFonts w:ascii="Times New Roman" w:hAnsi="Times New Roman"/>
          <w:sz w:val="24"/>
          <w:szCs w:val="24"/>
        </w:rPr>
        <w:t>3</w:t>
      </w:r>
      <w:r w:rsidRPr="00B1707B">
        <w:rPr>
          <w:rFonts w:ascii="Times New Roman" w:hAnsi="Times New Roman"/>
          <w:sz w:val="24"/>
          <w:szCs w:val="24"/>
        </w:rPr>
        <w:t xml:space="preserve">. </w:t>
      </w:r>
      <w:proofErr w:type="spellStart"/>
      <w:r w:rsidRPr="00B1707B">
        <w:rPr>
          <w:rFonts w:ascii="Times New Roman" w:hAnsi="Times New Roman"/>
          <w:sz w:val="24"/>
          <w:szCs w:val="24"/>
        </w:rPr>
        <w:t>Saira</w:t>
      </w:r>
      <w:proofErr w:type="spellEnd"/>
      <w:r w:rsidRPr="00B1707B">
        <w:rPr>
          <w:rFonts w:ascii="Times New Roman" w:hAnsi="Times New Roman"/>
          <w:sz w:val="24"/>
          <w:szCs w:val="24"/>
        </w:rPr>
        <w:t xml:space="preserve">, G., Emilia, G., Nick, J., Ara, </w:t>
      </w:r>
      <w:proofErr w:type="gramStart"/>
      <w:r w:rsidRPr="00B1707B">
        <w:rPr>
          <w:rFonts w:ascii="Times New Roman" w:hAnsi="Times New Roman"/>
          <w:sz w:val="24"/>
          <w:szCs w:val="24"/>
        </w:rPr>
        <w:t>D.(</w:t>
      </w:r>
      <w:proofErr w:type="gramEnd"/>
      <w:r w:rsidRPr="00B1707B">
        <w:rPr>
          <w:rFonts w:ascii="Times New Roman" w:hAnsi="Times New Roman"/>
          <w:sz w:val="24"/>
          <w:szCs w:val="24"/>
        </w:rPr>
        <w:t xml:space="preserve">2019) The challenges of cybersecurity in health </w:t>
      </w:r>
      <w:r w:rsidR="00427554" w:rsidRPr="00B1707B">
        <w:rPr>
          <w:rFonts w:ascii="Times New Roman" w:hAnsi="Times New Roman"/>
          <w:sz w:val="24"/>
          <w:szCs w:val="24"/>
        </w:rPr>
        <w:t xml:space="preserve">   </w:t>
      </w:r>
      <w:r w:rsidRPr="00B1707B">
        <w:rPr>
          <w:rFonts w:ascii="Times New Roman" w:hAnsi="Times New Roman"/>
          <w:sz w:val="24"/>
          <w:szCs w:val="24"/>
        </w:rPr>
        <w:t xml:space="preserve">care: the UK National Health Service as a case study, </w:t>
      </w:r>
      <w:r w:rsidRPr="00B1707B">
        <w:rPr>
          <w:rFonts w:ascii="Times New Roman" w:hAnsi="Times New Roman"/>
          <w:i/>
          <w:sz w:val="24"/>
          <w:szCs w:val="24"/>
        </w:rPr>
        <w:t xml:space="preserve">The lancet Digital </w:t>
      </w:r>
      <w:proofErr w:type="spellStart"/>
      <w:r w:rsidRPr="00B1707B">
        <w:rPr>
          <w:rFonts w:ascii="Times New Roman" w:hAnsi="Times New Roman"/>
          <w:i/>
          <w:sz w:val="24"/>
          <w:szCs w:val="24"/>
        </w:rPr>
        <w:t>Health</w:t>
      </w:r>
      <w:r w:rsidRPr="00B1707B">
        <w:rPr>
          <w:rFonts w:ascii="Times New Roman" w:hAnsi="Times New Roman"/>
          <w:sz w:val="24"/>
          <w:szCs w:val="24"/>
        </w:rPr>
        <w:t>,Vol</w:t>
      </w:r>
      <w:proofErr w:type="spellEnd"/>
      <w:r w:rsidRPr="00B1707B">
        <w:rPr>
          <w:rFonts w:ascii="Times New Roman" w:hAnsi="Times New Roman"/>
          <w:sz w:val="24"/>
          <w:szCs w:val="24"/>
        </w:rPr>
        <w:t xml:space="preserve"> 1 may 2019:pp 10-12.</w:t>
      </w:r>
    </w:p>
    <w:p w14:paraId="748D0823" w14:textId="77777777" w:rsidR="00C65EF4" w:rsidRPr="00B1707B" w:rsidRDefault="00C65EF4" w:rsidP="00B1707B">
      <w:pPr>
        <w:jc w:val="both"/>
        <w:rPr>
          <w:rFonts w:cs="Times New Roman"/>
          <w:lang w:val="fr-CH"/>
        </w:rPr>
      </w:pPr>
      <w:proofErr w:type="spellStart"/>
      <w:r w:rsidRPr="00B1707B">
        <w:rPr>
          <w:rFonts w:cs="Times New Roman"/>
          <w:lang w:val="fr-CH"/>
        </w:rPr>
        <w:t>Available</w:t>
      </w:r>
      <w:proofErr w:type="spellEnd"/>
      <w:r w:rsidRPr="00B1707B">
        <w:rPr>
          <w:rFonts w:cs="Times New Roman"/>
          <w:lang w:val="fr-CH"/>
        </w:rPr>
        <w:t xml:space="preserve"> </w:t>
      </w:r>
      <w:proofErr w:type="gramStart"/>
      <w:r w:rsidRPr="00B1707B">
        <w:rPr>
          <w:rFonts w:cs="Times New Roman"/>
          <w:lang w:val="fr-CH"/>
        </w:rPr>
        <w:t>from:https://www.researchgate.net/publication/332967917_The_challenges_of_cybersecurity_in_health_care_the_UK_National_Health_Service_as_a_case_study/</w:t>
      </w:r>
      <w:proofErr w:type="gramEnd"/>
    </w:p>
    <w:p w14:paraId="617E1A07" w14:textId="77777777" w:rsidR="003F1EFB" w:rsidRPr="00B1707B" w:rsidRDefault="00C65EF4" w:rsidP="00B1707B">
      <w:pPr>
        <w:jc w:val="both"/>
        <w:rPr>
          <w:rFonts w:cs="Times New Roman"/>
        </w:rPr>
      </w:pPr>
      <w:r w:rsidRPr="00B1707B">
        <w:rPr>
          <w:rFonts w:cs="Times New Roman"/>
        </w:rPr>
        <w:t>[Accessed 25</w:t>
      </w:r>
      <w:r w:rsidRPr="00B1707B">
        <w:rPr>
          <w:rFonts w:cs="Times New Roman"/>
          <w:vertAlign w:val="superscript"/>
        </w:rPr>
        <w:t>th</w:t>
      </w:r>
      <w:r w:rsidRPr="00B1707B">
        <w:rPr>
          <w:rFonts w:cs="Times New Roman"/>
        </w:rPr>
        <w:t xml:space="preserve"> May 2015].</w:t>
      </w:r>
    </w:p>
    <w:p w14:paraId="3DB96D5D" w14:textId="77777777" w:rsidR="00C65EF4" w:rsidRPr="00B1707B" w:rsidRDefault="00C65EF4" w:rsidP="00B1707B">
      <w:pPr>
        <w:jc w:val="both"/>
        <w:rPr>
          <w:rFonts w:cs="Times New Roman"/>
        </w:rPr>
      </w:pPr>
      <w:r w:rsidRPr="00B1707B">
        <w:rPr>
          <w:rFonts w:cs="Times New Roman"/>
        </w:rPr>
        <w:br/>
      </w:r>
      <w:r w:rsidR="00457E70" w:rsidRPr="00B1707B">
        <w:rPr>
          <w:rFonts w:cs="Times New Roman"/>
        </w:rPr>
        <w:t xml:space="preserve">14. </w:t>
      </w:r>
      <w:proofErr w:type="spellStart"/>
      <w:r w:rsidRPr="00B1707B">
        <w:rPr>
          <w:rFonts w:cs="Times New Roman"/>
        </w:rPr>
        <w:t>Swiderski</w:t>
      </w:r>
      <w:proofErr w:type="spellEnd"/>
      <w:r w:rsidRPr="00B1707B">
        <w:rPr>
          <w:rFonts w:cs="Times New Roman"/>
        </w:rPr>
        <w:t xml:space="preserve"> F, Snyder W, 204. Threat </w:t>
      </w:r>
      <w:proofErr w:type="spellStart"/>
      <w:r w:rsidRPr="00B1707B">
        <w:rPr>
          <w:rFonts w:cs="Times New Roman"/>
        </w:rPr>
        <w:t>Modeling</w:t>
      </w:r>
      <w:proofErr w:type="spellEnd"/>
      <w:r w:rsidRPr="00B1707B">
        <w:rPr>
          <w:rFonts w:cs="Times New Roman"/>
        </w:rPr>
        <w:t>. Microsoft Press.</w:t>
      </w:r>
    </w:p>
    <w:p w14:paraId="0DA55511" w14:textId="77777777" w:rsidR="00C65EF4" w:rsidRPr="00B1707B" w:rsidRDefault="00C65EF4" w:rsidP="00B1707B">
      <w:pPr>
        <w:pStyle w:val="ListParagraph"/>
        <w:spacing w:after="0" w:line="240" w:lineRule="auto"/>
        <w:jc w:val="both"/>
        <w:rPr>
          <w:rFonts w:ascii="Times New Roman" w:hAnsi="Times New Roman"/>
          <w:sz w:val="24"/>
          <w:szCs w:val="24"/>
          <w:lang w:val="en-GB"/>
        </w:rPr>
      </w:pPr>
    </w:p>
    <w:p w14:paraId="1ABD1D35" w14:textId="77777777" w:rsidR="00C65EF4" w:rsidRPr="00B1707B" w:rsidRDefault="00C65EF4" w:rsidP="00B1707B">
      <w:pPr>
        <w:spacing w:line="200" w:lineRule="atLeast"/>
        <w:jc w:val="both"/>
        <w:rPr>
          <w:rFonts w:cs="Times New Roman"/>
        </w:rPr>
      </w:pPr>
      <w:r w:rsidRPr="00B1707B">
        <w:rPr>
          <w:rFonts w:cs="Times New Roman"/>
        </w:rPr>
        <w:t>1</w:t>
      </w:r>
      <w:r w:rsidR="00457E70" w:rsidRPr="00B1707B">
        <w:rPr>
          <w:rFonts w:cs="Times New Roman"/>
        </w:rPr>
        <w:t>5</w:t>
      </w:r>
      <w:r w:rsidRPr="00B1707B">
        <w:rPr>
          <w:rFonts w:cs="Times New Roman"/>
        </w:rPr>
        <w:t xml:space="preserve">.  Tang J, Wang D, Ming L, Li X. A, 2012. Scalable Architecture for Classifying Network Security Threats. Science and Technology on Information System Security Laboratory. </w:t>
      </w:r>
    </w:p>
    <w:p w14:paraId="64163E49" w14:textId="77777777" w:rsidR="00C65EF4" w:rsidRPr="00B1707B" w:rsidRDefault="00C65EF4" w:rsidP="00B1707B">
      <w:pPr>
        <w:spacing w:line="200" w:lineRule="atLeast"/>
        <w:jc w:val="both"/>
        <w:rPr>
          <w:rFonts w:cs="Times New Roman"/>
        </w:rPr>
      </w:pPr>
    </w:p>
    <w:p w14:paraId="44607406" w14:textId="77777777" w:rsidR="00C65EF4" w:rsidRPr="00B1707B" w:rsidRDefault="00C65EF4" w:rsidP="00B1707B">
      <w:pPr>
        <w:spacing w:line="200" w:lineRule="atLeast"/>
        <w:jc w:val="both"/>
        <w:rPr>
          <w:rFonts w:cs="Times New Roman"/>
        </w:rPr>
      </w:pPr>
      <w:r w:rsidRPr="00B1707B">
        <w:rPr>
          <w:rFonts w:cs="Times New Roman"/>
        </w:rPr>
        <w:t>1</w:t>
      </w:r>
      <w:r w:rsidR="00457E70" w:rsidRPr="00B1707B">
        <w:rPr>
          <w:rFonts w:cs="Times New Roman"/>
        </w:rPr>
        <w:t>6</w:t>
      </w:r>
      <w:r w:rsidRPr="00B1707B">
        <w:rPr>
          <w:rFonts w:cs="Times New Roman"/>
        </w:rPr>
        <w:t>.</w:t>
      </w:r>
      <w:r w:rsidR="00EB1BD3" w:rsidRPr="00B1707B">
        <w:rPr>
          <w:rFonts w:cs="Times New Roman"/>
        </w:rPr>
        <w:t xml:space="preserve"> </w:t>
      </w:r>
      <w:r w:rsidRPr="00B1707B">
        <w:rPr>
          <w:rFonts w:cs="Times New Roman"/>
        </w:rPr>
        <w:t>Varonis. (N.D) What is a Man-in-the-Middle Attack: Detection and Prevention Tips. Available from: https://www.varonis.com/blog/man-in-the-middle-attack/ [Accessed on 27 May 2021].</w:t>
      </w:r>
    </w:p>
    <w:p w14:paraId="434FED89" w14:textId="77777777" w:rsidR="003D121B" w:rsidRPr="00B1707B" w:rsidRDefault="003D121B" w:rsidP="00B1707B">
      <w:pPr>
        <w:spacing w:line="200" w:lineRule="atLeast"/>
        <w:jc w:val="both"/>
        <w:rPr>
          <w:rFonts w:cs="Times New Roman"/>
        </w:rPr>
      </w:pPr>
    </w:p>
    <w:p w14:paraId="6C587510" w14:textId="77777777" w:rsidR="003D121B" w:rsidRPr="00B1707B" w:rsidRDefault="00AB6F6B" w:rsidP="00B1707B">
      <w:pPr>
        <w:jc w:val="both"/>
        <w:rPr>
          <w:rFonts w:cs="Times New Roman"/>
        </w:rPr>
      </w:pPr>
      <w:r w:rsidRPr="00B1707B">
        <w:rPr>
          <w:rFonts w:cs="Times New Roman"/>
        </w:rPr>
        <w:t>1</w:t>
      </w:r>
      <w:r w:rsidR="00457E70" w:rsidRPr="00B1707B">
        <w:rPr>
          <w:rFonts w:cs="Times New Roman"/>
        </w:rPr>
        <w:t>7</w:t>
      </w:r>
      <w:r w:rsidRPr="00B1707B">
        <w:rPr>
          <w:rFonts w:cs="Times New Roman"/>
        </w:rPr>
        <w:t xml:space="preserve">. </w:t>
      </w:r>
      <w:proofErr w:type="spellStart"/>
      <w:r w:rsidR="00990040" w:rsidRPr="00B1707B">
        <w:rPr>
          <w:rFonts w:cs="Times New Roman"/>
        </w:rPr>
        <w:t>Vumetric</w:t>
      </w:r>
      <w:proofErr w:type="spellEnd"/>
      <w:r w:rsidR="00990040" w:rsidRPr="00B1707B">
        <w:rPr>
          <w:rFonts w:cs="Times New Roman"/>
        </w:rPr>
        <w:t xml:space="preserve"> </w:t>
      </w:r>
      <w:proofErr w:type="gramStart"/>
      <w:r w:rsidR="00990040" w:rsidRPr="00B1707B">
        <w:rPr>
          <w:rFonts w:cs="Times New Roman"/>
        </w:rPr>
        <w:t>Inc(</w:t>
      </w:r>
      <w:proofErr w:type="gramEnd"/>
      <w:r w:rsidR="00990040" w:rsidRPr="00B1707B">
        <w:rPr>
          <w:rFonts w:cs="Times New Roman"/>
        </w:rPr>
        <w:t>2021)</w:t>
      </w:r>
      <w:r w:rsidR="003D121B" w:rsidRPr="00B1707B">
        <w:rPr>
          <w:rFonts w:cs="Times New Roman"/>
        </w:rPr>
        <w:t>Top 5 Penetration Testing Methodologies and Standards</w:t>
      </w:r>
    </w:p>
    <w:p w14:paraId="188FCDEB" w14:textId="77777777" w:rsidR="003D121B" w:rsidRPr="00B1707B" w:rsidRDefault="003D121B" w:rsidP="00B1707B">
      <w:pPr>
        <w:jc w:val="both"/>
        <w:rPr>
          <w:rFonts w:cs="Times New Roman"/>
        </w:rPr>
      </w:pPr>
      <w:r w:rsidRPr="00B1707B">
        <w:rPr>
          <w:rFonts w:cs="Times New Roman"/>
        </w:rPr>
        <w:t>Available from:</w:t>
      </w:r>
    </w:p>
    <w:p w14:paraId="5FDB6173" w14:textId="77777777" w:rsidR="003D121B" w:rsidRPr="00B1707B" w:rsidRDefault="003D121B" w:rsidP="00B1707B">
      <w:pPr>
        <w:jc w:val="both"/>
        <w:rPr>
          <w:rFonts w:cs="Times New Roman"/>
        </w:rPr>
      </w:pPr>
      <w:r w:rsidRPr="00B1707B">
        <w:rPr>
          <w:rFonts w:cs="Times New Roman"/>
        </w:rPr>
        <w:t>https://www.vumetric.com/blog/top-penetration-testing-methodologies</w:t>
      </w:r>
    </w:p>
    <w:p w14:paraId="7E3651A4" w14:textId="77777777" w:rsidR="003D121B" w:rsidRPr="00B1707B" w:rsidRDefault="003D121B" w:rsidP="00B1707B">
      <w:pPr>
        <w:jc w:val="both"/>
        <w:rPr>
          <w:rFonts w:cs="Times New Roman"/>
        </w:rPr>
      </w:pPr>
      <w:r w:rsidRPr="00B1707B">
        <w:rPr>
          <w:rFonts w:cs="Times New Roman"/>
        </w:rPr>
        <w:t>[Accessed on 27 May 2021].</w:t>
      </w:r>
    </w:p>
    <w:p w14:paraId="04E6EAC1" w14:textId="78DBC129" w:rsidR="005A1FD6" w:rsidRPr="00B1707B" w:rsidRDefault="005A1FD6" w:rsidP="00B1707B">
      <w:pPr>
        <w:jc w:val="both"/>
        <w:rPr>
          <w:rFonts w:cs="Times New Roman"/>
        </w:rPr>
      </w:pPr>
    </w:p>
    <w:p w14:paraId="4615948E" w14:textId="67D65278" w:rsidR="00465C3B" w:rsidRPr="00B1707B" w:rsidRDefault="00465C3B" w:rsidP="00B1707B">
      <w:pPr>
        <w:pStyle w:val="Bibliography"/>
        <w:jc w:val="both"/>
        <w:rPr>
          <w:rFonts w:cs="Times New Roman"/>
          <w:szCs w:val="24"/>
        </w:rPr>
      </w:pPr>
      <w:r w:rsidRPr="00B1707B">
        <w:rPr>
          <w:rFonts w:cs="Times New Roman"/>
          <w:szCs w:val="24"/>
        </w:rPr>
        <w:t>18.</w:t>
      </w:r>
      <w:r w:rsidRPr="00B1707B">
        <w:rPr>
          <w:rFonts w:cs="Times New Roman"/>
          <w:szCs w:val="24"/>
        </w:rPr>
        <w:fldChar w:fldCharType="begin"/>
      </w:r>
      <w:r w:rsidRPr="00B1707B">
        <w:rPr>
          <w:rFonts w:cs="Times New Roman"/>
          <w:szCs w:val="24"/>
        </w:rPr>
        <w:instrText xml:space="preserve"> ADDIN ZOTERO_BIBL {"uncited":[],"omitted":[],"custom":[]} CSL_BIBLIOGRAPHY </w:instrText>
      </w:r>
      <w:r w:rsidRPr="00B1707B">
        <w:rPr>
          <w:rFonts w:cs="Times New Roman"/>
          <w:szCs w:val="24"/>
        </w:rPr>
        <w:fldChar w:fldCharType="separate"/>
      </w:r>
      <w:r w:rsidRPr="00B1707B">
        <w:rPr>
          <w:rFonts w:cs="Times New Roman"/>
          <w:szCs w:val="24"/>
        </w:rPr>
        <w:t xml:space="preserve">Shuaib, M. </w:t>
      </w:r>
      <w:r w:rsidRPr="00B1707B">
        <w:rPr>
          <w:rFonts w:cs="Times New Roman"/>
          <w:i/>
          <w:iCs/>
          <w:szCs w:val="24"/>
        </w:rPr>
        <w:t>et al.</w:t>
      </w:r>
      <w:r w:rsidRPr="00B1707B">
        <w:rPr>
          <w:rFonts w:cs="Times New Roman"/>
          <w:szCs w:val="24"/>
        </w:rPr>
        <w:t xml:space="preserve"> (2021) ‘Compliance with HIPAA and GDPR in blockchain-based electronic health record’, </w:t>
      </w:r>
      <w:r w:rsidRPr="00B1707B">
        <w:rPr>
          <w:rFonts w:cs="Times New Roman"/>
          <w:i/>
          <w:iCs/>
          <w:szCs w:val="24"/>
        </w:rPr>
        <w:t>Materials Today: Proceedings</w:t>
      </w:r>
      <w:r w:rsidRPr="00B1707B">
        <w:rPr>
          <w:rFonts w:cs="Times New Roman"/>
          <w:szCs w:val="24"/>
        </w:rPr>
        <w:t>. doi: 10.1016/j.matpr.2021.03.059.</w:t>
      </w:r>
    </w:p>
    <w:p w14:paraId="218E2B3F" w14:textId="3F1A5381" w:rsidR="00465C3B" w:rsidRPr="00B1707B" w:rsidRDefault="00465C3B" w:rsidP="00B1707B">
      <w:pPr>
        <w:jc w:val="both"/>
        <w:rPr>
          <w:rFonts w:cs="Times New Roman"/>
        </w:rPr>
      </w:pPr>
      <w:r w:rsidRPr="00B1707B">
        <w:rPr>
          <w:rFonts w:cs="Times New Roman"/>
        </w:rPr>
        <w:fldChar w:fldCharType="end"/>
      </w:r>
    </w:p>
    <w:p w14:paraId="29C8B06D" w14:textId="77777777" w:rsidR="003D121B" w:rsidRPr="00B1707B" w:rsidRDefault="003D121B" w:rsidP="00B1707B">
      <w:pPr>
        <w:spacing w:line="200" w:lineRule="atLeast"/>
        <w:jc w:val="both"/>
        <w:rPr>
          <w:rFonts w:cs="Times New Roman"/>
        </w:rPr>
      </w:pPr>
    </w:p>
    <w:p w14:paraId="132515ED" w14:textId="77777777" w:rsidR="00C65EF4" w:rsidRPr="00B1707B" w:rsidRDefault="00C65EF4" w:rsidP="00B1707B">
      <w:pPr>
        <w:pStyle w:val="BodyText"/>
        <w:jc w:val="both"/>
        <w:rPr>
          <w:rFonts w:cs="Times New Roman"/>
        </w:rPr>
      </w:pPr>
    </w:p>
    <w:sectPr w:rsidR="00C65EF4" w:rsidRPr="00B1707B">
      <w:footerReference w:type="default" r:id="rId11"/>
      <w:pgSz w:w="11906" w:h="16838"/>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DFFE5" w14:textId="77777777" w:rsidR="005273FB" w:rsidRDefault="005273FB" w:rsidP="00302D25">
      <w:r>
        <w:separator/>
      </w:r>
    </w:p>
  </w:endnote>
  <w:endnote w:type="continuationSeparator" w:id="0">
    <w:p w14:paraId="3E4AB318" w14:textId="77777777" w:rsidR="005273FB" w:rsidRDefault="005273FB" w:rsidP="00302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EBDFD" w14:textId="77777777" w:rsidR="00302D25" w:rsidRDefault="00302D25">
    <w:pPr>
      <w:pStyle w:val="Footer"/>
      <w:jc w:val="center"/>
    </w:pPr>
    <w:r>
      <w:fldChar w:fldCharType="begin"/>
    </w:r>
    <w:r>
      <w:instrText xml:space="preserve"> PAGE   \* MERGEFORMAT </w:instrText>
    </w:r>
    <w:r>
      <w:fldChar w:fldCharType="separate"/>
    </w:r>
    <w:r w:rsidR="00C107A7">
      <w:rPr>
        <w:noProof/>
      </w:rPr>
      <w:t>5</w:t>
    </w:r>
    <w:r>
      <w:rPr>
        <w:noProof/>
      </w:rPr>
      <w:fldChar w:fldCharType="end"/>
    </w:r>
  </w:p>
  <w:p w14:paraId="3BBB57FF" w14:textId="77777777" w:rsidR="00302D25" w:rsidRDefault="00302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0AB1B" w14:textId="77777777" w:rsidR="005273FB" w:rsidRDefault="005273FB" w:rsidP="00302D25">
      <w:r>
        <w:separator/>
      </w:r>
    </w:p>
  </w:footnote>
  <w:footnote w:type="continuationSeparator" w:id="0">
    <w:p w14:paraId="2C1C3688" w14:textId="77777777" w:rsidR="005273FB" w:rsidRDefault="005273FB" w:rsidP="00302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1080" w:hanging="360"/>
      </w:pPr>
      <w:rPr>
        <w:rFonts w:cs="Arial"/>
        <w:lang w:val="fr-CH"/>
      </w:rPr>
    </w:lvl>
  </w:abstractNum>
  <w:abstractNum w:abstractNumId="1" w15:restartNumberingAfterBreak="0">
    <w:nsid w:val="00000002"/>
    <w:multiLevelType w:val="multilevel"/>
    <w:tmpl w:val="00000002"/>
    <w:name w:val="WW8Num3"/>
    <w:lvl w:ilvl="0">
      <w:numFmt w:val="bullet"/>
      <w:lvlText w:val=""/>
      <w:lvlJc w:val="left"/>
      <w:pPr>
        <w:tabs>
          <w:tab w:val="num" w:pos="0"/>
        </w:tabs>
        <w:ind w:left="720" w:hanging="360"/>
      </w:pPr>
      <w:rPr>
        <w:rFonts w:ascii="Symbol" w:hAnsi="Symbol" w:cs="Arial"/>
      </w:rPr>
    </w:lvl>
    <w:lvl w:ilvl="1">
      <w:numFmt w:val="bullet"/>
      <w:lvlText w:val="◦"/>
      <w:lvlJc w:val="left"/>
      <w:pPr>
        <w:tabs>
          <w:tab w:val="num" w:pos="0"/>
        </w:tabs>
        <w:ind w:left="1080" w:hanging="360"/>
      </w:pPr>
      <w:rPr>
        <w:rFonts w:ascii="OpenSymbol" w:hAnsi="OpenSymbol"/>
      </w:rPr>
    </w:lvl>
    <w:lvl w:ilvl="2">
      <w:numFmt w:val="bullet"/>
      <w:lvlText w:val="▪"/>
      <w:lvlJc w:val="left"/>
      <w:pPr>
        <w:tabs>
          <w:tab w:val="num" w:pos="0"/>
        </w:tabs>
        <w:ind w:left="1440" w:hanging="360"/>
      </w:pPr>
      <w:rPr>
        <w:rFonts w:ascii="OpenSymbol" w:hAnsi="OpenSymbol"/>
      </w:rPr>
    </w:lvl>
    <w:lvl w:ilvl="3">
      <w:numFmt w:val="bullet"/>
      <w:lvlText w:val=""/>
      <w:lvlJc w:val="left"/>
      <w:pPr>
        <w:tabs>
          <w:tab w:val="num" w:pos="0"/>
        </w:tabs>
        <w:ind w:left="1800" w:hanging="360"/>
      </w:pPr>
      <w:rPr>
        <w:rFonts w:ascii="Symbol" w:hAnsi="Symbol" w:cs="Arial"/>
      </w:rPr>
    </w:lvl>
    <w:lvl w:ilvl="4">
      <w:numFmt w:val="bullet"/>
      <w:lvlText w:val="◦"/>
      <w:lvlJc w:val="left"/>
      <w:pPr>
        <w:tabs>
          <w:tab w:val="num" w:pos="0"/>
        </w:tabs>
        <w:ind w:left="2160" w:hanging="360"/>
      </w:pPr>
      <w:rPr>
        <w:rFonts w:ascii="OpenSymbol" w:hAnsi="OpenSymbol"/>
      </w:rPr>
    </w:lvl>
    <w:lvl w:ilvl="5">
      <w:numFmt w:val="bullet"/>
      <w:lvlText w:val="▪"/>
      <w:lvlJc w:val="left"/>
      <w:pPr>
        <w:tabs>
          <w:tab w:val="num" w:pos="0"/>
        </w:tabs>
        <w:ind w:left="2520" w:hanging="360"/>
      </w:pPr>
      <w:rPr>
        <w:rFonts w:ascii="OpenSymbol" w:hAnsi="OpenSymbol"/>
      </w:rPr>
    </w:lvl>
    <w:lvl w:ilvl="6">
      <w:numFmt w:val="bullet"/>
      <w:lvlText w:val=""/>
      <w:lvlJc w:val="left"/>
      <w:pPr>
        <w:tabs>
          <w:tab w:val="num" w:pos="0"/>
        </w:tabs>
        <w:ind w:left="2880" w:hanging="360"/>
      </w:pPr>
      <w:rPr>
        <w:rFonts w:ascii="Symbol" w:hAnsi="Symbol" w:cs="Arial"/>
      </w:rPr>
    </w:lvl>
    <w:lvl w:ilvl="7">
      <w:numFmt w:val="bullet"/>
      <w:lvlText w:val="◦"/>
      <w:lvlJc w:val="left"/>
      <w:pPr>
        <w:tabs>
          <w:tab w:val="num" w:pos="0"/>
        </w:tabs>
        <w:ind w:left="3240" w:hanging="360"/>
      </w:pPr>
      <w:rPr>
        <w:rFonts w:ascii="OpenSymbol" w:hAnsi="OpenSymbol"/>
      </w:rPr>
    </w:lvl>
    <w:lvl w:ilvl="8">
      <w:numFmt w:val="bullet"/>
      <w:lvlText w:val="▪"/>
      <w:lvlJc w:val="left"/>
      <w:pPr>
        <w:tabs>
          <w:tab w:val="num" w:pos="0"/>
        </w:tabs>
        <w:ind w:left="3600" w:hanging="360"/>
      </w:pPr>
      <w:rPr>
        <w:rFonts w:ascii="OpenSymbol" w:hAnsi="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3EFC08E0"/>
    <w:multiLevelType w:val="hybridMultilevel"/>
    <w:tmpl w:val="53F8B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EC3D53"/>
    <w:multiLevelType w:val="multilevel"/>
    <w:tmpl w:val="A200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A8"/>
    <w:rsid w:val="00073CE0"/>
    <w:rsid w:val="000E0A22"/>
    <w:rsid w:val="000F646B"/>
    <w:rsid w:val="00124DCC"/>
    <w:rsid w:val="00131E15"/>
    <w:rsid w:val="00140DC7"/>
    <w:rsid w:val="001E1EAA"/>
    <w:rsid w:val="001F0AF0"/>
    <w:rsid w:val="001F645F"/>
    <w:rsid w:val="00207C62"/>
    <w:rsid w:val="00285F98"/>
    <w:rsid w:val="002A7EE2"/>
    <w:rsid w:val="002C097D"/>
    <w:rsid w:val="002D315A"/>
    <w:rsid w:val="002D4563"/>
    <w:rsid w:val="003024E8"/>
    <w:rsid w:val="00302D25"/>
    <w:rsid w:val="00303E1C"/>
    <w:rsid w:val="003252FC"/>
    <w:rsid w:val="00332CE6"/>
    <w:rsid w:val="0035546E"/>
    <w:rsid w:val="0036478C"/>
    <w:rsid w:val="003D121B"/>
    <w:rsid w:val="003E2F92"/>
    <w:rsid w:val="003F1EFB"/>
    <w:rsid w:val="004018A7"/>
    <w:rsid w:val="00402FCC"/>
    <w:rsid w:val="004032F6"/>
    <w:rsid w:val="004102AB"/>
    <w:rsid w:val="00427554"/>
    <w:rsid w:val="00437348"/>
    <w:rsid w:val="00457E70"/>
    <w:rsid w:val="00465671"/>
    <w:rsid w:val="00465C3B"/>
    <w:rsid w:val="004D53A0"/>
    <w:rsid w:val="004F220E"/>
    <w:rsid w:val="004F5260"/>
    <w:rsid w:val="00507A9F"/>
    <w:rsid w:val="005273FB"/>
    <w:rsid w:val="00527FEE"/>
    <w:rsid w:val="00535050"/>
    <w:rsid w:val="005861C4"/>
    <w:rsid w:val="00590055"/>
    <w:rsid w:val="00591355"/>
    <w:rsid w:val="00591376"/>
    <w:rsid w:val="00592824"/>
    <w:rsid w:val="005A1FD6"/>
    <w:rsid w:val="005A53CA"/>
    <w:rsid w:val="005F2628"/>
    <w:rsid w:val="00612C4F"/>
    <w:rsid w:val="00613439"/>
    <w:rsid w:val="0064659B"/>
    <w:rsid w:val="00662516"/>
    <w:rsid w:val="00664748"/>
    <w:rsid w:val="00667E0D"/>
    <w:rsid w:val="0068571E"/>
    <w:rsid w:val="006B2E3D"/>
    <w:rsid w:val="0071219D"/>
    <w:rsid w:val="007151CD"/>
    <w:rsid w:val="00717662"/>
    <w:rsid w:val="00724A5F"/>
    <w:rsid w:val="00736BE6"/>
    <w:rsid w:val="00750E1C"/>
    <w:rsid w:val="00755BD6"/>
    <w:rsid w:val="0076000A"/>
    <w:rsid w:val="007A1946"/>
    <w:rsid w:val="007A5E10"/>
    <w:rsid w:val="007D7D45"/>
    <w:rsid w:val="007E11F4"/>
    <w:rsid w:val="008047EB"/>
    <w:rsid w:val="008150CA"/>
    <w:rsid w:val="00843E46"/>
    <w:rsid w:val="0087707F"/>
    <w:rsid w:val="00892496"/>
    <w:rsid w:val="008E5AE1"/>
    <w:rsid w:val="008F7027"/>
    <w:rsid w:val="00911B0C"/>
    <w:rsid w:val="00951CE9"/>
    <w:rsid w:val="009810E7"/>
    <w:rsid w:val="00990040"/>
    <w:rsid w:val="00996313"/>
    <w:rsid w:val="009C00F8"/>
    <w:rsid w:val="00A0261F"/>
    <w:rsid w:val="00A166F2"/>
    <w:rsid w:val="00A57EAF"/>
    <w:rsid w:val="00AB6F6B"/>
    <w:rsid w:val="00AE1BFB"/>
    <w:rsid w:val="00B1707B"/>
    <w:rsid w:val="00B24625"/>
    <w:rsid w:val="00B525C2"/>
    <w:rsid w:val="00B56D4A"/>
    <w:rsid w:val="00B6631F"/>
    <w:rsid w:val="00B727B9"/>
    <w:rsid w:val="00B74BBD"/>
    <w:rsid w:val="00BC74E0"/>
    <w:rsid w:val="00C107A7"/>
    <w:rsid w:val="00C2416B"/>
    <w:rsid w:val="00C36FDE"/>
    <w:rsid w:val="00C510F7"/>
    <w:rsid w:val="00C65EF4"/>
    <w:rsid w:val="00CA7905"/>
    <w:rsid w:val="00CE0C22"/>
    <w:rsid w:val="00D10676"/>
    <w:rsid w:val="00D24755"/>
    <w:rsid w:val="00D31A14"/>
    <w:rsid w:val="00D4682F"/>
    <w:rsid w:val="00D63054"/>
    <w:rsid w:val="00DB36FE"/>
    <w:rsid w:val="00DE34A1"/>
    <w:rsid w:val="00DE57E4"/>
    <w:rsid w:val="00DF0A0D"/>
    <w:rsid w:val="00E227B3"/>
    <w:rsid w:val="00E40111"/>
    <w:rsid w:val="00EB1BD3"/>
    <w:rsid w:val="00EF1FA8"/>
    <w:rsid w:val="00F4065E"/>
    <w:rsid w:val="00F50279"/>
    <w:rsid w:val="00F752DD"/>
    <w:rsid w:val="00FF63DA"/>
    <w:rsid w:val="00FF7A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9104E3D"/>
  <w15:chartTrackingRefBased/>
  <w15:docId w15:val="{268A70CB-2451-4F11-ADCE-77F213669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rPr>
      <w:rFonts w:eastAsia="SimSun" w:cs="Lucida San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Arial"/>
      <w:lang w:val="fr-CH"/>
    </w:rPr>
  </w:style>
  <w:style w:type="character" w:customStyle="1" w:styleId="WW8Num2z0">
    <w:name w:val="WW8Num2z0"/>
  </w:style>
  <w:style w:type="character" w:customStyle="1" w:styleId="WW8Num3z0">
    <w:name w:val="WW8Num3z0"/>
    <w:rPr>
      <w:rFonts w:cs="Arial"/>
    </w:rPr>
  </w:style>
  <w:style w:type="character" w:customStyle="1" w:styleId="WW8Num3z1">
    <w:name w:val="WW8Num3z1"/>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Arial" w:hAnsi="Arial" w:cs="Arial"/>
      <w:color w:val="000000"/>
      <w:sz w:val="24"/>
      <w:szCs w:val="24"/>
      <w:shd w:val="clear" w:color="auto" w:fill="FFFFFF"/>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OpenSymbol" w:eastAsia="OpenSymbol" w:hAnsi="OpenSymbol" w:cs="OpenSymbol"/>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OpenSymbol" w:eastAsia="OpenSymbol" w:hAnsi="OpenSymbol" w:cs="OpenSymbol"/>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OpenSymbol" w:eastAsia="OpenSymbol" w:hAnsi="OpenSymbol" w:cs="OpenSymbol"/>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BulletSymbols">
    <w:name w:val="Bullet Symbols"/>
    <w:rPr>
      <w:rFonts w:ascii="OpenSymbol" w:eastAsia="OpenSymbol" w:hAnsi="OpenSymbol" w:cs="OpenSymbol"/>
    </w:rPr>
  </w:style>
  <w:style w:type="character" w:styleId="Hyperlink">
    <w:name w:val="Hyperlink"/>
    <w:rPr>
      <w:color w:val="0563C1"/>
      <w:u w:val="single"/>
    </w:rPr>
  </w:style>
  <w:style w:type="character" w:customStyle="1" w:styleId="Internetlink">
    <w:name w:val="Internet link"/>
    <w:rPr>
      <w:color w:val="000080"/>
      <w:u w:val="single"/>
    </w:rPr>
  </w:style>
  <w:style w:type="character" w:styleId="UnresolvedMention">
    <w:name w:val="Unresolved Mention"/>
    <w:rPr>
      <w:color w:val="605E5C"/>
      <w:shd w:val="clear" w:color="auto" w:fill="E1DFDD"/>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Standard"/>
    <w:next w:val="BodyText"/>
    <w:pPr>
      <w:keepNext/>
      <w:spacing w:before="240" w:after="120"/>
    </w:pPr>
    <w:rPr>
      <w:rFonts w:ascii="Arial" w:eastAsia="Microsoft YaHei" w:hAnsi="Arial" w:cs="Arial"/>
      <w:sz w:val="28"/>
      <w:szCs w:val="28"/>
    </w:rPr>
  </w:style>
  <w:style w:type="paragraph" w:styleId="BodyText">
    <w:name w:val="Body Text"/>
    <w:basedOn w:val="Standard"/>
    <w:pPr>
      <w:spacing w:after="120"/>
    </w:pPr>
  </w:style>
  <w:style w:type="paragraph" w:styleId="List">
    <w:name w:val="List"/>
    <w:basedOn w:val="BodyText"/>
  </w:style>
  <w:style w:type="paragraph" w:styleId="Caption">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Standard">
    <w:name w:val="Standard"/>
    <w:pPr>
      <w:widowControl w:val="0"/>
      <w:suppressAutoHyphens/>
      <w:textAlignment w:val="baseline"/>
    </w:pPr>
    <w:rPr>
      <w:rFonts w:eastAsia="SimSun" w:cs="Lucida Sans"/>
      <w:kern w:val="1"/>
      <w:sz w:val="24"/>
      <w:szCs w:val="24"/>
      <w:lang w:eastAsia="hi-IN" w:bidi="hi-IN"/>
    </w:rPr>
  </w:style>
  <w:style w:type="paragraph" w:styleId="ListParagraph">
    <w:name w:val="List Paragraph"/>
    <w:basedOn w:val="Normal"/>
    <w:qFormat/>
    <w:pPr>
      <w:widowControl/>
      <w:suppressAutoHyphens w:val="0"/>
      <w:spacing w:after="160" w:line="244" w:lineRule="auto"/>
      <w:ind w:left="720"/>
      <w:textAlignment w:val="auto"/>
    </w:pPr>
    <w:rPr>
      <w:rFonts w:ascii="Calibri" w:eastAsia="Calibri" w:hAnsi="Calibri" w:cs="Times New Roman"/>
      <w:sz w:val="22"/>
      <w:szCs w:val="22"/>
      <w:lang w:val="en-US" w:eastAsia="ar-SA" w:bidi="ar-SA"/>
    </w:rPr>
  </w:style>
  <w:style w:type="paragraph" w:styleId="Header">
    <w:name w:val="header"/>
    <w:basedOn w:val="Normal"/>
    <w:link w:val="HeaderChar"/>
    <w:uiPriority w:val="99"/>
    <w:unhideWhenUsed/>
    <w:rsid w:val="00302D25"/>
    <w:pPr>
      <w:tabs>
        <w:tab w:val="center" w:pos="4680"/>
        <w:tab w:val="right" w:pos="9360"/>
      </w:tabs>
    </w:pPr>
    <w:rPr>
      <w:rFonts w:cs="Mangal"/>
      <w:szCs w:val="21"/>
    </w:rPr>
  </w:style>
  <w:style w:type="character" w:customStyle="1" w:styleId="HeaderChar">
    <w:name w:val="Header Char"/>
    <w:link w:val="Header"/>
    <w:uiPriority w:val="99"/>
    <w:rsid w:val="00302D25"/>
    <w:rPr>
      <w:rFonts w:eastAsia="SimSun" w:cs="Mangal"/>
      <w:kern w:val="1"/>
      <w:sz w:val="24"/>
      <w:szCs w:val="21"/>
      <w:lang w:val="en-GB" w:eastAsia="hi-IN" w:bidi="hi-IN"/>
    </w:rPr>
  </w:style>
  <w:style w:type="paragraph" w:styleId="Footer">
    <w:name w:val="footer"/>
    <w:basedOn w:val="Normal"/>
    <w:link w:val="FooterChar"/>
    <w:uiPriority w:val="99"/>
    <w:unhideWhenUsed/>
    <w:rsid w:val="00302D25"/>
    <w:pPr>
      <w:tabs>
        <w:tab w:val="center" w:pos="4680"/>
        <w:tab w:val="right" w:pos="9360"/>
      </w:tabs>
    </w:pPr>
    <w:rPr>
      <w:rFonts w:cs="Mangal"/>
      <w:szCs w:val="21"/>
    </w:rPr>
  </w:style>
  <w:style w:type="character" w:customStyle="1" w:styleId="FooterChar">
    <w:name w:val="Footer Char"/>
    <w:link w:val="Footer"/>
    <w:uiPriority w:val="99"/>
    <w:rsid w:val="00302D25"/>
    <w:rPr>
      <w:rFonts w:eastAsia="SimSun" w:cs="Mangal"/>
      <w:kern w:val="1"/>
      <w:sz w:val="24"/>
      <w:szCs w:val="21"/>
      <w:lang w:val="en-GB" w:eastAsia="hi-IN" w:bidi="hi-IN"/>
    </w:rPr>
  </w:style>
  <w:style w:type="paragraph" w:styleId="NormalWeb">
    <w:name w:val="Normal (Web)"/>
    <w:basedOn w:val="Normal"/>
    <w:uiPriority w:val="99"/>
    <w:semiHidden/>
    <w:unhideWhenUsed/>
    <w:rsid w:val="00465C3B"/>
    <w:pPr>
      <w:widowControl/>
      <w:suppressAutoHyphens w:val="0"/>
      <w:spacing w:before="100" w:beforeAutospacing="1" w:after="100" w:afterAutospacing="1"/>
      <w:textAlignment w:val="auto"/>
    </w:pPr>
    <w:rPr>
      <w:rFonts w:eastAsia="Times New Roman" w:cs="Times New Roman"/>
      <w:kern w:val="0"/>
      <w:lang w:eastAsia="en-GB" w:bidi="ar-SA"/>
    </w:rPr>
  </w:style>
  <w:style w:type="paragraph" w:styleId="Bibliography">
    <w:name w:val="Bibliography"/>
    <w:basedOn w:val="Normal"/>
    <w:next w:val="Normal"/>
    <w:uiPriority w:val="37"/>
    <w:unhideWhenUsed/>
    <w:rsid w:val="00465C3B"/>
    <w:pPr>
      <w:spacing w:after="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01420">
      <w:bodyDiv w:val="1"/>
      <w:marLeft w:val="0"/>
      <w:marRight w:val="0"/>
      <w:marTop w:val="0"/>
      <w:marBottom w:val="0"/>
      <w:divBdr>
        <w:top w:val="none" w:sz="0" w:space="0" w:color="auto"/>
        <w:left w:val="none" w:sz="0" w:space="0" w:color="auto"/>
        <w:bottom w:val="none" w:sz="0" w:space="0" w:color="auto"/>
        <w:right w:val="none" w:sz="0" w:space="0" w:color="auto"/>
      </w:divBdr>
    </w:div>
    <w:div w:id="1159689608">
      <w:bodyDiv w:val="1"/>
      <w:marLeft w:val="0"/>
      <w:marRight w:val="0"/>
      <w:marTop w:val="0"/>
      <w:marBottom w:val="0"/>
      <w:divBdr>
        <w:top w:val="none" w:sz="0" w:space="0" w:color="auto"/>
        <w:left w:val="none" w:sz="0" w:space="0" w:color="auto"/>
        <w:bottom w:val="none" w:sz="0" w:space="0" w:color="auto"/>
        <w:right w:val="none" w:sz="0" w:space="0" w:color="auto"/>
      </w:divBdr>
    </w:div>
    <w:div w:id="153441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60logica.com/blog/different-methodologies-penetration-tes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teskalabs.com/blog/how-ddos-can-sink-your-business" TargetMode="External"/><Relationship Id="rId4" Type="http://schemas.openxmlformats.org/officeDocument/2006/relationships/webSettings" Target="webSettings.xml"/><Relationship Id="rId9" Type="http://schemas.openxmlformats.org/officeDocument/2006/relationships/hyperlink" Target="https://www.thesslstore.com/blog/man-in-the-middle-attack-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Links>
    <vt:vector size="18" baseType="variant">
      <vt:variant>
        <vt:i4>2621537</vt:i4>
      </vt:variant>
      <vt:variant>
        <vt:i4>9</vt:i4>
      </vt:variant>
      <vt:variant>
        <vt:i4>0</vt:i4>
      </vt:variant>
      <vt:variant>
        <vt:i4>5</vt:i4>
      </vt:variant>
      <vt:variant>
        <vt:lpwstr>https://teskalabs.com/blog/how-ddos-can-sink-your-business</vt:lpwstr>
      </vt:variant>
      <vt:variant>
        <vt:lpwstr/>
      </vt:variant>
      <vt:variant>
        <vt:i4>4325440</vt:i4>
      </vt:variant>
      <vt:variant>
        <vt:i4>6</vt:i4>
      </vt:variant>
      <vt:variant>
        <vt:i4>0</vt:i4>
      </vt:variant>
      <vt:variant>
        <vt:i4>5</vt:i4>
      </vt:variant>
      <vt:variant>
        <vt:lpwstr>https://www.thesslstore.com/blog/man-in-the-middle-attack-2/</vt:lpwstr>
      </vt:variant>
      <vt:variant>
        <vt:lpwstr/>
      </vt:variant>
      <vt:variant>
        <vt:i4>7077927</vt:i4>
      </vt:variant>
      <vt:variant>
        <vt:i4>3</vt:i4>
      </vt:variant>
      <vt:variant>
        <vt:i4>0</vt:i4>
      </vt:variant>
      <vt:variant>
        <vt:i4>5</vt:i4>
      </vt:variant>
      <vt:variant>
        <vt:lpwstr>https://www.360logica.com/blog/different-methodologies-penetration-testing/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Czeska Stanley</dc:creator>
  <cp:keywords/>
  <cp:lastModifiedBy>Yibie_ICT</cp:lastModifiedBy>
  <cp:revision>2</cp:revision>
  <cp:lastPrinted>1899-12-31T21:00:00Z</cp:lastPrinted>
  <dcterms:created xsi:type="dcterms:W3CDTF">2021-07-25T08:54:00Z</dcterms:created>
  <dcterms:modified xsi:type="dcterms:W3CDTF">2021-07-25T08:54:00Z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id="FYqfYsR2"/&gt;&lt;style id="http://www.zotero.org/styles/harvard-cite-them-right" hasBibliography="1" bibliographyStyleHasBeenSet="1"/&gt;&lt;prefs&gt;&lt;pref name="fieldType" value="Field"/&gt;&lt;/prefs&gt;&lt;/data&gt;</vt:lpwstr>
  </property>
</Properties>
</file>