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D6E8" w14:textId="77777777" w:rsidR="00B6528D" w:rsidRPr="00C82720" w:rsidRDefault="00B6528D" w:rsidP="00ED21EB">
      <w:pPr>
        <w:spacing w:line="360" w:lineRule="auto"/>
        <w:jc w:val="center"/>
        <w:rPr>
          <w:rFonts w:ascii="Arial" w:hAnsi="Arial" w:cs="Arial"/>
          <w:b/>
          <w:bCs/>
          <w:sz w:val="24"/>
          <w:szCs w:val="24"/>
          <w:u w:val="single"/>
        </w:rPr>
      </w:pPr>
      <w:r w:rsidRPr="00C82720">
        <w:rPr>
          <w:rFonts w:ascii="Arial" w:hAnsi="Arial" w:cs="Arial"/>
          <w:b/>
          <w:bCs/>
          <w:sz w:val="24"/>
          <w:szCs w:val="24"/>
          <w:u w:val="single"/>
        </w:rPr>
        <w:t>Literature</w:t>
      </w:r>
      <w:r w:rsidR="008D3B69" w:rsidRPr="00C82720">
        <w:rPr>
          <w:rFonts w:ascii="Arial" w:hAnsi="Arial" w:cs="Arial"/>
          <w:b/>
          <w:bCs/>
          <w:sz w:val="24"/>
          <w:szCs w:val="24"/>
          <w:u w:val="single"/>
        </w:rPr>
        <w:t xml:space="preserve"> review</w:t>
      </w:r>
    </w:p>
    <w:p w14:paraId="202F2B45" w14:textId="18F86D2C" w:rsidR="005F5764" w:rsidRPr="00C82720" w:rsidRDefault="00CA70C3" w:rsidP="00926E01">
      <w:pPr>
        <w:spacing w:line="360" w:lineRule="auto"/>
        <w:jc w:val="center"/>
        <w:rPr>
          <w:rFonts w:ascii="Arial" w:hAnsi="Arial" w:cs="Arial"/>
          <w:b/>
          <w:bCs/>
          <w:sz w:val="24"/>
          <w:szCs w:val="24"/>
        </w:rPr>
      </w:pPr>
      <w:r w:rsidRPr="00C82720">
        <w:rPr>
          <w:rFonts w:ascii="Arial" w:hAnsi="Arial" w:cs="Arial"/>
          <w:b/>
          <w:bCs/>
          <w:sz w:val="24"/>
          <w:szCs w:val="24"/>
        </w:rPr>
        <w:t>The Impact of Modern Technology on Student Learning Experiences in H</w:t>
      </w:r>
      <w:r w:rsidR="005F5764" w:rsidRPr="00C82720">
        <w:rPr>
          <w:rFonts w:ascii="Arial" w:hAnsi="Arial" w:cs="Arial"/>
          <w:b/>
          <w:bCs/>
          <w:sz w:val="24"/>
          <w:szCs w:val="24"/>
        </w:rPr>
        <w:t xml:space="preserve">igher </w:t>
      </w:r>
      <w:r w:rsidRPr="00C82720">
        <w:rPr>
          <w:rFonts w:ascii="Arial" w:hAnsi="Arial" w:cs="Arial"/>
          <w:b/>
          <w:bCs/>
          <w:sz w:val="24"/>
          <w:szCs w:val="24"/>
        </w:rPr>
        <w:t>E</w:t>
      </w:r>
      <w:r w:rsidR="005F5764" w:rsidRPr="00C82720">
        <w:rPr>
          <w:rFonts w:ascii="Arial" w:hAnsi="Arial" w:cs="Arial"/>
          <w:b/>
          <w:bCs/>
          <w:sz w:val="24"/>
          <w:szCs w:val="24"/>
        </w:rPr>
        <w:t>ducation</w:t>
      </w:r>
    </w:p>
    <w:p w14:paraId="4C9BB741" w14:textId="7CCFBC22" w:rsidR="00CC4FD7" w:rsidRPr="00C82720" w:rsidRDefault="001A314E" w:rsidP="00AA6068">
      <w:pPr>
        <w:pStyle w:val="ListParagraph"/>
        <w:numPr>
          <w:ilvl w:val="0"/>
          <w:numId w:val="2"/>
        </w:numPr>
        <w:spacing w:line="360" w:lineRule="auto"/>
        <w:jc w:val="both"/>
        <w:rPr>
          <w:rFonts w:ascii="Arial" w:hAnsi="Arial" w:cs="Arial"/>
          <w:b/>
          <w:bCs/>
          <w:sz w:val="24"/>
          <w:szCs w:val="24"/>
        </w:rPr>
      </w:pPr>
      <w:r w:rsidRPr="00C82720">
        <w:rPr>
          <w:rFonts w:ascii="Arial" w:hAnsi="Arial" w:cs="Arial"/>
          <w:b/>
          <w:bCs/>
          <w:sz w:val="24"/>
          <w:szCs w:val="24"/>
        </w:rPr>
        <w:t>. Introduction</w:t>
      </w:r>
    </w:p>
    <w:p w14:paraId="56A974C6" w14:textId="02E5A0D8" w:rsidR="00B430F4" w:rsidRPr="00B430F4" w:rsidRDefault="00405338" w:rsidP="00B430F4">
      <w:pPr>
        <w:pStyle w:val="Heading3"/>
        <w:spacing w:line="360" w:lineRule="auto"/>
        <w:jc w:val="both"/>
        <w:rPr>
          <w:rFonts w:ascii="Arial" w:hAnsi="Arial" w:cs="Arial"/>
          <w:b w:val="0"/>
          <w:bCs w:val="0"/>
          <w:color w:val="auto"/>
          <w:sz w:val="24"/>
          <w:szCs w:val="24"/>
        </w:rPr>
      </w:pPr>
      <w:r>
        <w:rPr>
          <w:rFonts w:ascii="Arial" w:hAnsi="Arial" w:cs="Arial"/>
          <w:b w:val="0"/>
          <w:bCs w:val="0"/>
          <w:color w:val="auto"/>
          <w:sz w:val="24"/>
          <w:szCs w:val="24"/>
        </w:rPr>
        <w:t>T</w:t>
      </w:r>
      <w:r w:rsidR="00B430F4" w:rsidRPr="00B430F4">
        <w:rPr>
          <w:rFonts w:ascii="Arial" w:hAnsi="Arial" w:cs="Arial"/>
          <w:b w:val="0"/>
          <w:bCs w:val="0"/>
          <w:color w:val="auto"/>
          <w:sz w:val="24"/>
          <w:szCs w:val="24"/>
        </w:rPr>
        <w:t xml:space="preserve">he 1900s, managers and faculty have contended through in what way to successfully practice practical inventions for example </w:t>
      </w:r>
      <w:r w:rsidR="002815D2">
        <w:rPr>
          <w:rFonts w:ascii="Arial" w:hAnsi="Arial" w:cs="Arial"/>
          <w:b w:val="0"/>
          <w:bCs w:val="0"/>
          <w:color w:val="auto"/>
          <w:sz w:val="24"/>
          <w:szCs w:val="24"/>
        </w:rPr>
        <w:t>digital</w:t>
      </w:r>
      <w:r w:rsidR="00B430F4" w:rsidRPr="00B430F4">
        <w:rPr>
          <w:rFonts w:ascii="Arial" w:hAnsi="Arial" w:cs="Arial"/>
          <w:b w:val="0"/>
          <w:bCs w:val="0"/>
          <w:color w:val="auto"/>
          <w:sz w:val="24"/>
          <w:szCs w:val="24"/>
        </w:rPr>
        <w:t xml:space="preserve"> copies, email and </w:t>
      </w:r>
      <w:r w:rsidR="003A7128">
        <w:rPr>
          <w:rFonts w:ascii="Arial" w:hAnsi="Arial" w:cs="Arial"/>
          <w:b w:val="0"/>
          <w:bCs w:val="0"/>
          <w:color w:val="auto"/>
          <w:sz w:val="24"/>
          <w:szCs w:val="24"/>
        </w:rPr>
        <w:t>webinar</w:t>
      </w:r>
      <w:r w:rsidR="00B430F4" w:rsidRPr="00B430F4">
        <w:rPr>
          <w:rFonts w:ascii="Arial" w:hAnsi="Arial" w:cs="Arial"/>
          <w:b w:val="0"/>
          <w:bCs w:val="0"/>
          <w:color w:val="auto"/>
          <w:sz w:val="24"/>
          <w:szCs w:val="24"/>
        </w:rPr>
        <w:t xml:space="preserve"> to supplement or substitute outdated </w:t>
      </w:r>
      <w:r w:rsidR="00D4785B">
        <w:rPr>
          <w:rFonts w:ascii="Arial" w:hAnsi="Arial" w:cs="Arial"/>
          <w:b w:val="0"/>
          <w:bCs w:val="0"/>
          <w:color w:val="auto"/>
          <w:sz w:val="24"/>
          <w:szCs w:val="24"/>
        </w:rPr>
        <w:t>teaching</w:t>
      </w:r>
      <w:r w:rsidR="00B430F4" w:rsidRPr="00B430F4">
        <w:rPr>
          <w:rFonts w:ascii="Arial" w:hAnsi="Arial" w:cs="Arial"/>
          <w:b w:val="0"/>
          <w:bCs w:val="0"/>
          <w:color w:val="auto"/>
          <w:sz w:val="24"/>
          <w:szCs w:val="24"/>
        </w:rPr>
        <w:t xml:space="preserve"> conveyance approaches </w:t>
      </w:r>
      <w:r w:rsidR="00B430F4" w:rsidRPr="00B430F4">
        <w:rPr>
          <w:rFonts w:ascii="Arial" w:hAnsi="Arial" w:cs="Arial"/>
          <w:b w:val="0"/>
          <w:bCs w:val="0"/>
          <w:color w:val="auto"/>
          <w:sz w:val="24"/>
          <w:szCs w:val="24"/>
          <w:shd w:val="clear" w:color="auto" w:fill="FCFCFC"/>
        </w:rPr>
        <w:t>(</w:t>
      </w:r>
      <w:proofErr w:type="spellStart"/>
      <w:r w:rsidR="00B430F4" w:rsidRPr="00B430F4">
        <w:rPr>
          <w:rFonts w:ascii="Arial" w:hAnsi="Arial" w:cs="Arial"/>
          <w:b w:val="0"/>
          <w:bCs w:val="0"/>
          <w:color w:val="auto"/>
          <w:sz w:val="24"/>
          <w:szCs w:val="24"/>
        </w:rPr>
        <w:t>Kaware</w:t>
      </w:r>
      <w:proofErr w:type="spellEnd"/>
      <w:r w:rsidR="00B430F4" w:rsidRPr="00B430F4">
        <w:rPr>
          <w:rFonts w:ascii="Arial" w:hAnsi="Arial" w:cs="Arial"/>
          <w:b w:val="0"/>
          <w:bCs w:val="0"/>
          <w:color w:val="auto"/>
          <w:sz w:val="24"/>
          <w:szCs w:val="24"/>
        </w:rPr>
        <w:t xml:space="preserve"> &amp; </w:t>
      </w:r>
      <w:proofErr w:type="spellStart"/>
      <w:r w:rsidR="00B430F4" w:rsidRPr="00B430F4">
        <w:rPr>
          <w:rFonts w:ascii="Arial" w:hAnsi="Arial" w:cs="Arial"/>
          <w:b w:val="0"/>
          <w:bCs w:val="0"/>
          <w:color w:val="auto"/>
          <w:sz w:val="24"/>
          <w:szCs w:val="24"/>
        </w:rPr>
        <w:t>Sain</w:t>
      </w:r>
      <w:proofErr w:type="spellEnd"/>
      <w:r w:rsidR="00B430F4" w:rsidRPr="00B430F4">
        <w:rPr>
          <w:rFonts w:ascii="Arial" w:hAnsi="Arial" w:cs="Arial"/>
          <w:b w:val="0"/>
          <w:bCs w:val="0"/>
          <w:color w:val="auto"/>
          <w:sz w:val="24"/>
          <w:szCs w:val="24"/>
        </w:rPr>
        <w:t>, 2015</w:t>
      </w:r>
      <w:r w:rsidR="00B430F4" w:rsidRPr="00B430F4">
        <w:rPr>
          <w:rFonts w:ascii="Arial" w:hAnsi="Arial" w:cs="Arial"/>
          <w:b w:val="0"/>
          <w:bCs w:val="0"/>
          <w:color w:val="auto"/>
          <w:sz w:val="24"/>
          <w:szCs w:val="24"/>
          <w:shd w:val="clear" w:color="auto" w:fill="FCFCFC"/>
        </w:rPr>
        <w:t>)</w:t>
      </w:r>
      <w:r w:rsidR="00B430F4" w:rsidRPr="00B430F4">
        <w:rPr>
          <w:rFonts w:ascii="Arial" w:hAnsi="Arial" w:cs="Arial"/>
          <w:b w:val="0"/>
          <w:bCs w:val="0"/>
          <w:color w:val="auto"/>
          <w:sz w:val="24"/>
          <w:szCs w:val="24"/>
        </w:rPr>
        <w:t xml:space="preserve">. In </w:t>
      </w:r>
      <w:r w:rsidR="0098743A">
        <w:rPr>
          <w:rFonts w:ascii="Arial" w:hAnsi="Arial" w:cs="Arial"/>
          <w:b w:val="0"/>
          <w:bCs w:val="0"/>
          <w:color w:val="auto"/>
          <w:sz w:val="24"/>
          <w:szCs w:val="24"/>
        </w:rPr>
        <w:t>previous</w:t>
      </w:r>
      <w:r w:rsidR="00B430F4" w:rsidRPr="00B430F4">
        <w:rPr>
          <w:rFonts w:ascii="Arial" w:hAnsi="Arial" w:cs="Arial"/>
          <w:b w:val="0"/>
          <w:bCs w:val="0"/>
          <w:color w:val="auto"/>
          <w:sz w:val="24"/>
          <w:szCs w:val="24"/>
        </w:rPr>
        <w:t xml:space="preserve"> years, though, t</w:t>
      </w:r>
      <w:r w:rsidR="00A00AD3">
        <w:rPr>
          <w:rFonts w:ascii="Arial" w:hAnsi="Arial" w:cs="Arial"/>
          <w:b w:val="0"/>
          <w:bCs w:val="0"/>
          <w:color w:val="auto"/>
          <w:sz w:val="24"/>
          <w:szCs w:val="24"/>
        </w:rPr>
        <w:t>he</w:t>
      </w:r>
      <w:r w:rsidR="00B430F4" w:rsidRPr="00B430F4">
        <w:rPr>
          <w:rFonts w:ascii="Arial" w:hAnsi="Arial" w:cs="Arial"/>
          <w:b w:val="0"/>
          <w:bCs w:val="0"/>
          <w:color w:val="auto"/>
          <w:sz w:val="24"/>
          <w:szCs w:val="24"/>
        </w:rPr>
        <w:t xml:space="preserve"> contest has stayed profuse additional problematic by reason of the absolute capacity of novel knowledges on the shop. The knowledge disturbs individuals subsists by growing message, increasing instructive facilities, and growing eminence laterally through private communication. Extra prominence has been located on looking for, assessing, establishing by means of and distribution data with stakeholders (</w:t>
      </w:r>
      <w:proofErr w:type="spellStart"/>
      <w:r w:rsidR="00B430F4" w:rsidRPr="00B430F4">
        <w:rPr>
          <w:rFonts w:ascii="Arial" w:hAnsi="Arial" w:cs="Arial"/>
          <w:b w:val="0"/>
          <w:bCs w:val="0"/>
          <w:color w:val="auto"/>
          <w:kern w:val="36"/>
          <w:sz w:val="24"/>
          <w:szCs w:val="24"/>
        </w:rPr>
        <w:t>tutkan</w:t>
      </w:r>
      <w:proofErr w:type="spellEnd"/>
      <w:r w:rsidR="00B430F4" w:rsidRPr="00B430F4">
        <w:rPr>
          <w:rFonts w:ascii="Arial" w:hAnsi="Arial" w:cs="Arial"/>
          <w:b w:val="0"/>
          <w:bCs w:val="0"/>
          <w:color w:val="auto"/>
          <w:kern w:val="36"/>
          <w:sz w:val="24"/>
          <w:szCs w:val="24"/>
        </w:rPr>
        <w:t>, 2011</w:t>
      </w:r>
      <w:r w:rsidR="00B430F4" w:rsidRPr="00B430F4">
        <w:rPr>
          <w:rFonts w:ascii="Arial" w:hAnsi="Arial" w:cs="Arial"/>
          <w:b w:val="0"/>
          <w:bCs w:val="0"/>
          <w:color w:val="auto"/>
          <w:sz w:val="24"/>
          <w:szCs w:val="24"/>
        </w:rPr>
        <w:t>).</w:t>
      </w:r>
    </w:p>
    <w:p w14:paraId="0ECA786D" w14:textId="08824F47" w:rsidR="00F91F51" w:rsidRPr="00B430F4" w:rsidRDefault="00F04465" w:rsidP="00B430F4">
      <w:pPr>
        <w:pStyle w:val="Heading3"/>
        <w:spacing w:line="360" w:lineRule="auto"/>
        <w:jc w:val="both"/>
        <w:rPr>
          <w:rFonts w:ascii="Arial" w:hAnsi="Arial" w:cs="Arial"/>
          <w:b w:val="0"/>
          <w:bCs w:val="0"/>
          <w:color w:val="auto"/>
          <w:sz w:val="24"/>
          <w:szCs w:val="24"/>
        </w:rPr>
      </w:pPr>
      <w:r w:rsidRPr="00B430F4">
        <w:rPr>
          <w:rFonts w:ascii="Arial" w:hAnsi="Arial" w:cs="Arial"/>
          <w:b w:val="0"/>
          <w:bCs w:val="0"/>
          <w:color w:val="auto"/>
          <w:sz w:val="24"/>
          <w:szCs w:val="24"/>
        </w:rPr>
        <w:t>Nowadays, policy</w:t>
      </w:r>
      <w:r w:rsidR="00F91F51" w:rsidRPr="00B430F4">
        <w:rPr>
          <w:rFonts w:ascii="Arial" w:hAnsi="Arial" w:cs="Arial"/>
          <w:b w:val="0"/>
          <w:bCs w:val="0"/>
          <w:color w:val="auto"/>
          <w:sz w:val="24"/>
          <w:szCs w:val="24"/>
        </w:rPr>
        <w:t xml:space="preserve"> and </w:t>
      </w:r>
      <w:r w:rsidR="002B205D" w:rsidRPr="00B430F4">
        <w:rPr>
          <w:rFonts w:ascii="Arial" w:hAnsi="Arial" w:cs="Arial"/>
          <w:b w:val="0"/>
          <w:bCs w:val="0"/>
          <w:color w:val="auto"/>
          <w:sz w:val="24"/>
          <w:szCs w:val="24"/>
        </w:rPr>
        <w:t>program</w:t>
      </w:r>
      <w:r w:rsidRPr="00B430F4">
        <w:rPr>
          <w:rFonts w:ascii="Arial" w:hAnsi="Arial" w:cs="Arial"/>
          <w:b w:val="0"/>
          <w:bCs w:val="0"/>
          <w:color w:val="auto"/>
          <w:sz w:val="24"/>
          <w:szCs w:val="24"/>
        </w:rPr>
        <w:t>s</w:t>
      </w:r>
      <w:r w:rsidR="00F91F51" w:rsidRPr="00B430F4">
        <w:rPr>
          <w:rFonts w:ascii="Arial" w:hAnsi="Arial" w:cs="Arial"/>
          <w:b w:val="0"/>
          <w:bCs w:val="0"/>
          <w:color w:val="auto"/>
          <w:sz w:val="24"/>
          <w:szCs w:val="24"/>
        </w:rPr>
        <w:t xml:space="preserve"> are </w:t>
      </w:r>
      <w:r w:rsidR="006E1040" w:rsidRPr="00B430F4">
        <w:rPr>
          <w:rFonts w:ascii="Arial" w:hAnsi="Arial" w:cs="Arial"/>
          <w:b w:val="0"/>
          <w:bCs w:val="0"/>
          <w:color w:val="auto"/>
          <w:sz w:val="24"/>
          <w:szCs w:val="24"/>
        </w:rPr>
        <w:t>revitalizing</w:t>
      </w:r>
      <w:r w:rsidR="00F91F51" w:rsidRPr="00B430F4">
        <w:rPr>
          <w:rFonts w:ascii="Arial" w:hAnsi="Arial" w:cs="Arial"/>
          <w:b w:val="0"/>
          <w:bCs w:val="0"/>
          <w:color w:val="auto"/>
          <w:sz w:val="24"/>
          <w:szCs w:val="24"/>
        </w:rPr>
        <w:t xml:space="preserve"> their </w:t>
      </w:r>
      <w:r w:rsidR="006E1040" w:rsidRPr="00B430F4">
        <w:rPr>
          <w:rFonts w:ascii="Arial" w:hAnsi="Arial" w:cs="Arial"/>
          <w:b w:val="0"/>
          <w:bCs w:val="0"/>
          <w:color w:val="auto"/>
          <w:sz w:val="24"/>
          <w:szCs w:val="24"/>
        </w:rPr>
        <w:t>potential</w:t>
      </w:r>
      <w:r w:rsidR="00F91F51" w:rsidRPr="00B430F4">
        <w:rPr>
          <w:rFonts w:ascii="Arial" w:hAnsi="Arial" w:cs="Arial"/>
          <w:b w:val="0"/>
          <w:bCs w:val="0"/>
          <w:color w:val="auto"/>
          <w:sz w:val="24"/>
          <w:szCs w:val="24"/>
        </w:rPr>
        <w:t xml:space="preserve"> to </w:t>
      </w:r>
      <w:r w:rsidR="006E1040" w:rsidRPr="00B430F4">
        <w:rPr>
          <w:rFonts w:ascii="Arial" w:hAnsi="Arial" w:cs="Arial"/>
          <w:b w:val="0"/>
          <w:bCs w:val="0"/>
          <w:color w:val="auto"/>
          <w:sz w:val="24"/>
          <w:szCs w:val="24"/>
        </w:rPr>
        <w:t>schedules</w:t>
      </w:r>
      <w:r w:rsidR="00F91F51" w:rsidRPr="00B430F4">
        <w:rPr>
          <w:rFonts w:ascii="Arial" w:hAnsi="Arial" w:cs="Arial"/>
          <w:b w:val="0"/>
          <w:bCs w:val="0"/>
          <w:color w:val="auto"/>
          <w:sz w:val="24"/>
          <w:szCs w:val="24"/>
        </w:rPr>
        <w:t xml:space="preserve"> and instructional </w:t>
      </w:r>
      <w:r w:rsidR="006E1040" w:rsidRPr="00B430F4">
        <w:rPr>
          <w:rFonts w:ascii="Arial" w:hAnsi="Arial" w:cs="Arial"/>
          <w:b w:val="0"/>
          <w:bCs w:val="0"/>
          <w:color w:val="auto"/>
          <w:sz w:val="24"/>
          <w:szCs w:val="24"/>
        </w:rPr>
        <w:t>achieves</w:t>
      </w:r>
      <w:r w:rsidR="00F91F51" w:rsidRPr="00B430F4">
        <w:rPr>
          <w:rFonts w:ascii="Arial" w:hAnsi="Arial" w:cs="Arial"/>
          <w:b w:val="0"/>
          <w:bCs w:val="0"/>
          <w:color w:val="auto"/>
          <w:sz w:val="24"/>
          <w:szCs w:val="24"/>
        </w:rPr>
        <w:t xml:space="preserve"> that to </w:t>
      </w:r>
      <w:r w:rsidR="006E1040" w:rsidRPr="00B430F4">
        <w:rPr>
          <w:rFonts w:ascii="Arial" w:hAnsi="Arial" w:cs="Arial"/>
          <w:b w:val="0"/>
          <w:bCs w:val="0"/>
          <w:color w:val="auto"/>
          <w:sz w:val="24"/>
          <w:szCs w:val="24"/>
        </w:rPr>
        <w:t>progress</w:t>
      </w:r>
      <w:r w:rsidR="00F91F51" w:rsidRPr="00B430F4">
        <w:rPr>
          <w:rFonts w:ascii="Arial" w:hAnsi="Arial" w:cs="Arial"/>
          <w:b w:val="0"/>
          <w:bCs w:val="0"/>
          <w:color w:val="auto"/>
          <w:sz w:val="24"/>
          <w:szCs w:val="24"/>
        </w:rPr>
        <w:t xml:space="preserve"> </w:t>
      </w:r>
      <w:r w:rsidR="006E1040" w:rsidRPr="00B430F4">
        <w:rPr>
          <w:rFonts w:ascii="Arial" w:hAnsi="Arial" w:cs="Arial"/>
          <w:b w:val="0"/>
          <w:bCs w:val="0"/>
          <w:color w:val="auto"/>
          <w:sz w:val="24"/>
          <w:szCs w:val="24"/>
        </w:rPr>
        <w:t>extreme</w:t>
      </w:r>
      <w:r w:rsidR="00F91F51" w:rsidRPr="00B430F4">
        <w:rPr>
          <w:rFonts w:ascii="Arial" w:hAnsi="Arial" w:cs="Arial"/>
          <w:b w:val="0"/>
          <w:bCs w:val="0"/>
          <w:color w:val="auto"/>
          <w:sz w:val="24"/>
          <w:szCs w:val="24"/>
        </w:rPr>
        <w:t xml:space="preserve"> </w:t>
      </w:r>
      <w:r w:rsidR="00EA2839" w:rsidRPr="00B430F4">
        <w:rPr>
          <w:rFonts w:ascii="Arial" w:hAnsi="Arial" w:cs="Arial"/>
          <w:b w:val="0"/>
          <w:bCs w:val="0"/>
          <w:color w:val="auto"/>
          <w:sz w:val="24"/>
          <w:szCs w:val="24"/>
        </w:rPr>
        <w:t>properties</w:t>
      </w:r>
      <w:r w:rsidR="00F91F51" w:rsidRPr="00B430F4">
        <w:rPr>
          <w:rFonts w:ascii="Arial" w:hAnsi="Arial" w:cs="Arial"/>
          <w:b w:val="0"/>
          <w:bCs w:val="0"/>
          <w:color w:val="auto"/>
          <w:sz w:val="24"/>
          <w:szCs w:val="24"/>
        </w:rPr>
        <w:t xml:space="preserve"> on </w:t>
      </w:r>
      <w:r w:rsidR="00EA2839" w:rsidRPr="00B430F4">
        <w:rPr>
          <w:rFonts w:ascii="Arial" w:hAnsi="Arial" w:cs="Arial"/>
          <w:b w:val="0"/>
          <w:bCs w:val="0"/>
          <w:color w:val="auto"/>
          <w:sz w:val="24"/>
          <w:szCs w:val="24"/>
        </w:rPr>
        <w:t>education</w:t>
      </w:r>
      <w:r w:rsidR="00F91F51" w:rsidRPr="00B430F4">
        <w:rPr>
          <w:rFonts w:ascii="Arial" w:hAnsi="Arial" w:cs="Arial"/>
          <w:b w:val="0"/>
          <w:bCs w:val="0"/>
          <w:color w:val="auto"/>
          <w:sz w:val="24"/>
          <w:szCs w:val="24"/>
        </w:rPr>
        <w:t xml:space="preserve"> and </w:t>
      </w:r>
      <w:r w:rsidR="00EA2839" w:rsidRPr="00B430F4">
        <w:rPr>
          <w:rFonts w:ascii="Arial" w:hAnsi="Arial" w:cs="Arial"/>
          <w:b w:val="0"/>
          <w:bCs w:val="0"/>
          <w:color w:val="auto"/>
          <w:sz w:val="24"/>
          <w:szCs w:val="24"/>
        </w:rPr>
        <w:t>scholar</w:t>
      </w:r>
      <w:r w:rsidR="00F91F51" w:rsidRPr="00B430F4">
        <w:rPr>
          <w:rFonts w:ascii="Arial" w:hAnsi="Arial" w:cs="Arial"/>
          <w:b w:val="0"/>
          <w:bCs w:val="0"/>
          <w:color w:val="auto"/>
          <w:sz w:val="24"/>
          <w:szCs w:val="24"/>
        </w:rPr>
        <w:t xml:space="preserve"> </w:t>
      </w:r>
      <w:r w:rsidR="00EA2839" w:rsidRPr="00B430F4">
        <w:rPr>
          <w:rFonts w:ascii="Arial" w:hAnsi="Arial" w:cs="Arial"/>
          <w:b w:val="0"/>
          <w:bCs w:val="0"/>
          <w:color w:val="auto"/>
          <w:sz w:val="24"/>
          <w:szCs w:val="24"/>
        </w:rPr>
        <w:t>results</w:t>
      </w:r>
      <w:r w:rsidR="00F91F51" w:rsidRPr="00B430F4">
        <w:rPr>
          <w:rFonts w:ascii="Arial" w:hAnsi="Arial" w:cs="Arial"/>
          <w:b w:val="0"/>
          <w:bCs w:val="0"/>
          <w:color w:val="auto"/>
          <w:sz w:val="24"/>
          <w:szCs w:val="24"/>
        </w:rPr>
        <w:t xml:space="preserve">. </w:t>
      </w:r>
      <w:r w:rsidR="00EA2839" w:rsidRPr="00B430F4">
        <w:rPr>
          <w:rFonts w:ascii="Arial" w:hAnsi="Arial" w:cs="Arial"/>
          <w:b w:val="0"/>
          <w:bCs w:val="0"/>
          <w:color w:val="auto"/>
          <w:sz w:val="24"/>
          <w:szCs w:val="24"/>
        </w:rPr>
        <w:t>Because of</w:t>
      </w:r>
      <w:r w:rsidR="00F91F51" w:rsidRPr="00B430F4">
        <w:rPr>
          <w:rFonts w:ascii="Arial" w:hAnsi="Arial" w:cs="Arial"/>
          <w:b w:val="0"/>
          <w:bCs w:val="0"/>
          <w:color w:val="auto"/>
          <w:sz w:val="24"/>
          <w:szCs w:val="24"/>
        </w:rPr>
        <w:t xml:space="preserve"> the </w:t>
      </w:r>
      <w:r w:rsidR="00EA2839" w:rsidRPr="00B430F4">
        <w:rPr>
          <w:rFonts w:ascii="Arial" w:hAnsi="Arial" w:cs="Arial"/>
          <w:b w:val="0"/>
          <w:bCs w:val="0"/>
          <w:color w:val="auto"/>
          <w:sz w:val="24"/>
          <w:szCs w:val="24"/>
        </w:rPr>
        <w:t>great</w:t>
      </w:r>
      <w:r w:rsidR="00F91F51" w:rsidRPr="00B430F4">
        <w:rPr>
          <w:rFonts w:ascii="Arial" w:hAnsi="Arial" w:cs="Arial"/>
          <w:b w:val="0"/>
          <w:bCs w:val="0"/>
          <w:color w:val="auto"/>
          <w:sz w:val="24"/>
          <w:szCs w:val="24"/>
        </w:rPr>
        <w:t xml:space="preserve"> </w:t>
      </w:r>
      <w:r w:rsidR="00EA2839" w:rsidRPr="00B430F4">
        <w:rPr>
          <w:rFonts w:ascii="Arial" w:hAnsi="Arial" w:cs="Arial"/>
          <w:b w:val="0"/>
          <w:bCs w:val="0"/>
          <w:color w:val="auto"/>
          <w:sz w:val="24"/>
          <w:szCs w:val="24"/>
        </w:rPr>
        <w:t>habit</w:t>
      </w:r>
      <w:r w:rsidR="00F91F51" w:rsidRPr="00B430F4">
        <w:rPr>
          <w:rFonts w:ascii="Arial" w:hAnsi="Arial" w:cs="Arial"/>
          <w:b w:val="0"/>
          <w:bCs w:val="0"/>
          <w:color w:val="auto"/>
          <w:sz w:val="24"/>
          <w:szCs w:val="24"/>
        </w:rPr>
        <w:t xml:space="preserve"> of </w:t>
      </w:r>
      <w:r w:rsidR="00EA2839" w:rsidRPr="00B430F4">
        <w:rPr>
          <w:rFonts w:ascii="Arial" w:hAnsi="Arial" w:cs="Arial"/>
          <w:b w:val="0"/>
          <w:bCs w:val="0"/>
          <w:color w:val="auto"/>
          <w:sz w:val="24"/>
          <w:szCs w:val="24"/>
        </w:rPr>
        <w:t>knowledge</w:t>
      </w:r>
      <w:r w:rsidR="00F91F51" w:rsidRPr="00B430F4">
        <w:rPr>
          <w:rFonts w:ascii="Arial" w:hAnsi="Arial" w:cs="Arial"/>
          <w:b w:val="0"/>
          <w:bCs w:val="0"/>
          <w:color w:val="auto"/>
          <w:sz w:val="24"/>
          <w:szCs w:val="24"/>
        </w:rPr>
        <w:t xml:space="preserve"> </w:t>
      </w:r>
      <w:r w:rsidR="00C15DC4">
        <w:rPr>
          <w:rFonts w:ascii="Arial" w:hAnsi="Arial" w:cs="Arial"/>
          <w:b w:val="0"/>
          <w:bCs w:val="0"/>
          <w:color w:val="auto"/>
          <w:sz w:val="24"/>
          <w:szCs w:val="24"/>
        </w:rPr>
        <w:t>with in the</w:t>
      </w:r>
      <w:r w:rsidR="00F91F51" w:rsidRPr="00B430F4">
        <w:rPr>
          <w:rFonts w:ascii="Arial" w:hAnsi="Arial" w:cs="Arial"/>
          <w:b w:val="0"/>
          <w:bCs w:val="0"/>
          <w:color w:val="auto"/>
          <w:sz w:val="24"/>
          <w:szCs w:val="24"/>
        </w:rPr>
        <w:t xml:space="preserve"> </w:t>
      </w:r>
      <w:r w:rsidR="00C15DC4">
        <w:rPr>
          <w:rFonts w:ascii="Arial" w:hAnsi="Arial" w:cs="Arial"/>
          <w:b w:val="0"/>
          <w:bCs w:val="0"/>
          <w:color w:val="auto"/>
          <w:sz w:val="24"/>
          <w:szCs w:val="24"/>
        </w:rPr>
        <w:t>globe</w:t>
      </w:r>
      <w:r w:rsidR="00F91F51" w:rsidRPr="00B430F4">
        <w:rPr>
          <w:rFonts w:ascii="Arial" w:hAnsi="Arial" w:cs="Arial"/>
          <w:b w:val="0"/>
          <w:bCs w:val="0"/>
          <w:color w:val="auto"/>
          <w:sz w:val="24"/>
          <w:szCs w:val="24"/>
        </w:rPr>
        <w:t xml:space="preserve"> </w:t>
      </w:r>
      <w:r w:rsidR="00C15DC4" w:rsidRPr="00B430F4">
        <w:rPr>
          <w:rFonts w:ascii="Arial" w:hAnsi="Arial" w:cs="Arial"/>
          <w:b w:val="0"/>
          <w:bCs w:val="0"/>
          <w:color w:val="auto"/>
          <w:sz w:val="24"/>
          <w:szCs w:val="24"/>
        </w:rPr>
        <w:t>where</w:t>
      </w:r>
      <w:r w:rsidR="00F91F51" w:rsidRPr="00B430F4">
        <w:rPr>
          <w:rFonts w:ascii="Arial" w:hAnsi="Arial" w:cs="Arial"/>
          <w:b w:val="0"/>
          <w:bCs w:val="0"/>
          <w:color w:val="auto"/>
          <w:sz w:val="24"/>
          <w:szCs w:val="24"/>
        </w:rPr>
        <w:t xml:space="preserve"> we </w:t>
      </w:r>
      <w:r w:rsidR="00EA2839" w:rsidRPr="00B430F4">
        <w:rPr>
          <w:rFonts w:ascii="Arial" w:hAnsi="Arial" w:cs="Arial"/>
          <w:b w:val="0"/>
          <w:bCs w:val="0"/>
          <w:color w:val="auto"/>
          <w:sz w:val="24"/>
          <w:szCs w:val="24"/>
        </w:rPr>
        <w:t>aware</w:t>
      </w:r>
      <w:r w:rsidR="00F91F51" w:rsidRPr="00B430F4">
        <w:rPr>
          <w:rFonts w:ascii="Arial" w:hAnsi="Arial" w:cs="Arial"/>
          <w:b w:val="0"/>
          <w:bCs w:val="0"/>
          <w:color w:val="auto"/>
          <w:sz w:val="24"/>
          <w:szCs w:val="24"/>
        </w:rPr>
        <w:t xml:space="preserve">, the </w:t>
      </w:r>
      <w:r w:rsidR="00EA2839" w:rsidRPr="00B430F4">
        <w:rPr>
          <w:rFonts w:ascii="Arial" w:hAnsi="Arial" w:cs="Arial"/>
          <w:b w:val="0"/>
          <w:bCs w:val="0"/>
          <w:color w:val="auto"/>
          <w:sz w:val="24"/>
          <w:szCs w:val="24"/>
        </w:rPr>
        <w:t>practice</w:t>
      </w:r>
      <w:r w:rsidR="00F91F51" w:rsidRPr="00B430F4">
        <w:rPr>
          <w:rFonts w:ascii="Arial" w:hAnsi="Arial" w:cs="Arial"/>
          <w:b w:val="0"/>
          <w:bCs w:val="0"/>
          <w:color w:val="auto"/>
          <w:sz w:val="24"/>
          <w:szCs w:val="24"/>
        </w:rPr>
        <w:t xml:space="preserve"> of </w:t>
      </w:r>
      <w:r w:rsidR="00EA2839" w:rsidRPr="00B430F4">
        <w:rPr>
          <w:rFonts w:ascii="Arial" w:hAnsi="Arial" w:cs="Arial"/>
          <w:b w:val="0"/>
          <w:bCs w:val="0"/>
          <w:color w:val="auto"/>
          <w:sz w:val="24"/>
          <w:szCs w:val="24"/>
        </w:rPr>
        <w:t>expertise</w:t>
      </w:r>
      <w:r w:rsidR="00F91F51" w:rsidRPr="00B430F4">
        <w:rPr>
          <w:rFonts w:ascii="Arial" w:hAnsi="Arial" w:cs="Arial"/>
          <w:b w:val="0"/>
          <w:bCs w:val="0"/>
          <w:color w:val="auto"/>
          <w:sz w:val="24"/>
          <w:szCs w:val="24"/>
        </w:rPr>
        <w:t xml:space="preserve"> in </w:t>
      </w:r>
      <w:r w:rsidR="00F773B3" w:rsidRPr="00B430F4">
        <w:rPr>
          <w:rFonts w:ascii="Arial" w:hAnsi="Arial" w:cs="Arial"/>
          <w:b w:val="0"/>
          <w:bCs w:val="0"/>
          <w:color w:val="auto"/>
          <w:sz w:val="24"/>
          <w:szCs w:val="24"/>
        </w:rPr>
        <w:t>teaching</w:t>
      </w:r>
      <w:r w:rsidR="00F91F51" w:rsidRPr="00B430F4">
        <w:rPr>
          <w:rFonts w:ascii="Arial" w:hAnsi="Arial" w:cs="Arial"/>
          <w:b w:val="0"/>
          <w:bCs w:val="0"/>
          <w:color w:val="auto"/>
          <w:sz w:val="24"/>
          <w:szCs w:val="24"/>
        </w:rPr>
        <w:t xml:space="preserve"> and learning is </w:t>
      </w:r>
      <w:r w:rsidR="00F773B3" w:rsidRPr="00B430F4">
        <w:rPr>
          <w:rFonts w:ascii="Arial" w:hAnsi="Arial" w:cs="Arial"/>
          <w:b w:val="0"/>
          <w:bCs w:val="0"/>
          <w:color w:val="auto"/>
          <w:sz w:val="24"/>
          <w:szCs w:val="24"/>
        </w:rPr>
        <w:t>vital</w:t>
      </w:r>
      <w:r w:rsidR="00F91F51" w:rsidRPr="00B430F4">
        <w:rPr>
          <w:rFonts w:ascii="Arial" w:hAnsi="Arial" w:cs="Arial"/>
          <w:b w:val="0"/>
          <w:bCs w:val="0"/>
          <w:color w:val="auto"/>
          <w:sz w:val="24"/>
          <w:szCs w:val="24"/>
        </w:rPr>
        <w:t xml:space="preserve"> if we are to </w:t>
      </w:r>
      <w:r w:rsidR="00F773B3" w:rsidRPr="00B430F4">
        <w:rPr>
          <w:rFonts w:ascii="Arial" w:hAnsi="Arial" w:cs="Arial"/>
          <w:b w:val="0"/>
          <w:bCs w:val="0"/>
          <w:color w:val="auto"/>
          <w:sz w:val="24"/>
          <w:szCs w:val="24"/>
        </w:rPr>
        <w:t>brand</w:t>
      </w:r>
      <w:r w:rsidR="00F91F51" w:rsidRPr="00B430F4">
        <w:rPr>
          <w:rFonts w:ascii="Arial" w:hAnsi="Arial" w:cs="Arial"/>
          <w:b w:val="0"/>
          <w:bCs w:val="0"/>
          <w:color w:val="auto"/>
          <w:sz w:val="24"/>
          <w:szCs w:val="24"/>
        </w:rPr>
        <w:t xml:space="preserve"> a </w:t>
      </w:r>
      <w:r w:rsidR="00403A3F" w:rsidRPr="00B430F4">
        <w:rPr>
          <w:rFonts w:ascii="Arial" w:hAnsi="Arial" w:cs="Arial"/>
          <w:b w:val="0"/>
          <w:bCs w:val="0"/>
          <w:color w:val="auto"/>
          <w:sz w:val="24"/>
          <w:szCs w:val="24"/>
        </w:rPr>
        <w:t>stretched</w:t>
      </w:r>
      <w:r w:rsidR="00F773B3" w:rsidRPr="00B430F4">
        <w:rPr>
          <w:rFonts w:ascii="Arial" w:hAnsi="Arial" w:cs="Arial"/>
          <w:b w:val="0"/>
          <w:bCs w:val="0"/>
          <w:color w:val="auto"/>
          <w:sz w:val="24"/>
          <w:szCs w:val="24"/>
        </w:rPr>
        <w:t>-lasting</w:t>
      </w:r>
      <w:r w:rsidR="00403A3F">
        <w:rPr>
          <w:rFonts w:ascii="Arial" w:hAnsi="Arial" w:cs="Arial"/>
          <w:b w:val="0"/>
          <w:bCs w:val="0"/>
          <w:color w:val="auto"/>
          <w:sz w:val="24"/>
          <w:szCs w:val="24"/>
        </w:rPr>
        <w:t xml:space="preserve"> </w:t>
      </w:r>
      <w:r w:rsidR="00F773B3" w:rsidRPr="00B430F4">
        <w:rPr>
          <w:rFonts w:ascii="Arial" w:hAnsi="Arial" w:cs="Arial"/>
          <w:b w:val="0"/>
          <w:bCs w:val="0"/>
          <w:color w:val="auto"/>
          <w:sz w:val="24"/>
          <w:szCs w:val="24"/>
        </w:rPr>
        <w:t>influence</w:t>
      </w:r>
      <w:r w:rsidR="00F91F51" w:rsidRPr="00B430F4">
        <w:rPr>
          <w:rFonts w:ascii="Arial" w:hAnsi="Arial" w:cs="Arial"/>
          <w:b w:val="0"/>
          <w:bCs w:val="0"/>
          <w:color w:val="auto"/>
          <w:sz w:val="24"/>
          <w:szCs w:val="24"/>
        </w:rPr>
        <w:t xml:space="preserve"> </w:t>
      </w:r>
      <w:r w:rsidR="003167FF" w:rsidRPr="00B430F4">
        <w:rPr>
          <w:rFonts w:ascii="Arial" w:hAnsi="Arial" w:cs="Arial"/>
          <w:b w:val="0"/>
          <w:bCs w:val="0"/>
          <w:color w:val="auto"/>
          <w:sz w:val="24"/>
          <w:szCs w:val="24"/>
        </w:rPr>
        <w:t>in what way</w:t>
      </w:r>
      <w:r w:rsidR="00F91F51" w:rsidRPr="00B430F4">
        <w:rPr>
          <w:rFonts w:ascii="Arial" w:hAnsi="Arial" w:cs="Arial"/>
          <w:b w:val="0"/>
          <w:bCs w:val="0"/>
          <w:color w:val="auto"/>
          <w:sz w:val="24"/>
          <w:szCs w:val="24"/>
        </w:rPr>
        <w:t xml:space="preserve"> </w:t>
      </w:r>
      <w:r w:rsidR="003167FF" w:rsidRPr="00B430F4">
        <w:rPr>
          <w:rFonts w:ascii="Arial" w:hAnsi="Arial" w:cs="Arial"/>
          <w:b w:val="0"/>
          <w:bCs w:val="0"/>
          <w:color w:val="auto"/>
          <w:sz w:val="24"/>
          <w:szCs w:val="24"/>
        </w:rPr>
        <w:t>scholars’</w:t>
      </w:r>
      <w:r w:rsidR="00F91F51" w:rsidRPr="00B430F4">
        <w:rPr>
          <w:rFonts w:ascii="Arial" w:hAnsi="Arial" w:cs="Arial"/>
          <w:b w:val="0"/>
          <w:bCs w:val="0"/>
          <w:color w:val="auto"/>
          <w:sz w:val="24"/>
          <w:szCs w:val="24"/>
        </w:rPr>
        <w:t xml:space="preserve"> </w:t>
      </w:r>
      <w:r w:rsidR="003167FF" w:rsidRPr="00B430F4">
        <w:rPr>
          <w:rFonts w:ascii="Arial" w:hAnsi="Arial" w:cs="Arial"/>
          <w:b w:val="0"/>
          <w:bCs w:val="0"/>
          <w:color w:val="auto"/>
          <w:sz w:val="24"/>
          <w:szCs w:val="24"/>
        </w:rPr>
        <w:t>study</w:t>
      </w:r>
      <w:r w:rsidR="00D27479" w:rsidRPr="00B430F4">
        <w:rPr>
          <w:rFonts w:ascii="Arial" w:hAnsi="Arial" w:cs="Arial"/>
          <w:b w:val="0"/>
          <w:bCs w:val="0"/>
          <w:color w:val="auto"/>
          <w:sz w:val="24"/>
          <w:szCs w:val="24"/>
        </w:rPr>
        <w:t xml:space="preserve"> (</w:t>
      </w:r>
      <w:r w:rsidR="00D27479" w:rsidRPr="00B430F4">
        <w:rPr>
          <w:rFonts w:ascii="Arial" w:hAnsi="Arial" w:cs="Arial"/>
          <w:b w:val="0"/>
          <w:bCs w:val="0"/>
          <w:color w:val="auto"/>
          <w:kern w:val="36"/>
          <w:sz w:val="24"/>
          <w:szCs w:val="24"/>
        </w:rPr>
        <w:t>tutkan,2011</w:t>
      </w:r>
      <w:r w:rsidR="00F615A5" w:rsidRPr="00B430F4">
        <w:rPr>
          <w:rFonts w:ascii="Arial" w:hAnsi="Arial" w:cs="Arial"/>
          <w:b w:val="0"/>
          <w:bCs w:val="0"/>
          <w:color w:val="auto"/>
          <w:sz w:val="24"/>
          <w:szCs w:val="24"/>
        </w:rPr>
        <w:t>)</w:t>
      </w:r>
      <w:r w:rsidR="00F91F51" w:rsidRPr="00B430F4">
        <w:rPr>
          <w:rFonts w:ascii="Arial" w:hAnsi="Arial" w:cs="Arial"/>
          <w:b w:val="0"/>
          <w:bCs w:val="0"/>
          <w:color w:val="auto"/>
          <w:sz w:val="24"/>
          <w:szCs w:val="24"/>
        </w:rPr>
        <w:t>.</w:t>
      </w:r>
    </w:p>
    <w:p w14:paraId="641A4CF9" w14:textId="10D24FC7" w:rsidR="002C2A6E" w:rsidRDefault="002C2A6E" w:rsidP="001A314E">
      <w:pPr>
        <w:jc w:val="both"/>
        <w:rPr>
          <w:rFonts w:ascii="Arial" w:hAnsi="Arial" w:cs="Arial"/>
          <w:b/>
          <w:bCs/>
          <w:sz w:val="24"/>
          <w:szCs w:val="24"/>
        </w:rPr>
      </w:pPr>
    </w:p>
    <w:p w14:paraId="70ADD0CF" w14:textId="77777777" w:rsidR="00F04465" w:rsidRDefault="00F04465" w:rsidP="001A314E">
      <w:pPr>
        <w:jc w:val="both"/>
        <w:rPr>
          <w:rFonts w:ascii="Arial" w:hAnsi="Arial" w:cs="Arial"/>
          <w:b/>
          <w:bCs/>
          <w:sz w:val="24"/>
          <w:szCs w:val="24"/>
        </w:rPr>
      </w:pPr>
    </w:p>
    <w:p w14:paraId="57308331" w14:textId="77777777" w:rsidR="00F04465" w:rsidRDefault="00F04465" w:rsidP="001A314E">
      <w:pPr>
        <w:jc w:val="both"/>
        <w:rPr>
          <w:rFonts w:ascii="Arial" w:hAnsi="Arial" w:cs="Arial"/>
          <w:b/>
          <w:bCs/>
          <w:sz w:val="24"/>
          <w:szCs w:val="24"/>
        </w:rPr>
      </w:pPr>
    </w:p>
    <w:p w14:paraId="7B25E183" w14:textId="77777777" w:rsidR="00F04465" w:rsidRDefault="00F04465" w:rsidP="001A314E">
      <w:pPr>
        <w:jc w:val="both"/>
        <w:rPr>
          <w:rFonts w:ascii="Arial" w:hAnsi="Arial" w:cs="Arial"/>
          <w:b/>
          <w:bCs/>
          <w:sz w:val="24"/>
          <w:szCs w:val="24"/>
        </w:rPr>
      </w:pPr>
    </w:p>
    <w:p w14:paraId="77496250" w14:textId="77777777" w:rsidR="00F04465" w:rsidRDefault="00F04465" w:rsidP="001A314E">
      <w:pPr>
        <w:jc w:val="both"/>
        <w:rPr>
          <w:rFonts w:ascii="Arial" w:hAnsi="Arial" w:cs="Arial"/>
          <w:b/>
          <w:bCs/>
          <w:sz w:val="24"/>
          <w:szCs w:val="24"/>
        </w:rPr>
      </w:pPr>
    </w:p>
    <w:p w14:paraId="554D7D7D" w14:textId="77777777" w:rsidR="00F04465" w:rsidRDefault="00F04465" w:rsidP="001A314E">
      <w:pPr>
        <w:jc w:val="both"/>
        <w:rPr>
          <w:rFonts w:ascii="Arial" w:hAnsi="Arial" w:cs="Arial"/>
          <w:b/>
          <w:bCs/>
          <w:sz w:val="24"/>
          <w:szCs w:val="24"/>
        </w:rPr>
      </w:pPr>
    </w:p>
    <w:p w14:paraId="18D409F1" w14:textId="77777777" w:rsidR="00F04465" w:rsidRDefault="00F04465" w:rsidP="001A314E">
      <w:pPr>
        <w:jc w:val="both"/>
        <w:rPr>
          <w:rFonts w:ascii="Arial" w:hAnsi="Arial" w:cs="Arial"/>
          <w:b/>
          <w:bCs/>
          <w:sz w:val="24"/>
          <w:szCs w:val="24"/>
        </w:rPr>
      </w:pPr>
    </w:p>
    <w:p w14:paraId="198E1AC0" w14:textId="77777777" w:rsidR="00F04465" w:rsidRDefault="00F04465" w:rsidP="001A314E">
      <w:pPr>
        <w:jc w:val="both"/>
        <w:rPr>
          <w:rFonts w:ascii="Arial" w:hAnsi="Arial" w:cs="Arial"/>
          <w:b/>
          <w:bCs/>
          <w:sz w:val="24"/>
          <w:szCs w:val="24"/>
        </w:rPr>
      </w:pPr>
    </w:p>
    <w:p w14:paraId="6F4B4714" w14:textId="77777777" w:rsidR="00926E01" w:rsidRPr="00C82720" w:rsidRDefault="00926E01" w:rsidP="001A314E">
      <w:pPr>
        <w:jc w:val="both"/>
        <w:rPr>
          <w:rFonts w:ascii="Arial" w:hAnsi="Arial" w:cs="Arial"/>
          <w:b/>
          <w:bCs/>
          <w:sz w:val="24"/>
          <w:szCs w:val="24"/>
        </w:rPr>
      </w:pPr>
    </w:p>
    <w:p w14:paraId="5FBAF519" w14:textId="77777777" w:rsidR="00AA6068" w:rsidRPr="00C82720" w:rsidRDefault="00AA6068" w:rsidP="00AA6068">
      <w:pPr>
        <w:spacing w:line="360" w:lineRule="auto"/>
        <w:jc w:val="both"/>
        <w:rPr>
          <w:rFonts w:ascii="Arial" w:hAnsi="Arial" w:cs="Arial"/>
          <w:b/>
          <w:bCs/>
          <w:sz w:val="24"/>
          <w:szCs w:val="24"/>
        </w:rPr>
      </w:pPr>
      <w:r w:rsidRPr="00C82720">
        <w:rPr>
          <w:rFonts w:ascii="Arial" w:hAnsi="Arial" w:cs="Arial"/>
          <w:b/>
          <w:bCs/>
          <w:sz w:val="24"/>
          <w:szCs w:val="24"/>
        </w:rPr>
        <w:lastRenderedPageBreak/>
        <w:t>2. Aspects of impacts</w:t>
      </w:r>
    </w:p>
    <w:p w14:paraId="2259967A" w14:textId="3BF847DD" w:rsidR="00AA6068" w:rsidRPr="00E81B82" w:rsidRDefault="00AA6068" w:rsidP="00AA6068">
      <w:pPr>
        <w:spacing w:line="360" w:lineRule="auto"/>
        <w:jc w:val="both"/>
        <w:rPr>
          <w:rFonts w:ascii="Arial" w:hAnsi="Arial" w:cs="Arial"/>
          <w:b/>
          <w:bCs/>
          <w:sz w:val="24"/>
          <w:szCs w:val="24"/>
        </w:rPr>
      </w:pPr>
      <w:r w:rsidRPr="00E81B82">
        <w:rPr>
          <w:rFonts w:ascii="Arial" w:hAnsi="Arial" w:cs="Arial"/>
          <w:b/>
          <w:bCs/>
          <w:sz w:val="24"/>
          <w:szCs w:val="24"/>
        </w:rPr>
        <w:t xml:space="preserve">2.1. </w:t>
      </w:r>
      <w:r w:rsidR="007720F3" w:rsidRPr="00E81B82">
        <w:rPr>
          <w:rFonts w:ascii="Arial" w:hAnsi="Arial" w:cs="Arial"/>
          <w:b/>
          <w:bCs/>
          <w:sz w:val="24"/>
          <w:szCs w:val="24"/>
        </w:rPr>
        <w:t>Constructive</w:t>
      </w:r>
      <w:r w:rsidRPr="00E81B82">
        <w:rPr>
          <w:rFonts w:ascii="Arial" w:hAnsi="Arial" w:cs="Arial"/>
          <w:b/>
          <w:bCs/>
          <w:sz w:val="24"/>
          <w:szCs w:val="24"/>
        </w:rPr>
        <w:t xml:space="preserve"> </w:t>
      </w:r>
      <w:r w:rsidR="007720F3" w:rsidRPr="00E81B82">
        <w:rPr>
          <w:rFonts w:ascii="Arial" w:hAnsi="Arial" w:cs="Arial"/>
          <w:b/>
          <w:bCs/>
          <w:sz w:val="24"/>
          <w:szCs w:val="24"/>
        </w:rPr>
        <w:t>influence</w:t>
      </w:r>
      <w:r w:rsidRPr="00E81B82">
        <w:rPr>
          <w:rFonts w:ascii="Arial" w:hAnsi="Arial" w:cs="Arial"/>
          <w:b/>
          <w:bCs/>
          <w:sz w:val="24"/>
          <w:szCs w:val="24"/>
        </w:rPr>
        <w:t xml:space="preserve"> of </w:t>
      </w:r>
      <w:r w:rsidR="007720F3" w:rsidRPr="00E81B82">
        <w:rPr>
          <w:rFonts w:ascii="Arial" w:hAnsi="Arial" w:cs="Arial"/>
          <w:b/>
          <w:bCs/>
          <w:sz w:val="24"/>
          <w:szCs w:val="24"/>
        </w:rPr>
        <w:t>recent</w:t>
      </w:r>
      <w:r w:rsidRPr="00E81B82">
        <w:rPr>
          <w:rFonts w:ascii="Arial" w:hAnsi="Arial" w:cs="Arial"/>
          <w:b/>
          <w:bCs/>
          <w:sz w:val="24"/>
          <w:szCs w:val="24"/>
        </w:rPr>
        <w:t xml:space="preserve"> technology on </w:t>
      </w:r>
      <w:r w:rsidR="007720F3" w:rsidRPr="00E81B82">
        <w:rPr>
          <w:rFonts w:ascii="Arial" w:hAnsi="Arial" w:cs="Arial"/>
          <w:b/>
          <w:bCs/>
          <w:sz w:val="24"/>
          <w:szCs w:val="24"/>
        </w:rPr>
        <w:t>scholar</w:t>
      </w:r>
      <w:r w:rsidRPr="00E81B82">
        <w:rPr>
          <w:rFonts w:ascii="Arial" w:hAnsi="Arial" w:cs="Arial"/>
          <w:b/>
          <w:bCs/>
          <w:sz w:val="24"/>
          <w:szCs w:val="24"/>
        </w:rPr>
        <w:t xml:space="preserve"> learning </w:t>
      </w:r>
      <w:r w:rsidR="007720F3" w:rsidRPr="00E81B82">
        <w:rPr>
          <w:rFonts w:ascii="Arial" w:hAnsi="Arial" w:cs="Arial"/>
          <w:b/>
          <w:bCs/>
          <w:sz w:val="24"/>
          <w:szCs w:val="24"/>
        </w:rPr>
        <w:t>practices</w:t>
      </w:r>
      <w:r w:rsidRPr="00E81B82">
        <w:rPr>
          <w:rFonts w:ascii="Arial" w:hAnsi="Arial" w:cs="Arial"/>
          <w:b/>
          <w:bCs/>
          <w:sz w:val="24"/>
          <w:szCs w:val="24"/>
        </w:rPr>
        <w:t xml:space="preserve"> in higher education</w:t>
      </w:r>
    </w:p>
    <w:p w14:paraId="61EE8A5A" w14:textId="16DC77A2" w:rsidR="00AA6068" w:rsidRPr="00B430F4" w:rsidRDefault="00AA6068" w:rsidP="00B430F4">
      <w:pPr>
        <w:spacing w:line="360" w:lineRule="auto"/>
        <w:jc w:val="both"/>
        <w:rPr>
          <w:rFonts w:ascii="Arial" w:hAnsi="Arial" w:cs="Arial"/>
          <w:sz w:val="24"/>
          <w:szCs w:val="24"/>
        </w:rPr>
      </w:pPr>
      <w:r w:rsidRPr="00B430F4">
        <w:rPr>
          <w:rFonts w:ascii="Arial" w:hAnsi="Arial" w:cs="Arial"/>
          <w:sz w:val="24"/>
          <w:szCs w:val="24"/>
        </w:rPr>
        <w:t xml:space="preserve">Various educations have revealed the benefits of by expertise in lecture hall education. Technology can be used as instrument for founding meaningful tasks to involve scholars in serious rational and delinquent resolving. Technology can be used to reform and reshape the teaching space to yield </w:t>
      </w:r>
      <w:r w:rsidR="005013FB" w:rsidRPr="00B430F4">
        <w:rPr>
          <w:rFonts w:ascii="Arial" w:hAnsi="Arial" w:cs="Arial"/>
          <w:sz w:val="24"/>
          <w:szCs w:val="24"/>
        </w:rPr>
        <w:t>a</w:t>
      </w:r>
      <w:r w:rsidRPr="00B430F4">
        <w:rPr>
          <w:rFonts w:ascii="Arial" w:hAnsi="Arial" w:cs="Arial"/>
          <w:sz w:val="24"/>
          <w:szCs w:val="24"/>
        </w:rPr>
        <w:t xml:space="preserve"> situation that encourages the expansion of advanced-command thoughtful services. Technology also upsurges scholar alliance. Teamwork is </w:t>
      </w:r>
      <w:r w:rsidR="005013FB" w:rsidRPr="00B430F4">
        <w:rPr>
          <w:rFonts w:ascii="Arial" w:hAnsi="Arial" w:cs="Arial"/>
          <w:sz w:val="24"/>
          <w:szCs w:val="24"/>
        </w:rPr>
        <w:t>an</w:t>
      </w:r>
      <w:r w:rsidRPr="00B430F4">
        <w:rPr>
          <w:rFonts w:ascii="Arial" w:hAnsi="Arial" w:cs="Arial"/>
          <w:sz w:val="24"/>
          <w:szCs w:val="24"/>
        </w:rPr>
        <w:t xml:space="preserve"> extremely actual instrument for education. Scholars helpfully works collected to whichever produce tasks or they can acquire from every further by interpret</w:t>
      </w:r>
      <w:r w:rsidR="002731BA" w:rsidRPr="00B430F4">
        <w:rPr>
          <w:rFonts w:ascii="Arial" w:hAnsi="Arial" w:cs="Arial"/>
          <w:sz w:val="24"/>
          <w:szCs w:val="24"/>
        </w:rPr>
        <w:t xml:space="preserve">ation the </w:t>
      </w:r>
      <w:r w:rsidR="00A86B8C" w:rsidRPr="00B430F4">
        <w:rPr>
          <w:rFonts w:ascii="Arial" w:hAnsi="Arial" w:cs="Arial"/>
          <w:sz w:val="24"/>
          <w:szCs w:val="24"/>
        </w:rPr>
        <w:t>effort</w:t>
      </w:r>
      <w:r w:rsidR="002731BA" w:rsidRPr="00B430F4">
        <w:rPr>
          <w:rFonts w:ascii="Arial" w:hAnsi="Arial" w:cs="Arial"/>
          <w:sz w:val="24"/>
          <w:szCs w:val="24"/>
        </w:rPr>
        <w:t xml:space="preserve"> of their</w:t>
      </w:r>
      <w:r w:rsidR="00A86B8C">
        <w:rPr>
          <w:rFonts w:ascii="Arial" w:hAnsi="Arial" w:cs="Arial"/>
          <w:sz w:val="24"/>
          <w:szCs w:val="24"/>
        </w:rPr>
        <w:t xml:space="preserve"> friends</w:t>
      </w:r>
      <w:r w:rsidR="002731BA" w:rsidRPr="00B430F4">
        <w:rPr>
          <w:rFonts w:ascii="Arial" w:hAnsi="Arial" w:cs="Arial"/>
          <w:sz w:val="24"/>
          <w:szCs w:val="24"/>
        </w:rPr>
        <w:t xml:space="preserve"> </w:t>
      </w:r>
      <w:r w:rsidR="00B430F4" w:rsidRPr="00B430F4">
        <w:rPr>
          <w:rFonts w:ascii="Arial" w:hAnsi="Arial" w:cs="Arial"/>
          <w:sz w:val="24"/>
          <w:szCs w:val="24"/>
        </w:rPr>
        <w:t>(</w:t>
      </w:r>
      <w:proofErr w:type="spellStart"/>
      <w:r w:rsidR="00B430F4" w:rsidRPr="00B430F4">
        <w:rPr>
          <w:rFonts w:ascii="Arial" w:hAnsi="Arial" w:cs="Arial"/>
          <w:sz w:val="24"/>
          <w:szCs w:val="24"/>
        </w:rPr>
        <w:t>Keser</w:t>
      </w:r>
      <w:proofErr w:type="spellEnd"/>
      <w:r w:rsidR="007A1A4C" w:rsidRPr="00B430F4">
        <w:rPr>
          <w:rFonts w:ascii="Arial" w:hAnsi="Arial" w:cs="Arial"/>
          <w:sz w:val="24"/>
          <w:szCs w:val="24"/>
        </w:rPr>
        <w:t xml:space="preserve"> </w:t>
      </w:r>
      <w:r w:rsidR="002731BA" w:rsidRPr="00B430F4">
        <w:rPr>
          <w:rFonts w:ascii="Arial" w:hAnsi="Arial" w:cs="Arial"/>
          <w:sz w:val="24"/>
          <w:szCs w:val="24"/>
        </w:rPr>
        <w:t>,2011</w:t>
      </w:r>
      <w:r w:rsidRPr="00B430F4">
        <w:rPr>
          <w:rFonts w:ascii="Arial" w:hAnsi="Arial" w:cs="Arial"/>
          <w:sz w:val="24"/>
          <w:szCs w:val="24"/>
        </w:rPr>
        <w:t>).</w:t>
      </w:r>
    </w:p>
    <w:p w14:paraId="0F81B98C" w14:textId="525FAE04" w:rsidR="005B396E" w:rsidRPr="00B430F4" w:rsidRDefault="00AA6068" w:rsidP="00B430F4">
      <w:pPr>
        <w:spacing w:line="360" w:lineRule="auto"/>
        <w:jc w:val="both"/>
        <w:rPr>
          <w:rFonts w:ascii="Arial" w:hAnsi="Arial" w:cs="Arial"/>
          <w:sz w:val="24"/>
          <w:szCs w:val="24"/>
        </w:rPr>
      </w:pPr>
      <w:r w:rsidRPr="00B430F4">
        <w:rPr>
          <w:rFonts w:ascii="Arial" w:hAnsi="Arial" w:cs="Arial"/>
          <w:sz w:val="24"/>
          <w:szCs w:val="24"/>
        </w:rPr>
        <w:t xml:space="preserve">Technology assimilation is revealed to be actual in wholly </w:t>
      </w:r>
      <w:r w:rsidR="00F936A0" w:rsidRPr="00B430F4">
        <w:rPr>
          <w:rFonts w:ascii="Arial" w:hAnsi="Arial" w:cs="Arial"/>
          <w:sz w:val="24"/>
          <w:szCs w:val="24"/>
        </w:rPr>
        <w:t>stage</w:t>
      </w:r>
      <w:r w:rsidRPr="00B430F4">
        <w:rPr>
          <w:rFonts w:ascii="Arial" w:hAnsi="Arial" w:cs="Arial"/>
          <w:sz w:val="24"/>
          <w:szCs w:val="24"/>
        </w:rPr>
        <w:t xml:space="preserve"> </w:t>
      </w:r>
      <w:r w:rsidR="00F936A0" w:rsidRPr="00B430F4">
        <w:rPr>
          <w:rFonts w:ascii="Arial" w:hAnsi="Arial" w:cs="Arial"/>
          <w:sz w:val="24"/>
          <w:szCs w:val="24"/>
        </w:rPr>
        <w:t>clusters</w:t>
      </w:r>
      <w:r w:rsidRPr="00B430F4">
        <w:rPr>
          <w:rFonts w:ascii="Arial" w:hAnsi="Arial" w:cs="Arial"/>
          <w:sz w:val="24"/>
          <w:szCs w:val="24"/>
        </w:rPr>
        <w:t xml:space="preserve"> and is </w:t>
      </w:r>
      <w:r w:rsidR="005C6584" w:rsidRPr="00B430F4">
        <w:rPr>
          <w:rFonts w:ascii="Arial" w:hAnsi="Arial" w:cs="Arial"/>
          <w:sz w:val="24"/>
          <w:szCs w:val="24"/>
        </w:rPr>
        <w:t>likewise</w:t>
      </w:r>
      <w:r w:rsidRPr="00B430F4">
        <w:rPr>
          <w:rFonts w:ascii="Arial" w:hAnsi="Arial" w:cs="Arial"/>
          <w:sz w:val="24"/>
          <w:szCs w:val="24"/>
        </w:rPr>
        <w:t xml:space="preserve"> given away to be cooperative for scholars with exceptional learning desires. To restate, technology incorporation has resulting profits: 1) improved scholar inspiration; 2) improved scholar appointment; 3) improved scholar partnership; 4, improved proactive learning chances; 5) permits for education at wholly stages; 6) improv</w:t>
      </w:r>
      <w:r w:rsidR="002B205D" w:rsidRPr="00B430F4">
        <w:rPr>
          <w:rFonts w:ascii="Arial" w:hAnsi="Arial" w:cs="Arial"/>
          <w:sz w:val="24"/>
          <w:szCs w:val="24"/>
        </w:rPr>
        <w:t>ed assurance in scholars, and</w:t>
      </w:r>
      <w:r w:rsidRPr="00B430F4">
        <w:rPr>
          <w:rFonts w:ascii="Arial" w:hAnsi="Arial" w:cs="Arial"/>
          <w:sz w:val="24"/>
          <w:szCs w:val="24"/>
        </w:rPr>
        <w:t xml:space="preserve"> improved technology </w:t>
      </w:r>
      <w:r w:rsidR="002731BA" w:rsidRPr="00B430F4">
        <w:rPr>
          <w:rFonts w:ascii="Arial" w:hAnsi="Arial" w:cs="Arial"/>
          <w:sz w:val="24"/>
          <w:szCs w:val="24"/>
        </w:rPr>
        <w:t xml:space="preserve">talents </w:t>
      </w:r>
      <w:r w:rsidR="00B430F4" w:rsidRPr="00B430F4">
        <w:rPr>
          <w:rFonts w:ascii="Arial" w:hAnsi="Arial" w:cs="Arial"/>
          <w:sz w:val="24"/>
          <w:szCs w:val="24"/>
        </w:rPr>
        <w:t>(</w:t>
      </w:r>
      <w:proofErr w:type="spellStart"/>
      <w:r w:rsidR="00B430F4" w:rsidRPr="00B430F4">
        <w:rPr>
          <w:rFonts w:ascii="Arial" w:hAnsi="Arial" w:cs="Arial"/>
          <w:sz w:val="24"/>
          <w:szCs w:val="24"/>
        </w:rPr>
        <w:t>Keser</w:t>
      </w:r>
      <w:proofErr w:type="spellEnd"/>
      <w:r w:rsidR="007A1A4C" w:rsidRPr="00B430F4">
        <w:rPr>
          <w:rFonts w:ascii="Arial" w:hAnsi="Arial" w:cs="Arial"/>
          <w:sz w:val="24"/>
          <w:szCs w:val="24"/>
        </w:rPr>
        <w:t xml:space="preserve"> </w:t>
      </w:r>
      <w:r w:rsidR="002731BA" w:rsidRPr="00B430F4">
        <w:rPr>
          <w:rFonts w:ascii="Arial" w:hAnsi="Arial" w:cs="Arial"/>
          <w:sz w:val="24"/>
          <w:szCs w:val="24"/>
        </w:rPr>
        <w:t>,2011</w:t>
      </w:r>
      <w:r w:rsidR="005B396E" w:rsidRPr="00B430F4">
        <w:rPr>
          <w:rFonts w:ascii="Arial" w:hAnsi="Arial" w:cs="Arial"/>
          <w:sz w:val="24"/>
          <w:szCs w:val="24"/>
        </w:rPr>
        <w:t>)</w:t>
      </w:r>
      <w:r w:rsidRPr="00B430F4">
        <w:rPr>
          <w:rFonts w:ascii="Arial" w:hAnsi="Arial" w:cs="Arial"/>
          <w:sz w:val="24"/>
          <w:szCs w:val="24"/>
        </w:rPr>
        <w:t>.</w:t>
      </w:r>
    </w:p>
    <w:p w14:paraId="6A78F64C" w14:textId="3E29159A" w:rsidR="002A180D" w:rsidRPr="00B430F4" w:rsidRDefault="00AC468F" w:rsidP="00B430F4">
      <w:pPr>
        <w:spacing w:line="360" w:lineRule="auto"/>
        <w:jc w:val="both"/>
        <w:rPr>
          <w:rFonts w:ascii="Arial" w:hAnsi="Arial" w:cs="Arial"/>
          <w:sz w:val="24"/>
          <w:szCs w:val="24"/>
          <w:shd w:val="clear" w:color="auto" w:fill="FCFCFC"/>
        </w:rPr>
      </w:pPr>
      <w:r w:rsidRPr="00B430F4">
        <w:rPr>
          <w:rFonts w:ascii="Arial" w:hAnsi="Arial" w:cs="Arial"/>
          <w:sz w:val="24"/>
          <w:szCs w:val="24"/>
        </w:rPr>
        <w:t>Reviews</w:t>
      </w:r>
      <w:r w:rsidR="005B396E" w:rsidRPr="00B430F4">
        <w:rPr>
          <w:rFonts w:ascii="Arial" w:hAnsi="Arial" w:cs="Arial"/>
          <w:sz w:val="24"/>
          <w:szCs w:val="24"/>
        </w:rPr>
        <w:t xml:space="preserve"> advocate that </w:t>
      </w:r>
      <w:r w:rsidR="00CD207F">
        <w:rPr>
          <w:rFonts w:ascii="Arial" w:hAnsi="Arial" w:cs="Arial"/>
          <w:sz w:val="24"/>
          <w:szCs w:val="24"/>
        </w:rPr>
        <w:t>more than half</w:t>
      </w:r>
      <w:r w:rsidR="005B396E" w:rsidRPr="00B430F4">
        <w:rPr>
          <w:rFonts w:ascii="Arial" w:hAnsi="Arial" w:cs="Arial"/>
          <w:sz w:val="24"/>
          <w:szCs w:val="24"/>
        </w:rPr>
        <w:t xml:space="preserve"> of scholars use mobile apparatus for education and have confidence in that technology can assistance them accomplish learning results and improved arranges them for personnel that are progressively reliant on technology. Academes that nose-dive to successfully assimilate technology in to the education practice miss chances to advance scholar consequences and encounter the opportunities of a scholar has habituated to the incorporation of technology into each surface of lifetime</w:t>
      </w:r>
      <w:r w:rsidR="00A82E21" w:rsidRPr="00B430F4">
        <w:rPr>
          <w:rFonts w:ascii="Arial" w:hAnsi="Arial" w:cs="Arial"/>
          <w:sz w:val="24"/>
          <w:szCs w:val="24"/>
        </w:rPr>
        <w:t xml:space="preserve"> (</w:t>
      </w:r>
      <w:r w:rsidR="00A82E21" w:rsidRPr="00B430F4">
        <w:rPr>
          <w:rFonts w:ascii="Arial" w:eastAsia="Times New Roman" w:hAnsi="Arial" w:cs="Arial"/>
          <w:sz w:val="24"/>
          <w:szCs w:val="24"/>
        </w:rPr>
        <w:t xml:space="preserve">Sun and </w:t>
      </w:r>
      <w:r w:rsidR="00B430F4" w:rsidRPr="00B430F4">
        <w:rPr>
          <w:rFonts w:ascii="Arial" w:eastAsia="Times New Roman" w:hAnsi="Arial" w:cs="Arial"/>
          <w:sz w:val="24"/>
          <w:szCs w:val="24"/>
        </w:rPr>
        <w:t>Chen,</w:t>
      </w:r>
      <w:r w:rsidR="002A180D" w:rsidRPr="00B430F4">
        <w:rPr>
          <w:rFonts w:ascii="Arial" w:eastAsia="Times New Roman" w:hAnsi="Arial" w:cs="Arial"/>
          <w:sz w:val="24"/>
          <w:szCs w:val="24"/>
        </w:rPr>
        <w:t xml:space="preserve"> </w:t>
      </w:r>
      <w:r w:rsidR="00A82E21" w:rsidRPr="00B430F4">
        <w:rPr>
          <w:rFonts w:ascii="Arial" w:eastAsia="Times New Roman" w:hAnsi="Arial" w:cs="Arial"/>
          <w:sz w:val="24"/>
          <w:szCs w:val="24"/>
        </w:rPr>
        <w:t>2016</w:t>
      </w:r>
      <w:r w:rsidR="00A82E21" w:rsidRPr="00B430F4">
        <w:rPr>
          <w:rFonts w:ascii="Arial" w:hAnsi="Arial" w:cs="Arial"/>
          <w:sz w:val="24"/>
          <w:szCs w:val="24"/>
        </w:rPr>
        <w:t>).</w:t>
      </w:r>
      <w:r w:rsidR="00AA6068" w:rsidRPr="00B430F4">
        <w:rPr>
          <w:rFonts w:ascii="Arial" w:hAnsi="Arial" w:cs="Arial"/>
          <w:sz w:val="24"/>
          <w:szCs w:val="24"/>
          <w:shd w:val="clear" w:color="auto" w:fill="FCFCFC"/>
        </w:rPr>
        <w:t xml:space="preserve"> </w:t>
      </w:r>
    </w:p>
    <w:p w14:paraId="58A14704" w14:textId="00DEF7C4" w:rsidR="00AA6068" w:rsidRPr="00C82720" w:rsidRDefault="002A180D" w:rsidP="002A180D">
      <w:pPr>
        <w:spacing w:line="360" w:lineRule="auto"/>
        <w:jc w:val="both"/>
        <w:rPr>
          <w:rFonts w:ascii="Arial" w:hAnsi="Arial" w:cs="Arial"/>
          <w:sz w:val="24"/>
          <w:szCs w:val="24"/>
        </w:rPr>
      </w:pPr>
      <w:r w:rsidRPr="00B430F4">
        <w:rPr>
          <w:rFonts w:ascii="Arial" w:hAnsi="Arial" w:cs="Arial"/>
          <w:sz w:val="24"/>
          <w:szCs w:val="24"/>
        </w:rPr>
        <w:t xml:space="preserve">Scholar appointment is connected to a quantity of theoretical consequences, such as retaining, score point average, and graduations rates. As a consequence, academies have given away a robust attention in what way to upsurge scholar appointment, predominately assumed intensifying exterior compressions to progress learning consequences and formulate scholars for educational achievement. There are numerous </w:t>
      </w:r>
      <w:r w:rsidRPr="00B430F4">
        <w:rPr>
          <w:rFonts w:ascii="Arial" w:hAnsi="Arial" w:cs="Arial"/>
          <w:sz w:val="24"/>
          <w:szCs w:val="24"/>
        </w:rPr>
        <w:lastRenderedPageBreak/>
        <w:t xml:space="preserve">models of scholar appointment that isolate aspects that impact scholar arrangement; though, none comprise the explicit part of technology even though the increasing fashion and scholar needs to incorporate technology into the education practice </w:t>
      </w:r>
      <w:r w:rsidR="007A1A4C" w:rsidRPr="00B430F4">
        <w:rPr>
          <w:rFonts w:ascii="Arial" w:hAnsi="Arial" w:cs="Arial"/>
          <w:sz w:val="24"/>
          <w:szCs w:val="24"/>
        </w:rPr>
        <w:t>(Cook and sonnenberg,2014)</w:t>
      </w:r>
      <w:r w:rsidR="000E7A80" w:rsidRPr="00B430F4">
        <w:rPr>
          <w:rFonts w:ascii="Arial" w:hAnsi="Arial" w:cs="Arial"/>
          <w:sz w:val="24"/>
          <w:szCs w:val="24"/>
        </w:rPr>
        <w:t>.</w:t>
      </w:r>
    </w:p>
    <w:p w14:paraId="3E2E48EF" w14:textId="7CC4F884" w:rsidR="00AA6068" w:rsidRPr="00E81B82" w:rsidRDefault="00AA6068" w:rsidP="00AA6068">
      <w:pPr>
        <w:spacing w:line="360" w:lineRule="auto"/>
        <w:jc w:val="both"/>
        <w:rPr>
          <w:rFonts w:ascii="Arial" w:hAnsi="Arial" w:cs="Arial"/>
          <w:b/>
          <w:bCs/>
          <w:sz w:val="24"/>
          <w:szCs w:val="24"/>
        </w:rPr>
      </w:pPr>
      <w:r w:rsidRPr="00E81B82">
        <w:rPr>
          <w:rFonts w:ascii="Arial" w:hAnsi="Arial" w:cs="Arial"/>
          <w:b/>
          <w:bCs/>
          <w:sz w:val="24"/>
          <w:szCs w:val="24"/>
        </w:rPr>
        <w:t xml:space="preserve">2.2. </w:t>
      </w:r>
      <w:r w:rsidR="00E80958" w:rsidRPr="00E81B82">
        <w:rPr>
          <w:rFonts w:ascii="Arial" w:hAnsi="Arial" w:cs="Arial"/>
          <w:b/>
          <w:bCs/>
          <w:sz w:val="24"/>
          <w:szCs w:val="24"/>
        </w:rPr>
        <w:t>Undesirable</w:t>
      </w:r>
      <w:r w:rsidRPr="00E81B82">
        <w:rPr>
          <w:rFonts w:ascii="Arial" w:hAnsi="Arial" w:cs="Arial"/>
          <w:b/>
          <w:bCs/>
          <w:sz w:val="24"/>
          <w:szCs w:val="24"/>
        </w:rPr>
        <w:t xml:space="preserve"> </w:t>
      </w:r>
      <w:r w:rsidR="00E80958" w:rsidRPr="00E81B82">
        <w:rPr>
          <w:rFonts w:ascii="Arial" w:hAnsi="Arial" w:cs="Arial"/>
          <w:b/>
          <w:bCs/>
          <w:sz w:val="24"/>
          <w:szCs w:val="24"/>
        </w:rPr>
        <w:t>effect</w:t>
      </w:r>
      <w:r w:rsidRPr="00E81B82">
        <w:rPr>
          <w:rFonts w:ascii="Arial" w:hAnsi="Arial" w:cs="Arial"/>
          <w:b/>
          <w:bCs/>
          <w:sz w:val="24"/>
          <w:szCs w:val="24"/>
        </w:rPr>
        <w:t xml:space="preserve"> of </w:t>
      </w:r>
      <w:r w:rsidR="00E80958" w:rsidRPr="00E81B82">
        <w:rPr>
          <w:rFonts w:ascii="Arial" w:hAnsi="Arial" w:cs="Arial"/>
          <w:b/>
          <w:bCs/>
          <w:sz w:val="24"/>
          <w:szCs w:val="24"/>
        </w:rPr>
        <w:t>up-to-date</w:t>
      </w:r>
      <w:r w:rsidRPr="00E81B82">
        <w:rPr>
          <w:rFonts w:ascii="Arial" w:hAnsi="Arial" w:cs="Arial"/>
          <w:b/>
          <w:bCs/>
          <w:sz w:val="24"/>
          <w:szCs w:val="24"/>
        </w:rPr>
        <w:t xml:space="preserve"> technology on </w:t>
      </w:r>
      <w:r w:rsidR="00E81B82" w:rsidRPr="00E81B82">
        <w:rPr>
          <w:rFonts w:ascii="Arial" w:hAnsi="Arial" w:cs="Arial"/>
          <w:b/>
          <w:bCs/>
          <w:sz w:val="24"/>
          <w:szCs w:val="24"/>
        </w:rPr>
        <w:t>teaching</w:t>
      </w:r>
      <w:r w:rsidRPr="00E81B82">
        <w:rPr>
          <w:rFonts w:ascii="Arial" w:hAnsi="Arial" w:cs="Arial"/>
          <w:b/>
          <w:bCs/>
          <w:sz w:val="24"/>
          <w:szCs w:val="24"/>
        </w:rPr>
        <w:t xml:space="preserve"> learning </w:t>
      </w:r>
      <w:r w:rsidR="00B50D00" w:rsidRPr="00E81B82">
        <w:rPr>
          <w:rFonts w:ascii="Arial" w:hAnsi="Arial" w:cs="Arial"/>
          <w:b/>
          <w:bCs/>
          <w:sz w:val="24"/>
          <w:szCs w:val="24"/>
        </w:rPr>
        <w:t>practices</w:t>
      </w:r>
      <w:r w:rsidRPr="00E81B82">
        <w:rPr>
          <w:rFonts w:ascii="Arial" w:hAnsi="Arial" w:cs="Arial"/>
          <w:b/>
          <w:bCs/>
          <w:sz w:val="24"/>
          <w:szCs w:val="24"/>
        </w:rPr>
        <w:t xml:space="preserve"> in higher education</w:t>
      </w:r>
    </w:p>
    <w:p w14:paraId="10B0C28F" w14:textId="538CBDC6" w:rsidR="00AA6068" w:rsidRPr="008C4D71" w:rsidRDefault="00AA6068" w:rsidP="00D27479">
      <w:pPr>
        <w:spacing w:line="360" w:lineRule="auto"/>
        <w:jc w:val="both"/>
        <w:rPr>
          <w:rFonts w:ascii="Arial" w:hAnsi="Arial" w:cs="Arial"/>
          <w:sz w:val="24"/>
          <w:szCs w:val="24"/>
        </w:rPr>
      </w:pPr>
      <w:r w:rsidRPr="008C4D71">
        <w:rPr>
          <w:rFonts w:ascii="Arial" w:hAnsi="Arial" w:cs="Arial"/>
          <w:sz w:val="24"/>
          <w:szCs w:val="24"/>
        </w:rPr>
        <w:t xml:space="preserve">Computer-based education is currently predominant all the way through the education surroundings all over the </w:t>
      </w:r>
      <w:r w:rsidR="00037AC2" w:rsidRPr="008C4D71">
        <w:rPr>
          <w:rFonts w:ascii="Arial" w:hAnsi="Arial" w:cs="Arial"/>
          <w:sz w:val="24"/>
          <w:szCs w:val="24"/>
        </w:rPr>
        <w:t>globe</w:t>
      </w:r>
      <w:r w:rsidRPr="008C4D71">
        <w:rPr>
          <w:rFonts w:ascii="Arial" w:hAnsi="Arial" w:cs="Arial"/>
          <w:sz w:val="24"/>
          <w:szCs w:val="24"/>
        </w:rPr>
        <w:t xml:space="preserve">, </w:t>
      </w:r>
      <w:r w:rsidR="00037AC2" w:rsidRPr="008C4D71">
        <w:rPr>
          <w:rFonts w:ascii="Arial" w:hAnsi="Arial" w:cs="Arial"/>
          <w:sz w:val="24"/>
          <w:szCs w:val="24"/>
        </w:rPr>
        <w:t>redesigning</w:t>
      </w:r>
      <w:r w:rsidRPr="008C4D71">
        <w:rPr>
          <w:rFonts w:ascii="Arial" w:hAnsi="Arial" w:cs="Arial"/>
          <w:sz w:val="24"/>
          <w:szCs w:val="24"/>
        </w:rPr>
        <w:t xml:space="preserve"> concentrations and impressive fresh characters on both educators and scholars. Appreciations to the incorporation of technology in lecture hall surroundings, scholars are energetic, motived a</w:t>
      </w:r>
      <w:r w:rsidR="007A1A4C" w:rsidRPr="008C4D71">
        <w:rPr>
          <w:rFonts w:ascii="Arial" w:hAnsi="Arial" w:cs="Arial"/>
          <w:sz w:val="24"/>
          <w:szCs w:val="24"/>
        </w:rPr>
        <w:t>nd enthusiastic to study (</w:t>
      </w:r>
      <w:proofErr w:type="spellStart"/>
      <w:r w:rsidR="007A1A4C" w:rsidRPr="008C4D71">
        <w:rPr>
          <w:rFonts w:ascii="Arial" w:hAnsi="Arial" w:cs="Arial"/>
          <w:color w:val="000000"/>
          <w:sz w:val="24"/>
          <w:szCs w:val="24"/>
          <w:shd w:val="clear" w:color="auto" w:fill="FFFFFF"/>
        </w:rPr>
        <w:t>Eyyam</w:t>
      </w:r>
      <w:proofErr w:type="spellEnd"/>
      <w:r w:rsidR="007A1A4C" w:rsidRPr="008C4D71">
        <w:rPr>
          <w:rFonts w:ascii="Arial" w:hAnsi="Arial" w:cs="Arial"/>
          <w:color w:val="000000"/>
          <w:sz w:val="24"/>
          <w:szCs w:val="24"/>
          <w:shd w:val="clear" w:color="auto" w:fill="FFFFFF"/>
        </w:rPr>
        <w:t xml:space="preserve"> and </w:t>
      </w:r>
      <w:proofErr w:type="spellStart"/>
      <w:r w:rsidR="007A1A4C" w:rsidRPr="008C4D71">
        <w:rPr>
          <w:rFonts w:ascii="Arial" w:hAnsi="Arial" w:cs="Arial"/>
          <w:color w:val="000000"/>
          <w:sz w:val="24"/>
          <w:szCs w:val="24"/>
          <w:shd w:val="clear" w:color="auto" w:fill="FFFFFF"/>
        </w:rPr>
        <w:t>Yaratan</w:t>
      </w:r>
      <w:proofErr w:type="spellEnd"/>
      <w:r w:rsidR="00B430F4" w:rsidRPr="008C4D71">
        <w:rPr>
          <w:rFonts w:ascii="Arial" w:hAnsi="Arial" w:cs="Arial"/>
          <w:color w:val="000000"/>
          <w:sz w:val="24"/>
          <w:szCs w:val="24"/>
          <w:shd w:val="clear" w:color="auto" w:fill="FFFFFF"/>
        </w:rPr>
        <w:t xml:space="preserve">, </w:t>
      </w:r>
      <w:r w:rsidR="007A1A4C" w:rsidRPr="008C4D71">
        <w:rPr>
          <w:rFonts w:ascii="Arial" w:hAnsi="Arial" w:cs="Arial"/>
          <w:color w:val="000000"/>
          <w:sz w:val="24"/>
          <w:szCs w:val="24"/>
          <w:shd w:val="clear" w:color="auto" w:fill="FFFFFF"/>
        </w:rPr>
        <w:t>2014</w:t>
      </w:r>
      <w:r w:rsidRPr="008C4D71">
        <w:rPr>
          <w:rFonts w:ascii="Arial" w:hAnsi="Arial" w:cs="Arial"/>
          <w:sz w:val="24"/>
          <w:szCs w:val="24"/>
        </w:rPr>
        <w:t>). Personalizing education, which is viewed as an allegation of technology, creates scholars more talented to deal with difficulties self-sufficientl</w:t>
      </w:r>
      <w:r w:rsidR="006B4747" w:rsidRPr="008C4D71">
        <w:rPr>
          <w:rFonts w:ascii="Arial" w:hAnsi="Arial" w:cs="Arial"/>
          <w:sz w:val="24"/>
          <w:szCs w:val="24"/>
        </w:rPr>
        <w:t>y</w:t>
      </w:r>
      <w:r w:rsidRPr="008C4D71">
        <w:rPr>
          <w:rFonts w:ascii="Arial" w:hAnsi="Arial" w:cs="Arial"/>
          <w:sz w:val="24"/>
          <w:szCs w:val="24"/>
        </w:rPr>
        <w:t xml:space="preserve">. Accordingly, educators are no elongated bringers of facts; somewhat, they are </w:t>
      </w:r>
      <w:r w:rsidR="0073041B" w:rsidRPr="008C4D71">
        <w:rPr>
          <w:rFonts w:ascii="Arial" w:hAnsi="Arial" w:cs="Arial"/>
          <w:sz w:val="24"/>
          <w:szCs w:val="24"/>
        </w:rPr>
        <w:t>technologists</w:t>
      </w:r>
      <w:r w:rsidRPr="008C4D71">
        <w:rPr>
          <w:rFonts w:ascii="Arial" w:hAnsi="Arial" w:cs="Arial"/>
          <w:sz w:val="24"/>
          <w:szCs w:val="24"/>
        </w:rPr>
        <w:t xml:space="preserve"> or inventors of </w:t>
      </w:r>
      <w:r w:rsidR="0073041B" w:rsidRPr="008C4D71">
        <w:rPr>
          <w:rFonts w:ascii="Arial" w:hAnsi="Arial" w:cs="Arial"/>
          <w:sz w:val="24"/>
          <w:szCs w:val="24"/>
        </w:rPr>
        <w:t>education</w:t>
      </w:r>
      <w:r w:rsidRPr="008C4D71">
        <w:rPr>
          <w:rFonts w:ascii="Arial" w:hAnsi="Arial" w:cs="Arial"/>
          <w:sz w:val="24"/>
          <w:szCs w:val="24"/>
        </w:rPr>
        <w:t xml:space="preserve"> s</w:t>
      </w:r>
      <w:r w:rsidR="006B4747" w:rsidRPr="008C4D71">
        <w:rPr>
          <w:rFonts w:ascii="Arial" w:hAnsi="Arial" w:cs="Arial"/>
          <w:sz w:val="24"/>
          <w:szCs w:val="24"/>
        </w:rPr>
        <w:t>urroun</w:t>
      </w:r>
      <w:r w:rsidR="007A1A4C" w:rsidRPr="008C4D71">
        <w:rPr>
          <w:rFonts w:ascii="Arial" w:hAnsi="Arial" w:cs="Arial"/>
          <w:sz w:val="24"/>
          <w:szCs w:val="24"/>
        </w:rPr>
        <w:t>dings (</w:t>
      </w:r>
      <w:proofErr w:type="spellStart"/>
      <w:r w:rsidR="007A1A4C" w:rsidRPr="008C4D71">
        <w:rPr>
          <w:rFonts w:ascii="Arial" w:eastAsia="Times New Roman" w:hAnsi="Arial" w:cs="Arial"/>
          <w:color w:val="000000"/>
          <w:sz w:val="24"/>
          <w:szCs w:val="24"/>
        </w:rPr>
        <w:t>Hairon</w:t>
      </w:r>
      <w:proofErr w:type="spellEnd"/>
      <w:r w:rsidR="007A1A4C" w:rsidRPr="008C4D71">
        <w:rPr>
          <w:rFonts w:ascii="Arial" w:eastAsia="Times New Roman" w:hAnsi="Arial" w:cs="Arial"/>
          <w:color w:val="000000"/>
          <w:sz w:val="24"/>
          <w:szCs w:val="24"/>
        </w:rPr>
        <w:t xml:space="preserve"> and Chai, 2017</w:t>
      </w:r>
      <w:r w:rsidRPr="008C4D71">
        <w:rPr>
          <w:rFonts w:ascii="Arial" w:hAnsi="Arial" w:cs="Arial"/>
          <w:sz w:val="24"/>
          <w:szCs w:val="24"/>
        </w:rPr>
        <w:t xml:space="preserve">). Their main duty is to organize rudiments of operative learning </w:t>
      </w:r>
      <w:r w:rsidR="00AF5F25" w:rsidRPr="008C4D71">
        <w:rPr>
          <w:rFonts w:ascii="Arial" w:hAnsi="Arial" w:cs="Arial"/>
          <w:sz w:val="24"/>
          <w:szCs w:val="24"/>
        </w:rPr>
        <w:t>over</w:t>
      </w:r>
      <w:r w:rsidRPr="008C4D71">
        <w:rPr>
          <w:rFonts w:ascii="Arial" w:hAnsi="Arial" w:cs="Arial"/>
          <w:sz w:val="24"/>
          <w:szCs w:val="24"/>
        </w:rPr>
        <w:t xml:space="preserve"> employing themselves in the intermediate among scholars and prospectuses. Nevertheless, current lessons have exposed that technology has an undesirable effect on the d</w:t>
      </w:r>
      <w:r w:rsidR="006B4747" w:rsidRPr="008C4D71">
        <w:rPr>
          <w:rFonts w:ascii="Arial" w:hAnsi="Arial" w:cs="Arial"/>
          <w:sz w:val="24"/>
          <w:szCs w:val="24"/>
        </w:rPr>
        <w:t>evelopment of teac</w:t>
      </w:r>
      <w:r w:rsidR="007A1A4C" w:rsidRPr="008C4D71">
        <w:rPr>
          <w:rFonts w:ascii="Arial" w:hAnsi="Arial" w:cs="Arial"/>
          <w:sz w:val="24"/>
          <w:szCs w:val="24"/>
        </w:rPr>
        <w:t>hing (</w:t>
      </w:r>
      <w:r w:rsidR="007A1A4C" w:rsidRPr="008C4D71">
        <w:rPr>
          <w:rFonts w:ascii="Arial" w:hAnsi="Arial" w:cs="Arial"/>
          <w:color w:val="232323"/>
          <w:sz w:val="24"/>
          <w:szCs w:val="24"/>
          <w:shd w:val="clear" w:color="auto" w:fill="FFFFFF"/>
        </w:rPr>
        <w:t>Wentworth</w:t>
      </w:r>
      <w:r w:rsidR="00B8779C">
        <w:rPr>
          <w:rFonts w:ascii="Arial" w:hAnsi="Arial" w:cs="Arial"/>
          <w:color w:val="232323"/>
          <w:sz w:val="24"/>
          <w:szCs w:val="24"/>
          <w:shd w:val="clear" w:color="auto" w:fill="FFFFFF"/>
        </w:rPr>
        <w:t xml:space="preserve"> </w:t>
      </w:r>
      <w:r w:rsidR="007A1A4C" w:rsidRPr="008C4D71">
        <w:rPr>
          <w:rFonts w:ascii="Arial" w:hAnsi="Arial" w:cs="Arial"/>
          <w:color w:val="232323"/>
          <w:sz w:val="24"/>
          <w:szCs w:val="24"/>
          <w:shd w:val="clear" w:color="auto" w:fill="FFFFFF"/>
        </w:rPr>
        <w:t>and Middleton,2014</w:t>
      </w:r>
      <w:r w:rsidRPr="008C4D71">
        <w:rPr>
          <w:rFonts w:ascii="Arial" w:hAnsi="Arial" w:cs="Arial"/>
          <w:sz w:val="24"/>
          <w:szCs w:val="24"/>
        </w:rPr>
        <w:t>), mainly on the extents identified underneath:</w:t>
      </w:r>
    </w:p>
    <w:p w14:paraId="6824913C" w14:textId="15E3891F" w:rsidR="00AA6068" w:rsidRPr="00C82720" w:rsidRDefault="00165C36" w:rsidP="00926E01">
      <w:pPr>
        <w:pStyle w:val="ListParagraph"/>
        <w:numPr>
          <w:ilvl w:val="0"/>
          <w:numId w:val="4"/>
        </w:numPr>
        <w:spacing w:line="360" w:lineRule="auto"/>
        <w:jc w:val="both"/>
        <w:rPr>
          <w:rFonts w:ascii="Arial" w:hAnsi="Arial" w:cs="Arial"/>
          <w:sz w:val="24"/>
          <w:szCs w:val="24"/>
        </w:rPr>
      </w:pPr>
      <w:r>
        <w:rPr>
          <w:rFonts w:ascii="Arial" w:hAnsi="Arial" w:cs="Arial"/>
          <w:sz w:val="24"/>
          <w:szCs w:val="24"/>
        </w:rPr>
        <w:t>S</w:t>
      </w:r>
      <w:r w:rsidRPr="00165C36">
        <w:rPr>
          <w:rFonts w:ascii="Arial" w:hAnsi="Arial" w:cs="Arial"/>
          <w:sz w:val="24"/>
          <w:szCs w:val="24"/>
        </w:rPr>
        <w:t>hortcoming</w:t>
      </w:r>
      <w:r w:rsidR="00AA6068" w:rsidRPr="009173CC">
        <w:rPr>
          <w:rFonts w:ascii="Arial" w:hAnsi="Arial" w:cs="Arial"/>
          <w:sz w:val="24"/>
          <w:szCs w:val="24"/>
        </w:rPr>
        <w:t xml:space="preserve"> of </w:t>
      </w:r>
      <w:r w:rsidRPr="009173CC">
        <w:rPr>
          <w:rFonts w:ascii="Arial" w:hAnsi="Arial" w:cs="Arial"/>
          <w:sz w:val="24"/>
          <w:szCs w:val="24"/>
        </w:rPr>
        <w:t>scholars’</w:t>
      </w:r>
      <w:r w:rsidR="00AA6068" w:rsidRPr="009173CC">
        <w:rPr>
          <w:rFonts w:ascii="Arial" w:hAnsi="Arial" w:cs="Arial"/>
          <w:sz w:val="24"/>
          <w:szCs w:val="24"/>
        </w:rPr>
        <w:t xml:space="preserve"> proficiencies in reading, writing, and arithmetic</w:t>
      </w:r>
      <w:r w:rsidR="00AA6068" w:rsidRPr="00C82720">
        <w:rPr>
          <w:rFonts w:ascii="Arial" w:hAnsi="Arial" w:cs="Arial"/>
          <w:sz w:val="24"/>
          <w:szCs w:val="24"/>
        </w:rPr>
        <w:t xml:space="preserve">, </w:t>
      </w:r>
      <w:r w:rsidR="00AA6068" w:rsidRPr="00350340">
        <w:rPr>
          <w:rFonts w:ascii="Arial" w:hAnsi="Arial" w:cs="Arial"/>
          <w:sz w:val="24"/>
          <w:szCs w:val="24"/>
        </w:rPr>
        <w:t xml:space="preserve">which are the rudimentary three abilities, any scholar is predictable to chief; much dependence on technology appears to harshly disturb scholars’ capabilities in </w:t>
      </w:r>
      <w:r w:rsidR="005A04F0">
        <w:rPr>
          <w:rFonts w:ascii="Arial" w:hAnsi="Arial" w:cs="Arial"/>
          <w:sz w:val="24"/>
          <w:szCs w:val="24"/>
        </w:rPr>
        <w:t xml:space="preserve">following </w:t>
      </w:r>
      <w:r w:rsidR="00AA6068" w:rsidRPr="00350340">
        <w:rPr>
          <w:rFonts w:ascii="Arial" w:hAnsi="Arial" w:cs="Arial"/>
          <w:sz w:val="24"/>
          <w:szCs w:val="24"/>
        </w:rPr>
        <w:t xml:space="preserve">abilities of unconcealed </w:t>
      </w:r>
      <w:r w:rsidR="00450089" w:rsidRPr="00350340">
        <w:rPr>
          <w:rFonts w:ascii="Arial" w:hAnsi="Arial" w:cs="Arial"/>
          <w:sz w:val="24"/>
          <w:szCs w:val="24"/>
        </w:rPr>
        <w:t>significance, reading</w:t>
      </w:r>
      <w:r w:rsidR="00AA6068" w:rsidRPr="00350340">
        <w:rPr>
          <w:rFonts w:ascii="Arial" w:hAnsi="Arial" w:cs="Arial"/>
          <w:sz w:val="24"/>
          <w:szCs w:val="24"/>
        </w:rPr>
        <w:t>, writin</w:t>
      </w:r>
      <w:r w:rsidR="00271C0D" w:rsidRPr="00350340">
        <w:rPr>
          <w:rFonts w:ascii="Arial" w:hAnsi="Arial" w:cs="Arial"/>
          <w:sz w:val="24"/>
          <w:szCs w:val="24"/>
        </w:rPr>
        <w:t xml:space="preserve">g and </w:t>
      </w:r>
      <w:r w:rsidR="006B4747" w:rsidRPr="00350340">
        <w:rPr>
          <w:rFonts w:ascii="Arial" w:hAnsi="Arial" w:cs="Arial"/>
          <w:sz w:val="24"/>
          <w:szCs w:val="24"/>
        </w:rPr>
        <w:t>arithmetic. Dangers</w:t>
      </w:r>
      <w:r w:rsidR="00AA6068" w:rsidRPr="00350340">
        <w:rPr>
          <w:rFonts w:ascii="Arial" w:hAnsi="Arial" w:cs="Arial"/>
          <w:sz w:val="24"/>
          <w:szCs w:val="24"/>
        </w:rPr>
        <w:t xml:space="preserve"> of approving technology in the lecture hall and advises in contradiction of its prospective harmful paraphernalia on scholars’ accomplishments. He refers to collected works </w:t>
      </w:r>
      <w:r w:rsidR="00450089" w:rsidRPr="00350340">
        <w:rPr>
          <w:rFonts w:ascii="Arial" w:hAnsi="Arial" w:cs="Arial"/>
          <w:sz w:val="24"/>
          <w:szCs w:val="24"/>
        </w:rPr>
        <w:t>confirming handwriting</w:t>
      </w:r>
      <w:r w:rsidR="00AA6068" w:rsidRPr="00350340">
        <w:rPr>
          <w:rFonts w:ascii="Arial" w:hAnsi="Arial" w:cs="Arial"/>
          <w:sz w:val="24"/>
          <w:szCs w:val="24"/>
        </w:rPr>
        <w:t xml:space="preserve"> and reading are reduced by </w:t>
      </w:r>
      <w:r w:rsidR="002E489A" w:rsidRPr="00350340">
        <w:rPr>
          <w:rFonts w:ascii="Arial" w:hAnsi="Arial" w:cs="Arial"/>
          <w:sz w:val="24"/>
          <w:szCs w:val="24"/>
        </w:rPr>
        <w:t>entering</w:t>
      </w:r>
      <w:r w:rsidR="00AA6068" w:rsidRPr="00350340">
        <w:rPr>
          <w:rFonts w:ascii="Arial" w:hAnsi="Arial" w:cs="Arial"/>
          <w:sz w:val="24"/>
          <w:szCs w:val="24"/>
        </w:rPr>
        <w:t xml:space="preserve"> and that IT</w:t>
      </w:r>
      <w:r w:rsidR="002E489A">
        <w:rPr>
          <w:rFonts w:ascii="Arial" w:hAnsi="Arial" w:cs="Arial"/>
          <w:sz w:val="24"/>
          <w:szCs w:val="24"/>
        </w:rPr>
        <w:t xml:space="preserve"> </w:t>
      </w:r>
      <w:r w:rsidR="00AA6068" w:rsidRPr="00350340">
        <w:rPr>
          <w:rFonts w:ascii="Arial" w:hAnsi="Arial" w:cs="Arial"/>
          <w:sz w:val="24"/>
          <w:szCs w:val="24"/>
        </w:rPr>
        <w:t>gets approximately narrow dispensation of evidence</w:t>
      </w:r>
      <w:r w:rsidR="00B430F4" w:rsidRPr="00350340">
        <w:rPr>
          <w:rFonts w:ascii="Arial" w:hAnsi="Arial" w:cs="Arial"/>
          <w:sz w:val="24"/>
          <w:szCs w:val="24"/>
        </w:rPr>
        <w:t> </w:t>
      </w:r>
      <w:r w:rsidR="00271C0D" w:rsidRPr="00350340">
        <w:rPr>
          <w:rFonts w:ascii="Arial" w:hAnsi="Arial" w:cs="Arial"/>
          <w:sz w:val="24"/>
          <w:szCs w:val="24"/>
        </w:rPr>
        <w:t>(</w:t>
      </w:r>
      <w:r w:rsidR="007A1A4C" w:rsidRPr="00350340">
        <w:rPr>
          <w:rFonts w:ascii="Arial" w:hAnsi="Arial" w:cs="Arial"/>
          <w:color w:val="232323"/>
          <w:sz w:val="24"/>
          <w:szCs w:val="24"/>
          <w:shd w:val="clear" w:color="auto" w:fill="FFFFFF"/>
        </w:rPr>
        <w:t>Wentworth</w:t>
      </w:r>
      <w:r w:rsidR="00B430F4" w:rsidRPr="00350340">
        <w:rPr>
          <w:rFonts w:ascii="Arial" w:hAnsi="Arial" w:cs="Arial"/>
          <w:color w:val="232323"/>
          <w:sz w:val="24"/>
          <w:szCs w:val="24"/>
          <w:shd w:val="clear" w:color="auto" w:fill="FFFFFF"/>
        </w:rPr>
        <w:t> </w:t>
      </w:r>
      <w:r w:rsidR="007A1A4C" w:rsidRPr="00350340">
        <w:rPr>
          <w:rFonts w:ascii="Arial" w:hAnsi="Arial" w:cs="Arial"/>
          <w:color w:val="232323"/>
          <w:sz w:val="24"/>
          <w:szCs w:val="24"/>
          <w:shd w:val="clear" w:color="auto" w:fill="FFFFFF"/>
        </w:rPr>
        <w:t>and</w:t>
      </w:r>
      <w:r w:rsidR="00B430F4" w:rsidRPr="00350340">
        <w:rPr>
          <w:rFonts w:ascii="Arial" w:hAnsi="Arial" w:cs="Arial"/>
          <w:color w:val="232323"/>
          <w:sz w:val="24"/>
          <w:szCs w:val="24"/>
          <w:shd w:val="clear" w:color="auto" w:fill="FFFFFF"/>
        </w:rPr>
        <w:t xml:space="preserve"> </w:t>
      </w:r>
      <w:r w:rsidR="007A1A4C" w:rsidRPr="00350340">
        <w:rPr>
          <w:rFonts w:ascii="Arial" w:hAnsi="Arial" w:cs="Arial"/>
          <w:color w:val="232323"/>
          <w:sz w:val="24"/>
          <w:szCs w:val="24"/>
          <w:shd w:val="clear" w:color="auto" w:fill="FFFFFF"/>
        </w:rPr>
        <w:t>Middleton,2014</w:t>
      </w:r>
      <w:r w:rsidR="00271C0D" w:rsidRPr="00350340">
        <w:rPr>
          <w:rFonts w:ascii="Arial" w:hAnsi="Arial" w:cs="Arial"/>
          <w:sz w:val="24"/>
          <w:szCs w:val="24"/>
        </w:rPr>
        <w:t>)</w:t>
      </w:r>
      <w:r w:rsidR="00AA6068" w:rsidRPr="00350340">
        <w:rPr>
          <w:rFonts w:ascii="Arial" w:hAnsi="Arial" w:cs="Arial"/>
          <w:sz w:val="24"/>
          <w:szCs w:val="24"/>
        </w:rPr>
        <w:t>.</w:t>
      </w:r>
    </w:p>
    <w:p w14:paraId="5DE487DB" w14:textId="7A0C9882" w:rsidR="00AA6068" w:rsidRPr="00C82720" w:rsidRDefault="00AA6068" w:rsidP="00926E01">
      <w:pPr>
        <w:pStyle w:val="ListParagraph"/>
        <w:numPr>
          <w:ilvl w:val="0"/>
          <w:numId w:val="4"/>
        </w:numPr>
        <w:spacing w:line="360" w:lineRule="auto"/>
        <w:jc w:val="both"/>
        <w:rPr>
          <w:rFonts w:ascii="Arial" w:hAnsi="Arial" w:cs="Arial"/>
          <w:sz w:val="24"/>
          <w:szCs w:val="24"/>
        </w:rPr>
      </w:pPr>
      <w:r w:rsidRPr="009173CC">
        <w:rPr>
          <w:rFonts w:ascii="Arial" w:hAnsi="Arial" w:cs="Arial"/>
          <w:sz w:val="24"/>
          <w:szCs w:val="24"/>
        </w:rPr>
        <w:t>Dehumanization of teaching in numerous surroundings and alteration of the association between educators and scholars</w:t>
      </w:r>
      <w:r w:rsidRPr="00C82720">
        <w:rPr>
          <w:rFonts w:ascii="Arial" w:hAnsi="Arial" w:cs="Arial"/>
          <w:sz w:val="24"/>
          <w:szCs w:val="24"/>
        </w:rPr>
        <w:t xml:space="preserve">; </w:t>
      </w:r>
      <w:r w:rsidRPr="00961248">
        <w:rPr>
          <w:rFonts w:ascii="Arial" w:hAnsi="Arial" w:cs="Arial"/>
          <w:sz w:val="24"/>
          <w:szCs w:val="24"/>
        </w:rPr>
        <w:t xml:space="preserve">in universities and in online courses, for example, educators deliver their instructions from in the distance, and scholars </w:t>
      </w:r>
      <w:r w:rsidRPr="00961248">
        <w:rPr>
          <w:rFonts w:ascii="Arial" w:hAnsi="Arial" w:cs="Arial"/>
          <w:sz w:val="24"/>
          <w:szCs w:val="24"/>
        </w:rPr>
        <w:lastRenderedPageBreak/>
        <w:t xml:space="preserve">are prerequisite to work together with apparatuses, more willingly than </w:t>
      </w:r>
      <w:r w:rsidR="00C03EEC" w:rsidRPr="00961248">
        <w:rPr>
          <w:rFonts w:ascii="Arial" w:hAnsi="Arial" w:cs="Arial"/>
          <w:sz w:val="24"/>
          <w:szCs w:val="24"/>
        </w:rPr>
        <w:t>through</w:t>
      </w:r>
      <w:r w:rsidRPr="00961248">
        <w:rPr>
          <w:rFonts w:ascii="Arial" w:hAnsi="Arial" w:cs="Arial"/>
          <w:sz w:val="24"/>
          <w:szCs w:val="24"/>
        </w:rPr>
        <w:t xml:space="preserve"> </w:t>
      </w:r>
      <w:r w:rsidR="00C03EEC">
        <w:rPr>
          <w:rFonts w:ascii="Arial" w:hAnsi="Arial" w:cs="Arial"/>
          <w:sz w:val="24"/>
          <w:szCs w:val="24"/>
        </w:rPr>
        <w:t>people</w:t>
      </w:r>
      <w:r w:rsidRPr="00961248">
        <w:rPr>
          <w:rFonts w:ascii="Arial" w:hAnsi="Arial" w:cs="Arial"/>
          <w:sz w:val="24"/>
          <w:szCs w:val="24"/>
        </w:rPr>
        <w:t xml:space="preserve">. The crucial consequence is </w:t>
      </w:r>
      <w:r w:rsidR="009552CF" w:rsidRPr="00961248">
        <w:rPr>
          <w:rFonts w:ascii="Arial" w:hAnsi="Arial" w:cs="Arial"/>
          <w:sz w:val="24"/>
          <w:szCs w:val="24"/>
        </w:rPr>
        <w:t>an</w:t>
      </w:r>
      <w:r w:rsidRPr="00961248">
        <w:rPr>
          <w:rFonts w:ascii="Arial" w:hAnsi="Arial" w:cs="Arial"/>
          <w:sz w:val="24"/>
          <w:szCs w:val="24"/>
        </w:rPr>
        <w:t xml:space="preserve"> educator who does not know everything or very </w:t>
      </w:r>
      <w:r w:rsidR="0036055A" w:rsidRPr="00961248">
        <w:rPr>
          <w:rFonts w:ascii="Arial" w:hAnsi="Arial" w:cs="Arial"/>
          <w:sz w:val="24"/>
          <w:szCs w:val="24"/>
        </w:rPr>
        <w:t>slight</w:t>
      </w:r>
      <w:r w:rsidRPr="00961248">
        <w:rPr>
          <w:rFonts w:ascii="Arial" w:hAnsi="Arial" w:cs="Arial"/>
          <w:sz w:val="24"/>
          <w:szCs w:val="24"/>
        </w:rPr>
        <w:t xml:space="preserve"> </w:t>
      </w:r>
      <w:r w:rsidR="0036055A" w:rsidRPr="00961248">
        <w:rPr>
          <w:rFonts w:ascii="Arial" w:hAnsi="Arial" w:cs="Arial"/>
          <w:sz w:val="24"/>
          <w:szCs w:val="24"/>
        </w:rPr>
        <w:t>around</w:t>
      </w:r>
      <w:r w:rsidRPr="00961248">
        <w:rPr>
          <w:rFonts w:ascii="Arial" w:hAnsi="Arial" w:cs="Arial"/>
          <w:sz w:val="24"/>
          <w:szCs w:val="24"/>
        </w:rPr>
        <w:t xml:space="preserve"> his/her scholars and scholars viewing no nearby affiliation with their educ</w:t>
      </w:r>
      <w:r w:rsidR="00271C0D" w:rsidRPr="00961248">
        <w:rPr>
          <w:rFonts w:ascii="Arial" w:hAnsi="Arial" w:cs="Arial"/>
          <w:sz w:val="24"/>
          <w:szCs w:val="24"/>
        </w:rPr>
        <w:t xml:space="preserve">ator </w:t>
      </w:r>
      <w:r w:rsidR="007A1A4C" w:rsidRPr="00961248">
        <w:rPr>
          <w:rFonts w:ascii="Arial" w:hAnsi="Arial" w:cs="Arial"/>
          <w:sz w:val="24"/>
          <w:szCs w:val="24"/>
        </w:rPr>
        <w:t>(</w:t>
      </w:r>
      <w:proofErr w:type="spellStart"/>
      <w:r w:rsidR="007A1A4C" w:rsidRPr="00961248">
        <w:rPr>
          <w:rFonts w:ascii="Arial" w:eastAsia="Times New Roman" w:hAnsi="Arial" w:cs="Arial"/>
          <w:color w:val="000000"/>
          <w:sz w:val="24"/>
          <w:szCs w:val="24"/>
        </w:rPr>
        <w:t>Izadpanah</w:t>
      </w:r>
      <w:proofErr w:type="spellEnd"/>
      <w:r w:rsidR="007A1A4C" w:rsidRPr="00961248">
        <w:rPr>
          <w:rFonts w:ascii="Arial" w:eastAsia="Times New Roman" w:hAnsi="Arial" w:cs="Arial"/>
          <w:color w:val="000000"/>
          <w:sz w:val="24"/>
          <w:szCs w:val="24"/>
        </w:rPr>
        <w:t xml:space="preserve">, S., </w:t>
      </w:r>
      <w:r w:rsidR="00B430F4" w:rsidRPr="00961248">
        <w:rPr>
          <w:rFonts w:ascii="Arial" w:eastAsia="Times New Roman" w:hAnsi="Arial" w:cs="Arial"/>
          <w:color w:val="000000"/>
          <w:sz w:val="24"/>
          <w:szCs w:val="24"/>
        </w:rPr>
        <w:t xml:space="preserve">and </w:t>
      </w:r>
      <w:proofErr w:type="spellStart"/>
      <w:r w:rsidR="007A1A4C" w:rsidRPr="00961248">
        <w:rPr>
          <w:rFonts w:ascii="Arial" w:eastAsia="Times New Roman" w:hAnsi="Arial" w:cs="Arial"/>
          <w:color w:val="000000"/>
          <w:sz w:val="24"/>
          <w:szCs w:val="24"/>
        </w:rPr>
        <w:t>Alavi</w:t>
      </w:r>
      <w:proofErr w:type="spellEnd"/>
      <w:r w:rsidR="007A1A4C" w:rsidRPr="00961248">
        <w:rPr>
          <w:rFonts w:ascii="Arial" w:eastAsia="Times New Roman" w:hAnsi="Arial" w:cs="Arial"/>
          <w:color w:val="000000"/>
          <w:sz w:val="24"/>
          <w:szCs w:val="24"/>
        </w:rPr>
        <w:t>, M, 2016</w:t>
      </w:r>
      <w:r w:rsidRPr="00961248">
        <w:rPr>
          <w:rFonts w:ascii="Arial" w:hAnsi="Arial" w:cs="Arial"/>
          <w:sz w:val="24"/>
          <w:szCs w:val="24"/>
        </w:rPr>
        <w:t>)</w:t>
      </w:r>
      <w:r w:rsidR="00271C0D" w:rsidRPr="00961248">
        <w:rPr>
          <w:rFonts w:ascii="Arial" w:hAnsi="Arial" w:cs="Arial"/>
          <w:sz w:val="24"/>
          <w:szCs w:val="24"/>
        </w:rPr>
        <w:t>.</w:t>
      </w:r>
    </w:p>
    <w:p w14:paraId="233CCD54" w14:textId="016070CC" w:rsidR="00AA6068" w:rsidRPr="00D47D48" w:rsidRDefault="00AA6068" w:rsidP="00926E01">
      <w:pPr>
        <w:pStyle w:val="ListParagraph"/>
        <w:numPr>
          <w:ilvl w:val="0"/>
          <w:numId w:val="4"/>
        </w:numPr>
        <w:spacing w:line="360" w:lineRule="auto"/>
        <w:jc w:val="both"/>
        <w:rPr>
          <w:rFonts w:ascii="Arial" w:hAnsi="Arial" w:cs="Arial"/>
          <w:sz w:val="24"/>
          <w:szCs w:val="24"/>
        </w:rPr>
      </w:pPr>
      <w:r w:rsidRPr="009173CC">
        <w:rPr>
          <w:rFonts w:ascii="Arial" w:hAnsi="Arial" w:cs="Arial"/>
          <w:sz w:val="24"/>
          <w:szCs w:val="24"/>
        </w:rPr>
        <w:t xml:space="preserve">Separation of scholars in a digital and </w:t>
      </w:r>
      <w:r w:rsidR="0036055A" w:rsidRPr="009173CC">
        <w:rPr>
          <w:rFonts w:ascii="Arial" w:hAnsi="Arial" w:cs="Arial"/>
          <w:sz w:val="24"/>
          <w:szCs w:val="24"/>
        </w:rPr>
        <w:t>computer-generated</w:t>
      </w:r>
      <w:r w:rsidRPr="009173CC">
        <w:rPr>
          <w:rFonts w:ascii="Arial" w:hAnsi="Arial" w:cs="Arial"/>
          <w:sz w:val="24"/>
          <w:szCs w:val="24"/>
        </w:rPr>
        <w:t xml:space="preserve"> </w:t>
      </w:r>
      <w:r w:rsidR="0036055A">
        <w:rPr>
          <w:rFonts w:ascii="Arial" w:hAnsi="Arial" w:cs="Arial"/>
          <w:sz w:val="24"/>
          <w:szCs w:val="24"/>
        </w:rPr>
        <w:t>globe</w:t>
      </w:r>
      <w:r w:rsidRPr="009173CC">
        <w:rPr>
          <w:rFonts w:ascii="Arial" w:hAnsi="Arial" w:cs="Arial"/>
          <w:sz w:val="24"/>
          <w:szCs w:val="24"/>
        </w:rPr>
        <w:t xml:space="preserve"> that detachments them from any </w:t>
      </w:r>
      <w:r w:rsidR="00404095" w:rsidRPr="009173CC">
        <w:rPr>
          <w:rFonts w:ascii="Arial" w:hAnsi="Arial" w:cs="Arial"/>
          <w:sz w:val="24"/>
          <w:szCs w:val="24"/>
        </w:rPr>
        <w:t>method</w:t>
      </w:r>
      <w:r w:rsidRPr="009173CC">
        <w:rPr>
          <w:rFonts w:ascii="Arial" w:hAnsi="Arial" w:cs="Arial"/>
          <w:sz w:val="24"/>
          <w:szCs w:val="24"/>
        </w:rPr>
        <w:t xml:space="preserve"> of </w:t>
      </w:r>
      <w:r w:rsidR="00404095" w:rsidRPr="009173CC">
        <w:rPr>
          <w:rFonts w:ascii="Arial" w:hAnsi="Arial" w:cs="Arial"/>
          <w:sz w:val="24"/>
          <w:szCs w:val="24"/>
        </w:rPr>
        <w:t>community</w:t>
      </w:r>
      <w:r w:rsidRPr="009173CC">
        <w:rPr>
          <w:rFonts w:ascii="Arial" w:hAnsi="Arial" w:cs="Arial"/>
          <w:sz w:val="24"/>
          <w:szCs w:val="24"/>
        </w:rPr>
        <w:t xml:space="preserve"> collaboration</w:t>
      </w:r>
      <w:r w:rsidR="00271C0D" w:rsidRPr="00D47D48">
        <w:rPr>
          <w:rFonts w:ascii="Arial" w:hAnsi="Arial" w:cs="Arial"/>
          <w:sz w:val="24"/>
          <w:szCs w:val="24"/>
        </w:rPr>
        <w:t>; R</w:t>
      </w:r>
      <w:r w:rsidRPr="00D47D48">
        <w:rPr>
          <w:rFonts w:ascii="Arial" w:hAnsi="Arial" w:cs="Arial"/>
          <w:sz w:val="24"/>
          <w:szCs w:val="24"/>
        </w:rPr>
        <w:t>epetitive practice of technology-</w:t>
      </w:r>
      <w:r w:rsidR="00271C0D" w:rsidRPr="00D47D48">
        <w:rPr>
          <w:rFonts w:ascii="Arial" w:hAnsi="Arial" w:cs="Arial"/>
          <w:sz w:val="24"/>
          <w:szCs w:val="24"/>
        </w:rPr>
        <w:t>cantered</w:t>
      </w:r>
      <w:r w:rsidRPr="00D47D48">
        <w:rPr>
          <w:rFonts w:ascii="Arial" w:hAnsi="Arial" w:cs="Arial"/>
          <w:sz w:val="24"/>
          <w:szCs w:val="24"/>
        </w:rPr>
        <w:t xml:space="preserve"> games and performing, in a </w:t>
      </w:r>
      <w:r w:rsidR="002835A1" w:rsidRPr="00D47D48">
        <w:rPr>
          <w:rFonts w:ascii="Arial" w:hAnsi="Arial" w:cs="Arial"/>
          <w:sz w:val="24"/>
          <w:szCs w:val="24"/>
        </w:rPr>
        <w:t>proposal</w:t>
      </w:r>
      <w:r w:rsidRPr="00D47D48">
        <w:rPr>
          <w:rFonts w:ascii="Arial" w:hAnsi="Arial" w:cs="Arial"/>
          <w:sz w:val="24"/>
          <w:szCs w:val="24"/>
        </w:rPr>
        <w:t xml:space="preserve"> to </w:t>
      </w:r>
      <w:r w:rsidR="002835A1" w:rsidRPr="00D47D48">
        <w:rPr>
          <w:rFonts w:ascii="Arial" w:hAnsi="Arial" w:cs="Arial"/>
          <w:sz w:val="24"/>
          <w:szCs w:val="24"/>
        </w:rPr>
        <w:t>condense</w:t>
      </w:r>
      <w:r w:rsidRPr="00D47D48">
        <w:rPr>
          <w:rFonts w:ascii="Arial" w:hAnsi="Arial" w:cs="Arial"/>
          <w:sz w:val="24"/>
          <w:szCs w:val="24"/>
        </w:rPr>
        <w:t xml:space="preserve"> the educations </w:t>
      </w:r>
      <w:r w:rsidR="00293CBC" w:rsidRPr="00D47D48">
        <w:rPr>
          <w:rFonts w:ascii="Arial" w:hAnsi="Arial" w:cs="Arial"/>
          <w:sz w:val="24"/>
          <w:szCs w:val="24"/>
        </w:rPr>
        <w:t>extra</w:t>
      </w:r>
      <w:r w:rsidRPr="00D47D48">
        <w:rPr>
          <w:rFonts w:ascii="Arial" w:hAnsi="Arial" w:cs="Arial"/>
          <w:sz w:val="24"/>
          <w:szCs w:val="24"/>
        </w:rPr>
        <w:t xml:space="preserve"> pleasing, involves scholars’ separation, and could in conclusion direct to poorer results of </w:t>
      </w:r>
      <w:r w:rsidR="00D47D48" w:rsidRPr="00D47D48">
        <w:rPr>
          <w:rFonts w:ascii="Arial" w:hAnsi="Arial" w:cs="Arial"/>
          <w:sz w:val="24"/>
          <w:szCs w:val="24"/>
        </w:rPr>
        <w:t>education (</w:t>
      </w:r>
      <w:r w:rsidR="007A1A4C" w:rsidRPr="00D47D48">
        <w:rPr>
          <w:rStyle w:val="ff1"/>
          <w:rFonts w:ascii="Arial" w:hAnsi="Arial" w:cs="Arial"/>
          <w:color w:val="000000"/>
          <w:sz w:val="24"/>
          <w:szCs w:val="24"/>
        </w:rPr>
        <w:t>Iserbyt,2015</w:t>
      </w:r>
      <w:r w:rsidR="00271C0D" w:rsidRPr="00D47D48">
        <w:rPr>
          <w:rFonts w:ascii="Arial" w:hAnsi="Arial" w:cs="Arial"/>
          <w:sz w:val="24"/>
          <w:szCs w:val="24"/>
        </w:rPr>
        <w:t>)</w:t>
      </w:r>
      <w:r w:rsidRPr="00D47D48">
        <w:rPr>
          <w:rFonts w:ascii="Arial" w:hAnsi="Arial" w:cs="Arial"/>
          <w:sz w:val="24"/>
          <w:szCs w:val="24"/>
        </w:rPr>
        <w:t>.</w:t>
      </w:r>
    </w:p>
    <w:p w14:paraId="6E9DD126" w14:textId="7C26BE72" w:rsidR="00AA6068" w:rsidRPr="00BB0F42" w:rsidRDefault="00AA6068" w:rsidP="00926E01">
      <w:pPr>
        <w:pStyle w:val="ListParagraph"/>
        <w:numPr>
          <w:ilvl w:val="0"/>
          <w:numId w:val="4"/>
        </w:numPr>
        <w:spacing w:line="360" w:lineRule="auto"/>
        <w:jc w:val="both"/>
        <w:rPr>
          <w:rFonts w:ascii="Arial" w:hAnsi="Arial" w:cs="Arial"/>
          <w:sz w:val="24"/>
          <w:szCs w:val="24"/>
        </w:rPr>
      </w:pPr>
      <w:r w:rsidRPr="009173CC">
        <w:rPr>
          <w:rFonts w:ascii="Arial" w:hAnsi="Arial" w:cs="Arial"/>
          <w:sz w:val="24"/>
          <w:szCs w:val="24"/>
        </w:rPr>
        <w:t xml:space="preserve">Dig out of communal disparities among </w:t>
      </w:r>
      <w:r w:rsidR="004D2799">
        <w:rPr>
          <w:rFonts w:ascii="Arial" w:hAnsi="Arial" w:cs="Arial"/>
          <w:sz w:val="24"/>
          <w:szCs w:val="24"/>
        </w:rPr>
        <w:t>different users</w:t>
      </w:r>
      <w:r w:rsidRPr="00C82720">
        <w:rPr>
          <w:rFonts w:ascii="Arial" w:hAnsi="Arial" w:cs="Arial"/>
          <w:sz w:val="24"/>
          <w:szCs w:val="24"/>
        </w:rPr>
        <w:t xml:space="preserve">; </w:t>
      </w:r>
      <w:r w:rsidRPr="00BB0F42">
        <w:rPr>
          <w:rFonts w:ascii="Arial" w:hAnsi="Arial" w:cs="Arial"/>
          <w:sz w:val="24"/>
          <w:szCs w:val="24"/>
        </w:rPr>
        <w:t xml:space="preserve">these are scholars who can own </w:t>
      </w:r>
      <w:r w:rsidR="00590A4A">
        <w:rPr>
          <w:rFonts w:ascii="Arial" w:hAnsi="Arial" w:cs="Arial"/>
          <w:sz w:val="24"/>
          <w:szCs w:val="24"/>
        </w:rPr>
        <w:t xml:space="preserve">and use </w:t>
      </w:r>
      <w:r w:rsidRPr="00BB0F42">
        <w:rPr>
          <w:rFonts w:ascii="Arial" w:hAnsi="Arial" w:cs="Arial"/>
          <w:sz w:val="24"/>
          <w:szCs w:val="24"/>
        </w:rPr>
        <w:t xml:space="preserve">technology and </w:t>
      </w:r>
      <w:r w:rsidR="002221BC">
        <w:rPr>
          <w:rFonts w:ascii="Arial" w:hAnsi="Arial" w:cs="Arial"/>
          <w:sz w:val="24"/>
          <w:szCs w:val="24"/>
        </w:rPr>
        <w:t>non-</w:t>
      </w:r>
      <w:r w:rsidR="002221BC" w:rsidRPr="00BB0F42">
        <w:rPr>
          <w:rFonts w:ascii="Arial" w:hAnsi="Arial" w:cs="Arial"/>
          <w:sz w:val="24"/>
          <w:szCs w:val="24"/>
        </w:rPr>
        <w:t>technology</w:t>
      </w:r>
      <w:r w:rsidR="00590A4A">
        <w:rPr>
          <w:rFonts w:ascii="Arial" w:hAnsi="Arial" w:cs="Arial"/>
          <w:sz w:val="24"/>
          <w:szCs w:val="24"/>
        </w:rPr>
        <w:t xml:space="preserve"> user</w:t>
      </w:r>
      <w:r w:rsidRPr="00BB0F42">
        <w:rPr>
          <w:rFonts w:ascii="Arial" w:hAnsi="Arial" w:cs="Arial"/>
          <w:sz w:val="24"/>
          <w:szCs w:val="24"/>
        </w:rPr>
        <w:t xml:space="preserve">. Great dissimilarities among industrialized and unindustrialized </w:t>
      </w:r>
      <w:r w:rsidR="00AE1B60" w:rsidRPr="00BB0F42">
        <w:rPr>
          <w:rFonts w:ascii="Arial" w:hAnsi="Arial" w:cs="Arial"/>
          <w:sz w:val="24"/>
          <w:szCs w:val="24"/>
        </w:rPr>
        <w:t>nations</w:t>
      </w:r>
      <w:r w:rsidRPr="00BB0F42">
        <w:rPr>
          <w:rFonts w:ascii="Arial" w:hAnsi="Arial" w:cs="Arial"/>
          <w:sz w:val="24"/>
          <w:szCs w:val="24"/>
        </w:rPr>
        <w:t xml:space="preserve"> are </w:t>
      </w:r>
      <w:r w:rsidR="00E874E2" w:rsidRPr="00BB0F42">
        <w:rPr>
          <w:rFonts w:ascii="Arial" w:hAnsi="Arial" w:cs="Arial"/>
          <w:sz w:val="24"/>
          <w:szCs w:val="24"/>
        </w:rPr>
        <w:t>exact</w:t>
      </w:r>
      <w:r w:rsidRPr="00BB0F42">
        <w:rPr>
          <w:rFonts w:ascii="Arial" w:hAnsi="Arial" w:cs="Arial"/>
          <w:sz w:val="24"/>
          <w:szCs w:val="24"/>
        </w:rPr>
        <w:t xml:space="preserve"> perfect in the infrastructure of universities. </w:t>
      </w:r>
      <w:r w:rsidR="00BA4099" w:rsidRPr="00BB0F42">
        <w:rPr>
          <w:rFonts w:ascii="Arial" w:hAnsi="Arial" w:cs="Arial"/>
          <w:sz w:val="24"/>
          <w:szCs w:val="24"/>
        </w:rPr>
        <w:t>Whereas</w:t>
      </w:r>
      <w:r w:rsidRPr="00BB0F42">
        <w:rPr>
          <w:rFonts w:ascii="Arial" w:hAnsi="Arial" w:cs="Arial"/>
          <w:sz w:val="24"/>
          <w:szCs w:val="24"/>
        </w:rPr>
        <w:t xml:space="preserve"> universities in industrialized </w:t>
      </w:r>
      <w:r w:rsidR="00FB13A7" w:rsidRPr="00BB0F42">
        <w:rPr>
          <w:rFonts w:ascii="Arial" w:hAnsi="Arial" w:cs="Arial"/>
          <w:sz w:val="24"/>
          <w:szCs w:val="24"/>
        </w:rPr>
        <w:t>states</w:t>
      </w:r>
      <w:r w:rsidRPr="00BB0F42">
        <w:rPr>
          <w:rFonts w:ascii="Arial" w:hAnsi="Arial" w:cs="Arial"/>
          <w:sz w:val="24"/>
          <w:szCs w:val="24"/>
        </w:rPr>
        <w:t xml:space="preserve"> are delivered </w:t>
      </w:r>
      <w:r w:rsidR="00301A4F" w:rsidRPr="00BB0F42">
        <w:rPr>
          <w:rFonts w:ascii="Arial" w:hAnsi="Arial" w:cs="Arial"/>
          <w:sz w:val="24"/>
          <w:szCs w:val="24"/>
        </w:rPr>
        <w:t>through</w:t>
      </w:r>
      <w:r w:rsidRPr="00BB0F42">
        <w:rPr>
          <w:rFonts w:ascii="Arial" w:hAnsi="Arial" w:cs="Arial"/>
          <w:sz w:val="24"/>
          <w:szCs w:val="24"/>
        </w:rPr>
        <w:t xml:space="preserve"> approximately all technological apparatus, </w:t>
      </w:r>
      <w:r w:rsidR="00052B18">
        <w:rPr>
          <w:rFonts w:ascii="Arial" w:hAnsi="Arial" w:cs="Arial"/>
          <w:sz w:val="24"/>
          <w:szCs w:val="24"/>
        </w:rPr>
        <w:t>but </w:t>
      </w:r>
      <w:r w:rsidRPr="00BB0F42">
        <w:rPr>
          <w:rFonts w:ascii="Arial" w:hAnsi="Arial" w:cs="Arial"/>
          <w:sz w:val="24"/>
          <w:szCs w:val="24"/>
        </w:rPr>
        <w:t>unindustrialized</w:t>
      </w:r>
      <w:r w:rsidR="000A7F0C">
        <w:rPr>
          <w:rFonts w:ascii="Arial" w:hAnsi="Arial" w:cs="Arial"/>
          <w:sz w:val="24"/>
          <w:szCs w:val="24"/>
        </w:rPr>
        <w:t> </w:t>
      </w:r>
      <w:r w:rsidR="00BC29F9" w:rsidRPr="00BB0F42">
        <w:rPr>
          <w:rFonts w:ascii="Arial" w:hAnsi="Arial" w:cs="Arial"/>
          <w:sz w:val="24"/>
          <w:szCs w:val="24"/>
        </w:rPr>
        <w:t>states</w:t>
      </w:r>
      <w:r w:rsidRPr="00BB0F42">
        <w:rPr>
          <w:rFonts w:ascii="Arial" w:hAnsi="Arial" w:cs="Arial"/>
          <w:sz w:val="24"/>
          <w:szCs w:val="24"/>
        </w:rPr>
        <w:t xml:space="preserve"> fundamentally </w:t>
      </w:r>
      <w:r w:rsidR="00BC29F9">
        <w:rPr>
          <w:rFonts w:ascii="Arial" w:hAnsi="Arial" w:cs="Arial"/>
          <w:sz w:val="24"/>
          <w:szCs w:val="24"/>
        </w:rPr>
        <w:t>not used</w:t>
      </w:r>
      <w:r w:rsidRPr="00BB0F42">
        <w:rPr>
          <w:rFonts w:ascii="Arial" w:hAnsi="Arial" w:cs="Arial"/>
          <w:sz w:val="24"/>
          <w:szCs w:val="24"/>
        </w:rPr>
        <w:t xml:space="preserve"> </w:t>
      </w:r>
      <w:r w:rsidR="00BC29F9" w:rsidRPr="00BB0F42">
        <w:rPr>
          <w:rFonts w:ascii="Arial" w:hAnsi="Arial" w:cs="Arial"/>
          <w:sz w:val="24"/>
          <w:szCs w:val="24"/>
        </w:rPr>
        <w:t xml:space="preserve">technological </w:t>
      </w:r>
      <w:r w:rsidRPr="00BB0F42">
        <w:rPr>
          <w:rFonts w:ascii="Arial" w:hAnsi="Arial" w:cs="Arial"/>
          <w:sz w:val="24"/>
          <w:szCs w:val="24"/>
        </w:rPr>
        <w:t xml:space="preserve">apparatuses. Therefore, scholars in unindustrialized </w:t>
      </w:r>
      <w:r w:rsidR="00FB13A7" w:rsidRPr="00BB0F42">
        <w:rPr>
          <w:rFonts w:ascii="Arial" w:hAnsi="Arial" w:cs="Arial"/>
          <w:sz w:val="24"/>
          <w:szCs w:val="24"/>
        </w:rPr>
        <w:t>states</w:t>
      </w:r>
      <w:r w:rsidRPr="00BB0F42">
        <w:rPr>
          <w:rFonts w:ascii="Arial" w:hAnsi="Arial" w:cs="Arial"/>
          <w:sz w:val="24"/>
          <w:szCs w:val="24"/>
        </w:rPr>
        <w:t xml:space="preserve"> graduate with inadequate rudimentary technological abilities (</w:t>
      </w:r>
      <w:r w:rsidR="000F0C2A">
        <w:rPr>
          <w:rFonts w:ascii="Arial" w:hAnsi="Arial" w:cs="Arial"/>
          <w:sz w:val="24"/>
          <w:szCs w:val="24"/>
        </w:rPr>
        <w:t>for example</w:t>
      </w:r>
      <w:r w:rsidRPr="00BB0F42">
        <w:rPr>
          <w:rFonts w:ascii="Arial" w:hAnsi="Arial" w:cs="Arial"/>
          <w:sz w:val="24"/>
          <w:szCs w:val="24"/>
        </w:rPr>
        <w:t xml:space="preserve"> </w:t>
      </w:r>
      <w:r w:rsidR="000F0C2A">
        <w:rPr>
          <w:rFonts w:ascii="Arial" w:hAnsi="Arial" w:cs="Arial"/>
          <w:sz w:val="24"/>
          <w:szCs w:val="24"/>
        </w:rPr>
        <w:t xml:space="preserve">digital </w:t>
      </w:r>
      <w:r w:rsidR="00E93B5F">
        <w:rPr>
          <w:rFonts w:ascii="Arial" w:hAnsi="Arial" w:cs="Arial"/>
          <w:sz w:val="24"/>
          <w:szCs w:val="24"/>
        </w:rPr>
        <w:t>skill)</w:t>
      </w:r>
      <w:r w:rsidRPr="00BB0F42">
        <w:rPr>
          <w:rFonts w:ascii="Arial" w:hAnsi="Arial" w:cs="Arial"/>
          <w:sz w:val="24"/>
          <w:szCs w:val="24"/>
        </w:rPr>
        <w:t xml:space="preserve"> and encountered enormous difficulties to discover a </w:t>
      </w:r>
      <w:r w:rsidR="0000197E">
        <w:rPr>
          <w:rFonts w:ascii="Arial" w:hAnsi="Arial" w:cs="Arial"/>
          <w:sz w:val="24"/>
          <w:szCs w:val="24"/>
        </w:rPr>
        <w:t>good salary</w:t>
      </w:r>
      <w:r w:rsidRPr="00BB0F42">
        <w:rPr>
          <w:rFonts w:ascii="Arial" w:hAnsi="Arial" w:cs="Arial"/>
          <w:sz w:val="24"/>
          <w:szCs w:val="24"/>
        </w:rPr>
        <w:t xml:space="preserve"> occupation, or catch it too challenging in order to participate in the worldwi</w:t>
      </w:r>
      <w:r w:rsidR="00271C0D" w:rsidRPr="00BB0F42">
        <w:rPr>
          <w:rFonts w:ascii="Arial" w:hAnsi="Arial" w:cs="Arial"/>
          <w:sz w:val="24"/>
          <w:szCs w:val="24"/>
        </w:rPr>
        <w:t xml:space="preserve">de </w:t>
      </w:r>
      <w:r w:rsidR="00534241" w:rsidRPr="00BB0F42">
        <w:rPr>
          <w:rFonts w:ascii="Arial" w:hAnsi="Arial" w:cs="Arial"/>
          <w:sz w:val="24"/>
          <w:szCs w:val="24"/>
        </w:rPr>
        <w:t>bazaar</w:t>
      </w:r>
      <w:r w:rsidR="00271C0D" w:rsidRPr="00BB0F42">
        <w:rPr>
          <w:rFonts w:ascii="Arial" w:hAnsi="Arial" w:cs="Arial"/>
          <w:sz w:val="24"/>
          <w:szCs w:val="24"/>
        </w:rPr>
        <w:t xml:space="preserve"> (</w:t>
      </w:r>
      <w:proofErr w:type="spellStart"/>
      <w:r w:rsidR="000E7A80" w:rsidRPr="00BB0F42">
        <w:rPr>
          <w:rStyle w:val="ff1"/>
          <w:rFonts w:ascii="Arial" w:hAnsi="Arial" w:cs="Arial"/>
          <w:color w:val="000000"/>
          <w:sz w:val="24"/>
          <w:szCs w:val="24"/>
        </w:rPr>
        <w:t>Iserbyt</w:t>
      </w:r>
      <w:proofErr w:type="spellEnd"/>
      <w:r w:rsidR="000E7A80" w:rsidRPr="00BB0F42">
        <w:rPr>
          <w:rStyle w:val="ff1"/>
          <w:rFonts w:ascii="Arial" w:hAnsi="Arial" w:cs="Arial"/>
          <w:color w:val="000000"/>
          <w:sz w:val="24"/>
          <w:szCs w:val="24"/>
        </w:rPr>
        <w:t>,</w:t>
      </w:r>
      <w:r w:rsidR="00F56002" w:rsidRPr="00BB0F42">
        <w:rPr>
          <w:rStyle w:val="ff1"/>
          <w:rFonts w:ascii="Arial" w:hAnsi="Arial" w:cs="Arial"/>
          <w:color w:val="000000"/>
          <w:sz w:val="24"/>
          <w:szCs w:val="24"/>
        </w:rPr>
        <w:t xml:space="preserve"> </w:t>
      </w:r>
      <w:r w:rsidR="000E7A80" w:rsidRPr="00BB0F42">
        <w:rPr>
          <w:rStyle w:val="ff1"/>
          <w:rFonts w:ascii="Arial" w:hAnsi="Arial" w:cs="Arial"/>
          <w:color w:val="000000"/>
          <w:sz w:val="24"/>
          <w:szCs w:val="24"/>
        </w:rPr>
        <w:t>2015</w:t>
      </w:r>
      <w:r w:rsidRPr="00BB0F42">
        <w:rPr>
          <w:rFonts w:ascii="Arial" w:hAnsi="Arial" w:cs="Arial"/>
          <w:sz w:val="24"/>
          <w:szCs w:val="24"/>
        </w:rPr>
        <w:t>).</w:t>
      </w:r>
    </w:p>
    <w:p w14:paraId="15018CE3" w14:textId="0B61412F" w:rsidR="00051FC0" w:rsidRPr="00C82720" w:rsidRDefault="00051FC0" w:rsidP="00051FC0">
      <w:pPr>
        <w:spacing w:line="360" w:lineRule="auto"/>
        <w:jc w:val="both"/>
        <w:rPr>
          <w:rFonts w:ascii="Arial" w:hAnsi="Arial" w:cs="Arial"/>
          <w:b/>
          <w:bCs/>
          <w:sz w:val="24"/>
          <w:szCs w:val="24"/>
        </w:rPr>
      </w:pPr>
      <w:r w:rsidRPr="00C82720">
        <w:rPr>
          <w:rFonts w:ascii="Arial" w:hAnsi="Arial" w:cs="Arial"/>
          <w:b/>
          <w:bCs/>
          <w:sz w:val="24"/>
          <w:szCs w:val="24"/>
        </w:rPr>
        <w:t xml:space="preserve">3. </w:t>
      </w:r>
      <w:r w:rsidR="00952A10" w:rsidRPr="00C82720">
        <w:rPr>
          <w:rFonts w:ascii="Arial" w:hAnsi="Arial" w:cs="Arial"/>
          <w:b/>
          <w:bCs/>
          <w:sz w:val="24"/>
          <w:szCs w:val="24"/>
        </w:rPr>
        <w:t>Apparatuses</w:t>
      </w:r>
      <w:r w:rsidRPr="00C82720">
        <w:rPr>
          <w:rFonts w:ascii="Arial" w:hAnsi="Arial" w:cs="Arial"/>
          <w:b/>
          <w:bCs/>
          <w:sz w:val="24"/>
          <w:szCs w:val="24"/>
        </w:rPr>
        <w:t xml:space="preserve"> of modern technology</w:t>
      </w:r>
    </w:p>
    <w:p w14:paraId="2A59C937" w14:textId="501CC1D1" w:rsidR="002C2A6E" w:rsidRPr="0031797D" w:rsidRDefault="00051FC0" w:rsidP="00051FC0">
      <w:pPr>
        <w:spacing w:line="360" w:lineRule="auto"/>
        <w:jc w:val="both"/>
        <w:rPr>
          <w:rFonts w:ascii="Arial" w:hAnsi="Arial" w:cs="Arial"/>
          <w:sz w:val="24"/>
          <w:szCs w:val="24"/>
        </w:rPr>
      </w:pPr>
      <w:r w:rsidRPr="00C82720">
        <w:rPr>
          <w:rFonts w:ascii="Arial" w:hAnsi="Arial" w:cs="Arial"/>
          <w:sz w:val="24"/>
          <w:szCs w:val="24"/>
        </w:rPr>
        <w:t xml:space="preserve">It has been recommended that the solicitation of technology would certainly </w:t>
      </w:r>
      <w:r w:rsidR="00952A10" w:rsidRPr="00C82720">
        <w:rPr>
          <w:rFonts w:ascii="Arial" w:hAnsi="Arial" w:cs="Arial"/>
          <w:sz w:val="24"/>
          <w:szCs w:val="24"/>
        </w:rPr>
        <w:t>invigorate</w:t>
      </w:r>
      <w:r w:rsidRPr="00C82720">
        <w:rPr>
          <w:rFonts w:ascii="Arial" w:hAnsi="Arial" w:cs="Arial"/>
          <w:sz w:val="24"/>
          <w:szCs w:val="24"/>
        </w:rPr>
        <w:t xml:space="preserve"> and even be assimilated; tedious part of scholars’ regular accomplishments inside experimental accomplishments and rudimentary sciences. The supreme significant component that provisions the </w:t>
      </w:r>
      <w:r w:rsidR="008413E9">
        <w:rPr>
          <w:rFonts w:ascii="Arial" w:hAnsi="Arial" w:cs="Arial"/>
          <w:sz w:val="24"/>
          <w:szCs w:val="24"/>
        </w:rPr>
        <w:t xml:space="preserve">advantage </w:t>
      </w:r>
      <w:r w:rsidRPr="00C82720">
        <w:rPr>
          <w:rFonts w:ascii="Arial" w:hAnsi="Arial" w:cs="Arial"/>
          <w:sz w:val="24"/>
          <w:szCs w:val="24"/>
        </w:rPr>
        <w:t xml:space="preserve">of </w:t>
      </w:r>
      <w:r w:rsidR="007860D7">
        <w:rPr>
          <w:rFonts w:ascii="Arial" w:hAnsi="Arial" w:cs="Arial"/>
          <w:sz w:val="24"/>
          <w:szCs w:val="24"/>
        </w:rPr>
        <w:t>IT</w:t>
      </w:r>
      <w:r w:rsidRPr="00C82720">
        <w:rPr>
          <w:rFonts w:ascii="Arial" w:hAnsi="Arial" w:cs="Arial"/>
          <w:sz w:val="24"/>
          <w:szCs w:val="24"/>
        </w:rPr>
        <w:t xml:space="preserve"> in the scholastic scheme is </w:t>
      </w:r>
      <w:r w:rsidR="00385D5F" w:rsidRPr="00C82720">
        <w:rPr>
          <w:rFonts w:ascii="Arial" w:hAnsi="Arial" w:cs="Arial"/>
          <w:sz w:val="24"/>
          <w:szCs w:val="24"/>
        </w:rPr>
        <w:t>Cyberspace</w:t>
      </w:r>
      <w:r w:rsidRPr="00C82720">
        <w:rPr>
          <w:rFonts w:ascii="Arial" w:hAnsi="Arial" w:cs="Arial"/>
          <w:sz w:val="24"/>
          <w:szCs w:val="24"/>
        </w:rPr>
        <w:t xml:space="preserve">. </w:t>
      </w:r>
      <w:r w:rsidR="00E67560">
        <w:rPr>
          <w:rFonts w:ascii="Arial" w:hAnsi="Arial" w:cs="Arial"/>
          <w:sz w:val="24"/>
          <w:szCs w:val="24"/>
        </w:rPr>
        <w:t>e</w:t>
      </w:r>
      <w:r w:rsidRPr="00C82720">
        <w:rPr>
          <w:rFonts w:ascii="Arial" w:hAnsi="Arial" w:cs="Arial"/>
          <w:sz w:val="24"/>
          <w:szCs w:val="24"/>
        </w:rPr>
        <w:t>-</w:t>
      </w:r>
      <w:r w:rsidR="00E67560" w:rsidRPr="00C82720">
        <w:rPr>
          <w:rFonts w:ascii="Arial" w:hAnsi="Arial" w:cs="Arial"/>
          <w:sz w:val="24"/>
          <w:szCs w:val="24"/>
        </w:rPr>
        <w:t>education</w:t>
      </w:r>
      <w:r w:rsidRPr="00C82720">
        <w:rPr>
          <w:rFonts w:ascii="Arial" w:hAnsi="Arial" w:cs="Arial"/>
          <w:sz w:val="24"/>
          <w:szCs w:val="24"/>
        </w:rPr>
        <w:t xml:space="preserve"> has grown into </w:t>
      </w:r>
      <w:r w:rsidR="00E67560">
        <w:rPr>
          <w:rFonts w:ascii="Arial" w:hAnsi="Arial" w:cs="Arial"/>
          <w:sz w:val="24"/>
          <w:szCs w:val="24"/>
        </w:rPr>
        <w:t>the first</w:t>
      </w:r>
      <w:r w:rsidRPr="00C82720">
        <w:rPr>
          <w:rFonts w:ascii="Arial" w:hAnsi="Arial" w:cs="Arial"/>
          <w:sz w:val="24"/>
          <w:szCs w:val="24"/>
        </w:rPr>
        <w:t xml:space="preserve"> wildest-affecting fashions in teaching and positions encouraging substitute to old-style education. Educations have given away that individuals study significantly healthier from a grouping of both lyrics and pictures (which technology enables) than purely from lyrics only</w:t>
      </w:r>
      <w:r w:rsidR="002E29C1" w:rsidRPr="002E29C1">
        <w:rPr>
          <w:rFonts w:ascii="Verdana" w:hAnsi="Verdana"/>
          <w:color w:val="232323"/>
          <w:sz w:val="21"/>
          <w:szCs w:val="21"/>
          <w:shd w:val="clear" w:color="auto" w:fill="FFFFFF"/>
        </w:rPr>
        <w:t xml:space="preserve"> </w:t>
      </w:r>
      <w:r w:rsidR="002E29C1" w:rsidRPr="0031797D">
        <w:rPr>
          <w:rFonts w:ascii="Verdana" w:hAnsi="Verdana"/>
          <w:sz w:val="21"/>
          <w:szCs w:val="21"/>
          <w:shd w:val="clear" w:color="auto" w:fill="FFFFFF"/>
        </w:rPr>
        <w:t>(Wentworth, D.K. and Middleton, J.H. ,2014)</w:t>
      </w:r>
      <w:r w:rsidRPr="0031797D">
        <w:rPr>
          <w:rFonts w:ascii="Arial" w:hAnsi="Arial" w:cs="Arial"/>
          <w:sz w:val="24"/>
          <w:szCs w:val="24"/>
        </w:rPr>
        <w:t>.</w:t>
      </w:r>
    </w:p>
    <w:p w14:paraId="736239B8" w14:textId="77777777" w:rsidR="00356E4B" w:rsidRPr="00C82720" w:rsidRDefault="00356E4B" w:rsidP="00051FC0">
      <w:pPr>
        <w:spacing w:line="360" w:lineRule="auto"/>
        <w:jc w:val="both"/>
        <w:rPr>
          <w:rFonts w:ascii="Arial" w:hAnsi="Arial" w:cs="Arial"/>
          <w:sz w:val="24"/>
          <w:szCs w:val="24"/>
        </w:rPr>
      </w:pPr>
    </w:p>
    <w:p w14:paraId="497B83A1" w14:textId="2E83DB88" w:rsidR="00051FC0" w:rsidRPr="00C82720" w:rsidRDefault="00051FC0" w:rsidP="00051FC0">
      <w:pPr>
        <w:spacing w:line="360" w:lineRule="auto"/>
        <w:jc w:val="both"/>
        <w:rPr>
          <w:rFonts w:ascii="Arial" w:hAnsi="Arial" w:cs="Arial"/>
          <w:b/>
          <w:bCs/>
          <w:sz w:val="24"/>
          <w:szCs w:val="24"/>
        </w:rPr>
      </w:pPr>
      <w:r w:rsidRPr="00C82720">
        <w:rPr>
          <w:rFonts w:ascii="Arial" w:hAnsi="Arial" w:cs="Arial"/>
          <w:b/>
          <w:bCs/>
          <w:sz w:val="24"/>
          <w:szCs w:val="24"/>
        </w:rPr>
        <w:lastRenderedPageBreak/>
        <w:t xml:space="preserve">4. </w:t>
      </w:r>
      <w:r w:rsidR="00952A10" w:rsidRPr="00C82720">
        <w:rPr>
          <w:rFonts w:ascii="Arial" w:hAnsi="Arial" w:cs="Arial"/>
          <w:b/>
          <w:bCs/>
          <w:sz w:val="24"/>
          <w:szCs w:val="24"/>
        </w:rPr>
        <w:t>Problems</w:t>
      </w:r>
      <w:r w:rsidRPr="00C82720">
        <w:rPr>
          <w:rFonts w:ascii="Arial" w:hAnsi="Arial" w:cs="Arial"/>
          <w:b/>
          <w:bCs/>
          <w:sz w:val="24"/>
          <w:szCs w:val="24"/>
        </w:rPr>
        <w:t xml:space="preserve"> of modern technology</w:t>
      </w:r>
    </w:p>
    <w:p w14:paraId="227595D3" w14:textId="3EF8D2C2" w:rsidR="00051FC0" w:rsidRPr="00EB17BC" w:rsidRDefault="00051FC0" w:rsidP="00051FC0">
      <w:pPr>
        <w:spacing w:line="360" w:lineRule="auto"/>
        <w:jc w:val="both"/>
        <w:rPr>
          <w:rFonts w:ascii="Arial" w:hAnsi="Arial" w:cs="Arial"/>
          <w:sz w:val="24"/>
          <w:szCs w:val="24"/>
        </w:rPr>
      </w:pPr>
      <w:r w:rsidRPr="00EB17BC">
        <w:rPr>
          <w:rFonts w:ascii="Arial" w:hAnsi="Arial" w:cs="Arial"/>
          <w:sz w:val="24"/>
          <w:szCs w:val="24"/>
        </w:rPr>
        <w:t xml:space="preserve">Scholastic technology talk about the technological administration learning and teaching interrelated procedure.it gratified many influences interconnected to technological as well as physical supply with biological supply. These features are accountable to create task and significant enactment of scholastic technology. It doesn’t work all the time supportably while it has foundation in appropriate operational for scholar in </w:t>
      </w:r>
      <w:r w:rsidR="00075BA6" w:rsidRPr="00EB17BC">
        <w:rPr>
          <w:rFonts w:ascii="Arial" w:hAnsi="Arial" w:cs="Arial"/>
          <w:sz w:val="24"/>
          <w:szCs w:val="24"/>
        </w:rPr>
        <w:t>universities (</w:t>
      </w:r>
      <w:r w:rsidR="00F56002" w:rsidRPr="00EB17BC">
        <w:rPr>
          <w:rFonts w:ascii="Arial" w:eastAsia="Times New Roman" w:hAnsi="Arial" w:cs="Arial"/>
          <w:sz w:val="24"/>
          <w:szCs w:val="24"/>
        </w:rPr>
        <w:t>Alhumaid,2019</w:t>
      </w:r>
      <w:r w:rsidR="00271C0D" w:rsidRPr="00EB17BC">
        <w:rPr>
          <w:rFonts w:ascii="Arial" w:hAnsi="Arial" w:cs="Arial"/>
          <w:sz w:val="24"/>
          <w:szCs w:val="24"/>
        </w:rPr>
        <w:t>)</w:t>
      </w:r>
      <w:r w:rsidRPr="00EB17BC">
        <w:rPr>
          <w:rFonts w:ascii="Arial" w:hAnsi="Arial" w:cs="Arial"/>
          <w:sz w:val="24"/>
          <w:szCs w:val="24"/>
        </w:rPr>
        <w:t>. Their distress feature can be recognized in practice of problem, commitment of scholars</w:t>
      </w:r>
    </w:p>
    <w:p w14:paraId="14018D6E" w14:textId="3BF9AFA4" w:rsidR="00051FC0" w:rsidRPr="00C82720" w:rsidRDefault="00952A10" w:rsidP="00051FC0">
      <w:pPr>
        <w:pStyle w:val="ListParagraph"/>
        <w:numPr>
          <w:ilvl w:val="0"/>
          <w:numId w:val="3"/>
        </w:numPr>
        <w:spacing w:line="360" w:lineRule="auto"/>
        <w:jc w:val="both"/>
        <w:rPr>
          <w:rFonts w:ascii="Arial" w:hAnsi="Arial" w:cs="Arial"/>
          <w:sz w:val="24"/>
          <w:szCs w:val="24"/>
        </w:rPr>
      </w:pPr>
      <w:r w:rsidRPr="00C82720">
        <w:rPr>
          <w:rFonts w:ascii="Arial" w:hAnsi="Arial" w:cs="Arial"/>
          <w:sz w:val="24"/>
          <w:szCs w:val="24"/>
        </w:rPr>
        <w:t>Economic and cost factor</w:t>
      </w:r>
      <w:r w:rsidR="00051FC0" w:rsidRPr="00C82720">
        <w:rPr>
          <w:rFonts w:ascii="Arial" w:hAnsi="Arial" w:cs="Arial"/>
          <w:sz w:val="24"/>
          <w:szCs w:val="24"/>
        </w:rPr>
        <w:t>:</w:t>
      </w:r>
      <w:r w:rsidR="00EA2923">
        <w:rPr>
          <w:rFonts w:ascii="Arial" w:hAnsi="Arial" w:cs="Arial"/>
          <w:sz w:val="24"/>
          <w:szCs w:val="24"/>
        </w:rPr>
        <w:t xml:space="preserve"> </w:t>
      </w:r>
      <w:r w:rsidR="00051FC0" w:rsidRPr="00C82720">
        <w:rPr>
          <w:rFonts w:ascii="Arial" w:hAnsi="Arial" w:cs="Arial"/>
          <w:sz w:val="24"/>
          <w:szCs w:val="24"/>
        </w:rPr>
        <w:t xml:space="preserve">The technological apparatus facilities are not contented for consumers by the interpretation of financial complaint. </w:t>
      </w:r>
    </w:p>
    <w:p w14:paraId="1A9B7D45" w14:textId="74D405BC" w:rsidR="00051FC0" w:rsidRPr="00C82720" w:rsidRDefault="00D72156" w:rsidP="00051FC0">
      <w:pPr>
        <w:pStyle w:val="ListParagraph"/>
        <w:numPr>
          <w:ilvl w:val="0"/>
          <w:numId w:val="3"/>
        </w:numPr>
        <w:spacing w:line="360" w:lineRule="auto"/>
        <w:jc w:val="both"/>
        <w:rPr>
          <w:rFonts w:ascii="Arial" w:hAnsi="Arial" w:cs="Arial"/>
          <w:sz w:val="24"/>
          <w:szCs w:val="24"/>
        </w:rPr>
      </w:pPr>
      <w:r w:rsidRPr="00C82720">
        <w:rPr>
          <w:rFonts w:ascii="Arial" w:hAnsi="Arial" w:cs="Arial"/>
          <w:sz w:val="24"/>
          <w:szCs w:val="24"/>
        </w:rPr>
        <w:t>Ability of resource</w:t>
      </w:r>
      <w:r w:rsidR="00051FC0" w:rsidRPr="00C82720">
        <w:rPr>
          <w:rFonts w:ascii="Arial" w:hAnsi="Arial" w:cs="Arial"/>
          <w:sz w:val="24"/>
          <w:szCs w:val="24"/>
        </w:rPr>
        <w:t>:</w:t>
      </w:r>
      <w:r w:rsidR="00EA2923">
        <w:rPr>
          <w:rFonts w:ascii="Arial" w:hAnsi="Arial" w:cs="Arial"/>
          <w:sz w:val="24"/>
          <w:szCs w:val="24"/>
        </w:rPr>
        <w:t xml:space="preserve"> </w:t>
      </w:r>
      <w:r w:rsidR="00051FC0" w:rsidRPr="00C82720">
        <w:rPr>
          <w:rFonts w:ascii="Arial" w:hAnsi="Arial" w:cs="Arial"/>
          <w:sz w:val="24"/>
          <w:szCs w:val="24"/>
        </w:rPr>
        <w:t xml:space="preserve">The necessary infrastructure and lecture theatre administration rendering to e-learning and education administration structure deliver necessary creation. </w:t>
      </w:r>
    </w:p>
    <w:p w14:paraId="5A217E68" w14:textId="10E4FE3A" w:rsidR="00051FC0" w:rsidRPr="00C82720" w:rsidRDefault="00D72156" w:rsidP="00051FC0">
      <w:pPr>
        <w:pStyle w:val="ListParagraph"/>
        <w:numPr>
          <w:ilvl w:val="0"/>
          <w:numId w:val="3"/>
        </w:numPr>
        <w:spacing w:line="360" w:lineRule="auto"/>
        <w:jc w:val="both"/>
        <w:rPr>
          <w:rFonts w:ascii="Arial" w:hAnsi="Arial" w:cs="Arial"/>
          <w:sz w:val="24"/>
          <w:szCs w:val="24"/>
        </w:rPr>
      </w:pPr>
      <w:r w:rsidRPr="00C82720">
        <w:rPr>
          <w:rFonts w:ascii="Arial" w:hAnsi="Arial" w:cs="Arial"/>
          <w:sz w:val="24"/>
          <w:szCs w:val="24"/>
        </w:rPr>
        <w:t xml:space="preserve">Expert or trained facilitator: </w:t>
      </w:r>
      <w:r w:rsidR="00051FC0" w:rsidRPr="00C82720">
        <w:rPr>
          <w:rFonts w:ascii="Arial" w:hAnsi="Arial" w:cs="Arial"/>
          <w:sz w:val="24"/>
          <w:szCs w:val="24"/>
        </w:rPr>
        <w:t xml:space="preserve">For the practice scholastic technology in situations of scholars in universities, professional and </w:t>
      </w:r>
      <w:r w:rsidR="00952A10" w:rsidRPr="00C82720">
        <w:rPr>
          <w:rFonts w:ascii="Arial" w:hAnsi="Arial" w:cs="Arial"/>
          <w:sz w:val="24"/>
          <w:szCs w:val="24"/>
        </w:rPr>
        <w:t>skilful</w:t>
      </w:r>
      <w:r w:rsidR="00051FC0" w:rsidRPr="00C82720">
        <w:rPr>
          <w:rFonts w:ascii="Arial" w:hAnsi="Arial" w:cs="Arial"/>
          <w:sz w:val="24"/>
          <w:szCs w:val="24"/>
        </w:rPr>
        <w:t xml:space="preserve"> competent superintendent or instructor is compulsory for appropriate application of scholastic technology. </w:t>
      </w:r>
    </w:p>
    <w:p w14:paraId="51FB3A6A" w14:textId="10F43E33" w:rsidR="00051FC0" w:rsidRPr="00C82720" w:rsidRDefault="00D72156" w:rsidP="00051FC0">
      <w:pPr>
        <w:pStyle w:val="ListParagraph"/>
        <w:numPr>
          <w:ilvl w:val="0"/>
          <w:numId w:val="3"/>
        </w:numPr>
        <w:spacing w:line="360" w:lineRule="auto"/>
        <w:jc w:val="both"/>
        <w:rPr>
          <w:rFonts w:ascii="Arial" w:hAnsi="Arial" w:cs="Arial"/>
          <w:sz w:val="24"/>
          <w:szCs w:val="24"/>
        </w:rPr>
      </w:pPr>
      <w:r w:rsidRPr="00C82720">
        <w:rPr>
          <w:rFonts w:ascii="Arial" w:hAnsi="Arial" w:cs="Arial"/>
          <w:sz w:val="24"/>
          <w:szCs w:val="24"/>
        </w:rPr>
        <w:t>Policy making and implementation</w:t>
      </w:r>
      <w:r w:rsidR="00051FC0" w:rsidRPr="00C82720">
        <w:rPr>
          <w:rFonts w:ascii="Arial" w:hAnsi="Arial" w:cs="Arial"/>
          <w:sz w:val="24"/>
          <w:szCs w:val="24"/>
        </w:rPr>
        <w:t xml:space="preserve">: It is the supreme hard-wearing difficulties for </w:t>
      </w:r>
      <w:r w:rsidR="00685A39" w:rsidRPr="00C82720">
        <w:rPr>
          <w:rFonts w:ascii="Arial" w:hAnsi="Arial" w:cs="Arial"/>
          <w:sz w:val="24"/>
          <w:szCs w:val="24"/>
        </w:rPr>
        <w:t>universities</w:t>
      </w:r>
      <w:r w:rsidR="00051FC0" w:rsidRPr="00C82720">
        <w:rPr>
          <w:rFonts w:ascii="Arial" w:hAnsi="Arial" w:cs="Arial"/>
          <w:sz w:val="24"/>
          <w:szCs w:val="24"/>
        </w:rPr>
        <w:t xml:space="preserve"> for the reason that the policy associated to scholastic technology arranged on behalf of ambiguous facts and evidence. </w:t>
      </w:r>
      <w:r w:rsidR="00685A39" w:rsidRPr="00C82720">
        <w:rPr>
          <w:rFonts w:ascii="Arial" w:hAnsi="Arial" w:cs="Arial"/>
          <w:sz w:val="24"/>
          <w:szCs w:val="24"/>
        </w:rPr>
        <w:t>So,</w:t>
      </w:r>
      <w:r w:rsidR="00051FC0" w:rsidRPr="00C82720">
        <w:rPr>
          <w:rFonts w:ascii="Arial" w:hAnsi="Arial" w:cs="Arial"/>
          <w:sz w:val="24"/>
          <w:szCs w:val="24"/>
        </w:rPr>
        <w:t xml:space="preserve"> it has a prodigious interplanetary among scholastic technology and scholar’s prerequisite. </w:t>
      </w:r>
    </w:p>
    <w:p w14:paraId="2DFCDE28" w14:textId="5D55D824" w:rsidR="00051FC0" w:rsidRDefault="00D72156" w:rsidP="00051FC0">
      <w:pPr>
        <w:pStyle w:val="ListParagraph"/>
        <w:numPr>
          <w:ilvl w:val="0"/>
          <w:numId w:val="3"/>
        </w:numPr>
        <w:spacing w:line="360" w:lineRule="auto"/>
        <w:jc w:val="both"/>
        <w:rPr>
          <w:rFonts w:ascii="Arial" w:hAnsi="Arial" w:cs="Arial"/>
          <w:sz w:val="24"/>
          <w:szCs w:val="24"/>
        </w:rPr>
      </w:pPr>
      <w:r w:rsidRPr="00C82720">
        <w:rPr>
          <w:rFonts w:ascii="Arial" w:hAnsi="Arial" w:cs="Arial"/>
          <w:sz w:val="24"/>
          <w:szCs w:val="24"/>
        </w:rPr>
        <w:t>Devotion to the educational technology</w:t>
      </w:r>
      <w:r w:rsidR="00051FC0" w:rsidRPr="00C82720">
        <w:rPr>
          <w:rFonts w:ascii="Arial" w:hAnsi="Arial" w:cs="Arial"/>
          <w:sz w:val="24"/>
          <w:szCs w:val="24"/>
        </w:rPr>
        <w:t>: The scholar want to dedication for education and invention wisdom in the similar manner educator would have dedicated education regarding to prerequisite.</w:t>
      </w:r>
    </w:p>
    <w:p w14:paraId="19307CEE" w14:textId="0A93ED60" w:rsidR="00AC468F" w:rsidRPr="00B31EC4" w:rsidRDefault="00AC468F" w:rsidP="00B31EC4">
      <w:pPr>
        <w:spacing w:line="360" w:lineRule="auto"/>
        <w:jc w:val="both"/>
        <w:rPr>
          <w:rFonts w:ascii="Arial" w:hAnsi="Arial" w:cs="Arial"/>
          <w:sz w:val="24"/>
          <w:szCs w:val="24"/>
        </w:rPr>
      </w:pPr>
      <w:r w:rsidRPr="00056173">
        <w:rPr>
          <w:rFonts w:ascii="Arial" w:hAnsi="Arial" w:cs="Arial"/>
          <w:sz w:val="24"/>
          <w:szCs w:val="24"/>
        </w:rPr>
        <w:t xml:space="preserve">Numerous structural obstructions to technology amalgamation ascend from contending pressures among official policy and exercise and faculty opinions and capacities. For instance, institution of higher education supervisors may opinion technology as an instrument to fascinate and keep in mind scholars, however faculty might skirmish to define in what way technology overlaps with prevailing </w:t>
      </w:r>
      <w:r w:rsidR="00F56002" w:rsidRPr="00056173">
        <w:rPr>
          <w:rFonts w:ascii="Arial" w:hAnsi="Arial" w:cs="Arial"/>
          <w:sz w:val="24"/>
          <w:szCs w:val="24"/>
        </w:rPr>
        <w:t>education (Lawrence and Keenan, 2013)</w:t>
      </w:r>
      <w:r w:rsidRPr="00056173">
        <w:rPr>
          <w:rFonts w:ascii="Arial" w:hAnsi="Arial" w:cs="Arial"/>
          <w:sz w:val="24"/>
          <w:szCs w:val="24"/>
        </w:rPr>
        <w:t>.</w:t>
      </w:r>
      <w:r w:rsidR="00F56002" w:rsidRPr="00056173">
        <w:rPr>
          <w:rFonts w:ascii="Arial" w:hAnsi="Arial" w:cs="Arial"/>
          <w:sz w:val="24"/>
          <w:szCs w:val="24"/>
        </w:rPr>
        <w:t>F</w:t>
      </w:r>
      <w:r w:rsidRPr="00056173">
        <w:rPr>
          <w:rFonts w:ascii="Arial" w:hAnsi="Arial" w:cs="Arial"/>
          <w:sz w:val="24"/>
          <w:szCs w:val="24"/>
        </w:rPr>
        <w:t xml:space="preserve">urthermore, specific faculty might be uncertain to practice technology because of absence of practical information and/or uncertainty about the effectiveness of technology </w:t>
      </w:r>
      <w:r w:rsidRPr="00056173">
        <w:rPr>
          <w:rFonts w:ascii="Arial" w:hAnsi="Arial" w:cs="Arial"/>
          <w:sz w:val="24"/>
          <w:szCs w:val="24"/>
        </w:rPr>
        <w:lastRenderedPageBreak/>
        <w:t>to increase scholar education results. Structural obstacles to technology implementation are principally challenging specified the increasing interest and professed welfares between scholars about using technology to study (</w:t>
      </w:r>
      <w:r w:rsidR="00CE3E85" w:rsidRPr="00056173">
        <w:rPr>
          <w:rFonts w:ascii="Arial" w:eastAsia="Times New Roman" w:hAnsi="Arial" w:cs="Arial"/>
          <w:sz w:val="24"/>
          <w:szCs w:val="24"/>
        </w:rPr>
        <w:t>Terry,</w:t>
      </w:r>
      <w:r w:rsidR="00BF133F" w:rsidRPr="00056173">
        <w:rPr>
          <w:rFonts w:ascii="Arial" w:eastAsia="Times New Roman" w:hAnsi="Arial" w:cs="Arial"/>
          <w:sz w:val="24"/>
          <w:szCs w:val="24"/>
        </w:rPr>
        <w:t xml:space="preserve"> </w:t>
      </w:r>
      <w:r w:rsidR="00CE3E85" w:rsidRPr="00056173">
        <w:rPr>
          <w:rFonts w:ascii="Arial" w:eastAsia="Times New Roman" w:hAnsi="Arial" w:cs="Arial"/>
          <w:sz w:val="24"/>
          <w:szCs w:val="24"/>
        </w:rPr>
        <w:t>2016</w:t>
      </w:r>
      <w:r w:rsidRPr="00056173">
        <w:rPr>
          <w:rFonts w:ascii="Arial" w:hAnsi="Arial" w:cs="Arial"/>
          <w:sz w:val="24"/>
          <w:szCs w:val="24"/>
        </w:rPr>
        <w:t>)</w:t>
      </w:r>
      <w:r w:rsidRPr="00B31EC4">
        <w:rPr>
          <w:rFonts w:ascii="Arial" w:hAnsi="Arial" w:cs="Arial"/>
          <w:sz w:val="24"/>
          <w:szCs w:val="24"/>
        </w:rPr>
        <w:t>.</w:t>
      </w:r>
    </w:p>
    <w:p w14:paraId="2F6FB863" w14:textId="77777777" w:rsidR="001B3D4A" w:rsidRPr="00C82720" w:rsidRDefault="001B3D4A" w:rsidP="001B3D4A">
      <w:pPr>
        <w:spacing w:line="360" w:lineRule="auto"/>
        <w:jc w:val="both"/>
        <w:rPr>
          <w:rFonts w:ascii="Arial" w:hAnsi="Arial" w:cs="Arial"/>
          <w:b/>
          <w:bCs/>
          <w:sz w:val="24"/>
          <w:szCs w:val="24"/>
        </w:rPr>
      </w:pPr>
      <w:r w:rsidRPr="00C82720">
        <w:rPr>
          <w:rFonts w:ascii="Arial" w:hAnsi="Arial" w:cs="Arial"/>
          <w:b/>
          <w:bCs/>
          <w:sz w:val="24"/>
          <w:szCs w:val="24"/>
        </w:rPr>
        <w:t>6. Conclusions</w:t>
      </w:r>
    </w:p>
    <w:p w14:paraId="7D467674" w14:textId="28E2B0AC" w:rsidR="00166068" w:rsidRPr="00C82720" w:rsidRDefault="00C65A19" w:rsidP="000570B6">
      <w:pPr>
        <w:spacing w:line="360" w:lineRule="auto"/>
        <w:jc w:val="both"/>
        <w:rPr>
          <w:rFonts w:ascii="Arial" w:hAnsi="Arial" w:cs="Arial"/>
          <w:sz w:val="24"/>
          <w:szCs w:val="24"/>
        </w:rPr>
      </w:pPr>
      <w:r>
        <w:rPr>
          <w:rFonts w:ascii="Arial" w:hAnsi="Arial" w:cs="Arial"/>
          <w:sz w:val="24"/>
          <w:szCs w:val="24"/>
        </w:rPr>
        <w:t>Technology</w:t>
      </w:r>
      <w:r w:rsidR="00F5561E">
        <w:rPr>
          <w:rFonts w:ascii="Arial" w:hAnsi="Arial" w:cs="Arial"/>
          <w:sz w:val="24"/>
          <w:szCs w:val="24"/>
        </w:rPr>
        <w:t xml:space="preserve"> (IT)</w:t>
      </w:r>
      <w:r w:rsidR="00166068" w:rsidRPr="00C82720">
        <w:rPr>
          <w:rFonts w:ascii="Arial" w:hAnsi="Arial" w:cs="Arial"/>
          <w:sz w:val="24"/>
          <w:szCs w:val="24"/>
        </w:rPr>
        <w:t xml:space="preserve"> has established its approach to the lecture theater and has unconquerably transformed the appearance of education. Technology is nowadays well-thought-out as one of the greatest significant abilities 21st century apprentices would own. It is an innovative literateness that expedites right of entry to mass foundations of awareness. Whether constructive or destructive, this transfer on the way to assimilating technology in the lecture theater will certainly not originate to an end, and every single innovative progress will cultivate an additional more attractive one. Understandably, not a single person can visualize education in absent of technology and not a single person can presently recognize by what means a scholastic atmosphere can achieve wanted determinations and intentions devoid of concrete practice of </w:t>
      </w:r>
      <w:r w:rsidR="00F5561E">
        <w:rPr>
          <w:rFonts w:ascii="Arial" w:hAnsi="Arial" w:cs="Arial"/>
          <w:sz w:val="24"/>
          <w:szCs w:val="24"/>
        </w:rPr>
        <w:t>IT</w:t>
      </w:r>
      <w:r w:rsidR="00166068" w:rsidRPr="00C82720">
        <w:rPr>
          <w:rFonts w:ascii="Arial" w:hAnsi="Arial" w:cs="Arial"/>
          <w:sz w:val="24"/>
          <w:szCs w:val="24"/>
        </w:rPr>
        <w:t>. Nevertheless, accurately the extreme practice</w:t>
      </w:r>
      <w:r w:rsidR="00CC488C">
        <w:rPr>
          <w:rFonts w:ascii="Arial" w:hAnsi="Arial" w:cs="Arial"/>
          <w:sz w:val="24"/>
          <w:szCs w:val="24"/>
        </w:rPr>
        <w:t xml:space="preserve"> </w:t>
      </w:r>
      <w:r w:rsidR="00166068" w:rsidRPr="00C82720">
        <w:rPr>
          <w:rFonts w:ascii="Arial" w:hAnsi="Arial" w:cs="Arial"/>
          <w:sz w:val="24"/>
          <w:szCs w:val="24"/>
        </w:rPr>
        <w:t xml:space="preserve">of </w:t>
      </w:r>
      <w:r w:rsidR="00F5561E">
        <w:rPr>
          <w:rFonts w:ascii="Arial" w:hAnsi="Arial" w:cs="Arial"/>
          <w:sz w:val="24"/>
          <w:szCs w:val="24"/>
        </w:rPr>
        <w:t>IT</w:t>
      </w:r>
      <w:r w:rsidR="00166068" w:rsidRPr="00C82720">
        <w:rPr>
          <w:rFonts w:ascii="Arial" w:hAnsi="Arial" w:cs="Arial"/>
          <w:sz w:val="24"/>
          <w:szCs w:val="24"/>
        </w:rPr>
        <w:t xml:space="preserve"> </w:t>
      </w:r>
      <w:r w:rsidR="00F5561E">
        <w:rPr>
          <w:rFonts w:ascii="Arial" w:hAnsi="Arial" w:cs="Arial"/>
          <w:sz w:val="24"/>
          <w:szCs w:val="24"/>
        </w:rPr>
        <w:t>could</w:t>
      </w:r>
      <w:r w:rsidR="00166068" w:rsidRPr="00C82720">
        <w:rPr>
          <w:rFonts w:ascii="Arial" w:hAnsi="Arial" w:cs="Arial"/>
          <w:sz w:val="24"/>
          <w:szCs w:val="24"/>
        </w:rPr>
        <w:t xml:space="preserve"> controvert numerous scholastic determinations if procedures were not occupied to frontier the destructive modifications might source to teaching. </w:t>
      </w:r>
    </w:p>
    <w:p w14:paraId="0AAF2C63" w14:textId="03EBE526" w:rsidR="00166068" w:rsidRDefault="00166068" w:rsidP="001B3D4A">
      <w:pPr>
        <w:spacing w:line="360" w:lineRule="auto"/>
        <w:jc w:val="both"/>
        <w:rPr>
          <w:rFonts w:ascii="Arial" w:hAnsi="Arial" w:cs="Arial"/>
          <w:sz w:val="24"/>
          <w:szCs w:val="24"/>
        </w:rPr>
      </w:pPr>
    </w:p>
    <w:p w14:paraId="0BC28400" w14:textId="404EB962" w:rsidR="00B430F4" w:rsidRDefault="00B430F4" w:rsidP="001B3D4A">
      <w:pPr>
        <w:spacing w:line="360" w:lineRule="auto"/>
        <w:jc w:val="both"/>
        <w:rPr>
          <w:rFonts w:ascii="Arial" w:hAnsi="Arial" w:cs="Arial"/>
          <w:sz w:val="24"/>
          <w:szCs w:val="24"/>
        </w:rPr>
      </w:pPr>
    </w:p>
    <w:p w14:paraId="272AC616" w14:textId="2EFDF988" w:rsidR="00B430F4" w:rsidRDefault="00B430F4" w:rsidP="001B3D4A">
      <w:pPr>
        <w:spacing w:line="360" w:lineRule="auto"/>
        <w:jc w:val="both"/>
        <w:rPr>
          <w:rFonts w:ascii="Arial" w:hAnsi="Arial" w:cs="Arial"/>
          <w:sz w:val="24"/>
          <w:szCs w:val="24"/>
        </w:rPr>
      </w:pPr>
    </w:p>
    <w:p w14:paraId="0F8F0F98" w14:textId="134C8B1B" w:rsidR="00B430F4" w:rsidRDefault="00B430F4" w:rsidP="001B3D4A">
      <w:pPr>
        <w:spacing w:line="360" w:lineRule="auto"/>
        <w:jc w:val="both"/>
        <w:rPr>
          <w:rFonts w:ascii="Arial" w:hAnsi="Arial" w:cs="Arial"/>
          <w:sz w:val="24"/>
          <w:szCs w:val="24"/>
        </w:rPr>
      </w:pPr>
    </w:p>
    <w:p w14:paraId="7A8147CC" w14:textId="34707F25" w:rsidR="009173CC" w:rsidRDefault="009173CC" w:rsidP="001B3D4A">
      <w:pPr>
        <w:spacing w:line="360" w:lineRule="auto"/>
        <w:jc w:val="both"/>
        <w:rPr>
          <w:rFonts w:ascii="Arial" w:hAnsi="Arial" w:cs="Arial"/>
          <w:sz w:val="24"/>
          <w:szCs w:val="24"/>
        </w:rPr>
      </w:pPr>
    </w:p>
    <w:p w14:paraId="5ACA7D57" w14:textId="253756B6" w:rsidR="0031797D" w:rsidRDefault="0031797D" w:rsidP="001B3D4A">
      <w:pPr>
        <w:spacing w:line="360" w:lineRule="auto"/>
        <w:jc w:val="both"/>
        <w:rPr>
          <w:rFonts w:ascii="Arial" w:hAnsi="Arial" w:cs="Arial"/>
          <w:sz w:val="24"/>
          <w:szCs w:val="24"/>
        </w:rPr>
      </w:pPr>
    </w:p>
    <w:p w14:paraId="5706515E" w14:textId="286C6767" w:rsidR="0031797D" w:rsidRDefault="0031797D" w:rsidP="001B3D4A">
      <w:pPr>
        <w:spacing w:line="360" w:lineRule="auto"/>
        <w:jc w:val="both"/>
        <w:rPr>
          <w:rFonts w:ascii="Arial" w:hAnsi="Arial" w:cs="Arial"/>
          <w:sz w:val="24"/>
          <w:szCs w:val="24"/>
        </w:rPr>
      </w:pPr>
    </w:p>
    <w:p w14:paraId="61C7B59B" w14:textId="77777777" w:rsidR="0031797D" w:rsidRDefault="0031797D" w:rsidP="001B3D4A">
      <w:pPr>
        <w:spacing w:line="360" w:lineRule="auto"/>
        <w:jc w:val="both"/>
        <w:rPr>
          <w:rFonts w:ascii="Arial" w:hAnsi="Arial" w:cs="Arial"/>
          <w:sz w:val="24"/>
          <w:szCs w:val="24"/>
        </w:rPr>
      </w:pPr>
    </w:p>
    <w:p w14:paraId="0C691D92" w14:textId="77777777" w:rsidR="009173CC" w:rsidRPr="00C82720" w:rsidRDefault="009173CC" w:rsidP="001B3D4A">
      <w:pPr>
        <w:spacing w:line="360" w:lineRule="auto"/>
        <w:jc w:val="both"/>
        <w:rPr>
          <w:rFonts w:ascii="Arial" w:hAnsi="Arial" w:cs="Arial"/>
          <w:sz w:val="24"/>
          <w:szCs w:val="24"/>
        </w:rPr>
      </w:pPr>
    </w:p>
    <w:p w14:paraId="5E291081" w14:textId="74CBC0E6" w:rsidR="00271C0D" w:rsidRPr="001B1D06" w:rsidRDefault="002F01E5" w:rsidP="001B1D06">
      <w:pPr>
        <w:spacing w:line="360" w:lineRule="auto"/>
        <w:jc w:val="both"/>
        <w:rPr>
          <w:rFonts w:ascii="Arial" w:hAnsi="Arial" w:cs="Arial"/>
          <w:b/>
          <w:bCs/>
          <w:sz w:val="24"/>
          <w:szCs w:val="24"/>
        </w:rPr>
      </w:pPr>
      <w:r w:rsidRPr="00C82720">
        <w:rPr>
          <w:rFonts w:ascii="Arial" w:hAnsi="Arial" w:cs="Arial"/>
          <w:b/>
          <w:bCs/>
          <w:sz w:val="24"/>
          <w:szCs w:val="24"/>
        </w:rPr>
        <w:lastRenderedPageBreak/>
        <w:t>7. References</w:t>
      </w:r>
    </w:p>
    <w:p w14:paraId="056393BF" w14:textId="77777777" w:rsidR="00FC369D" w:rsidRDefault="00FC369D" w:rsidP="00FC369D">
      <w:pPr>
        <w:pStyle w:val="ListParagraph"/>
        <w:rPr>
          <w:rFonts w:ascii="Verdana" w:hAnsi="Verdana"/>
          <w:color w:val="232323"/>
          <w:sz w:val="21"/>
          <w:szCs w:val="21"/>
        </w:rPr>
      </w:pPr>
    </w:p>
    <w:p w14:paraId="575C277C" w14:textId="2359380A" w:rsidR="00FC369D" w:rsidRPr="001B1D06" w:rsidRDefault="00FC369D" w:rsidP="001B1D06">
      <w:pPr>
        <w:pStyle w:val="ListParagraph"/>
        <w:numPr>
          <w:ilvl w:val="0"/>
          <w:numId w:val="6"/>
        </w:numPr>
        <w:spacing w:line="360" w:lineRule="auto"/>
        <w:jc w:val="both"/>
        <w:rPr>
          <w:rFonts w:ascii="Arial" w:eastAsia="Times New Roman" w:hAnsi="Arial" w:cs="Arial"/>
          <w:sz w:val="24"/>
          <w:szCs w:val="24"/>
        </w:rPr>
      </w:pPr>
      <w:r w:rsidRPr="001B1D06">
        <w:rPr>
          <w:rFonts w:ascii="Arial" w:hAnsi="Arial" w:cs="Arial"/>
          <w:sz w:val="24"/>
          <w:szCs w:val="24"/>
        </w:rPr>
        <w:t xml:space="preserve">Cook C&amp; Sonnenberg </w:t>
      </w:r>
      <w:r w:rsidR="001B1D06" w:rsidRPr="001B1D06">
        <w:rPr>
          <w:rFonts w:ascii="Arial" w:hAnsi="Arial" w:cs="Arial"/>
          <w:sz w:val="24"/>
          <w:szCs w:val="24"/>
        </w:rPr>
        <w:t xml:space="preserve">C, </w:t>
      </w:r>
      <w:r w:rsidR="009414DC">
        <w:rPr>
          <w:rFonts w:ascii="Arial" w:hAnsi="Arial" w:cs="Arial"/>
          <w:sz w:val="24"/>
          <w:szCs w:val="24"/>
        </w:rPr>
        <w:t>(</w:t>
      </w:r>
      <w:r w:rsidR="001B1D06" w:rsidRPr="001B1D06">
        <w:rPr>
          <w:rFonts w:ascii="Arial" w:hAnsi="Arial" w:cs="Arial"/>
          <w:sz w:val="24"/>
          <w:szCs w:val="24"/>
        </w:rPr>
        <w:t>2014</w:t>
      </w:r>
      <w:r w:rsidR="009414DC">
        <w:rPr>
          <w:rFonts w:ascii="Arial" w:hAnsi="Arial" w:cs="Arial"/>
          <w:sz w:val="24"/>
          <w:szCs w:val="24"/>
        </w:rPr>
        <w:t>)</w:t>
      </w:r>
      <w:r w:rsidR="009414DC" w:rsidRPr="001B1D06">
        <w:rPr>
          <w:rFonts w:ascii="Arial" w:hAnsi="Arial" w:cs="Arial"/>
          <w:sz w:val="24"/>
          <w:szCs w:val="24"/>
        </w:rPr>
        <w:t>. Technology</w:t>
      </w:r>
      <w:r w:rsidRPr="001B1D06">
        <w:rPr>
          <w:rFonts w:ascii="Arial" w:hAnsi="Arial" w:cs="Arial"/>
          <w:sz w:val="24"/>
          <w:szCs w:val="24"/>
        </w:rPr>
        <w:t xml:space="preserve"> and Online Education: Models </w:t>
      </w:r>
      <w:r w:rsidR="001B1D06" w:rsidRPr="001B1D06">
        <w:rPr>
          <w:rFonts w:ascii="Arial" w:hAnsi="Arial" w:cs="Arial"/>
          <w:sz w:val="24"/>
          <w:szCs w:val="24"/>
        </w:rPr>
        <w:t>for</w:t>
      </w:r>
      <w:r w:rsidRPr="001B1D06">
        <w:rPr>
          <w:rFonts w:ascii="Arial" w:hAnsi="Arial" w:cs="Arial"/>
          <w:sz w:val="24"/>
          <w:szCs w:val="24"/>
        </w:rPr>
        <w:t xml:space="preserve"> Change Contemporary Issues in Education Research (CIER).7(3).171</w:t>
      </w:r>
    </w:p>
    <w:p w14:paraId="6E943036" w14:textId="3D131F7D" w:rsidR="00271C0D" w:rsidRDefault="00BF133F" w:rsidP="001B1D06">
      <w:pPr>
        <w:pStyle w:val="NormalWeb"/>
        <w:numPr>
          <w:ilvl w:val="0"/>
          <w:numId w:val="6"/>
        </w:numPr>
        <w:shd w:val="clear" w:color="auto" w:fill="FFFFFF"/>
        <w:spacing w:before="0" w:beforeAutospacing="0" w:after="0" w:afterAutospacing="0" w:line="360" w:lineRule="auto"/>
        <w:jc w:val="both"/>
        <w:rPr>
          <w:rFonts w:ascii="Arial" w:hAnsi="Arial" w:cs="Arial"/>
        </w:rPr>
      </w:pPr>
      <w:proofErr w:type="spellStart"/>
      <w:proofErr w:type="gramStart"/>
      <w:r w:rsidRPr="001B1D06">
        <w:rPr>
          <w:rFonts w:ascii="Arial" w:hAnsi="Arial" w:cs="Arial"/>
        </w:rPr>
        <w:t>Chen,B</w:t>
      </w:r>
      <w:proofErr w:type="spellEnd"/>
      <w:proofErr w:type="gramEnd"/>
      <w:r w:rsidRPr="001B1D06">
        <w:rPr>
          <w:rFonts w:ascii="Arial" w:hAnsi="Arial" w:cs="Arial"/>
        </w:rPr>
        <w:t>,</w:t>
      </w:r>
      <w:r w:rsidR="007B1ED6" w:rsidRPr="001B1D06">
        <w:rPr>
          <w:rFonts w:ascii="Arial" w:hAnsi="Arial" w:cs="Arial"/>
        </w:rPr>
        <w:t xml:space="preserve"> </w:t>
      </w:r>
      <w:proofErr w:type="spellStart"/>
      <w:r w:rsidRPr="001B1D06">
        <w:rPr>
          <w:rFonts w:ascii="Arial" w:hAnsi="Arial" w:cs="Arial"/>
        </w:rPr>
        <w:t>Seilhamer,R,Bennett,L</w:t>
      </w:r>
      <w:proofErr w:type="spellEnd"/>
      <w:r w:rsidRPr="001B1D06">
        <w:rPr>
          <w:rFonts w:ascii="Arial" w:hAnsi="Arial" w:cs="Arial"/>
        </w:rPr>
        <w:t>,&amp;</w:t>
      </w:r>
      <w:r w:rsidR="007B1ED6" w:rsidRPr="001B1D06">
        <w:rPr>
          <w:rFonts w:ascii="Arial" w:hAnsi="Arial" w:cs="Arial"/>
        </w:rPr>
        <w:t xml:space="preserve"> </w:t>
      </w:r>
      <w:proofErr w:type="spellStart"/>
      <w:r w:rsidR="00BA1216" w:rsidRPr="001B1D06">
        <w:rPr>
          <w:rFonts w:ascii="Arial" w:hAnsi="Arial" w:cs="Arial"/>
        </w:rPr>
        <w:t>Baucer,S</w:t>
      </w:r>
      <w:proofErr w:type="spellEnd"/>
      <w:r w:rsidR="009414DC">
        <w:rPr>
          <w:rFonts w:ascii="Arial" w:hAnsi="Arial" w:cs="Arial"/>
        </w:rPr>
        <w:t xml:space="preserve"> </w:t>
      </w:r>
      <w:r w:rsidR="00BA1216" w:rsidRPr="001B1D06">
        <w:rPr>
          <w:rFonts w:ascii="Arial" w:hAnsi="Arial" w:cs="Arial"/>
        </w:rPr>
        <w:t>(2015).Students Mobile Learning Practices in Higher E</w:t>
      </w:r>
      <w:r w:rsidRPr="001B1D06">
        <w:rPr>
          <w:rFonts w:ascii="Arial" w:hAnsi="Arial" w:cs="Arial"/>
        </w:rPr>
        <w:t>ducation:</w:t>
      </w:r>
      <w:r w:rsidR="007B1ED6" w:rsidRPr="001B1D06">
        <w:rPr>
          <w:rFonts w:ascii="Arial" w:hAnsi="Arial" w:cs="Arial"/>
        </w:rPr>
        <w:t xml:space="preserve"> </w:t>
      </w:r>
      <w:r w:rsidRPr="001B1D06">
        <w:rPr>
          <w:rFonts w:ascii="Arial" w:hAnsi="Arial" w:cs="Arial"/>
        </w:rPr>
        <w:t>A</w:t>
      </w:r>
      <w:r w:rsidR="007B1ED6" w:rsidRPr="001B1D06">
        <w:rPr>
          <w:rFonts w:ascii="Arial" w:hAnsi="Arial" w:cs="Arial"/>
        </w:rPr>
        <w:t xml:space="preserve"> </w:t>
      </w:r>
      <w:r w:rsidRPr="001B1D06">
        <w:rPr>
          <w:rFonts w:ascii="Arial" w:hAnsi="Arial" w:cs="Arial"/>
        </w:rPr>
        <w:t>multi-year study.</w:t>
      </w:r>
      <w:r w:rsidR="007B1ED6" w:rsidRPr="001B1D06">
        <w:rPr>
          <w:rFonts w:ascii="Arial" w:hAnsi="Arial" w:cs="Arial"/>
        </w:rPr>
        <w:t xml:space="preserve"> Retrieved</w:t>
      </w:r>
      <w:r w:rsidRPr="001B1D06">
        <w:rPr>
          <w:rFonts w:ascii="Arial" w:hAnsi="Arial" w:cs="Arial"/>
        </w:rPr>
        <w:t xml:space="preserve"> from</w:t>
      </w:r>
      <w:r w:rsidR="00BA1216" w:rsidRPr="001B1D06">
        <w:rPr>
          <w:rFonts w:ascii="Arial" w:hAnsi="Arial" w:cs="Arial"/>
        </w:rPr>
        <w:t xml:space="preserve"> </w:t>
      </w:r>
      <w:hyperlink r:id="rId6" w:history="1">
        <w:r w:rsidR="00FC369D" w:rsidRPr="001B1D06">
          <w:rPr>
            <w:rStyle w:val="Hyperlink"/>
            <w:rFonts w:ascii="Arial" w:hAnsi="Arial" w:cs="Arial"/>
            <w:color w:val="auto"/>
          </w:rPr>
          <w:t>http://er.educause.edu/articles/2015/6/students-mobile-learning-practices-in-higher-education-a-multiyear-study</w:t>
        </w:r>
      </w:hyperlink>
      <w:r w:rsidRPr="001B1D06">
        <w:rPr>
          <w:rFonts w:ascii="Arial" w:hAnsi="Arial" w:cs="Arial"/>
        </w:rPr>
        <w:t>.</w:t>
      </w:r>
    </w:p>
    <w:p w14:paraId="714DF5A9" w14:textId="77777777" w:rsidR="00AE1382" w:rsidRPr="001B1D06" w:rsidRDefault="00AE1382" w:rsidP="00AE1382">
      <w:pPr>
        <w:pStyle w:val="NormalWeb"/>
        <w:shd w:val="clear" w:color="auto" w:fill="FFFFFF"/>
        <w:spacing w:before="0" w:beforeAutospacing="0" w:after="0" w:afterAutospacing="0" w:line="360" w:lineRule="auto"/>
        <w:ind w:left="720"/>
        <w:jc w:val="both"/>
        <w:rPr>
          <w:rFonts w:ascii="Arial" w:hAnsi="Arial" w:cs="Arial"/>
        </w:rPr>
      </w:pPr>
    </w:p>
    <w:p w14:paraId="585B616C" w14:textId="0B023CA1" w:rsidR="00FC369D" w:rsidRPr="001B1D06" w:rsidRDefault="00FC369D" w:rsidP="001B1D06">
      <w:pPr>
        <w:pStyle w:val="ListParagraph"/>
        <w:numPr>
          <w:ilvl w:val="0"/>
          <w:numId w:val="6"/>
        </w:numPr>
        <w:spacing w:line="360" w:lineRule="auto"/>
        <w:jc w:val="both"/>
        <w:rPr>
          <w:rFonts w:ascii="Arial" w:hAnsi="Arial" w:cs="Arial"/>
          <w:sz w:val="24"/>
          <w:szCs w:val="24"/>
        </w:rPr>
      </w:pPr>
      <w:proofErr w:type="spellStart"/>
      <w:r w:rsidRPr="001B1D06">
        <w:rPr>
          <w:rFonts w:ascii="Arial" w:hAnsi="Arial" w:cs="Arial"/>
          <w:sz w:val="24"/>
          <w:szCs w:val="24"/>
          <w:shd w:val="clear" w:color="auto" w:fill="FFFFFF"/>
        </w:rPr>
        <w:t>Eyyam</w:t>
      </w:r>
      <w:proofErr w:type="spellEnd"/>
      <w:r w:rsidRPr="001B1D06">
        <w:rPr>
          <w:rFonts w:ascii="Arial" w:hAnsi="Arial" w:cs="Arial"/>
          <w:sz w:val="24"/>
          <w:szCs w:val="24"/>
          <w:shd w:val="clear" w:color="auto" w:fill="FFFFFF"/>
        </w:rPr>
        <w:t xml:space="preserve">, R., &amp; </w:t>
      </w:r>
      <w:proofErr w:type="spellStart"/>
      <w:r w:rsidRPr="001B1D06">
        <w:rPr>
          <w:rFonts w:ascii="Arial" w:hAnsi="Arial" w:cs="Arial"/>
          <w:sz w:val="24"/>
          <w:szCs w:val="24"/>
          <w:shd w:val="clear" w:color="auto" w:fill="FFFFFF"/>
        </w:rPr>
        <w:t>Yaratan</w:t>
      </w:r>
      <w:proofErr w:type="spellEnd"/>
      <w:r w:rsidRPr="001B1D06">
        <w:rPr>
          <w:rFonts w:ascii="Arial" w:hAnsi="Arial" w:cs="Arial"/>
          <w:sz w:val="24"/>
          <w:szCs w:val="24"/>
          <w:shd w:val="clear" w:color="auto" w:fill="FFFFFF"/>
        </w:rPr>
        <w:t>, H. S. (2014). Impact of use of technology in mathematics lessons on student achievement and attitudes. </w:t>
      </w:r>
      <w:r w:rsidRPr="001B1D06">
        <w:rPr>
          <w:rFonts w:ascii="Arial" w:hAnsi="Arial" w:cs="Arial"/>
          <w:i/>
          <w:iCs/>
          <w:sz w:val="24"/>
          <w:szCs w:val="24"/>
          <w:shd w:val="clear" w:color="auto" w:fill="FFFFFF"/>
        </w:rPr>
        <w:t xml:space="preserve">Social </w:t>
      </w:r>
      <w:proofErr w:type="spellStart"/>
      <w:r w:rsidRPr="001B1D06">
        <w:rPr>
          <w:rFonts w:ascii="Arial" w:hAnsi="Arial" w:cs="Arial"/>
          <w:i/>
          <w:iCs/>
          <w:sz w:val="24"/>
          <w:szCs w:val="24"/>
          <w:shd w:val="clear" w:color="auto" w:fill="FFFFFF"/>
        </w:rPr>
        <w:t>Behavior</w:t>
      </w:r>
      <w:proofErr w:type="spellEnd"/>
      <w:r w:rsidRPr="001B1D06">
        <w:rPr>
          <w:rFonts w:ascii="Arial" w:hAnsi="Arial" w:cs="Arial"/>
          <w:i/>
          <w:iCs/>
          <w:sz w:val="24"/>
          <w:szCs w:val="24"/>
          <w:shd w:val="clear" w:color="auto" w:fill="FFFFFF"/>
        </w:rPr>
        <w:t xml:space="preserve"> and Personality: An international journal</w:t>
      </w:r>
      <w:r w:rsidRPr="001B1D06">
        <w:rPr>
          <w:rFonts w:ascii="Arial" w:hAnsi="Arial" w:cs="Arial"/>
          <w:sz w:val="24"/>
          <w:szCs w:val="24"/>
          <w:shd w:val="clear" w:color="auto" w:fill="FFFFFF"/>
        </w:rPr>
        <w:t>, </w:t>
      </w:r>
      <w:r w:rsidRPr="001B1D06">
        <w:rPr>
          <w:rFonts w:ascii="Arial" w:hAnsi="Arial" w:cs="Arial"/>
          <w:i/>
          <w:iCs/>
          <w:sz w:val="24"/>
          <w:szCs w:val="24"/>
          <w:shd w:val="clear" w:color="auto" w:fill="FFFFFF"/>
        </w:rPr>
        <w:t>42</w:t>
      </w:r>
      <w:r w:rsidRPr="001B1D06">
        <w:rPr>
          <w:rFonts w:ascii="Arial" w:hAnsi="Arial" w:cs="Arial"/>
          <w:sz w:val="24"/>
          <w:szCs w:val="24"/>
          <w:shd w:val="clear" w:color="auto" w:fill="FFFFFF"/>
        </w:rPr>
        <w:t>(0), S31-S42.</w:t>
      </w:r>
    </w:p>
    <w:p w14:paraId="14BA5AEC" w14:textId="051E7E22" w:rsidR="00FC369D" w:rsidRDefault="00FC369D" w:rsidP="001B1D06">
      <w:pPr>
        <w:pStyle w:val="NormalWeb"/>
        <w:numPr>
          <w:ilvl w:val="0"/>
          <w:numId w:val="6"/>
        </w:numPr>
        <w:shd w:val="clear" w:color="auto" w:fill="FFFFFF"/>
        <w:spacing w:before="0" w:beforeAutospacing="0" w:after="0" w:afterAutospacing="0" w:line="360" w:lineRule="auto"/>
        <w:jc w:val="both"/>
        <w:rPr>
          <w:rFonts w:ascii="Arial" w:hAnsi="Arial" w:cs="Arial"/>
        </w:rPr>
      </w:pPr>
      <w:proofErr w:type="spellStart"/>
      <w:r w:rsidRPr="001B1D06">
        <w:rPr>
          <w:rFonts w:ascii="Arial" w:hAnsi="Arial" w:cs="Arial"/>
        </w:rPr>
        <w:t>Hafize</w:t>
      </w:r>
      <w:proofErr w:type="spellEnd"/>
      <w:r w:rsidRPr="001B1D06">
        <w:rPr>
          <w:rFonts w:ascii="Arial" w:hAnsi="Arial" w:cs="Arial"/>
        </w:rPr>
        <w:t xml:space="preserve"> </w:t>
      </w:r>
      <w:proofErr w:type="spellStart"/>
      <w:r w:rsidRPr="001B1D06">
        <w:rPr>
          <w:rFonts w:ascii="Arial" w:hAnsi="Arial" w:cs="Arial"/>
        </w:rPr>
        <w:t>Keser</w:t>
      </w:r>
      <w:proofErr w:type="spellEnd"/>
      <w:r w:rsidRPr="001B1D06">
        <w:rPr>
          <w:rFonts w:ascii="Arial" w:hAnsi="Arial" w:cs="Arial"/>
        </w:rPr>
        <w:t xml:space="preserve"> a, </w:t>
      </w:r>
      <w:proofErr w:type="spellStart"/>
      <w:r w:rsidRPr="001B1D06">
        <w:rPr>
          <w:rFonts w:ascii="Arial" w:hAnsi="Arial" w:cs="Arial"/>
        </w:rPr>
        <w:t>Hüseyin</w:t>
      </w:r>
      <w:proofErr w:type="spellEnd"/>
      <w:r w:rsidRPr="001B1D06">
        <w:rPr>
          <w:rFonts w:ascii="Arial" w:hAnsi="Arial" w:cs="Arial"/>
        </w:rPr>
        <w:t xml:space="preserve"> </w:t>
      </w:r>
      <w:proofErr w:type="spellStart"/>
      <w:r w:rsidRPr="001B1D06">
        <w:rPr>
          <w:rFonts w:ascii="Arial" w:hAnsi="Arial" w:cs="Arial"/>
        </w:rPr>
        <w:t>Uzunboylu</w:t>
      </w:r>
      <w:proofErr w:type="spellEnd"/>
      <w:r w:rsidRPr="001B1D06">
        <w:rPr>
          <w:rFonts w:ascii="Arial" w:hAnsi="Arial" w:cs="Arial"/>
        </w:rPr>
        <w:t xml:space="preserve"> </w:t>
      </w:r>
      <w:r w:rsidR="009414DC" w:rsidRPr="001B1D06">
        <w:rPr>
          <w:rFonts w:ascii="Arial" w:hAnsi="Arial" w:cs="Arial"/>
        </w:rPr>
        <w:t>b,</w:t>
      </w:r>
      <w:r w:rsidRPr="001B1D06">
        <w:rPr>
          <w:rFonts w:ascii="Arial" w:hAnsi="Arial" w:cs="Arial"/>
        </w:rPr>
        <w:t xml:space="preserve"> </w:t>
      </w:r>
      <w:proofErr w:type="spellStart"/>
      <w:r w:rsidRPr="001B1D06">
        <w:rPr>
          <w:rFonts w:ascii="Arial" w:hAnsi="Arial" w:cs="Arial"/>
        </w:rPr>
        <w:t>Fezile</w:t>
      </w:r>
      <w:proofErr w:type="spellEnd"/>
      <w:r w:rsidRPr="001B1D06">
        <w:rPr>
          <w:rFonts w:ascii="Arial" w:hAnsi="Arial" w:cs="Arial"/>
        </w:rPr>
        <w:t xml:space="preserve"> </w:t>
      </w:r>
      <w:proofErr w:type="spellStart"/>
      <w:r w:rsidRPr="001B1D06">
        <w:rPr>
          <w:rFonts w:ascii="Arial" w:hAnsi="Arial" w:cs="Arial"/>
        </w:rPr>
        <w:t>Ozdamli</w:t>
      </w:r>
      <w:proofErr w:type="spellEnd"/>
      <w:r w:rsidRPr="001B1D06">
        <w:rPr>
          <w:rFonts w:ascii="Arial" w:hAnsi="Arial" w:cs="Arial"/>
        </w:rPr>
        <w:t xml:space="preserve"> (2011). The trends in technology supported collaborative learning studies in 21st century. World journal on </w:t>
      </w:r>
      <w:r w:rsidR="001B1D06" w:rsidRPr="001B1D06">
        <w:rPr>
          <w:rFonts w:ascii="Arial" w:hAnsi="Arial" w:cs="Arial"/>
        </w:rPr>
        <w:t>educational</w:t>
      </w:r>
      <w:r w:rsidRPr="001B1D06">
        <w:rPr>
          <w:rFonts w:ascii="Arial" w:hAnsi="Arial" w:cs="Arial"/>
        </w:rPr>
        <w:t xml:space="preserve"> technology. 3(2).103-</w:t>
      </w:r>
      <w:r w:rsidR="001B1D06" w:rsidRPr="001B1D06">
        <w:rPr>
          <w:rFonts w:ascii="Arial" w:hAnsi="Arial" w:cs="Arial"/>
        </w:rPr>
        <w:t>119.</w:t>
      </w:r>
    </w:p>
    <w:p w14:paraId="734253C0" w14:textId="77777777" w:rsidR="00AE1382" w:rsidRPr="001B1D06" w:rsidRDefault="00AE1382" w:rsidP="00AE1382">
      <w:pPr>
        <w:pStyle w:val="NormalWeb"/>
        <w:shd w:val="clear" w:color="auto" w:fill="FFFFFF"/>
        <w:spacing w:before="0" w:beforeAutospacing="0" w:after="0" w:afterAutospacing="0" w:line="360" w:lineRule="auto"/>
        <w:ind w:left="720"/>
        <w:jc w:val="both"/>
        <w:rPr>
          <w:rFonts w:ascii="Arial" w:hAnsi="Arial" w:cs="Arial"/>
        </w:rPr>
      </w:pPr>
    </w:p>
    <w:p w14:paraId="26A5D5FE" w14:textId="4B823336" w:rsidR="001B1D06" w:rsidRDefault="009414DC" w:rsidP="00AE1382">
      <w:pPr>
        <w:pStyle w:val="ListParagraph"/>
        <w:numPr>
          <w:ilvl w:val="0"/>
          <w:numId w:val="6"/>
        </w:numPr>
        <w:shd w:val="clear" w:color="auto" w:fill="FFFFFF"/>
        <w:spacing w:after="0" w:line="360" w:lineRule="auto"/>
        <w:jc w:val="both"/>
        <w:rPr>
          <w:rFonts w:ascii="Arial" w:eastAsia="Times New Roman" w:hAnsi="Arial" w:cs="Arial"/>
          <w:sz w:val="24"/>
          <w:szCs w:val="24"/>
        </w:rPr>
      </w:pPr>
      <w:proofErr w:type="spellStart"/>
      <w:r w:rsidRPr="001B1D06">
        <w:rPr>
          <w:rFonts w:ascii="Arial" w:eastAsia="Times New Roman" w:hAnsi="Arial" w:cs="Arial"/>
          <w:sz w:val="24"/>
          <w:szCs w:val="24"/>
        </w:rPr>
        <w:t>Hairon</w:t>
      </w:r>
      <w:proofErr w:type="spellEnd"/>
      <w:r w:rsidRPr="001B1D06">
        <w:rPr>
          <w:rFonts w:ascii="Arial" w:eastAsia="Times New Roman" w:hAnsi="Arial" w:cs="Arial"/>
          <w:sz w:val="24"/>
          <w:szCs w:val="24"/>
        </w:rPr>
        <w:t>, S., &amp; Chai</w:t>
      </w:r>
      <w:r w:rsidR="001B1D06" w:rsidRPr="001B1D06">
        <w:rPr>
          <w:rFonts w:ascii="Arial" w:eastAsia="Times New Roman" w:hAnsi="Arial" w:cs="Arial"/>
          <w:sz w:val="24"/>
          <w:szCs w:val="24"/>
        </w:rPr>
        <w:t>, C.  (2017).  The learning revolution: From pedagogues to designers of learning. Learning: Research and Practice, 3(3), 79-84.</w:t>
      </w:r>
    </w:p>
    <w:p w14:paraId="4FA77484" w14:textId="77777777" w:rsidR="00AE1382" w:rsidRPr="00AE1382" w:rsidRDefault="00AE1382" w:rsidP="00AE1382">
      <w:pPr>
        <w:shd w:val="clear" w:color="auto" w:fill="FFFFFF"/>
        <w:spacing w:after="0" w:line="360" w:lineRule="auto"/>
        <w:jc w:val="both"/>
        <w:rPr>
          <w:rFonts w:ascii="Arial" w:eastAsia="Times New Roman" w:hAnsi="Arial" w:cs="Arial"/>
          <w:sz w:val="24"/>
          <w:szCs w:val="24"/>
        </w:rPr>
      </w:pPr>
    </w:p>
    <w:p w14:paraId="3071C52C" w14:textId="5293D101" w:rsidR="00FC369D" w:rsidRDefault="00FC369D" w:rsidP="001B1D06">
      <w:pPr>
        <w:pStyle w:val="ListParagraph"/>
        <w:numPr>
          <w:ilvl w:val="0"/>
          <w:numId w:val="6"/>
        </w:numPr>
        <w:shd w:val="clear" w:color="auto" w:fill="FFFFFF"/>
        <w:spacing w:after="0" w:line="360" w:lineRule="auto"/>
        <w:jc w:val="both"/>
        <w:rPr>
          <w:rFonts w:ascii="Arial" w:eastAsia="Times New Roman" w:hAnsi="Arial" w:cs="Arial"/>
          <w:sz w:val="24"/>
          <w:szCs w:val="24"/>
        </w:rPr>
      </w:pPr>
      <w:proofErr w:type="spellStart"/>
      <w:r w:rsidRPr="001B1D06">
        <w:rPr>
          <w:rFonts w:ascii="Arial" w:eastAsia="Times New Roman" w:hAnsi="Arial" w:cs="Arial"/>
          <w:sz w:val="24"/>
          <w:szCs w:val="24"/>
        </w:rPr>
        <w:t>Izadpanah</w:t>
      </w:r>
      <w:proofErr w:type="spellEnd"/>
      <w:r w:rsidRPr="001B1D06">
        <w:rPr>
          <w:rFonts w:ascii="Arial" w:eastAsia="Times New Roman" w:hAnsi="Arial" w:cs="Arial"/>
          <w:sz w:val="24"/>
          <w:szCs w:val="24"/>
        </w:rPr>
        <w:t xml:space="preserve">, S., &amp; </w:t>
      </w:r>
      <w:proofErr w:type="spellStart"/>
      <w:r w:rsidRPr="001B1D06">
        <w:rPr>
          <w:rFonts w:ascii="Arial" w:eastAsia="Times New Roman" w:hAnsi="Arial" w:cs="Arial"/>
          <w:sz w:val="24"/>
          <w:szCs w:val="24"/>
        </w:rPr>
        <w:t>Alavi</w:t>
      </w:r>
      <w:proofErr w:type="spellEnd"/>
      <w:r w:rsidRPr="001B1D06">
        <w:rPr>
          <w:rFonts w:ascii="Arial" w:eastAsia="Times New Roman" w:hAnsi="Arial" w:cs="Arial"/>
          <w:sz w:val="24"/>
          <w:szCs w:val="24"/>
        </w:rPr>
        <w:t>, M. (2016). The Perception of EFL High School Students in using of Computer Technology in the Process of Learning: Merits and Demerits. Advances in Language and Literary Studies, 7(3), 146-156</w:t>
      </w:r>
    </w:p>
    <w:p w14:paraId="0BC5EEB4" w14:textId="77777777" w:rsidR="00AE1382" w:rsidRPr="001B1D06" w:rsidRDefault="00AE1382" w:rsidP="00AE1382">
      <w:pPr>
        <w:pStyle w:val="ListParagraph"/>
        <w:shd w:val="clear" w:color="auto" w:fill="FFFFFF"/>
        <w:spacing w:after="0" w:line="360" w:lineRule="auto"/>
        <w:jc w:val="both"/>
        <w:rPr>
          <w:rFonts w:ascii="Arial" w:eastAsia="Times New Roman" w:hAnsi="Arial" w:cs="Arial"/>
          <w:sz w:val="24"/>
          <w:szCs w:val="24"/>
        </w:rPr>
      </w:pPr>
    </w:p>
    <w:p w14:paraId="6028C48A" w14:textId="538950FF" w:rsidR="00FC369D" w:rsidRDefault="00FC369D" w:rsidP="001B1D06">
      <w:pPr>
        <w:pStyle w:val="NormalWeb"/>
        <w:numPr>
          <w:ilvl w:val="0"/>
          <w:numId w:val="6"/>
        </w:numPr>
        <w:shd w:val="clear" w:color="auto" w:fill="FFFFFF"/>
        <w:spacing w:before="0" w:beforeAutospacing="0" w:after="0" w:afterAutospacing="0" w:line="360" w:lineRule="auto"/>
        <w:jc w:val="both"/>
        <w:rPr>
          <w:rFonts w:ascii="Arial" w:hAnsi="Arial" w:cs="Arial"/>
        </w:rPr>
      </w:pPr>
      <w:proofErr w:type="spellStart"/>
      <w:r w:rsidRPr="001B1D06">
        <w:rPr>
          <w:rFonts w:ascii="Arial" w:hAnsi="Arial" w:cs="Arial"/>
        </w:rPr>
        <w:t>Kaware</w:t>
      </w:r>
      <w:proofErr w:type="spellEnd"/>
      <w:r w:rsidRPr="001B1D06">
        <w:rPr>
          <w:rFonts w:ascii="Arial" w:hAnsi="Arial" w:cs="Arial"/>
        </w:rPr>
        <w:t xml:space="preserve">, S. S., &amp; </w:t>
      </w:r>
      <w:proofErr w:type="spellStart"/>
      <w:r w:rsidRPr="001B1D06">
        <w:rPr>
          <w:rFonts w:ascii="Arial" w:hAnsi="Arial" w:cs="Arial"/>
        </w:rPr>
        <w:t>Sain</w:t>
      </w:r>
      <w:proofErr w:type="spellEnd"/>
      <w:r w:rsidRPr="001B1D06">
        <w:rPr>
          <w:rFonts w:ascii="Arial" w:hAnsi="Arial" w:cs="Arial"/>
        </w:rPr>
        <w:t>, S. K (2015). ICT Application in Education: An Overview. International Journal of Multidisciplinary Approach and Studies, 2, 25-32.</w:t>
      </w:r>
    </w:p>
    <w:p w14:paraId="55F5312F" w14:textId="77777777" w:rsidR="00AE1382" w:rsidRPr="001B1D06" w:rsidRDefault="00AE1382" w:rsidP="00AE1382">
      <w:pPr>
        <w:pStyle w:val="NormalWeb"/>
        <w:shd w:val="clear" w:color="auto" w:fill="FFFFFF"/>
        <w:spacing w:before="0" w:beforeAutospacing="0" w:after="0" w:afterAutospacing="0" w:line="360" w:lineRule="auto"/>
        <w:jc w:val="both"/>
        <w:rPr>
          <w:rFonts w:ascii="Arial" w:hAnsi="Arial" w:cs="Arial"/>
        </w:rPr>
      </w:pPr>
    </w:p>
    <w:p w14:paraId="7C68B827" w14:textId="1216416F" w:rsidR="001B1D06" w:rsidRPr="001B1D06" w:rsidRDefault="001B1D06" w:rsidP="001B1D06">
      <w:pPr>
        <w:pStyle w:val="ListParagraph"/>
        <w:numPr>
          <w:ilvl w:val="0"/>
          <w:numId w:val="6"/>
        </w:numPr>
        <w:spacing w:after="0" w:line="360" w:lineRule="auto"/>
        <w:jc w:val="both"/>
        <w:textAlignment w:val="baseline"/>
        <w:rPr>
          <w:rFonts w:ascii="Arial" w:eastAsia="Times New Roman" w:hAnsi="Arial" w:cs="Arial"/>
          <w:sz w:val="24"/>
          <w:szCs w:val="24"/>
        </w:rPr>
      </w:pPr>
      <w:r w:rsidRPr="001B1D06">
        <w:rPr>
          <w:rFonts w:ascii="Arial" w:eastAsia="Times New Roman" w:hAnsi="Arial" w:cs="Arial"/>
          <w:sz w:val="24"/>
          <w:szCs w:val="24"/>
        </w:rPr>
        <w:t xml:space="preserve">Kidd, Terry; Davis, Trina; </w:t>
      </w:r>
      <w:proofErr w:type="spellStart"/>
      <w:r w:rsidR="009414DC" w:rsidRPr="001B1D06">
        <w:rPr>
          <w:rFonts w:ascii="Arial" w:eastAsia="Times New Roman" w:hAnsi="Arial" w:cs="Arial"/>
          <w:sz w:val="24"/>
          <w:szCs w:val="24"/>
        </w:rPr>
        <w:t>Larke</w:t>
      </w:r>
      <w:proofErr w:type="spellEnd"/>
      <w:r w:rsidR="009414DC" w:rsidRPr="001B1D06">
        <w:rPr>
          <w:rFonts w:ascii="Arial" w:eastAsia="Times New Roman" w:hAnsi="Arial" w:cs="Arial"/>
          <w:sz w:val="24"/>
          <w:szCs w:val="24"/>
        </w:rPr>
        <w:t>, Patricia (</w:t>
      </w:r>
      <w:r w:rsidRPr="001B1D06">
        <w:rPr>
          <w:rFonts w:ascii="Arial" w:eastAsia="Times New Roman" w:hAnsi="Arial" w:cs="Arial"/>
          <w:sz w:val="24"/>
          <w:szCs w:val="24"/>
        </w:rPr>
        <w:t>2016).</w:t>
      </w:r>
      <w:r w:rsidRPr="001B1D06">
        <w:rPr>
          <w:rFonts w:ascii="Arial" w:eastAsia="Times New Roman" w:hAnsi="Arial" w:cs="Arial"/>
          <w:b/>
          <w:bCs/>
          <w:sz w:val="24"/>
          <w:szCs w:val="24"/>
        </w:rPr>
        <w:t xml:space="preserve"> </w:t>
      </w:r>
      <w:r w:rsidRPr="001B1D06">
        <w:rPr>
          <w:rFonts w:ascii="Arial" w:eastAsia="Times New Roman" w:hAnsi="Arial" w:cs="Arial"/>
          <w:sz w:val="24"/>
          <w:szCs w:val="24"/>
        </w:rPr>
        <w:t>Experience, Adoption, and Technology: Exploring the Phenomenological Experiences of Faculty Involved in Online Teaching at One School of Public Health</w:t>
      </w:r>
      <w:r w:rsidRPr="001B1D06">
        <w:rPr>
          <w:rFonts w:ascii="Arial" w:eastAsia="Times New Roman" w:hAnsi="Arial" w:cs="Arial"/>
          <w:b/>
          <w:bCs/>
          <w:sz w:val="24"/>
          <w:szCs w:val="24"/>
        </w:rPr>
        <w:t>.</w:t>
      </w:r>
      <w:r w:rsidRPr="001B1D06">
        <w:rPr>
          <w:rFonts w:ascii="Arial" w:hAnsi="Arial" w:cs="Arial"/>
          <w:i/>
          <w:iCs/>
          <w:sz w:val="24"/>
          <w:szCs w:val="24"/>
          <w:bdr w:val="none" w:sz="0" w:space="0" w:color="auto" w:frame="1"/>
        </w:rPr>
        <w:t xml:space="preserve"> </w:t>
      </w:r>
      <w:r w:rsidRPr="001B1D06">
        <w:rPr>
          <w:rFonts w:ascii="Arial" w:eastAsia="Times New Roman" w:hAnsi="Arial" w:cs="Arial"/>
          <w:i/>
          <w:iCs/>
          <w:sz w:val="24"/>
          <w:szCs w:val="24"/>
          <w:bdr w:val="none" w:sz="0" w:space="0" w:color="auto" w:frame="1"/>
        </w:rPr>
        <w:t>International Journal on E-Learning</w:t>
      </w:r>
      <w:r w:rsidRPr="001B1D06">
        <w:rPr>
          <w:rFonts w:ascii="Arial" w:eastAsia="Times New Roman" w:hAnsi="Arial" w:cs="Arial"/>
          <w:sz w:val="24"/>
          <w:szCs w:val="24"/>
        </w:rPr>
        <w:t>, v15 n1 p71-99.</w:t>
      </w:r>
    </w:p>
    <w:p w14:paraId="7C8E00BC" w14:textId="78A15C47" w:rsidR="001B1D06" w:rsidRPr="00AE1382" w:rsidRDefault="001B1D06" w:rsidP="001B1D06">
      <w:pPr>
        <w:pStyle w:val="ListParagraph"/>
        <w:numPr>
          <w:ilvl w:val="0"/>
          <w:numId w:val="6"/>
        </w:numPr>
        <w:shd w:val="clear" w:color="auto" w:fill="FFFFFF"/>
        <w:spacing w:after="0" w:line="360" w:lineRule="auto"/>
        <w:jc w:val="both"/>
        <w:rPr>
          <w:rFonts w:ascii="Arial" w:eastAsia="Times New Roman" w:hAnsi="Arial" w:cs="Arial"/>
          <w:sz w:val="24"/>
          <w:szCs w:val="24"/>
        </w:rPr>
      </w:pPr>
      <w:r w:rsidRPr="00CB6732">
        <w:rPr>
          <w:rFonts w:ascii="Arial" w:eastAsia="Times New Roman" w:hAnsi="Arial" w:cs="Arial"/>
          <w:sz w:val="24"/>
          <w:szCs w:val="24"/>
        </w:rPr>
        <w:lastRenderedPageBreak/>
        <w:t xml:space="preserve">Khadija </w:t>
      </w:r>
      <w:proofErr w:type="spellStart"/>
      <w:r w:rsidRPr="00CB6732">
        <w:rPr>
          <w:rFonts w:ascii="Arial" w:eastAsia="Times New Roman" w:hAnsi="Arial" w:cs="Arial"/>
          <w:sz w:val="24"/>
          <w:szCs w:val="24"/>
        </w:rPr>
        <w:t>Alhumaid</w:t>
      </w:r>
      <w:proofErr w:type="spellEnd"/>
      <w:r w:rsidRPr="00CB6732">
        <w:rPr>
          <w:rFonts w:ascii="Arial" w:eastAsia="Times New Roman" w:hAnsi="Arial" w:cs="Arial"/>
          <w:sz w:val="24"/>
          <w:szCs w:val="24"/>
        </w:rPr>
        <w:t xml:space="preserve"> (2019</w:t>
      </w:r>
      <w:r w:rsidRPr="001B1D06">
        <w:rPr>
          <w:rFonts w:ascii="Arial" w:eastAsia="Times New Roman" w:hAnsi="Arial" w:cs="Arial"/>
          <w:i/>
          <w:iCs/>
          <w:sz w:val="24"/>
          <w:szCs w:val="24"/>
        </w:rPr>
        <w:t xml:space="preserve">). </w:t>
      </w:r>
      <w:r w:rsidRPr="001B1D06">
        <w:rPr>
          <w:rFonts w:ascii="Arial" w:hAnsi="Arial" w:cs="Arial"/>
          <w:sz w:val="24"/>
          <w:szCs w:val="24"/>
        </w:rPr>
        <w:t xml:space="preserve">Four Ways Technology Has Negatively Changed Education. Journal education and social research.9(4) </w:t>
      </w:r>
    </w:p>
    <w:p w14:paraId="615E0B33" w14:textId="77777777" w:rsidR="00AE1382" w:rsidRPr="001B1D06" w:rsidRDefault="00AE1382" w:rsidP="00AE1382">
      <w:pPr>
        <w:pStyle w:val="ListParagraph"/>
        <w:shd w:val="clear" w:color="auto" w:fill="FFFFFF"/>
        <w:spacing w:after="0" w:line="360" w:lineRule="auto"/>
        <w:jc w:val="both"/>
        <w:rPr>
          <w:rFonts w:ascii="Arial" w:eastAsia="Times New Roman" w:hAnsi="Arial" w:cs="Arial"/>
          <w:sz w:val="24"/>
          <w:szCs w:val="24"/>
        </w:rPr>
      </w:pPr>
    </w:p>
    <w:p w14:paraId="56F1E890" w14:textId="6FE083A8" w:rsidR="00FC369D" w:rsidRPr="00AE1382" w:rsidRDefault="00FC369D" w:rsidP="001B1D06">
      <w:pPr>
        <w:pStyle w:val="NormalWeb"/>
        <w:numPr>
          <w:ilvl w:val="0"/>
          <w:numId w:val="6"/>
        </w:numPr>
        <w:shd w:val="clear" w:color="auto" w:fill="FFFFFF"/>
        <w:spacing w:before="0" w:beforeAutospacing="0" w:after="0" w:afterAutospacing="0" w:line="360" w:lineRule="auto"/>
        <w:jc w:val="both"/>
        <w:rPr>
          <w:rFonts w:ascii="Arial" w:hAnsi="Arial" w:cs="Arial"/>
        </w:rPr>
      </w:pPr>
      <w:r w:rsidRPr="001B1D06">
        <w:rPr>
          <w:rFonts w:ascii="Arial" w:hAnsi="Arial" w:cs="Arial"/>
          <w:kern w:val="36"/>
        </w:rPr>
        <w:t xml:space="preserve">Omer F </w:t>
      </w:r>
      <w:proofErr w:type="spellStart"/>
      <w:r w:rsidRPr="001B1D06">
        <w:rPr>
          <w:rFonts w:ascii="Arial" w:hAnsi="Arial" w:cs="Arial"/>
          <w:kern w:val="36"/>
        </w:rPr>
        <w:t>tutkan</w:t>
      </w:r>
      <w:proofErr w:type="spellEnd"/>
      <w:r w:rsidRPr="001B1D06">
        <w:rPr>
          <w:rFonts w:ascii="Arial" w:hAnsi="Arial" w:cs="Arial"/>
          <w:kern w:val="36"/>
        </w:rPr>
        <w:t xml:space="preserve"> (2011). Internet access, use and sharing levels among students during the teaching-learning process. Turkish online journal of International.10(3).152-160.</w:t>
      </w:r>
    </w:p>
    <w:p w14:paraId="1327C5F6" w14:textId="77777777" w:rsidR="00AE1382" w:rsidRPr="001B1D06" w:rsidRDefault="00AE1382" w:rsidP="00AE1382">
      <w:pPr>
        <w:pStyle w:val="NormalWeb"/>
        <w:shd w:val="clear" w:color="auto" w:fill="FFFFFF"/>
        <w:spacing w:before="0" w:beforeAutospacing="0" w:after="0" w:afterAutospacing="0" w:line="360" w:lineRule="auto"/>
        <w:jc w:val="both"/>
        <w:rPr>
          <w:rFonts w:ascii="Arial" w:hAnsi="Arial" w:cs="Arial"/>
        </w:rPr>
      </w:pPr>
    </w:p>
    <w:p w14:paraId="2CBCFBC2" w14:textId="390B2F36" w:rsidR="001B1D06" w:rsidRPr="00AE1382" w:rsidRDefault="001B1D06" w:rsidP="001B1D06">
      <w:pPr>
        <w:pStyle w:val="ListParagraph"/>
        <w:numPr>
          <w:ilvl w:val="0"/>
          <w:numId w:val="6"/>
        </w:numPr>
        <w:shd w:val="clear" w:color="auto" w:fill="FFFFFF"/>
        <w:spacing w:after="0" w:line="360" w:lineRule="auto"/>
        <w:jc w:val="both"/>
        <w:rPr>
          <w:rFonts w:ascii="Arial" w:eastAsia="Times New Roman" w:hAnsi="Arial" w:cs="Arial"/>
          <w:sz w:val="24"/>
          <w:szCs w:val="24"/>
        </w:rPr>
      </w:pPr>
      <w:r w:rsidRPr="001B1D06">
        <w:rPr>
          <w:rStyle w:val="ff1"/>
          <w:rFonts w:ascii="Arial" w:hAnsi="Arial" w:cs="Arial"/>
          <w:sz w:val="24"/>
          <w:szCs w:val="24"/>
        </w:rPr>
        <w:t xml:space="preserve">Peter </w:t>
      </w:r>
      <w:proofErr w:type="spellStart"/>
      <w:r w:rsidRPr="001B1D06">
        <w:rPr>
          <w:rStyle w:val="ff1"/>
          <w:rFonts w:ascii="Arial" w:hAnsi="Arial" w:cs="Arial"/>
          <w:sz w:val="24"/>
          <w:szCs w:val="24"/>
        </w:rPr>
        <w:t>Iserbyt</w:t>
      </w:r>
      <w:proofErr w:type="spellEnd"/>
      <w:r w:rsidRPr="001B1D06">
        <w:rPr>
          <w:rStyle w:val="ff1"/>
          <w:rFonts w:ascii="Arial" w:hAnsi="Arial" w:cs="Arial"/>
          <w:sz w:val="24"/>
          <w:szCs w:val="24"/>
        </w:rPr>
        <w:t xml:space="preserve">, Phillip Ward &amp; </w:t>
      </w:r>
      <w:proofErr w:type="spellStart"/>
      <w:r w:rsidRPr="001B1D06">
        <w:rPr>
          <w:rStyle w:val="ff1"/>
          <w:rFonts w:ascii="Arial" w:hAnsi="Arial" w:cs="Arial"/>
          <w:sz w:val="24"/>
          <w:szCs w:val="24"/>
        </w:rPr>
        <w:t>Weidong</w:t>
      </w:r>
      <w:proofErr w:type="spellEnd"/>
      <w:r w:rsidRPr="001B1D06">
        <w:rPr>
          <w:rStyle w:val="ff1"/>
          <w:rFonts w:ascii="Arial" w:hAnsi="Arial" w:cs="Arial"/>
          <w:sz w:val="24"/>
          <w:szCs w:val="24"/>
        </w:rPr>
        <w:t xml:space="preserve"> Li (2015): Effects of improved content</w:t>
      </w:r>
      <w:r w:rsidRPr="001B1D06">
        <w:rPr>
          <w:rFonts w:ascii="Arial" w:hAnsi="Arial" w:cs="Arial"/>
          <w:sz w:val="24"/>
          <w:szCs w:val="24"/>
        </w:rPr>
        <w:t xml:space="preserve"> knowledge on pedagogical content knowledge and student performance in physical education, Physical Education and Sport Pedagogy, DOI: 10.1080/17408989.1095868</w:t>
      </w:r>
    </w:p>
    <w:p w14:paraId="7D1EF95D" w14:textId="77777777" w:rsidR="00AE1382" w:rsidRPr="00AE1382" w:rsidRDefault="00AE1382" w:rsidP="00AE1382">
      <w:pPr>
        <w:shd w:val="clear" w:color="auto" w:fill="FFFFFF"/>
        <w:spacing w:after="0" w:line="360" w:lineRule="auto"/>
        <w:jc w:val="both"/>
        <w:rPr>
          <w:rFonts w:ascii="Arial" w:eastAsia="Times New Roman" w:hAnsi="Arial" w:cs="Arial"/>
          <w:sz w:val="24"/>
          <w:szCs w:val="24"/>
        </w:rPr>
      </w:pPr>
    </w:p>
    <w:p w14:paraId="318ABDC6" w14:textId="491E4956" w:rsidR="00271C0D" w:rsidRDefault="001B1D06" w:rsidP="001B1D06">
      <w:pPr>
        <w:pStyle w:val="ListParagraph"/>
        <w:numPr>
          <w:ilvl w:val="0"/>
          <w:numId w:val="6"/>
        </w:numPr>
        <w:spacing w:line="360" w:lineRule="auto"/>
        <w:jc w:val="both"/>
        <w:rPr>
          <w:rFonts w:ascii="Arial" w:hAnsi="Arial" w:cs="Arial"/>
          <w:sz w:val="24"/>
          <w:szCs w:val="24"/>
        </w:rPr>
      </w:pPr>
      <w:r w:rsidRPr="001B1D06">
        <w:rPr>
          <w:rFonts w:ascii="Arial" w:hAnsi="Arial" w:cs="Arial"/>
          <w:sz w:val="24"/>
          <w:szCs w:val="24"/>
        </w:rPr>
        <w:t xml:space="preserve">Lawrence &amp; </w:t>
      </w:r>
      <w:proofErr w:type="spellStart"/>
      <w:r w:rsidRPr="001B1D06">
        <w:rPr>
          <w:rFonts w:ascii="Arial" w:hAnsi="Arial" w:cs="Arial"/>
          <w:sz w:val="24"/>
          <w:szCs w:val="24"/>
        </w:rPr>
        <w:t>Lentle</w:t>
      </w:r>
      <w:proofErr w:type="spellEnd"/>
      <w:r w:rsidRPr="001B1D06">
        <w:rPr>
          <w:rFonts w:ascii="Arial" w:hAnsi="Arial" w:cs="Arial"/>
          <w:sz w:val="24"/>
          <w:szCs w:val="24"/>
        </w:rPr>
        <w:t>-</w:t>
      </w:r>
      <w:r w:rsidR="009173CC" w:rsidRPr="001B1D06">
        <w:rPr>
          <w:rFonts w:ascii="Arial" w:hAnsi="Arial" w:cs="Arial"/>
          <w:sz w:val="24"/>
          <w:szCs w:val="24"/>
        </w:rPr>
        <w:t>Keenan (2013)</w:t>
      </w:r>
      <w:r w:rsidR="00CB6732">
        <w:rPr>
          <w:rFonts w:ascii="Arial" w:hAnsi="Arial" w:cs="Arial"/>
          <w:sz w:val="24"/>
          <w:szCs w:val="24"/>
        </w:rPr>
        <w:t xml:space="preserve">. </w:t>
      </w:r>
      <w:r w:rsidR="009173CC" w:rsidRPr="001B1D06">
        <w:rPr>
          <w:rFonts w:ascii="Arial" w:hAnsi="Arial" w:cs="Arial"/>
          <w:sz w:val="24"/>
          <w:szCs w:val="24"/>
        </w:rPr>
        <w:t>Teaching</w:t>
      </w:r>
      <w:r w:rsidRPr="001B1D06">
        <w:rPr>
          <w:rFonts w:ascii="Arial" w:hAnsi="Arial" w:cs="Arial"/>
          <w:sz w:val="24"/>
          <w:szCs w:val="24"/>
        </w:rPr>
        <w:t xml:space="preserve"> beliefs and practice, institutional context, and the uptake of Web-based technology. Distance Educations 34(1). http://dx.doi.org/10.1080/01587919.770432</w:t>
      </w:r>
    </w:p>
    <w:p w14:paraId="43330127" w14:textId="77777777" w:rsidR="00AE1382" w:rsidRPr="001B1D06" w:rsidRDefault="00AE1382" w:rsidP="00AE1382">
      <w:pPr>
        <w:pStyle w:val="ListParagraph"/>
        <w:spacing w:line="360" w:lineRule="auto"/>
        <w:jc w:val="both"/>
        <w:rPr>
          <w:rFonts w:ascii="Arial" w:hAnsi="Arial" w:cs="Arial"/>
          <w:sz w:val="24"/>
          <w:szCs w:val="24"/>
        </w:rPr>
      </w:pPr>
    </w:p>
    <w:p w14:paraId="28ED7313" w14:textId="43E269F9" w:rsidR="00AE1382" w:rsidRPr="00AE1382" w:rsidRDefault="00271C0D" w:rsidP="00AE1382">
      <w:pPr>
        <w:pStyle w:val="ListParagraph"/>
        <w:numPr>
          <w:ilvl w:val="0"/>
          <w:numId w:val="6"/>
        </w:numPr>
        <w:spacing w:line="360" w:lineRule="auto"/>
        <w:jc w:val="both"/>
        <w:rPr>
          <w:rFonts w:ascii="Arial" w:eastAsia="Times New Roman" w:hAnsi="Arial" w:cs="Arial"/>
          <w:sz w:val="24"/>
          <w:szCs w:val="24"/>
        </w:rPr>
      </w:pPr>
      <w:r w:rsidRPr="001B1D06">
        <w:rPr>
          <w:rFonts w:ascii="Arial" w:eastAsia="Times New Roman" w:hAnsi="Arial" w:cs="Arial"/>
          <w:sz w:val="24"/>
          <w:szCs w:val="24"/>
        </w:rPr>
        <w:t xml:space="preserve">Sun, Anna; Chen, </w:t>
      </w:r>
      <w:proofErr w:type="spellStart"/>
      <w:r w:rsidR="006D22F6" w:rsidRPr="001B1D06">
        <w:rPr>
          <w:rFonts w:ascii="Arial" w:eastAsia="Times New Roman" w:hAnsi="Arial" w:cs="Arial"/>
          <w:sz w:val="24"/>
          <w:szCs w:val="24"/>
        </w:rPr>
        <w:t>Xiufang</w:t>
      </w:r>
      <w:proofErr w:type="spellEnd"/>
      <w:r w:rsidR="00241977" w:rsidRPr="001B1D06">
        <w:rPr>
          <w:rFonts w:ascii="Arial" w:eastAsia="Times New Roman" w:hAnsi="Arial" w:cs="Arial"/>
          <w:sz w:val="24"/>
          <w:szCs w:val="24"/>
        </w:rPr>
        <w:t xml:space="preserve"> </w:t>
      </w:r>
      <w:r w:rsidR="006D22F6" w:rsidRPr="001B1D06">
        <w:rPr>
          <w:rFonts w:ascii="Arial" w:eastAsia="Times New Roman" w:hAnsi="Arial" w:cs="Arial"/>
          <w:sz w:val="24"/>
          <w:szCs w:val="24"/>
        </w:rPr>
        <w:t>(</w:t>
      </w:r>
      <w:r w:rsidRPr="001B1D06">
        <w:rPr>
          <w:rFonts w:ascii="Arial" w:eastAsia="Times New Roman" w:hAnsi="Arial" w:cs="Arial"/>
          <w:sz w:val="24"/>
          <w:szCs w:val="24"/>
        </w:rPr>
        <w:t>2016</w:t>
      </w:r>
      <w:r w:rsidR="006D22F6" w:rsidRPr="001B1D06">
        <w:rPr>
          <w:rFonts w:ascii="Arial" w:eastAsia="Times New Roman" w:hAnsi="Arial" w:cs="Arial"/>
          <w:sz w:val="24"/>
          <w:szCs w:val="24"/>
        </w:rPr>
        <w:t>)</w:t>
      </w:r>
      <w:r w:rsidRPr="001B1D06">
        <w:rPr>
          <w:rFonts w:ascii="Arial" w:eastAsia="Times New Roman" w:hAnsi="Arial" w:cs="Arial"/>
          <w:sz w:val="24"/>
          <w:szCs w:val="24"/>
        </w:rPr>
        <w:t>.</w:t>
      </w:r>
      <w:r w:rsidRPr="001B1D06">
        <w:rPr>
          <w:rFonts w:ascii="Arial" w:hAnsi="Arial" w:cs="Arial"/>
          <w:b/>
          <w:bCs/>
          <w:sz w:val="24"/>
          <w:szCs w:val="24"/>
        </w:rPr>
        <w:t xml:space="preserve"> </w:t>
      </w:r>
      <w:r w:rsidRPr="001B1D06">
        <w:rPr>
          <w:rFonts w:ascii="Arial" w:hAnsi="Arial" w:cs="Arial"/>
          <w:sz w:val="24"/>
          <w:szCs w:val="24"/>
        </w:rPr>
        <w:t>Online Education and Its Effective Practice: A Research Review,</w:t>
      </w:r>
      <w:r w:rsidRPr="001B1D06">
        <w:rPr>
          <w:rFonts w:ascii="Arial" w:eastAsia="Times New Roman" w:hAnsi="Arial" w:cs="Arial"/>
          <w:i/>
          <w:iCs/>
          <w:sz w:val="24"/>
          <w:szCs w:val="24"/>
          <w:bdr w:val="none" w:sz="0" w:space="0" w:color="auto" w:frame="1"/>
        </w:rPr>
        <w:t xml:space="preserve"> Journal of Information Technology Education: Research</w:t>
      </w:r>
      <w:r w:rsidRPr="001B1D06">
        <w:rPr>
          <w:rFonts w:ascii="Arial" w:eastAsia="Times New Roman" w:hAnsi="Arial" w:cs="Arial"/>
          <w:sz w:val="24"/>
          <w:szCs w:val="24"/>
        </w:rPr>
        <w:t>, v15 p157-190.</w:t>
      </w:r>
    </w:p>
    <w:p w14:paraId="5E19CC75" w14:textId="2A345544" w:rsidR="00271C0D" w:rsidRPr="001B1D06" w:rsidRDefault="00271C0D" w:rsidP="001B1D06">
      <w:pPr>
        <w:pStyle w:val="ListParagraph"/>
        <w:numPr>
          <w:ilvl w:val="0"/>
          <w:numId w:val="6"/>
        </w:numPr>
        <w:shd w:val="clear" w:color="auto" w:fill="FFFFFF"/>
        <w:spacing w:after="0" w:line="360" w:lineRule="auto"/>
        <w:jc w:val="both"/>
        <w:rPr>
          <w:rFonts w:ascii="Arial" w:eastAsia="Times New Roman" w:hAnsi="Arial" w:cs="Arial"/>
          <w:sz w:val="24"/>
          <w:szCs w:val="24"/>
        </w:rPr>
      </w:pPr>
      <w:r w:rsidRPr="001B1D06">
        <w:rPr>
          <w:rFonts w:ascii="Arial" w:hAnsi="Arial" w:cs="Arial"/>
          <w:sz w:val="24"/>
          <w:szCs w:val="24"/>
          <w:shd w:val="clear" w:color="auto" w:fill="FFFFFF"/>
        </w:rPr>
        <w:t>Wentworth, D.K. and Middleton, J.H. (2014</w:t>
      </w:r>
      <w:r w:rsidR="001B1D06" w:rsidRPr="001B1D06">
        <w:rPr>
          <w:rFonts w:ascii="Arial" w:hAnsi="Arial" w:cs="Arial"/>
          <w:sz w:val="24"/>
          <w:szCs w:val="24"/>
          <w:shd w:val="clear" w:color="auto" w:fill="FFFFFF"/>
        </w:rPr>
        <w:t>). Technology</w:t>
      </w:r>
      <w:r w:rsidRPr="001B1D06">
        <w:rPr>
          <w:rFonts w:ascii="Arial" w:hAnsi="Arial" w:cs="Arial"/>
          <w:sz w:val="24"/>
          <w:szCs w:val="24"/>
          <w:shd w:val="clear" w:color="auto" w:fill="FFFFFF"/>
        </w:rPr>
        <w:t xml:space="preserve"> Use and Academic Performance. </w:t>
      </w:r>
      <w:r w:rsidRPr="001B1D06">
        <w:rPr>
          <w:rFonts w:ascii="Arial" w:hAnsi="Arial" w:cs="Arial"/>
          <w:sz w:val="24"/>
          <w:szCs w:val="24"/>
          <w:shd w:val="clear" w:color="auto" w:fill="FFFFFF"/>
          <w:lang w:val="en-US"/>
        </w:rPr>
        <w:t xml:space="preserve">Computers &amp; Education, 78, 306-311. </w:t>
      </w:r>
      <w:hyperlink r:id="rId7" w:history="1">
        <w:r w:rsidRPr="001B1D06">
          <w:rPr>
            <w:rStyle w:val="Hyperlink"/>
            <w:rFonts w:ascii="Arial" w:hAnsi="Arial" w:cs="Arial"/>
            <w:color w:val="auto"/>
            <w:sz w:val="24"/>
            <w:szCs w:val="24"/>
            <w:shd w:val="clear" w:color="auto" w:fill="FFFFFF"/>
            <w:lang w:val="en-US"/>
          </w:rPr>
          <w:t>http://dx.doi.org/10.1016/j.compedu.2014.06.01</w:t>
        </w:r>
        <w:r w:rsidRPr="001B1D06">
          <w:rPr>
            <w:rStyle w:val="Hyperlink"/>
            <w:rFonts w:ascii="Arial" w:hAnsi="Arial" w:cs="Arial"/>
            <w:color w:val="auto"/>
            <w:sz w:val="24"/>
            <w:szCs w:val="24"/>
            <w:shd w:val="clear" w:color="auto" w:fill="FFFFFF"/>
          </w:rPr>
          <w:t>2</w:t>
        </w:r>
      </w:hyperlink>
    </w:p>
    <w:p w14:paraId="1EC58071" w14:textId="77777777" w:rsidR="00271C0D" w:rsidRPr="00EF02D1" w:rsidRDefault="00271C0D" w:rsidP="00271C0D">
      <w:pPr>
        <w:pStyle w:val="ListParagraph"/>
        <w:rPr>
          <w:rFonts w:asciiTheme="majorBidi" w:eastAsia="Times New Roman" w:hAnsiTheme="majorBidi" w:cstheme="majorBidi"/>
          <w:color w:val="000000"/>
          <w:sz w:val="24"/>
          <w:szCs w:val="24"/>
        </w:rPr>
      </w:pPr>
    </w:p>
    <w:p w14:paraId="58874CE8" w14:textId="77777777" w:rsidR="00271C0D" w:rsidRPr="006B365D" w:rsidRDefault="00271C0D" w:rsidP="00271C0D">
      <w:pPr>
        <w:shd w:val="clear" w:color="auto" w:fill="FFFFFF"/>
        <w:spacing w:after="0" w:line="240" w:lineRule="auto"/>
        <w:ind w:left="360"/>
        <w:rPr>
          <w:rFonts w:asciiTheme="majorBidi" w:eastAsia="Times New Roman" w:hAnsiTheme="majorBidi" w:cstheme="majorBidi"/>
          <w:color w:val="000000"/>
          <w:sz w:val="24"/>
          <w:szCs w:val="24"/>
        </w:rPr>
      </w:pPr>
    </w:p>
    <w:p w14:paraId="51891374" w14:textId="2F535A21" w:rsidR="002C2A6E" w:rsidRPr="00C82720" w:rsidRDefault="002C2A6E" w:rsidP="001A314E">
      <w:pPr>
        <w:jc w:val="both"/>
        <w:rPr>
          <w:rFonts w:ascii="Arial" w:hAnsi="Arial" w:cs="Arial"/>
          <w:b/>
          <w:bCs/>
          <w:sz w:val="24"/>
          <w:szCs w:val="24"/>
        </w:rPr>
      </w:pPr>
    </w:p>
    <w:p w14:paraId="2BB582B3" w14:textId="6D63D747" w:rsidR="001A314E" w:rsidRPr="00C82720" w:rsidRDefault="001A314E" w:rsidP="001A314E">
      <w:pPr>
        <w:jc w:val="both"/>
        <w:rPr>
          <w:rFonts w:ascii="Arial" w:hAnsi="Arial" w:cs="Arial"/>
          <w:b/>
          <w:bCs/>
          <w:sz w:val="24"/>
          <w:szCs w:val="24"/>
        </w:rPr>
      </w:pPr>
    </w:p>
    <w:p w14:paraId="12BC2621" w14:textId="77777777" w:rsidR="002C2A6E" w:rsidRPr="00C82720" w:rsidRDefault="002C2A6E" w:rsidP="001A314E">
      <w:pPr>
        <w:jc w:val="both"/>
        <w:rPr>
          <w:rFonts w:ascii="Arial" w:hAnsi="Arial" w:cs="Arial"/>
          <w:b/>
          <w:bCs/>
          <w:sz w:val="24"/>
          <w:szCs w:val="24"/>
        </w:rPr>
      </w:pPr>
    </w:p>
    <w:p w14:paraId="36069CA6" w14:textId="77777777" w:rsidR="005F5764" w:rsidRPr="00C82720" w:rsidRDefault="005F5764" w:rsidP="001A314E">
      <w:pPr>
        <w:jc w:val="both"/>
        <w:rPr>
          <w:rFonts w:ascii="Arial" w:hAnsi="Arial" w:cs="Arial"/>
          <w:sz w:val="24"/>
          <w:szCs w:val="24"/>
        </w:rPr>
      </w:pPr>
    </w:p>
    <w:p w14:paraId="36B46CE3" w14:textId="77777777" w:rsidR="005F5764" w:rsidRPr="00C82720" w:rsidRDefault="005F5764" w:rsidP="005F5764">
      <w:pPr>
        <w:rPr>
          <w:lang w:val="en-GB"/>
        </w:rPr>
      </w:pPr>
    </w:p>
    <w:p w14:paraId="42C21F79" w14:textId="77777777" w:rsidR="005F5764" w:rsidRPr="00C82720" w:rsidRDefault="005F5764" w:rsidP="005F5764"/>
    <w:sectPr w:rsidR="005F5764" w:rsidRPr="00C8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F23"/>
    <w:multiLevelType w:val="hybridMultilevel"/>
    <w:tmpl w:val="993AD726"/>
    <w:lvl w:ilvl="0" w:tplc="76FC32C2">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69829C8"/>
    <w:multiLevelType w:val="hybridMultilevel"/>
    <w:tmpl w:val="1F3E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D4502"/>
    <w:multiLevelType w:val="multilevel"/>
    <w:tmpl w:val="1DC0B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3E521F"/>
    <w:multiLevelType w:val="hybridMultilevel"/>
    <w:tmpl w:val="5D08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62411"/>
    <w:multiLevelType w:val="hybridMultilevel"/>
    <w:tmpl w:val="99C00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259336">
    <w:abstractNumId w:val="3"/>
  </w:num>
  <w:num w:numId="2" w16cid:durableId="580722148">
    <w:abstractNumId w:val="2"/>
  </w:num>
  <w:num w:numId="3" w16cid:durableId="1866362719">
    <w:abstractNumId w:val="5"/>
  </w:num>
  <w:num w:numId="4" w16cid:durableId="961035183">
    <w:abstractNumId w:val="4"/>
  </w:num>
  <w:num w:numId="5" w16cid:durableId="1829862588">
    <w:abstractNumId w:val="0"/>
  </w:num>
  <w:num w:numId="6" w16cid:durableId="209820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64"/>
    <w:rsid w:val="0000197E"/>
    <w:rsid w:val="00037AC2"/>
    <w:rsid w:val="00051FC0"/>
    <w:rsid w:val="00052B18"/>
    <w:rsid w:val="00056173"/>
    <w:rsid w:val="000570B6"/>
    <w:rsid w:val="00075BA6"/>
    <w:rsid w:val="000A7F0C"/>
    <w:rsid w:val="000E7A80"/>
    <w:rsid w:val="000F0C2A"/>
    <w:rsid w:val="0012201F"/>
    <w:rsid w:val="001323F2"/>
    <w:rsid w:val="00156924"/>
    <w:rsid w:val="00165C36"/>
    <w:rsid w:val="00166068"/>
    <w:rsid w:val="001A314E"/>
    <w:rsid w:val="001B1D06"/>
    <w:rsid w:val="001B3D4A"/>
    <w:rsid w:val="001E6272"/>
    <w:rsid w:val="001F60FF"/>
    <w:rsid w:val="002221BC"/>
    <w:rsid w:val="002223BD"/>
    <w:rsid w:val="00241977"/>
    <w:rsid w:val="00256EFF"/>
    <w:rsid w:val="0026048A"/>
    <w:rsid w:val="00271C0D"/>
    <w:rsid w:val="002731BA"/>
    <w:rsid w:val="002815D2"/>
    <w:rsid w:val="002835A1"/>
    <w:rsid w:val="00292CA0"/>
    <w:rsid w:val="00293CBC"/>
    <w:rsid w:val="002A180D"/>
    <w:rsid w:val="002B205D"/>
    <w:rsid w:val="002B664A"/>
    <w:rsid w:val="002C2A6E"/>
    <w:rsid w:val="002C6BEE"/>
    <w:rsid w:val="002E29C1"/>
    <w:rsid w:val="002E489A"/>
    <w:rsid w:val="002E503F"/>
    <w:rsid w:val="002F01E5"/>
    <w:rsid w:val="002F4269"/>
    <w:rsid w:val="00301A4F"/>
    <w:rsid w:val="00311437"/>
    <w:rsid w:val="003167FF"/>
    <w:rsid w:val="0031797D"/>
    <w:rsid w:val="003250F0"/>
    <w:rsid w:val="00331FAF"/>
    <w:rsid w:val="00350340"/>
    <w:rsid w:val="003523BF"/>
    <w:rsid w:val="00356E4B"/>
    <w:rsid w:val="0036055A"/>
    <w:rsid w:val="00385D5F"/>
    <w:rsid w:val="0039677C"/>
    <w:rsid w:val="003A7128"/>
    <w:rsid w:val="003E0DF3"/>
    <w:rsid w:val="00402691"/>
    <w:rsid w:val="00403A3F"/>
    <w:rsid w:val="00404095"/>
    <w:rsid w:val="00404BCD"/>
    <w:rsid w:val="00405338"/>
    <w:rsid w:val="0042001B"/>
    <w:rsid w:val="0043036C"/>
    <w:rsid w:val="00450089"/>
    <w:rsid w:val="00452F85"/>
    <w:rsid w:val="00462918"/>
    <w:rsid w:val="0046614E"/>
    <w:rsid w:val="004B7368"/>
    <w:rsid w:val="004C334A"/>
    <w:rsid w:val="004D035B"/>
    <w:rsid w:val="004D2799"/>
    <w:rsid w:val="005013FB"/>
    <w:rsid w:val="00502F4E"/>
    <w:rsid w:val="005045BA"/>
    <w:rsid w:val="00525E4B"/>
    <w:rsid w:val="00534241"/>
    <w:rsid w:val="00550183"/>
    <w:rsid w:val="0056239D"/>
    <w:rsid w:val="00564B41"/>
    <w:rsid w:val="0056508C"/>
    <w:rsid w:val="00590A4A"/>
    <w:rsid w:val="005A04F0"/>
    <w:rsid w:val="005B396E"/>
    <w:rsid w:val="005C6584"/>
    <w:rsid w:val="005F5764"/>
    <w:rsid w:val="00633EBF"/>
    <w:rsid w:val="006430E1"/>
    <w:rsid w:val="0064352E"/>
    <w:rsid w:val="00664DC0"/>
    <w:rsid w:val="00685A39"/>
    <w:rsid w:val="0069045F"/>
    <w:rsid w:val="006B2CC3"/>
    <w:rsid w:val="006B4747"/>
    <w:rsid w:val="006D22F6"/>
    <w:rsid w:val="006E1040"/>
    <w:rsid w:val="00711AC2"/>
    <w:rsid w:val="0073041B"/>
    <w:rsid w:val="007720F3"/>
    <w:rsid w:val="007860D7"/>
    <w:rsid w:val="007A1104"/>
    <w:rsid w:val="007A1A4C"/>
    <w:rsid w:val="007B1ED6"/>
    <w:rsid w:val="007B68C7"/>
    <w:rsid w:val="007C2F87"/>
    <w:rsid w:val="007D2852"/>
    <w:rsid w:val="007F3A8E"/>
    <w:rsid w:val="00822685"/>
    <w:rsid w:val="00834125"/>
    <w:rsid w:val="008413E9"/>
    <w:rsid w:val="008C4D71"/>
    <w:rsid w:val="008C6F1A"/>
    <w:rsid w:val="008D3B69"/>
    <w:rsid w:val="008E64C4"/>
    <w:rsid w:val="008F784D"/>
    <w:rsid w:val="009173CC"/>
    <w:rsid w:val="00926E01"/>
    <w:rsid w:val="009414DC"/>
    <w:rsid w:val="00941AA9"/>
    <w:rsid w:val="00952A10"/>
    <w:rsid w:val="00953BB3"/>
    <w:rsid w:val="009552CF"/>
    <w:rsid w:val="00961248"/>
    <w:rsid w:val="00975D14"/>
    <w:rsid w:val="0098743A"/>
    <w:rsid w:val="009B2AF4"/>
    <w:rsid w:val="00A00AD3"/>
    <w:rsid w:val="00A324CC"/>
    <w:rsid w:val="00A37F3E"/>
    <w:rsid w:val="00A66BA9"/>
    <w:rsid w:val="00A82E21"/>
    <w:rsid w:val="00A86B8C"/>
    <w:rsid w:val="00A9536A"/>
    <w:rsid w:val="00A962BD"/>
    <w:rsid w:val="00AA6068"/>
    <w:rsid w:val="00AC468F"/>
    <w:rsid w:val="00AE1382"/>
    <w:rsid w:val="00AE1B60"/>
    <w:rsid w:val="00AF4F79"/>
    <w:rsid w:val="00AF5F25"/>
    <w:rsid w:val="00B31EC4"/>
    <w:rsid w:val="00B430F4"/>
    <w:rsid w:val="00B50D00"/>
    <w:rsid w:val="00B6528D"/>
    <w:rsid w:val="00B8779C"/>
    <w:rsid w:val="00BA1216"/>
    <w:rsid w:val="00BA4099"/>
    <w:rsid w:val="00BB0F42"/>
    <w:rsid w:val="00BC29F9"/>
    <w:rsid w:val="00BF133F"/>
    <w:rsid w:val="00C03EEC"/>
    <w:rsid w:val="00C052F0"/>
    <w:rsid w:val="00C15DC4"/>
    <w:rsid w:val="00C34A72"/>
    <w:rsid w:val="00C65A19"/>
    <w:rsid w:val="00C82720"/>
    <w:rsid w:val="00CA70C3"/>
    <w:rsid w:val="00CB371F"/>
    <w:rsid w:val="00CB6732"/>
    <w:rsid w:val="00CC488C"/>
    <w:rsid w:val="00CC4FD7"/>
    <w:rsid w:val="00CD207F"/>
    <w:rsid w:val="00CE3E85"/>
    <w:rsid w:val="00CF5966"/>
    <w:rsid w:val="00CF689F"/>
    <w:rsid w:val="00D051A4"/>
    <w:rsid w:val="00D27479"/>
    <w:rsid w:val="00D4785B"/>
    <w:rsid w:val="00D47D48"/>
    <w:rsid w:val="00D72156"/>
    <w:rsid w:val="00DB5EF5"/>
    <w:rsid w:val="00DD08BD"/>
    <w:rsid w:val="00DE78C2"/>
    <w:rsid w:val="00E244DC"/>
    <w:rsid w:val="00E67560"/>
    <w:rsid w:val="00E740AC"/>
    <w:rsid w:val="00E74430"/>
    <w:rsid w:val="00E80958"/>
    <w:rsid w:val="00E81319"/>
    <w:rsid w:val="00E81B82"/>
    <w:rsid w:val="00E874E2"/>
    <w:rsid w:val="00E93B5F"/>
    <w:rsid w:val="00EA1572"/>
    <w:rsid w:val="00EA2839"/>
    <w:rsid w:val="00EA2923"/>
    <w:rsid w:val="00EA6812"/>
    <w:rsid w:val="00EB17BC"/>
    <w:rsid w:val="00ED21EB"/>
    <w:rsid w:val="00F04465"/>
    <w:rsid w:val="00F5561E"/>
    <w:rsid w:val="00F56002"/>
    <w:rsid w:val="00F615A5"/>
    <w:rsid w:val="00F74DF8"/>
    <w:rsid w:val="00F773B3"/>
    <w:rsid w:val="00F91F51"/>
    <w:rsid w:val="00F936A0"/>
    <w:rsid w:val="00FB13A7"/>
    <w:rsid w:val="00FC2FD2"/>
    <w:rsid w:val="00FC369D"/>
    <w:rsid w:val="00FC6C8A"/>
    <w:rsid w:val="00FE4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36EA"/>
  <w15:docId w15:val="{389C7382-AE69-4D51-8C79-086C05ED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04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04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64"/>
    <w:pPr>
      <w:ind w:left="720"/>
      <w:contextualSpacing/>
    </w:pPr>
    <w:rPr>
      <w:rFonts w:eastAsiaTheme="minorHAnsi"/>
      <w:lang w:val="en-GB" w:eastAsia="en-US"/>
    </w:rPr>
  </w:style>
  <w:style w:type="paragraph" w:styleId="Title">
    <w:name w:val="Title"/>
    <w:basedOn w:val="Normal"/>
    <w:next w:val="Normal"/>
    <w:link w:val="TitleChar"/>
    <w:uiPriority w:val="10"/>
    <w:qFormat/>
    <w:rsid w:val="00690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04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904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04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9045F"/>
    <w:rPr>
      <w:color w:val="0000FF"/>
      <w:u w:val="single"/>
    </w:rPr>
  </w:style>
  <w:style w:type="paragraph" w:styleId="NormalWeb">
    <w:name w:val="Normal (Web)"/>
    <w:basedOn w:val="Normal"/>
    <w:uiPriority w:val="99"/>
    <w:unhideWhenUsed/>
    <w:rsid w:val="00271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271C0D"/>
  </w:style>
  <w:style w:type="character" w:styleId="UnresolvedMention">
    <w:name w:val="Unresolved Mention"/>
    <w:basedOn w:val="DefaultParagraphFont"/>
    <w:uiPriority w:val="99"/>
    <w:semiHidden/>
    <w:unhideWhenUsed/>
    <w:rsid w:val="00FC3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10.1016/j.compedu.2014.06.0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educause.edu/articles/2015/6/students-mobile-learning-practices-in-higher-education-a-multiyear-stud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D043-2457-4722-BB1F-E757EA76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Simenew</dc:creator>
  <cp:lastModifiedBy>Yibie</cp:lastModifiedBy>
  <cp:revision>2</cp:revision>
  <dcterms:created xsi:type="dcterms:W3CDTF">2022-04-16T07:31:00Z</dcterms:created>
  <dcterms:modified xsi:type="dcterms:W3CDTF">2022-04-16T07:31:00Z</dcterms:modified>
</cp:coreProperties>
</file>