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EE49" w14:textId="77777777" w:rsidR="00290B9A" w:rsidRDefault="001B431A">
      <w:pPr>
        <w:pStyle w:val="aa"/>
      </w:pPr>
      <w:r>
        <w:t xml:space="preserve">ScholarFlow </w:t>
      </w:r>
      <w:r>
        <w:t>项目讲解与面试手册</w:t>
      </w:r>
    </w:p>
    <w:p w14:paraId="7F325F13" w14:textId="77777777" w:rsidR="00290B9A" w:rsidRDefault="001B431A">
      <w:pPr>
        <w:spacing w:after="240"/>
      </w:pPr>
      <w:r>
        <w:rPr>
          <w:sz w:val="24"/>
        </w:rPr>
        <w:t>多智能体科研文献研究与报告生成平台</w:t>
      </w:r>
    </w:p>
    <w:p w14:paraId="4A766612" w14:textId="77777777" w:rsidR="00290B9A" w:rsidRDefault="001B431A">
      <w:pPr>
        <w:spacing w:after="240"/>
      </w:pPr>
      <w:r>
        <w:rPr>
          <w:sz w:val="24"/>
        </w:rPr>
        <w:t>版本</w:t>
      </w:r>
      <w:r>
        <w:rPr>
          <w:sz w:val="24"/>
        </w:rPr>
        <w:t xml:space="preserve"> v0.1</w:t>
      </w:r>
      <w:r>
        <w:rPr>
          <w:sz w:val="24"/>
        </w:rPr>
        <w:t xml:space="preserve">　整理日期</w:t>
      </w:r>
      <w:r>
        <w:rPr>
          <w:sz w:val="24"/>
        </w:rPr>
        <w:t xml:space="preserve"> 2026 </w:t>
      </w:r>
      <w:r>
        <w:rPr>
          <w:sz w:val="24"/>
        </w:rPr>
        <w:t>年</w:t>
      </w:r>
      <w:r>
        <w:rPr>
          <w:sz w:val="24"/>
        </w:rPr>
        <w:t xml:space="preserve"> 10 </w:t>
      </w:r>
      <w:r>
        <w:rPr>
          <w:sz w:val="24"/>
        </w:rPr>
        <w:t>月</w:t>
      </w:r>
      <w:r>
        <w:rPr>
          <w:sz w:val="24"/>
        </w:rPr>
        <w:t xml:space="preserve"> 15 </w:t>
      </w:r>
      <w:r>
        <w:rPr>
          <w:sz w:val="24"/>
        </w:rPr>
        <w:t>日</w:t>
      </w:r>
    </w:p>
    <w:p w14:paraId="3B369848" w14:textId="77777777" w:rsidR="00290B9A" w:rsidRDefault="001B431A">
      <w:pPr>
        <w:spacing w:after="240"/>
      </w:pPr>
      <w:r>
        <w:rPr>
          <w:sz w:val="21"/>
        </w:rPr>
        <w:t>代码基线</w:t>
      </w:r>
      <w:r>
        <w:rPr>
          <w:sz w:val="21"/>
        </w:rPr>
        <w:t xml:space="preserve"> 794e97be</w:t>
      </w:r>
      <w:r>
        <w:rPr>
          <w:sz w:val="21"/>
        </w:rPr>
        <w:t xml:space="preserve">　仓库</w:t>
      </w:r>
      <w:r>
        <w:rPr>
          <w:sz w:val="21"/>
        </w:rPr>
        <w:t xml:space="preserve"> https://github.com/yibenwulong/ScholarFlow</w:t>
      </w:r>
    </w:p>
    <w:p w14:paraId="387CD088" w14:textId="77777777" w:rsidR="00290B9A" w:rsidRDefault="001B431A">
      <w:pPr>
        <w:spacing w:after="240"/>
      </w:pPr>
      <w:r>
        <w:rPr>
          <w:sz w:val="21"/>
        </w:rPr>
        <w:t>本手册面向准备介绍</w:t>
      </w:r>
      <w:r>
        <w:rPr>
          <w:sz w:val="21"/>
        </w:rPr>
        <w:t xml:space="preserve"> ScholarFlow </w:t>
      </w:r>
      <w:r>
        <w:rPr>
          <w:sz w:val="21"/>
        </w:rPr>
        <w:t>的开发者，覆盖项目速通、简历表述、模块讲解、技术追问、源码导读和演示验收。阅读目标是能够把研究场景、工程问题、实现选择和验证证据连在一起，遇到追问时能回到代码解释。</w:t>
      </w:r>
    </w:p>
    <w:p w14:paraId="2758CB19" w14:textId="77777777" w:rsidR="00290B9A" w:rsidRDefault="001B431A">
      <w:pPr>
        <w:spacing w:after="240"/>
      </w:pPr>
      <w:r>
        <w:rPr>
          <w:sz w:val="21"/>
        </w:rPr>
        <w:t>项目基于</w:t>
      </w:r>
      <w:r>
        <w:rPr>
          <w:sz w:val="21"/>
        </w:rPr>
        <w:t xml:space="preserve"> GPT Researcher </w:t>
      </w:r>
      <w:r>
        <w:rPr>
          <w:sz w:val="21"/>
        </w:rPr>
        <w:t>改造。新增工作台位于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/projects</w:t>
      </w:r>
      <w:r>
        <w:rPr>
          <w:sz w:val="21"/>
        </w:rPr>
        <w:t>，后端新接口位于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/api/v1</w:t>
      </w:r>
      <w:r>
        <w:rPr>
          <w:sz w:val="21"/>
        </w:rPr>
        <w:t>。当前版本面向本地或可信环境中的单用户使用，采用一个独立</w:t>
      </w:r>
      <w:r>
        <w:rPr>
          <w:sz w:val="21"/>
        </w:rPr>
        <w:t xml:space="preserve"> worker </w:t>
      </w:r>
      <w:r>
        <w:rPr>
          <w:sz w:val="21"/>
        </w:rPr>
        <w:t>执行持久化研究任务。项目的工程验证记录与真实科研质量评价分别说明。</w:t>
      </w:r>
    </w:p>
    <w:p w14:paraId="147441D2" w14:textId="77777777" w:rsidR="00290B9A" w:rsidRDefault="001B431A">
      <w:r>
        <w:br w:type="page"/>
      </w:r>
    </w:p>
    <w:p w14:paraId="4B0DD08F" w14:textId="77777777" w:rsidR="00290B9A" w:rsidRDefault="001B431A">
      <w:pPr>
        <w:pStyle w:val="TOC"/>
      </w:pPr>
      <w:r>
        <w:lastRenderedPageBreak/>
        <w:t>目录</w:t>
      </w:r>
    </w:p>
    <w:p w14:paraId="544EE42C" w14:textId="3B796C9F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2975541" w:history="1">
        <w:r w:rsidRPr="001A509B">
          <w:rPr>
            <w:rStyle w:val="aff9"/>
            <w:rFonts w:hint="eastAsia"/>
            <w:noProof/>
          </w:rPr>
          <w:t>第一章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文档说明与项目资料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944E5D" w14:textId="50961464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2" w:history="1">
        <w:r w:rsidRPr="001A509B">
          <w:rPr>
            <w:rStyle w:val="aff9"/>
            <w:rFonts w:hint="eastAsia"/>
            <w:noProof/>
          </w:rPr>
          <w:t>第二章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项目速通与整体流程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8F3294" w14:textId="12BEEA1E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3" w:history="1">
        <w:r w:rsidRPr="001A509B">
          <w:rPr>
            <w:rStyle w:val="aff9"/>
            <w:rFonts w:hint="eastAsia"/>
            <w:noProof/>
          </w:rPr>
          <w:t>第三章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简历中的项目撰写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44E14" w14:textId="400EE5CB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4" w:history="1">
        <w:r w:rsidRPr="001A509B">
          <w:rPr>
            <w:rStyle w:val="aff9"/>
            <w:rFonts w:hint="eastAsia"/>
            <w:noProof/>
          </w:rPr>
          <w:t>第四章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多智能体编排与人工决策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8427D6" w14:textId="0E3AAEE1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5" w:history="1">
        <w:r w:rsidRPr="001A509B">
          <w:rPr>
            <w:rStyle w:val="aff9"/>
            <w:rFonts w:hint="eastAsia"/>
            <w:noProof/>
          </w:rPr>
          <w:t>第五章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学术元数据与版本设计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91D06" w14:textId="3136D751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6" w:history="1">
        <w:r w:rsidRPr="001A509B">
          <w:rPr>
            <w:rStyle w:val="aff9"/>
            <w:rFonts w:hint="eastAsia"/>
            <w:noProof/>
          </w:rPr>
          <w:t>第六章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文档解析与可追溯证据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B58AE" w14:textId="2E49EB01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7" w:history="1">
        <w:r w:rsidRPr="001A509B">
          <w:rPr>
            <w:rStyle w:val="aff9"/>
            <w:rFonts w:hint="eastAsia"/>
            <w:noProof/>
          </w:rPr>
          <w:t>第七章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持久任务与故障恢复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5DB75" w14:textId="18C408B1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8" w:history="1">
        <w:r w:rsidRPr="001A509B">
          <w:rPr>
            <w:rStyle w:val="aff9"/>
            <w:rFonts w:hint="eastAsia"/>
            <w:noProof/>
          </w:rPr>
          <w:t>第八章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报告引用与版本化导出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2105F4" w14:textId="6F8D1722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49" w:history="1">
        <w:r w:rsidRPr="001A509B">
          <w:rPr>
            <w:rStyle w:val="aff9"/>
            <w:rFonts w:hint="eastAsia"/>
            <w:noProof/>
          </w:rPr>
          <w:t>第九章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模型调用治理与预算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EE0B3A" w14:textId="08042BFA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50" w:history="1">
        <w:r w:rsidRPr="001A509B">
          <w:rPr>
            <w:rStyle w:val="aff9"/>
            <w:rFonts w:hint="eastAsia"/>
            <w:noProof/>
          </w:rPr>
          <w:t>第十章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前端编辑保护与进度恢复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3182A3" w14:textId="61A3A503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51" w:history="1">
        <w:r w:rsidRPr="001A509B">
          <w:rPr>
            <w:rStyle w:val="aff9"/>
            <w:rFonts w:hint="eastAsia"/>
            <w:noProof/>
          </w:rPr>
          <w:t>第十一章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八个实际问题与工程复盘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6DADDC" w14:textId="02CD8942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52" w:history="1">
        <w:r w:rsidRPr="001A509B">
          <w:rPr>
            <w:rStyle w:val="aff9"/>
            <w:rFonts w:hint="eastAsia"/>
            <w:noProof/>
          </w:rPr>
          <w:t>第十二章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项目相关技术问答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B3BA7F" w14:textId="76B56F21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53" w:history="1">
        <w:r w:rsidRPr="001A509B">
          <w:rPr>
            <w:rStyle w:val="aff9"/>
            <w:rFonts w:hint="eastAsia"/>
            <w:noProof/>
          </w:rPr>
          <w:t>第十三章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实现过程与源码导读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6715A" w14:textId="115F8C66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54" w:history="1">
        <w:r w:rsidRPr="001A509B">
          <w:rPr>
            <w:rStyle w:val="aff9"/>
            <w:rFonts w:hint="eastAsia"/>
            <w:noProof/>
          </w:rPr>
          <w:t>第十四章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演示验收与问题排查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377406" w14:textId="3E0C0B77" w:rsidR="001B431A" w:rsidRDefault="001B431A">
      <w:pPr>
        <w:pStyle w:val="TOC1"/>
        <w:tabs>
          <w:tab w:val="right" w:leader="dot" w:pos="1015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75555" w:history="1">
        <w:r w:rsidRPr="001A509B">
          <w:rPr>
            <w:rStyle w:val="aff9"/>
            <w:rFonts w:hint="eastAsia"/>
            <w:noProof/>
          </w:rPr>
          <w:t>第十五章</w:t>
        </w:r>
        <w:r w:rsidRPr="001A509B">
          <w:rPr>
            <w:rStyle w:val="aff9"/>
            <w:rFonts w:hint="eastAsia"/>
            <w:noProof/>
          </w:rPr>
          <w:t xml:space="preserve"> </w:t>
        </w:r>
        <w:r w:rsidRPr="001A509B">
          <w:rPr>
            <w:rStyle w:val="aff9"/>
            <w:rFonts w:hint="eastAsia"/>
            <w:noProof/>
          </w:rPr>
          <w:t>延伸讨论与面试准备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_Toc242975555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6CB6C" w14:textId="0C6AB3FE" w:rsidR="00290B9A" w:rsidRDefault="001B431A">
      <w:r>
        <w:fldChar w:fldCharType="end"/>
      </w:r>
    </w:p>
    <w:p w14:paraId="5BB6E764" w14:textId="77777777" w:rsidR="00290B9A" w:rsidRDefault="001B431A">
      <w:pPr>
        <w:pStyle w:val="1"/>
        <w:pageBreakBefore/>
        <w:spacing w:before="0"/>
      </w:pPr>
      <w:bookmarkStart w:id="0" w:name="_Toc242975541"/>
      <w:r>
        <w:lastRenderedPageBreak/>
        <w:t>第一章</w:t>
      </w:r>
      <w:r>
        <w:t xml:space="preserve"> </w:t>
      </w:r>
      <w:r>
        <w:t>文档说明与项目资料</w:t>
      </w:r>
      <w:bookmarkEnd w:id="0"/>
    </w:p>
    <w:p w14:paraId="12D7DC98" w14:textId="77777777" w:rsidR="00290B9A" w:rsidRDefault="001B431A">
      <w:pPr>
        <w:pStyle w:val="21"/>
      </w:pPr>
      <w:r>
        <w:t xml:space="preserve">1 </w:t>
      </w:r>
      <w:r>
        <w:t>阅读方法</w:t>
      </w:r>
    </w:p>
    <w:p w14:paraId="7E3670F5" w14:textId="77777777" w:rsidR="00290B9A" w:rsidRDefault="001B431A">
      <w:r>
        <w:t>建议先运行无密钥演示，再按模块阅读源码。一次完整演示应看见计划审批、显式纳入文献、原文证据、报告编辑与草稿导出，而不只是一个</w:t>
      </w:r>
      <w:r>
        <w:t>“</w:t>
      </w:r>
      <w:r>
        <w:t>生成成功</w:t>
      </w:r>
      <w:r>
        <w:t>”</w:t>
      </w:r>
      <w:r>
        <w:t>的页面。只有操作过这些环节，面试讲解才能回答</w:t>
      </w:r>
      <w:r>
        <w:t>“</w:t>
      </w:r>
      <w:r>
        <w:t>这个约束在哪里生效</w:t>
      </w:r>
      <w:r>
        <w:t>”</w:t>
      </w:r>
      <w:r>
        <w:t>和</w:t>
      </w:r>
      <w:r>
        <w:t>“</w:t>
      </w:r>
      <w:r>
        <w:t>错误发生时用户看到什么</w:t>
      </w:r>
      <w:r>
        <w:t>”</w:t>
      </w:r>
      <w:r>
        <w:t>。</w:t>
      </w:r>
    </w:p>
    <w:p w14:paraId="09985A9F" w14:textId="77777777" w:rsidR="00290B9A" w:rsidRDefault="001B431A">
      <w:r>
        <w:t>本手册沿用项目面试资料中</w:t>
      </w:r>
      <w:r>
        <w:t>“</w:t>
      </w:r>
      <w:r>
        <w:t>项目概览、简历职责、模块讲解、相关知识、实现笔记、常见问答</w:t>
      </w:r>
      <w:r>
        <w:t>”</w:t>
      </w:r>
      <w:r>
        <w:t>的组织方式。模块表达按照背景、问题、方案和复盘展开。表达示例用于练习，应根据实际参与范围和理解程度调整，不应把项目现有功能全部写成个人独立完成的职责。</w:t>
      </w:r>
    </w:p>
    <w:p w14:paraId="34D943BA" w14:textId="77777777" w:rsidR="00290B9A" w:rsidRDefault="001B431A">
      <w:r>
        <w:t>阅读时先建立三条主线。第一条是业务线，从研究问题走到可审阅的报告。第二条是数据线，从论文身份走到具体文档、原文和引用。第三条是执行线，解释任务如何排队、暂停、恢复以及拒绝旧执行的结果。三条线能在一处引用或一个</w:t>
      </w:r>
      <w:r>
        <w:t xml:space="preserve"> Run </w:t>
      </w:r>
      <w:r>
        <w:t>上交汇，就能讲清这个项目。</w:t>
      </w:r>
    </w:p>
    <w:p w14:paraId="0E0818BB" w14:textId="77777777" w:rsidR="00290B9A" w:rsidRDefault="001B431A">
      <w:pPr>
        <w:pStyle w:val="21"/>
      </w:pPr>
      <w:r>
        <w:t xml:space="preserve">2 </w:t>
      </w:r>
      <w:r>
        <w:t>项目定位</w:t>
      </w:r>
    </w:p>
    <w:p w14:paraId="67A96F76" w14:textId="77777777" w:rsidR="00290B9A" w:rsidRDefault="001B431A">
      <w:r>
        <w:t>研究生和科研人员开展文献调研时，需要处理检索词不一致、同一论文多版本、全文获取受限、不同论文评价口径不同等问题。把若干网页交给模型总结，只能得到文字，难以回答某句话来自哪篇论文、哪一版文件和哪段原文。</w:t>
      </w:r>
    </w:p>
    <w:p w14:paraId="6A25DE2D" w14:textId="77777777" w:rsidR="00290B9A" w:rsidRDefault="001B431A">
      <w:r>
        <w:t xml:space="preserve">ScholarFlow </w:t>
      </w:r>
      <w:r>
        <w:t>把人工确认、文献来源、提取结果、报告引用和检查记录组织成持久化工作流。模型承担计划、筛选建议、阅读、综合和支持性判断；检索适配器、文件解析、任务调度和版本校验由确定性代码完成。人工负责批准研究范围、确认纳入集合和审阅结果。</w:t>
      </w:r>
    </w:p>
    <w:p w14:paraId="49C95C28" w14:textId="77777777" w:rsidR="00290B9A" w:rsidRDefault="001B431A">
      <w:r>
        <w:t>当前项目支持主题综述与方法比较。它能帮助组织文献和生成待审阅稿件，不提供系统综述穷尽检索保证，也不把模型核验结果当成科学事实认证。没有开展真实来源召回率、模型准确率或节省时间的测量。</w:t>
      </w:r>
    </w:p>
    <w:p w14:paraId="4CE15561" w14:textId="77777777" w:rsidR="00290B9A" w:rsidRDefault="001B431A">
      <w:pPr>
        <w:pStyle w:val="21"/>
      </w:pPr>
      <w:r>
        <w:lastRenderedPageBreak/>
        <w:t xml:space="preserve">3 </w:t>
      </w:r>
      <w:r>
        <w:t>技术栈与系统组成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0ABE5206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9544D3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7E43A5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当前采用的技术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F5E77D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在项目中的作用</w:t>
            </w:r>
          </w:p>
        </w:tc>
      </w:tr>
      <w:tr w:rsidR="00290B9A" w14:paraId="39CDB047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5D58B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21489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Next.js 14 React 18 TypeScript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EA6FB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项目工作台、矩阵、原文查看、报告编辑与同源代理</w:t>
            </w:r>
          </w:p>
        </w:tc>
      </w:tr>
      <w:tr w:rsidR="00290B9A" w14:paraId="0A69937E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F06EF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API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DE6F3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FastAPI Pydantic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5CAD1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领域接口、参数校验、版本冲突和文件下载</w:t>
            </w:r>
          </w:p>
        </w:tc>
      </w:tr>
      <w:tr w:rsidR="00290B9A" w14:paraId="7D8579F4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4C028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工作流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0A6A0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LangGraph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9399F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状态图、人工中断、恢复与节点衔接</w:t>
            </w:r>
          </w:p>
        </w:tc>
      </w:tr>
      <w:tr w:rsidR="00290B9A" w14:paraId="15C93392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A489D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执行器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47DA4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Python asyncio TaskGroup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8E07A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独立</w:t>
            </w:r>
            <w:r>
              <w:rPr>
                <w:sz w:val="20"/>
              </w:rPr>
              <w:t xml:space="preserve"> worker</w:t>
            </w:r>
            <w:r>
              <w:rPr>
                <w:sz w:val="20"/>
              </w:rPr>
              <w:t>、逐篇任务与受限并发</w:t>
            </w:r>
          </w:p>
        </w:tc>
      </w:tr>
      <w:tr w:rsidR="00290B9A" w14:paraId="0EFB9D0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CC129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持久化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F2580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SQLite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SQLite checkpoint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27628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领域对象、任务、事件、调用审计及图检查点</w:t>
            </w:r>
          </w:p>
        </w:tc>
      </w:tr>
      <w:tr w:rsidR="00290B9A" w14:paraId="762F1996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C4C4A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文档处理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B8243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PyMuPDF python-docx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520FA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PDF </w:t>
            </w:r>
            <w:r>
              <w:rPr>
                <w:sz w:val="20"/>
              </w:rPr>
              <w:t>文本与物理页提取、</w:t>
            </w:r>
            <w:r>
              <w:rPr>
                <w:sz w:val="20"/>
              </w:rPr>
              <w:t xml:space="preserve">DOCX </w:t>
            </w:r>
            <w:r>
              <w:rPr>
                <w:sz w:val="20"/>
              </w:rPr>
              <w:t>导出</w:t>
            </w:r>
          </w:p>
        </w:tc>
      </w:tr>
      <w:tr w:rsidR="00290B9A" w14:paraId="736CE37C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F577D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学术来源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045A8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arXiv Semantic Scholar OpenAlex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12204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元数据、摘要和可用全文地址</w:t>
            </w:r>
          </w:p>
        </w:tc>
      </w:tr>
      <w:tr w:rsidR="00290B9A" w14:paraId="3D95AB66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6005E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验证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CE701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pytest Playwright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AE022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领域、</w:t>
            </w:r>
            <w:r>
              <w:rPr>
                <w:sz w:val="20"/>
              </w:rPr>
              <w:t>API</w:t>
            </w:r>
            <w:r>
              <w:rPr>
                <w:sz w:val="20"/>
              </w:rPr>
              <w:t>、恢复、桌面与移动端完整流程</w:t>
            </w:r>
          </w:p>
        </w:tc>
      </w:tr>
    </w:tbl>
    <w:p w14:paraId="31DD2CFD" w14:textId="77777777" w:rsidR="00290B9A" w:rsidRDefault="00290B9A">
      <w:pPr>
        <w:spacing w:after="60" w:line="240" w:lineRule="auto"/>
      </w:pPr>
    </w:p>
    <w:p w14:paraId="0D13C3F3" w14:textId="77777777" w:rsidR="00290B9A" w:rsidRDefault="001B431A">
      <w:pPr>
        <w:keepNext/>
        <w:jc w:val="center"/>
      </w:pPr>
      <w:r>
        <w:rPr>
          <w:noProof/>
        </w:rPr>
        <w:drawing>
          <wp:inline distT="0" distB="0" distL="0" distR="0" wp14:anchorId="0DBBC0CF" wp14:editId="76E07F6A">
            <wp:extent cx="6400800" cy="3200400"/>
            <wp:effectExtent l="0" t="0" r="0" b="0"/>
            <wp:docPr id="1" name="Picture 1" descr="平台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view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F32E" w14:textId="77777777" w:rsidR="00290B9A" w:rsidRDefault="001B431A">
      <w:pPr>
        <w:jc w:val="center"/>
      </w:pPr>
      <w:r>
        <w:rPr>
          <w:color w:val="555555"/>
          <w:sz w:val="19"/>
        </w:rPr>
        <w:t>图</w:t>
      </w:r>
      <w:r>
        <w:rPr>
          <w:color w:val="555555"/>
          <w:sz w:val="19"/>
        </w:rPr>
        <w:t xml:space="preserve"> 1</w:t>
      </w:r>
      <w:r>
        <w:rPr>
          <w:color w:val="555555"/>
          <w:sz w:val="19"/>
        </w:rPr>
        <w:t xml:space="preserve">　浏览器通过</w:t>
      </w:r>
      <w:r>
        <w:rPr>
          <w:color w:val="555555"/>
          <w:sz w:val="19"/>
        </w:rPr>
        <w:t xml:space="preserve"> Next </w:t>
      </w:r>
      <w:r>
        <w:rPr>
          <w:color w:val="555555"/>
          <w:sz w:val="19"/>
        </w:rPr>
        <w:t>同源代理访问</w:t>
      </w:r>
      <w:r>
        <w:rPr>
          <w:color w:val="555555"/>
          <w:sz w:val="19"/>
        </w:rPr>
        <w:t xml:space="preserve"> API</w:t>
      </w:r>
      <w:r>
        <w:rPr>
          <w:color w:val="555555"/>
          <w:sz w:val="19"/>
        </w:rPr>
        <w:t>，</w:t>
      </w:r>
      <w:r>
        <w:rPr>
          <w:color w:val="555555"/>
          <w:sz w:val="19"/>
        </w:rPr>
        <w:t xml:space="preserve">API </w:t>
      </w:r>
      <w:r>
        <w:rPr>
          <w:color w:val="555555"/>
          <w:sz w:val="19"/>
        </w:rPr>
        <w:t>与独立</w:t>
      </w:r>
      <w:r>
        <w:rPr>
          <w:color w:val="555555"/>
          <w:sz w:val="19"/>
        </w:rPr>
        <w:t xml:space="preserve"> worker </w:t>
      </w:r>
      <w:r>
        <w:rPr>
          <w:color w:val="555555"/>
          <w:sz w:val="19"/>
        </w:rPr>
        <w:t>共享持久化数据。</w:t>
      </w:r>
    </w:p>
    <w:p w14:paraId="1E8E0481" w14:textId="77777777" w:rsidR="00290B9A" w:rsidRDefault="001B431A">
      <w:r>
        <w:lastRenderedPageBreak/>
        <w:t>这里的</w:t>
      </w:r>
      <w:r>
        <w:t>“</w:t>
      </w:r>
      <w:r>
        <w:t>多智能体</w:t>
      </w:r>
      <w:r>
        <w:t>”</w:t>
      </w:r>
      <w:r>
        <w:t>指同一研究图中的六种职责，不表示运行了六个不同模型或六个常驻服务。</w:t>
      </w:r>
      <w:r>
        <w:t xml:space="preserve">Retriever </w:t>
      </w:r>
      <w:r>
        <w:t>主要执行确定性的来源适配器。系统使用的具体模型配置在服务端，可由多个角色复用。</w:t>
      </w:r>
    </w:p>
    <w:p w14:paraId="494F85B4" w14:textId="77777777" w:rsidR="00290B9A" w:rsidRDefault="001B431A">
      <w:pPr>
        <w:pStyle w:val="21"/>
      </w:pPr>
      <w:r>
        <w:t xml:space="preserve">4 </w:t>
      </w:r>
      <w:r>
        <w:t>已有成果与表述范围</w:t>
      </w:r>
    </w:p>
    <w:p w14:paraId="0AC9371D" w14:textId="77777777" w:rsidR="00290B9A" w:rsidRDefault="001B431A">
      <w:r>
        <w:t>仓库在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15 </w:t>
      </w:r>
      <w:r>
        <w:t>日的验证记录包括</w:t>
      </w:r>
      <w:r>
        <w:t xml:space="preserve"> 108 </w:t>
      </w:r>
      <w:r>
        <w:t>项</w:t>
      </w:r>
      <w:r>
        <w:t xml:space="preserve"> ScholarFlow </w:t>
      </w:r>
      <w:r>
        <w:t>后端测试、</w:t>
      </w:r>
      <w:r>
        <w:t xml:space="preserve">37 </w:t>
      </w:r>
      <w:r>
        <w:t>项相关旧功能回归、</w:t>
      </w:r>
      <w:r>
        <w:t xml:space="preserve">34 </w:t>
      </w:r>
      <w:r>
        <w:t>项使用模拟</w:t>
      </w:r>
      <w:r>
        <w:t xml:space="preserve"> API </w:t>
      </w:r>
      <w:r>
        <w:t>的浏览器测试，以及</w:t>
      </w:r>
      <w:r>
        <w:t xml:space="preserve"> 2 </w:t>
      </w:r>
      <w:r>
        <w:t>项通过真实</w:t>
      </w:r>
      <w:r>
        <w:t xml:space="preserve"> API </w:t>
      </w:r>
      <w:r>
        <w:t>和独立</w:t>
      </w:r>
      <w:r>
        <w:t xml:space="preserve"> worker </w:t>
      </w:r>
      <w:r>
        <w:t>的合成数据浏览器流程。前端</w:t>
      </w:r>
      <w:r>
        <w:t xml:space="preserve"> lint</w:t>
      </w:r>
      <w:r>
        <w:t>、</w:t>
      </w:r>
      <w:r>
        <w:t xml:space="preserve">TypeScript </w:t>
      </w:r>
      <w:r>
        <w:t>检查和生产构建均有通过记录。全仓</w:t>
      </w:r>
      <w:r>
        <w:t xml:space="preserve"> 682 </w:t>
      </w:r>
      <w:r>
        <w:t>项测试完成了收集，这不能表述为</w:t>
      </w:r>
      <w:r>
        <w:t xml:space="preserve"> 682 </w:t>
      </w:r>
      <w:r>
        <w:t>项全部执行通过。</w:t>
      </w:r>
    </w:p>
    <w:p w14:paraId="64541C83" w14:textId="77777777" w:rsidR="00290B9A" w:rsidRDefault="001B431A">
      <w:r>
        <w:t>真实链路测试仍使用自建文献、</w:t>
      </w:r>
      <w:r>
        <w:t xml:space="preserve">PDF </w:t>
      </w:r>
      <w:r>
        <w:t>和固定模型响应。它证明代理、</w:t>
      </w:r>
      <w:r>
        <w:t>API</w:t>
      </w:r>
      <w:r>
        <w:t>、任务执行与导出能够协同工作，不能证明真实科研报告质量。本机没有执行</w:t>
      </w:r>
      <w:r>
        <w:t xml:space="preserve"> Docker </w:t>
      </w:r>
      <w:r>
        <w:t>镜像构建和容器启动；配置文件存在、</w:t>
      </w:r>
      <w:r>
        <w:t xml:space="preserve">YAML </w:t>
      </w:r>
      <w:r>
        <w:t>可解析和容器真正可用是不同证据。</w:t>
      </w:r>
    </w:p>
    <w:p w14:paraId="09D6CAA6" w14:textId="77777777" w:rsidR="00290B9A" w:rsidRDefault="001B431A">
      <w:r>
        <w:t>项目没有线上用户量、</w:t>
      </w:r>
      <w:r>
        <w:t>QPS</w:t>
      </w:r>
      <w:r>
        <w:t>、可用性、真实召回率、准确率或成本下降比例。简历可以写有验证依据的功能与测试覆盖，不应填入参考项目中的性能数字。</w:t>
      </w:r>
    </w:p>
    <w:p w14:paraId="1028FBDA" w14:textId="77777777" w:rsidR="00290B9A" w:rsidRDefault="001B431A">
      <w:r>
        <w:t>主要资料入口为</w:t>
      </w:r>
      <w:r>
        <w:t xml:space="preserve"> </w:t>
      </w:r>
      <w:r>
        <w:rPr>
          <w:rFonts w:ascii="Consolas" w:hAnsi="Consolas"/>
          <w:sz w:val="19"/>
        </w:rPr>
        <w:t>README-zh_CN.md</w:t>
      </w:r>
      <w:r>
        <w:t>、</w:t>
      </w:r>
      <w:r>
        <w:rPr>
          <w:rFonts w:ascii="Consolas" w:hAnsi="Consolas"/>
          <w:sz w:val="19"/>
        </w:rPr>
        <w:t>docs/scholarflow/architecture.md</w:t>
      </w:r>
      <w:r>
        <w:t>、</w:t>
      </w:r>
      <w:r>
        <w:rPr>
          <w:rFonts w:ascii="Consolas" w:hAnsi="Consolas"/>
          <w:sz w:val="19"/>
        </w:rPr>
        <w:t>docs/scholarflow/verification.md</w:t>
      </w:r>
      <w:r>
        <w:t>、</w:t>
      </w:r>
      <w:r>
        <w:rPr>
          <w:rFonts w:ascii="Consolas" w:hAnsi="Consolas"/>
          <w:sz w:val="19"/>
        </w:rPr>
        <w:t>docs/scholarflow/evaluation.md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UPSTREAM.md</w:t>
      </w:r>
      <w:r>
        <w:t>。完整路径从仓库根目录开始；后端简写相对</w:t>
      </w:r>
      <w:r>
        <w:t xml:space="preserve"> </w:t>
      </w:r>
      <w:r>
        <w:rPr>
          <w:rFonts w:ascii="Consolas" w:hAnsi="Consolas"/>
          <w:sz w:val="19"/>
        </w:rPr>
        <w:t>backend/scholarflow</w:t>
      </w:r>
      <w:r>
        <w:t>，测试文件简写相对</w:t>
      </w:r>
      <w:r>
        <w:t xml:space="preserve"> </w:t>
      </w:r>
      <w:r>
        <w:rPr>
          <w:rFonts w:ascii="Consolas" w:hAnsi="Consolas"/>
          <w:sz w:val="19"/>
        </w:rPr>
        <w:t>tests/scholarflow</w:t>
      </w:r>
      <w:r>
        <w:t>，前端简写相对</w:t>
      </w:r>
      <w:r>
        <w:t xml:space="preserve"> </w:t>
      </w:r>
      <w:r>
        <w:rPr>
          <w:rFonts w:ascii="Consolas" w:hAnsi="Consolas"/>
          <w:sz w:val="19"/>
        </w:rPr>
        <w:t>frontend/nextjs</w:t>
      </w:r>
      <w:r>
        <w:t>。</w:t>
      </w:r>
    </w:p>
    <w:p w14:paraId="0F52A0DB" w14:textId="77777777" w:rsidR="00290B9A" w:rsidRDefault="001B431A">
      <w:pPr>
        <w:pStyle w:val="1"/>
      </w:pPr>
      <w:bookmarkStart w:id="1" w:name="_Toc242975542"/>
      <w:r>
        <w:t>第二章</w:t>
      </w:r>
      <w:r>
        <w:t xml:space="preserve"> </w:t>
      </w:r>
      <w:r>
        <w:t>项目速通与整体流程</w:t>
      </w:r>
      <w:bookmarkEnd w:id="1"/>
    </w:p>
    <w:p w14:paraId="6FF1B00C" w14:textId="77777777" w:rsidR="00290B9A" w:rsidRDefault="001B431A">
      <w:pPr>
        <w:pStyle w:val="21"/>
      </w:pPr>
      <w:r>
        <w:t xml:space="preserve">1 </w:t>
      </w:r>
      <w:r>
        <w:t>先看懂一个研究任务</w:t>
      </w:r>
    </w:p>
    <w:p w14:paraId="25FBA8EF" w14:textId="77777777" w:rsidR="00290B9A" w:rsidRDefault="001B431A">
      <w:r>
        <w:t>用户创建项目，给出研究问题、年份范围、来源和报告类型。</w:t>
      </w:r>
      <w:r>
        <w:t xml:space="preserve">Planner </w:t>
      </w:r>
      <w:r>
        <w:t>生成包含检索式、纳排标准和子问题的结构化计划；当前页面允许编辑检索式与纳排标准，子问题随版本保留，没有单独编辑控件。计划只有在人工批准后，才能驱动后续检索。</w:t>
      </w:r>
    </w:p>
    <w:p w14:paraId="428C93F1" w14:textId="77777777" w:rsidR="00290B9A" w:rsidRDefault="001B431A">
      <w:r>
        <w:lastRenderedPageBreak/>
        <w:t xml:space="preserve">Retriever </w:t>
      </w:r>
      <w:r>
        <w:t>根据已批准的计划请求学术来源，保存候选、来源信息和检索覆盖。</w:t>
      </w:r>
      <w:r>
        <w:t xml:space="preserve">Screener </w:t>
      </w:r>
      <w:r>
        <w:t>使用标题、摘要及该计划的标准给出建议。</w:t>
      </w:r>
      <w:r>
        <w:t xml:space="preserve">AI </w:t>
      </w:r>
      <w:r>
        <w:t>建议和人工纳排是两个字段，模型不能直接把论文变为本次分析的正式输入。</w:t>
      </w:r>
    </w:p>
    <w:p w14:paraId="26146A75" w14:textId="77777777" w:rsidR="00290B9A" w:rsidRDefault="001B431A">
      <w:r>
        <w:t>用户勾选明确的论文版本子集，系统创建</w:t>
      </w:r>
      <w:r>
        <w:t xml:space="preserve"> SelectionSnapshot</w:t>
      </w:r>
      <w:r>
        <w:t>。未选中的候选可以继续处于</w:t>
      </w:r>
      <w:r>
        <w:t xml:space="preserve"> pending</w:t>
      </w:r>
      <w:r>
        <w:t>，不阻塞本次分析。接着系统准备</w:t>
      </w:r>
      <w:r>
        <w:t xml:space="preserve"> PDF </w:t>
      </w:r>
      <w:r>
        <w:t>或摘要，</w:t>
      </w:r>
      <w:r>
        <w:t xml:space="preserve">Reader </w:t>
      </w:r>
      <w:r>
        <w:t>并行提取字段并形成证据链，</w:t>
      </w:r>
      <w:r>
        <w:t xml:space="preserve">Writer </w:t>
      </w:r>
      <w:r>
        <w:t>按这些输入生成报告，</w:t>
      </w:r>
      <w:r>
        <w:t xml:space="preserve">Verifier </w:t>
      </w:r>
      <w:r>
        <w:t>逐处核验报告里的实际说法。</w:t>
      </w:r>
    </w:p>
    <w:p w14:paraId="7844BF2D" w14:textId="77777777" w:rsidR="00290B9A" w:rsidRDefault="001B431A">
      <w:r>
        <w:t>核验存在问题时，流程最多自动改写一次，再次检查后仍有问题就等待人工处理。用户可编辑正文、重新绑定引用、保存新版本并发起独立复核；也可接受明确版本与检查记录的问题草稿，再带着标记导出。</w:t>
      </w:r>
    </w:p>
    <w:p w14:paraId="006715CA" w14:textId="77777777" w:rsidR="00290B9A" w:rsidRDefault="001B431A">
      <w:pPr>
        <w:pStyle w:val="21"/>
      </w:pPr>
      <w:r>
        <w:t xml:space="preserve">2 </w:t>
      </w:r>
      <w:r>
        <w:t>六种角色的职责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1B422882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BBA45A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9CCC7D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输入与输出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5DBDAC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不能替代的约束</w:t>
            </w:r>
          </w:p>
        </w:tc>
      </w:tr>
      <w:tr w:rsidR="00290B9A" w14:paraId="51A214D7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18BF7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Planner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7639E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项目快照转为检索式、标准与子问题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99496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不能自行批准计划</w:t>
            </w:r>
          </w:p>
        </w:tc>
      </w:tr>
      <w:tr w:rsidR="00290B9A" w14:paraId="5C82BE2C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0651D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Retriever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7DDDB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已批准计划转为候选文献和检索覆盖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AEF1E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不能凭标题编造论文</w:t>
            </w:r>
          </w:p>
        </w:tc>
      </w:tr>
      <w:tr w:rsidR="00290B9A" w14:paraId="239CC17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C691F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Screener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DADE3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文献元数据和计划转为筛选建议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8AC46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不能覆盖人工决定</w:t>
            </w:r>
          </w:p>
        </w:tc>
      </w:tr>
      <w:tr w:rsidR="00290B9A" w14:paraId="2810DCE1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B7A2B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Reader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EB0DB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固定文档转为字段、</w:t>
            </w:r>
            <w:r>
              <w:rPr>
                <w:sz w:val="20"/>
              </w:rPr>
              <w:t xml:space="preserve">Claim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Evidence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7921C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不存在的内容应保持缺失</w:t>
            </w:r>
          </w:p>
        </w:tc>
      </w:tr>
      <w:tr w:rsidR="00290B9A" w14:paraId="4256B9B9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F66F9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Writer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22E09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提取结果和允许引用集合转为报告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10108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不能创造输入外的书目与证据</w:t>
            </w:r>
          </w:p>
        </w:tc>
      </w:tr>
      <w:tr w:rsidR="00290B9A" w14:paraId="12B784AB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1FCE4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Verifier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38DB4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每处论断及证据转为支持性记录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41CF3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检查通过不等于科学真实性认证</w:t>
            </w:r>
          </w:p>
        </w:tc>
      </w:tr>
    </w:tbl>
    <w:p w14:paraId="25694820" w14:textId="77777777" w:rsidR="00290B9A" w:rsidRDefault="00290B9A">
      <w:pPr>
        <w:spacing w:after="60" w:line="240" w:lineRule="auto"/>
      </w:pPr>
    </w:p>
    <w:p w14:paraId="5300A959" w14:textId="77777777" w:rsidR="00290B9A" w:rsidRDefault="001B431A">
      <w:r>
        <w:t>实际图中还有计划审批、纳入确认、文档准备和结束节点，共十个主要节点。角色数量与图节点数量不必相等。图定义见</w:t>
      </w:r>
      <w:r>
        <w:t xml:space="preserve"> </w:t>
      </w:r>
      <w:r>
        <w:rPr>
          <w:rFonts w:ascii="Consolas" w:hAnsi="Consolas"/>
          <w:sz w:val="19"/>
        </w:rPr>
        <w:t>backend/scholarflow/workflows/graph.py</w:t>
      </w:r>
      <w:r>
        <w:t>，节点实现见</w:t>
      </w:r>
      <w:r>
        <w:t xml:space="preserve"> </w:t>
      </w:r>
      <w:r>
        <w:rPr>
          <w:rFonts w:ascii="Consolas" w:hAnsi="Consolas"/>
          <w:sz w:val="19"/>
        </w:rPr>
        <w:t>workflows/nodes.py</w:t>
      </w:r>
      <w:r>
        <w:t>。</w:t>
      </w:r>
    </w:p>
    <w:p w14:paraId="5B6D9E3C" w14:textId="77777777" w:rsidR="00290B9A" w:rsidRDefault="001B431A">
      <w:pPr>
        <w:pStyle w:val="21"/>
      </w:pPr>
      <w:r>
        <w:t xml:space="preserve">3 </w:t>
      </w:r>
      <w:r>
        <w:t>两个人工确认点</w:t>
      </w:r>
    </w:p>
    <w:p w14:paraId="175C5B03" w14:textId="77777777" w:rsidR="00290B9A" w:rsidRDefault="001B431A">
      <w:r>
        <w:t>第一次确认固定计划的具体修订。系统不会只存一个</w:t>
      </w:r>
      <w:r>
        <w:t xml:space="preserve"> approved </w:t>
      </w:r>
      <w:r>
        <w:t>布尔值，再在执行时读取</w:t>
      </w:r>
      <w:r>
        <w:t>“</w:t>
      </w:r>
      <w:r>
        <w:t>最新计划</w:t>
      </w:r>
      <w:r>
        <w:t>”</w:t>
      </w:r>
      <w:r>
        <w:t>；</w:t>
      </w:r>
      <w:r>
        <w:t xml:space="preserve">Run </w:t>
      </w:r>
      <w:r>
        <w:t>的</w:t>
      </w:r>
      <w:r>
        <w:t xml:space="preserve"> manifest </w:t>
      </w:r>
      <w:r>
        <w:t>保存确切</w:t>
      </w:r>
      <w:r>
        <w:t xml:space="preserve"> PlanRevision ID</w:t>
      </w:r>
      <w:r>
        <w:t>。</w:t>
      </w:r>
      <w:r>
        <w:t xml:space="preserve">Run </w:t>
      </w:r>
      <w:r>
        <w:t>在采用该已批准计划时，还会检查计划所属项目修订是否匹配研究任务快照。</w:t>
      </w:r>
    </w:p>
    <w:p w14:paraId="4D1C3531" w14:textId="77777777" w:rsidR="00290B9A" w:rsidRDefault="001B431A">
      <w:r>
        <w:lastRenderedPageBreak/>
        <w:t>第二次确认固定参与分析的</w:t>
      </w:r>
      <w:r>
        <w:t xml:space="preserve"> PaperVersion </w:t>
      </w:r>
      <w:r>
        <w:t>集合。这样用户修改候选列表或切换某篇论文版本时，不会悄悄改变已经开始的研究任务。需要使用新的固定输入，应创建新的</w:t>
      </w:r>
      <w:r>
        <w:t xml:space="preserve"> Run</w:t>
      </w:r>
      <w:r>
        <w:t>，而不是重写旧</w:t>
      </w:r>
      <w:r>
        <w:t xml:space="preserve"> manifest</w:t>
      </w:r>
      <w:r>
        <w:t>。</w:t>
      </w:r>
    </w:p>
    <w:p w14:paraId="4E316DFE" w14:textId="77777777" w:rsidR="00290B9A" w:rsidRDefault="001B431A">
      <w:r>
        <w:t>这两个确认点分别控制研究范围和证据集合。它们不是模型输出后附加的界面提示，而是在后端服务和图中断处执行的输入条件。</w:t>
      </w:r>
    </w:p>
    <w:p w14:paraId="59559744" w14:textId="77777777" w:rsidR="00290B9A" w:rsidRDefault="001B431A">
      <w:pPr>
        <w:pStyle w:val="21"/>
      </w:pPr>
      <w:r>
        <w:t xml:space="preserve">4 </w:t>
      </w:r>
      <w:r>
        <w:t>无密钥演示启动</w:t>
      </w:r>
    </w:p>
    <w:p w14:paraId="4398FE6B" w14:textId="77777777" w:rsidR="00290B9A" w:rsidRDefault="001B431A">
      <w:r>
        <w:t>在仓库根目录创建并激活</w:t>
      </w:r>
      <w:r>
        <w:t xml:space="preserve"> Python 3.12 </w:t>
      </w:r>
      <w:r>
        <w:t>以上虚拟环境，安装依赖：</w:t>
      </w:r>
    </w:p>
    <w:p w14:paraId="5F652C3B" w14:textId="77777777" w:rsidR="00290B9A" w:rsidRDefault="001B431A">
      <w:pPr>
        <w:pStyle w:val="GuideCode"/>
        <w:keepNext/>
      </w:pPr>
      <w:r>
        <w:t>python -m venv .venv</w:t>
      </w:r>
    </w:p>
    <w:p w14:paraId="475EB9B6" w14:textId="77777777" w:rsidR="00290B9A" w:rsidRDefault="001B431A">
      <w:pPr>
        <w:pStyle w:val="GuideCode"/>
        <w:keepNext/>
      </w:pPr>
      <w:r>
        <w:t>.venv\Scripts\Activate.ps1</w:t>
      </w:r>
    </w:p>
    <w:p w14:paraId="180752A3" w14:textId="77777777" w:rsidR="00290B9A" w:rsidRDefault="001B431A">
      <w:pPr>
        <w:pStyle w:val="GuideCode"/>
      </w:pPr>
      <w:r>
        <w:t>python -m pip install -e ".[test,scholarflow]"</w:t>
      </w:r>
    </w:p>
    <w:p w14:paraId="6BF9F0AF" w14:textId="77777777" w:rsidR="00290B9A" w:rsidRDefault="00290B9A">
      <w:pPr>
        <w:spacing w:after="40"/>
      </w:pPr>
    </w:p>
    <w:p w14:paraId="6E934FA0" w14:textId="77777777" w:rsidR="00290B9A" w:rsidRDefault="001B431A">
      <w:r>
        <w:t>第一个终端运行演示</w:t>
      </w:r>
      <w:r>
        <w:t xml:space="preserve"> API </w:t>
      </w:r>
      <w:r>
        <w:t>与独立</w:t>
      </w:r>
      <w:r>
        <w:t xml:space="preserve"> worker</w:t>
      </w:r>
      <w:r>
        <w:t>。这个脚本会明确启用合成模式，不请求真实学术服务或付费模型：</w:t>
      </w:r>
    </w:p>
    <w:p w14:paraId="24629640" w14:textId="77777777" w:rsidR="00290B9A" w:rsidRDefault="001B431A">
      <w:pPr>
        <w:pStyle w:val="GuideCode"/>
      </w:pPr>
      <w:r>
        <w:t>python scripts/scholarflow_demo.py --port 8000</w:t>
      </w:r>
    </w:p>
    <w:p w14:paraId="752AE918" w14:textId="77777777" w:rsidR="00290B9A" w:rsidRDefault="00290B9A">
      <w:pPr>
        <w:spacing w:after="40"/>
      </w:pPr>
    </w:p>
    <w:p w14:paraId="0A3D2161" w14:textId="77777777" w:rsidR="00290B9A" w:rsidRDefault="001B431A">
      <w:r>
        <w:t>第二个终端使用</w:t>
      </w:r>
      <w:r>
        <w:t xml:space="preserve"> Node 22 </w:t>
      </w:r>
      <w:r>
        <w:t>以上环境运行前端：</w:t>
      </w:r>
    </w:p>
    <w:p w14:paraId="663629D4" w14:textId="77777777" w:rsidR="00290B9A" w:rsidRDefault="001B431A">
      <w:pPr>
        <w:pStyle w:val="GuideCode"/>
        <w:keepNext/>
      </w:pPr>
      <w:r>
        <w:t>cd frontend/nextjs</w:t>
      </w:r>
    </w:p>
    <w:p w14:paraId="46EF8E92" w14:textId="77777777" w:rsidR="00290B9A" w:rsidRDefault="001B431A">
      <w:pPr>
        <w:pStyle w:val="GuideCode"/>
        <w:keepNext/>
      </w:pPr>
      <w:r>
        <w:t>npm ci</w:t>
      </w:r>
    </w:p>
    <w:p w14:paraId="6F3D47BC" w14:textId="77777777" w:rsidR="00290B9A" w:rsidRDefault="001B431A">
      <w:pPr>
        <w:pStyle w:val="GuideCode"/>
      </w:pPr>
      <w:r>
        <w:t>npm run dev</w:t>
      </w:r>
    </w:p>
    <w:p w14:paraId="1CF5E931" w14:textId="77777777" w:rsidR="00290B9A" w:rsidRDefault="00290B9A">
      <w:pPr>
        <w:spacing w:after="40"/>
      </w:pPr>
    </w:p>
    <w:p w14:paraId="20FFB3E0" w14:textId="77777777" w:rsidR="00290B9A" w:rsidRDefault="001B431A">
      <w:r>
        <w:t>打开</w:t>
      </w:r>
      <w:r>
        <w:t xml:space="preserve"> </w:t>
      </w:r>
      <w:r>
        <w:rPr>
          <w:rFonts w:ascii="Consolas" w:hAnsi="Consolas"/>
          <w:sz w:val="19"/>
        </w:rPr>
        <w:t>http://localhost:3000/projects</w:t>
      </w:r>
      <w:r>
        <w:t>。先确认页面出现合成演示标签，再创建项目、生成并批准计划，选择两篇</w:t>
      </w:r>
      <w:r>
        <w:t xml:space="preserve"> Synthetic Graph Collaboration A </w:t>
      </w:r>
      <w:r>
        <w:t>和</w:t>
      </w:r>
      <w:r>
        <w:t xml:space="preserve"> B</w:t>
      </w:r>
      <w:r>
        <w:t>。保留</w:t>
      </w:r>
      <w:r>
        <w:t xml:space="preserve"> Abstract-only </w:t>
      </w:r>
      <w:r>
        <w:t>候选不选中，可以观察</w:t>
      </w:r>
      <w:r>
        <w:t>“</w:t>
      </w:r>
      <w:r>
        <w:t>只分析显式子集</w:t>
      </w:r>
      <w:r>
        <w:t>”</w:t>
      </w:r>
      <w:r>
        <w:t>的行为。</w:t>
      </w:r>
    </w:p>
    <w:p w14:paraId="0CA45F43" w14:textId="77777777" w:rsidR="00290B9A" w:rsidRDefault="001B431A">
      <w:pPr>
        <w:pStyle w:val="21"/>
      </w:pPr>
      <w:r>
        <w:t xml:space="preserve">5 </w:t>
      </w:r>
      <w:r>
        <w:t>真实模式启动</w:t>
      </w:r>
    </w:p>
    <w:p w14:paraId="18E73A60" w14:textId="77777777" w:rsidR="00290B9A" w:rsidRDefault="001B431A">
      <w:r>
        <w:t>复制</w:t>
      </w:r>
      <w:r>
        <w:t xml:space="preserve"> </w:t>
      </w:r>
      <w:r>
        <w:rPr>
          <w:rFonts w:ascii="Consolas" w:hAnsi="Consolas"/>
          <w:sz w:val="19"/>
        </w:rPr>
        <w:t>.env.example</w:t>
      </w:r>
      <w:r>
        <w:t xml:space="preserve"> </w:t>
      </w:r>
      <w:r>
        <w:t>为</w:t>
      </w:r>
      <w:r>
        <w:t xml:space="preserve"> </w:t>
      </w:r>
      <w:r>
        <w:rPr>
          <w:rFonts w:ascii="Consolas" w:hAnsi="Consolas"/>
          <w:sz w:val="19"/>
        </w:rPr>
        <w:t>.env</w:t>
      </w:r>
      <w:r>
        <w:t>，在服务端设置</w:t>
      </w:r>
      <w:r>
        <w:t xml:space="preserve"> </w:t>
      </w:r>
      <w:r>
        <w:rPr>
          <w:rFonts w:ascii="Consolas" w:hAnsi="Consolas"/>
          <w:sz w:val="19"/>
        </w:rPr>
        <w:t>SCHOLARFLOW_MODEL=provider:model</w:t>
      </w:r>
      <w:r>
        <w:t xml:space="preserve"> </w:t>
      </w:r>
      <w:r>
        <w:t>及对应密钥。当前新网关启用</w:t>
      </w:r>
      <w:r>
        <w:t xml:space="preserve"> OpenAI </w:t>
      </w:r>
      <w:r>
        <w:t>兼容、</w:t>
      </w:r>
      <w:r>
        <w:t>Azure OpenAI</w:t>
      </w:r>
      <w:r>
        <w:t>、</w:t>
      </w:r>
      <w:r>
        <w:t>Anthropic</w:t>
      </w:r>
      <w:r>
        <w:t>、</w:t>
      </w:r>
      <w:r>
        <w:t xml:space="preserve">Ollama </w:t>
      </w:r>
      <w:r>
        <w:t>适配；</w:t>
      </w:r>
      <w:r>
        <w:t xml:space="preserve">Anthropic </w:t>
      </w:r>
      <w:r>
        <w:t>需要额外安装</w:t>
      </w:r>
      <w:r>
        <w:t xml:space="preserve"> </w:t>
      </w:r>
      <w:r>
        <w:rPr>
          <w:rFonts w:ascii="Consolas" w:hAnsi="Consolas"/>
          <w:sz w:val="19"/>
        </w:rPr>
        <w:t>langchain-anthropic</w:t>
      </w:r>
      <w:r>
        <w:t>。来源密钥与外部限流条件按实际服务配置。密钥不能放进浏览器环境或提交到</w:t>
      </w:r>
      <w:r>
        <w:t xml:space="preserve"> Git</w:t>
      </w:r>
      <w:r>
        <w:t>。</w:t>
      </w:r>
    </w:p>
    <w:p w14:paraId="79B72EB7" w14:textId="77777777" w:rsidR="00290B9A" w:rsidRDefault="001B431A">
      <w:pPr>
        <w:pStyle w:val="GuideCode"/>
        <w:keepNext/>
      </w:pPr>
      <w:r>
        <w:t>Copy-Item .env.example .env</w:t>
      </w:r>
    </w:p>
    <w:p w14:paraId="03882B61" w14:textId="77777777" w:rsidR="00290B9A" w:rsidRDefault="001B431A">
      <w:pPr>
        <w:pStyle w:val="GuideCode"/>
      </w:pPr>
      <w:r>
        <w:t>python -m uvicorn main:app --host 127.0.0.1 --port 8000</w:t>
      </w:r>
    </w:p>
    <w:p w14:paraId="19F4D652" w14:textId="77777777" w:rsidR="00290B9A" w:rsidRDefault="00290B9A">
      <w:pPr>
        <w:spacing w:after="40"/>
      </w:pPr>
    </w:p>
    <w:p w14:paraId="60CED676" w14:textId="77777777" w:rsidR="00290B9A" w:rsidRDefault="001B431A">
      <w:r>
        <w:lastRenderedPageBreak/>
        <w:t>另开已激活虚拟环境的终端运行</w:t>
      </w:r>
      <w:r>
        <w:t xml:space="preserve"> worker</w:t>
      </w:r>
      <w:r>
        <w:t>，再启动前端。</w:t>
      </w:r>
      <w:r>
        <w:t xml:space="preserve">API </w:t>
      </w:r>
      <w:r>
        <w:t>和</w:t>
      </w:r>
      <w:r>
        <w:t xml:space="preserve"> worker </w:t>
      </w:r>
      <w:r>
        <w:t>必须使用相同的数据目录：</w:t>
      </w:r>
    </w:p>
    <w:p w14:paraId="7A06626D" w14:textId="77777777" w:rsidR="00290B9A" w:rsidRDefault="001B431A">
      <w:pPr>
        <w:pStyle w:val="GuideCode"/>
      </w:pPr>
      <w:r>
        <w:t>python -m backend.scholarflow.worker</w:t>
      </w:r>
    </w:p>
    <w:p w14:paraId="61FAEF93" w14:textId="77777777" w:rsidR="00290B9A" w:rsidRDefault="00290B9A">
      <w:pPr>
        <w:spacing w:after="40"/>
      </w:pPr>
    </w:p>
    <w:p w14:paraId="72C5BD88" w14:textId="77777777" w:rsidR="00290B9A" w:rsidRDefault="001B431A">
      <w:r>
        <w:t>仅启动</w:t>
      </w:r>
      <w:r>
        <w:t xml:space="preserve"> API </w:t>
      </w:r>
      <w:r>
        <w:t>不会自动完成研究任务。前端服务端代理通过</w:t>
      </w:r>
      <w:r>
        <w:t xml:space="preserve"> </w:t>
      </w:r>
      <w:r>
        <w:rPr>
          <w:rFonts w:ascii="Consolas" w:hAnsi="Consolas"/>
          <w:sz w:val="19"/>
        </w:rPr>
        <w:t>SCHOLARFLOW_API_URL</w:t>
      </w:r>
      <w:r>
        <w:t xml:space="preserve"> </w:t>
      </w:r>
      <w:r>
        <w:t>找到</w:t>
      </w:r>
      <w:r>
        <w:t xml:space="preserve"> API</w:t>
      </w:r>
      <w:r>
        <w:t>，默认地址为</w:t>
      </w:r>
      <w:r>
        <w:t xml:space="preserve"> </w:t>
      </w:r>
      <w:r>
        <w:rPr>
          <w:rFonts w:ascii="Consolas" w:hAnsi="Consolas"/>
          <w:sz w:val="19"/>
        </w:rPr>
        <w:t>http://127.0.0.1:8000</w:t>
      </w:r>
      <w:r>
        <w:t>。真实模式缺少配置时应处理错误，不会自动切成合成研究结果。</w:t>
      </w:r>
    </w:p>
    <w:p w14:paraId="2704F029" w14:textId="77777777" w:rsidR="00290B9A" w:rsidRDefault="001B431A">
      <w:pPr>
        <w:pStyle w:val="21"/>
      </w:pPr>
      <w:r>
        <w:t xml:space="preserve">6 </w:t>
      </w:r>
      <w:r>
        <w:t>默认运行参数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27066336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7E2226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F0C9B3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768CDA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含义</w:t>
            </w:r>
          </w:p>
        </w:tc>
      </w:tr>
      <w:tr w:rsidR="00290B9A" w14:paraId="4B6C8BBF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18C43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纳入论文数量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2B60C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篇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2C3EA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显式选择集合的规模限制</w:t>
            </w:r>
          </w:p>
        </w:tc>
      </w:tr>
      <w:tr w:rsidR="00290B9A" w14:paraId="70946B38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39FAA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来源检索额度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50969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每来源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条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AE80E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多检索式共享该来源剩余额度</w:t>
            </w:r>
          </w:p>
        </w:tc>
      </w:tr>
      <w:tr w:rsidR="00290B9A" w14:paraId="6F877797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E237D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阅读并发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85B7C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2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E84AB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artifact </w:t>
            </w:r>
            <w:r>
              <w:rPr>
                <w:sz w:val="20"/>
              </w:rPr>
              <w:t>执行器的并发配额</w:t>
            </w:r>
          </w:p>
        </w:tc>
      </w:tr>
      <w:tr w:rsidR="00290B9A" w14:paraId="56DF4C0A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03DAA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模型尝试预算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E75F9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100 </w:t>
            </w:r>
            <w:r>
              <w:rPr>
                <w:sz w:val="20"/>
              </w:rPr>
              <w:t>次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4A8BB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发送前占用，失败尝试也计入</w:t>
            </w:r>
          </w:p>
        </w:tc>
      </w:tr>
      <w:tr w:rsidR="00290B9A" w14:paraId="3E800619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7503E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文件大小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24BBA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50 MiB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4072C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上传和下载的大小限制</w:t>
            </w:r>
          </w:p>
        </w:tc>
      </w:tr>
      <w:tr w:rsidR="00290B9A" w14:paraId="2A9A05A4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76C3B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PDF </w:t>
            </w:r>
            <w:r>
              <w:rPr>
                <w:sz w:val="20"/>
              </w:rPr>
              <w:t>页数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3E82F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500 </w:t>
            </w:r>
            <w:r>
              <w:rPr>
                <w:sz w:val="20"/>
              </w:rPr>
              <w:t>页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332EE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解析的页数限制</w:t>
            </w:r>
          </w:p>
        </w:tc>
      </w:tr>
      <w:tr w:rsidR="00290B9A" w14:paraId="4EB3D5AE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D73C3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任务租约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2F044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60 </w:t>
            </w:r>
            <w:r>
              <w:rPr>
                <w:sz w:val="20"/>
              </w:rPr>
              <w:t>秒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C48F2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worker </w:t>
            </w:r>
            <w:r>
              <w:rPr>
                <w:sz w:val="20"/>
              </w:rPr>
              <w:t>需要持续续约</w:t>
            </w:r>
          </w:p>
        </w:tc>
      </w:tr>
      <w:tr w:rsidR="00290B9A" w14:paraId="3CFAFD52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19553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心跳间隔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E80DF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15 </w:t>
            </w:r>
            <w:r>
              <w:rPr>
                <w:sz w:val="20"/>
              </w:rPr>
              <w:t>秒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6D239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后台续约频率</w:t>
            </w:r>
          </w:p>
        </w:tc>
      </w:tr>
      <w:tr w:rsidR="00290B9A" w14:paraId="207A7018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D505B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自动改写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49DA0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次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3F465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首轮核验后的一次自动修订</w:t>
            </w:r>
          </w:p>
        </w:tc>
      </w:tr>
    </w:tbl>
    <w:p w14:paraId="142AFF32" w14:textId="77777777" w:rsidR="00290B9A" w:rsidRDefault="00290B9A">
      <w:pPr>
        <w:spacing w:after="60" w:line="240" w:lineRule="auto"/>
      </w:pPr>
    </w:p>
    <w:p w14:paraId="508CD6AA" w14:textId="77777777" w:rsidR="00290B9A" w:rsidRDefault="001B431A">
      <w:r>
        <w:t>这些是代码默认值或固定策略，不是性能测试结果。可配置项从</w:t>
      </w:r>
      <w:r>
        <w:t xml:space="preserve"> </w:t>
      </w:r>
      <w:r>
        <w:rPr>
          <w:rFonts w:ascii="Consolas" w:hAnsi="Consolas"/>
          <w:sz w:val="19"/>
        </w:rPr>
        <w:t>ScholarSettings</w:t>
      </w:r>
      <w:r>
        <w:t xml:space="preserve"> </w:t>
      </w:r>
      <w:r>
        <w:t>读取；模型调用次数上限会进入</w:t>
      </w:r>
      <w:r>
        <w:t xml:space="preserve"> Run </w:t>
      </w:r>
      <w:r>
        <w:t>快照。</w:t>
      </w:r>
    </w:p>
    <w:p w14:paraId="461405C2" w14:textId="77777777" w:rsidR="00290B9A" w:rsidRDefault="001B431A">
      <w:pPr>
        <w:pStyle w:val="1"/>
      </w:pPr>
      <w:bookmarkStart w:id="2" w:name="_Toc242975543"/>
      <w:r>
        <w:lastRenderedPageBreak/>
        <w:t>第三章</w:t>
      </w:r>
      <w:r>
        <w:t xml:space="preserve"> </w:t>
      </w:r>
      <w:r>
        <w:t>简历中的项目撰写</w:t>
      </w:r>
      <w:bookmarkEnd w:id="2"/>
    </w:p>
    <w:p w14:paraId="092DC0B1" w14:textId="77777777" w:rsidR="00290B9A" w:rsidRDefault="001B431A">
      <w:pPr>
        <w:pStyle w:val="21"/>
      </w:pPr>
      <w:r>
        <w:t xml:space="preserve">1 </w:t>
      </w:r>
      <w:r>
        <w:t>项目名称与背景描述</w:t>
      </w:r>
    </w:p>
    <w:p w14:paraId="3B45F847" w14:textId="77777777" w:rsidR="00290B9A" w:rsidRDefault="001B431A">
      <w:r>
        <w:t>推荐名称为</w:t>
      </w:r>
      <w:r>
        <w:t xml:space="preserve">“ScholarFlow </w:t>
      </w:r>
      <w:r>
        <w:t>多智能体科研文献研究与报告生成平台</w:t>
      </w:r>
      <w:r>
        <w:t>”</w:t>
      </w:r>
      <w:r>
        <w:t>。项目背景可表述为：面向研究生文献调研场景，基于</w:t>
      </w:r>
      <w:r>
        <w:t xml:space="preserve"> GPT Researcher </w:t>
      </w:r>
      <w:r>
        <w:t>改造，覆盖研究计划、学术检索、人工筛选、证据提取、报告综合、引用核验及版本化导出。</w:t>
      </w:r>
    </w:p>
    <w:p w14:paraId="06529B8E" w14:textId="77777777" w:rsidR="00290B9A" w:rsidRDefault="001B431A">
      <w:r>
        <w:t>技术栈写实际使用且能够解释的部分，例如</w:t>
      </w:r>
      <w:r>
        <w:t xml:space="preserve"> Python</w:t>
      </w:r>
      <w:r>
        <w:t>、</w:t>
      </w:r>
      <w:r>
        <w:t>FastAPI</w:t>
      </w:r>
      <w:r>
        <w:t>、</w:t>
      </w:r>
      <w:r>
        <w:t>Pydantic</w:t>
      </w:r>
      <w:r>
        <w:t>、</w:t>
      </w:r>
      <w:r>
        <w:t>LangGraph</w:t>
      </w:r>
      <w:r>
        <w:t>、</w:t>
      </w:r>
      <w:r>
        <w:t>SQLite</w:t>
      </w:r>
      <w:r>
        <w:t>、</w:t>
      </w:r>
      <w:r>
        <w:t>PyMuPDF</w:t>
      </w:r>
      <w:r>
        <w:t>、</w:t>
      </w:r>
      <w:r>
        <w:t>Next.js</w:t>
      </w:r>
      <w:r>
        <w:t>、</w:t>
      </w:r>
      <w:r>
        <w:t>React</w:t>
      </w:r>
      <w:r>
        <w:t>、</w:t>
      </w:r>
      <w:r>
        <w:t>TypeScript</w:t>
      </w:r>
      <w:r>
        <w:t>、</w:t>
      </w:r>
      <w:r>
        <w:t xml:space="preserve">pytest </w:t>
      </w:r>
      <w:r>
        <w:t>和</w:t>
      </w:r>
      <w:r>
        <w:t xml:space="preserve"> Playwright</w:t>
      </w:r>
      <w:r>
        <w:t>。不应因为上游仓库包含某个依赖，就把它写成新科研流程的核心设计。</w:t>
      </w:r>
    </w:p>
    <w:p w14:paraId="2A264F4F" w14:textId="77777777" w:rsidR="00290B9A" w:rsidRDefault="001B431A">
      <w:pPr>
        <w:pStyle w:val="21"/>
      </w:pPr>
      <w:r>
        <w:t xml:space="preserve">2 </w:t>
      </w:r>
      <w:r>
        <w:t>后端方向的职责参考</w:t>
      </w:r>
    </w:p>
    <w:p w14:paraId="1ABD506F" w14:textId="77777777" w:rsidR="00290B9A" w:rsidRDefault="001B431A">
      <w:r>
        <w:t>以下四点是可选表述，应按本人实际负责范围采用动词和顺序。</w:t>
      </w:r>
    </w:p>
    <w:p w14:paraId="6BC377C8" w14:textId="77777777" w:rsidR="00290B9A" w:rsidRDefault="001B431A">
      <w:pPr>
        <w:pStyle w:val="a0"/>
      </w:pPr>
      <w:r>
        <w:t>基于</w:t>
      </w:r>
      <w:r>
        <w:t xml:space="preserve"> LangGraph </w:t>
      </w:r>
      <w:r>
        <w:t>和</w:t>
      </w:r>
      <w:r>
        <w:t xml:space="preserve"> SQLite checkpoint </w:t>
      </w:r>
      <w:r>
        <w:t>构建包含计划审批与纳入确认的人机协作工作流，冻结阶段输入并通过持久化任务恢复研究进度。</w:t>
      </w:r>
    </w:p>
    <w:p w14:paraId="44D71C1B" w14:textId="77777777" w:rsidR="00290B9A" w:rsidRDefault="001B431A">
      <w:pPr>
        <w:pStyle w:val="a0"/>
      </w:pPr>
      <w:r>
        <w:t>设计论文身份、论文版本、来源、文档、提取修订与报告版本的关联模型，采用请求幂等、</w:t>
      </w:r>
      <w:r>
        <w:t xml:space="preserve">revision CAS </w:t>
      </w:r>
      <w:r>
        <w:t>和发布投影处理重复操作、并发修改与晚到结果。</w:t>
      </w:r>
    </w:p>
    <w:p w14:paraId="0B5E19BE" w14:textId="77777777" w:rsidR="00290B9A" w:rsidRDefault="001B431A">
      <w:pPr>
        <w:pStyle w:val="a0"/>
      </w:pPr>
      <w:r>
        <w:t>建立</w:t>
      </w:r>
      <w:r>
        <w:t xml:space="preserve"> PDF </w:t>
      </w:r>
      <w:r>
        <w:t>内容哈希、物理页码、原文字符位置与报告逐处引用的证据链，支持文本编辑后的重新绑定、核验和问题草稿导出。</w:t>
      </w:r>
    </w:p>
    <w:p w14:paraId="340E5103" w14:textId="77777777" w:rsidR="00290B9A" w:rsidRDefault="001B431A">
      <w:pPr>
        <w:pStyle w:val="a0"/>
      </w:pPr>
      <w:r>
        <w:t>通过发送前调用预算、关闭已知</w:t>
      </w:r>
      <w:r>
        <w:t xml:space="preserve"> SDK </w:t>
      </w:r>
      <w:r>
        <w:t>隐式重试、任务层重试和成功工件复用治理模型调用，并记录可获得的用量与请求信息。</w:t>
      </w:r>
    </w:p>
    <w:p w14:paraId="2446A267" w14:textId="77777777" w:rsidR="00290B9A" w:rsidRDefault="001B431A">
      <w:r>
        <w:t>后端方向建议重点准备</w:t>
      </w:r>
      <w:r>
        <w:t>“</w:t>
      </w:r>
      <w:r>
        <w:t>租约为什么还需要</w:t>
      </w:r>
      <w:r>
        <w:t xml:space="preserve"> generation”“</w:t>
      </w:r>
      <w:r>
        <w:t>审批为何绑定</w:t>
      </w:r>
      <w:r>
        <w:t xml:space="preserve"> revision”“</w:t>
      </w:r>
      <w:r>
        <w:t>保存记录和正式发布为何分开</w:t>
      </w:r>
      <w:r>
        <w:t>”</w:t>
      </w:r>
      <w:r>
        <w:t>三个追问。这些问题比罗列接口数量更能体现对失败场景的理解。</w:t>
      </w:r>
    </w:p>
    <w:p w14:paraId="44D119BE" w14:textId="77777777" w:rsidR="00290B9A" w:rsidRDefault="001B431A">
      <w:pPr>
        <w:pStyle w:val="21"/>
      </w:pPr>
      <w:r>
        <w:t xml:space="preserve">3 </w:t>
      </w:r>
      <w:r>
        <w:t>全栈方向的职责参考</w:t>
      </w:r>
    </w:p>
    <w:p w14:paraId="24D55D13" w14:textId="77777777" w:rsidR="00290B9A" w:rsidRDefault="001B431A">
      <w:pPr>
        <w:pStyle w:val="a0"/>
      </w:pPr>
      <w:r>
        <w:t>建立项目、计划、文献、证据矩阵和报告工作台，通过同源代理统一访问科研</w:t>
      </w:r>
      <w:r>
        <w:t xml:space="preserve"> API</w:t>
      </w:r>
      <w:r>
        <w:t>，保留文件流与</w:t>
      </w:r>
      <w:r>
        <w:t xml:space="preserve"> PDF Range </w:t>
      </w:r>
      <w:r>
        <w:t>请求。</w:t>
      </w:r>
    </w:p>
    <w:p w14:paraId="28606D95" w14:textId="77777777" w:rsidR="00290B9A" w:rsidRDefault="001B431A">
      <w:pPr>
        <w:pStyle w:val="a0"/>
      </w:pPr>
      <w:r>
        <w:lastRenderedPageBreak/>
        <w:t>采用服务端快照与本地编辑状态分离、</w:t>
      </w:r>
      <w:r>
        <w:t>expected_revision</w:t>
      </w:r>
      <w:r>
        <w:t>、按报告版本保存的临时草稿和保存期间编辑锁，处理轮询、并发编辑及版本切换。</w:t>
      </w:r>
    </w:p>
    <w:p w14:paraId="1658B224" w14:textId="77777777" w:rsidR="00290B9A" w:rsidRDefault="001B431A">
      <w:pPr>
        <w:pStyle w:val="a0"/>
      </w:pPr>
      <w:r>
        <w:t>实现论文引用的逐处展示与人工重绑定，将</w:t>
      </w:r>
      <w:r>
        <w:t xml:space="preserve"> DOM </w:t>
      </w:r>
      <w:r>
        <w:t>选区转换为后端字符索引，并对修改内容重新核验。</w:t>
      </w:r>
    </w:p>
    <w:p w14:paraId="63B6CDB7" w14:textId="77777777" w:rsidR="00290B9A" w:rsidRDefault="001B431A">
      <w:pPr>
        <w:pStyle w:val="a0"/>
      </w:pPr>
      <w:r>
        <w:t>通过</w:t>
      </w:r>
      <w:r>
        <w:t xml:space="preserve"> seq </w:t>
      </w:r>
      <w:r>
        <w:t>游标补读持久化事件，支持断线后的进度恢复；使用桌面与移动端浏览器用例验证主要操作。</w:t>
      </w:r>
    </w:p>
    <w:p w14:paraId="76FEDFFC" w14:textId="77777777" w:rsidR="00290B9A" w:rsidRDefault="001B431A">
      <w:r>
        <w:t>全栈方向不能把</w:t>
      </w:r>
      <w:r>
        <w:t>“</w:t>
      </w:r>
      <w:r>
        <w:t>有</w:t>
      </w:r>
      <w:r>
        <w:t xml:space="preserve"> sessionStorage”</w:t>
      </w:r>
      <w:r>
        <w:t>说成云端自动保存，也不能把</w:t>
      </w:r>
      <w:r>
        <w:t xml:space="preserve"> HTTP </w:t>
      </w:r>
      <w:r>
        <w:t>轮询说成</w:t>
      </w:r>
      <w:r>
        <w:t xml:space="preserve"> WebSocket </w:t>
      </w:r>
      <w:r>
        <w:t>推送。应能说明浏览器刷新、两个标签页和保存响应延迟时各自的处理方式。</w:t>
      </w:r>
    </w:p>
    <w:p w14:paraId="2AE3C614" w14:textId="77777777" w:rsidR="00290B9A" w:rsidRDefault="001B431A">
      <w:pPr>
        <w:pStyle w:val="21"/>
      </w:pPr>
      <w:r>
        <w:t xml:space="preserve">4 </w:t>
      </w:r>
      <w:r>
        <w:t>项目验证成果的写法</w:t>
      </w:r>
    </w:p>
    <w:p w14:paraId="7F32A6BB" w14:textId="77777777" w:rsidR="00290B9A" w:rsidRDefault="001B431A">
      <w:r>
        <w:t>可写：</w:t>
      </w:r>
      <w:r>
        <w:t>“</w:t>
      </w:r>
      <w:r>
        <w:t>建立领域、</w:t>
      </w:r>
      <w:r>
        <w:t>API</w:t>
      </w:r>
      <w:r>
        <w:t>、任务恢复及桌面移动端验证，现有记录为</w:t>
      </w:r>
      <w:r>
        <w:t xml:space="preserve"> 108 </w:t>
      </w:r>
      <w:r>
        <w:t>项后端测试、</w:t>
      </w:r>
      <w:r>
        <w:t xml:space="preserve">34 </w:t>
      </w:r>
      <w:r>
        <w:t>项模拟</w:t>
      </w:r>
      <w:r>
        <w:t xml:space="preserve"> API </w:t>
      </w:r>
      <w:r>
        <w:t>浏览器测试、</w:t>
      </w:r>
      <w:r>
        <w:t xml:space="preserve">2 </w:t>
      </w:r>
      <w:r>
        <w:t>项真实</w:t>
      </w:r>
      <w:r>
        <w:t xml:space="preserve"> API </w:t>
      </w:r>
      <w:r>
        <w:t>与独立</w:t>
      </w:r>
      <w:r>
        <w:t xml:space="preserve"> worker </w:t>
      </w:r>
      <w:r>
        <w:t>的合成流程测试通过，前端生产构建通过。</w:t>
      </w:r>
      <w:r>
        <w:t>”</w:t>
      </w:r>
    </w:p>
    <w:p w14:paraId="55336059" w14:textId="77777777" w:rsidR="00290B9A" w:rsidRDefault="001B431A">
      <w:r>
        <w:t>不应写</w:t>
      </w:r>
      <w:r>
        <w:t>“</w:t>
      </w:r>
      <w:r>
        <w:t>文献准确率达到某百分比</w:t>
      </w:r>
      <w:r>
        <w:t>”“</w:t>
      </w:r>
      <w:r>
        <w:t>检索召回率提升某百分比</w:t>
      </w:r>
      <w:r>
        <w:t>”“</w:t>
      </w:r>
      <w:r>
        <w:t>支持百万用户</w:t>
      </w:r>
      <w:r>
        <w:t>”“</w:t>
      </w:r>
      <w:r>
        <w:t>模型调用成本降低某百分比</w:t>
      </w:r>
      <w:r>
        <w:t>”</w:t>
      </w:r>
      <w:r>
        <w:t>。这些结论需要明确的数据集、基线、环境、口径与实测记录，当前项目没有相应证据。</w:t>
      </w:r>
    </w:p>
    <w:p w14:paraId="2F041F75" w14:textId="77777777" w:rsidR="00290B9A" w:rsidRDefault="001B431A">
      <w:pPr>
        <w:pStyle w:val="21"/>
      </w:pPr>
      <w:r>
        <w:t xml:space="preserve">5 </w:t>
      </w:r>
      <w:r>
        <w:t>一分钟项目介绍</w:t>
      </w:r>
    </w:p>
    <w:p w14:paraId="4C379F46" w14:textId="77777777" w:rsidR="00290B9A" w:rsidRDefault="001B431A">
      <w:r>
        <w:t xml:space="preserve">“ScholarFlow </w:t>
      </w:r>
      <w:r>
        <w:t>是一个基于</w:t>
      </w:r>
      <w:r>
        <w:t xml:space="preserve"> GPT Researcher </w:t>
      </w:r>
      <w:r>
        <w:t>改造的科研文献研究平台，目标用户是研究生和科研人员。用户先提出研究问题，由模型生成检索计划，人工批准后再从学术来源收集候选，并明确确认本次分析的论文版本集合。</w:t>
      </w:r>
    </w:p>
    <w:p w14:paraId="0CE61D1F" w14:textId="77777777" w:rsidR="00290B9A" w:rsidRDefault="001B431A">
      <w:r>
        <w:t>系统随后阅读固定的</w:t>
      </w:r>
      <w:r>
        <w:t xml:space="preserve"> PDF </w:t>
      </w:r>
      <w:r>
        <w:t>或摘要，形成比较矩阵和原文证据，再综合生成报告。工程上重点处理了三类问题：长期任务怎样暂停与恢复，人工修改和文档版本怎样保持可追溯，以及报告每一处引用怎样回到确切论断与原文。当前版本是可信单用户工具，已经完成离线和合成数据的完整链路验证，真实科研质量还需要进一步评价。</w:t>
      </w:r>
      <w:r>
        <w:t>”</w:t>
      </w:r>
    </w:p>
    <w:p w14:paraId="72F7D5D2" w14:textId="77777777" w:rsidR="00290B9A" w:rsidRDefault="001B431A">
      <w:pPr>
        <w:pStyle w:val="21"/>
      </w:pPr>
      <w:r>
        <w:t xml:space="preserve">6 </w:t>
      </w:r>
      <w:r>
        <w:t>三分钟项目介绍</w:t>
      </w:r>
    </w:p>
    <w:p w14:paraId="28D2D5E6" w14:textId="77777777" w:rsidR="00290B9A" w:rsidRDefault="001B431A">
      <w:r>
        <w:t>开头用约半分钟说明研究场景：论文存在多版本、全文未必可用，单纯生成带参考文献的文字不能保证引用支持当前论断。随后用约半分钟串起计划审批、显式纳入、阅读、写作、核验与导出。</w:t>
      </w:r>
    </w:p>
    <w:p w14:paraId="3B648EBA" w14:textId="77777777" w:rsidR="00290B9A" w:rsidRDefault="001B431A">
      <w:r>
        <w:lastRenderedPageBreak/>
        <w:t>用一分钟介绍自己最熟悉的一条工程主线。例如讲任务恢复：</w:t>
      </w:r>
      <w:r>
        <w:t xml:space="preserve">API </w:t>
      </w:r>
      <w:r>
        <w:t>写入</w:t>
      </w:r>
      <w:r>
        <w:t xml:space="preserve"> Run </w:t>
      </w:r>
      <w:r>
        <w:t>和</w:t>
      </w:r>
      <w:r>
        <w:t xml:space="preserve"> driver job</w:t>
      </w:r>
      <w:r>
        <w:t>，独立</w:t>
      </w:r>
      <w:r>
        <w:t xml:space="preserve"> worker </w:t>
      </w:r>
      <w:r>
        <w:t>认领任务；图检查点负责流程位置，领域</w:t>
      </w:r>
      <w:r>
        <w:t xml:space="preserve"> manifest </w:t>
      </w:r>
      <w:r>
        <w:t>固定已发布输入，</w:t>
      </w:r>
      <w:r>
        <w:t xml:space="preserve">artifact </w:t>
      </w:r>
      <w:r>
        <w:t>保存已成功的逐篇结果；租约和</w:t>
      </w:r>
      <w:r>
        <w:t xml:space="preserve"> generation </w:t>
      </w:r>
      <w:r>
        <w:t>拒绝被接管后的旧执行。这里要说明外部模型调用仍可能因崩溃重试而重复计费，不能承诺端到端</w:t>
      </w:r>
      <w:r>
        <w:t xml:space="preserve"> exactly-once</w:t>
      </w:r>
      <w:r>
        <w:t>。</w:t>
      </w:r>
    </w:p>
    <w:p w14:paraId="1BC45BED" w14:textId="77777777" w:rsidR="00290B9A" w:rsidRDefault="001B431A">
      <w:r>
        <w:t>再用半分钟讲一处具体问题与修复，例如保存请求期间继续输入会被新版本载入覆盖，因此锁定从请求开始延续到新版本正文加载完成。最后说明测试证据和适用边界，把话题引到能现场展示的代码或页面。</w:t>
      </w:r>
    </w:p>
    <w:p w14:paraId="57074B38" w14:textId="77777777" w:rsidR="00290B9A" w:rsidRDefault="001B431A">
      <w:pPr>
        <w:pStyle w:val="1"/>
      </w:pPr>
      <w:bookmarkStart w:id="3" w:name="_Toc242975544"/>
      <w:r>
        <w:t>第四章</w:t>
      </w:r>
      <w:r>
        <w:t xml:space="preserve"> </w:t>
      </w:r>
      <w:r>
        <w:t>多智能体编排与人工决策</w:t>
      </w:r>
      <w:bookmarkEnd w:id="3"/>
    </w:p>
    <w:p w14:paraId="4DDD7F0E" w14:textId="77777777" w:rsidR="00290B9A" w:rsidRDefault="001B431A">
      <w:pPr>
        <w:pStyle w:val="21"/>
      </w:pPr>
      <w:r>
        <w:t xml:space="preserve">1 </w:t>
      </w:r>
      <w:r>
        <w:t>背景与问题</w:t>
      </w:r>
    </w:p>
    <w:p w14:paraId="45602283" w14:textId="77777777" w:rsidR="00290B9A" w:rsidRDefault="001B431A">
      <w:r>
        <w:t>文献调研的前后步骤有依赖关系，且用户必须参与。若把整个流程写成一次长</w:t>
      </w:r>
      <w:r>
        <w:t xml:space="preserve"> HTTP </w:t>
      </w:r>
      <w:r>
        <w:t>请求，计划未经确认就可能执行，浏览器超时后也难以知道完成到哪里。若只在内存中保存阶段状态，</w:t>
      </w:r>
      <w:r>
        <w:t xml:space="preserve">worker </w:t>
      </w:r>
      <w:r>
        <w:t>重启会丢失等待位置和已完成成果。</w:t>
      </w:r>
    </w:p>
    <w:p w14:paraId="1418E10C" w14:textId="77777777" w:rsidR="00290B9A" w:rsidRDefault="001B431A">
      <w:r>
        <w:t>另一个问题是用户在等待期间可能修改计划或论文集合。如果后续节点总是查询当前最新值，同一个</w:t>
      </w:r>
      <w:r>
        <w:t xml:space="preserve"> Run </w:t>
      </w:r>
      <w:r>
        <w:t>的含义就会随时间变化，最后无法解释报告依据的是哪次审批。</w:t>
      </w:r>
    </w:p>
    <w:p w14:paraId="197E3A97" w14:textId="77777777" w:rsidR="00290B9A" w:rsidRDefault="001B431A">
      <w:pPr>
        <w:pStyle w:val="21"/>
      </w:pPr>
      <w:r>
        <w:t xml:space="preserve">2 </w:t>
      </w:r>
      <w:r>
        <w:t>当前方案</w:t>
      </w:r>
    </w:p>
    <w:p w14:paraId="1A9A734C" w14:textId="77777777" w:rsidR="00290B9A" w:rsidRDefault="001B431A">
      <w:r>
        <w:t>系统把研究过程定义为状态图：</w:t>
      </w:r>
      <w:r>
        <w:t>plan</w:t>
      </w:r>
      <w:r>
        <w:t>、</w:t>
      </w:r>
      <w:r>
        <w:t>approve_plan</w:t>
      </w:r>
      <w:r>
        <w:t>、</w:t>
      </w:r>
      <w:r>
        <w:t>search</w:t>
      </w:r>
      <w:r>
        <w:t>、</w:t>
      </w:r>
      <w:r>
        <w:t>screen</w:t>
      </w:r>
      <w:r>
        <w:t>、</w:t>
      </w:r>
      <w:r>
        <w:t>confirm_selection</w:t>
      </w:r>
      <w:r>
        <w:t>、</w:t>
      </w:r>
      <w:r>
        <w:t>documents</w:t>
      </w:r>
      <w:r>
        <w:t>、</w:t>
      </w:r>
      <w:r>
        <w:t>read</w:t>
      </w:r>
      <w:r>
        <w:t>、</w:t>
      </w:r>
      <w:r>
        <w:t>write</w:t>
      </w:r>
      <w:r>
        <w:t>、</w:t>
      </w:r>
      <w:r>
        <w:t>verify</w:t>
      </w:r>
      <w:r>
        <w:t>、</w:t>
      </w:r>
      <w:r>
        <w:t>finish</w:t>
      </w:r>
      <w:r>
        <w:t>。计划审批和纳入确认使用</w:t>
      </w:r>
      <w:r>
        <w:t xml:space="preserve"> interrupt</w:t>
      </w:r>
      <w:r>
        <w:t>，外部动作经</w:t>
      </w:r>
      <w:r>
        <w:t xml:space="preserve"> RunService </w:t>
      </w:r>
      <w:r>
        <w:t>校验后继续。图状态由</w:t>
      </w:r>
      <w:r>
        <w:t xml:space="preserve"> AsyncSqliteSaver </w:t>
      </w:r>
      <w:r>
        <w:t>持久化。</w:t>
      </w:r>
    </w:p>
    <w:p w14:paraId="3245E62E" w14:textId="77777777" w:rsidR="00290B9A" w:rsidRDefault="001B431A">
      <w:r>
        <w:t xml:space="preserve">Run </w:t>
      </w:r>
      <w:r>
        <w:t>创建时保存项目、模型和限制的快照，阶段结果通过</w:t>
      </w:r>
      <w:r>
        <w:t xml:space="preserve"> manifest </w:t>
      </w:r>
      <w:r>
        <w:t>追加。计划</w:t>
      </w:r>
      <w:r>
        <w:t xml:space="preserve"> manifest </w:t>
      </w:r>
      <w:r>
        <w:t>固定</w:t>
      </w:r>
      <w:r>
        <w:t xml:space="preserve"> PlanRevision ID</w:t>
      </w:r>
      <w:r>
        <w:t>，选择</w:t>
      </w:r>
      <w:r>
        <w:t xml:space="preserve"> manifest </w:t>
      </w:r>
      <w:r>
        <w:t>固定</w:t>
      </w:r>
      <w:r>
        <w:t xml:space="preserve"> SelectionSnapshot </w:t>
      </w:r>
      <w:r>
        <w:t>及论文版本</w:t>
      </w:r>
      <w:r>
        <w:t xml:space="preserve"> ID</w:t>
      </w:r>
      <w:r>
        <w:t>。</w:t>
      </w:r>
      <w:r>
        <w:rPr>
          <w:rFonts w:ascii="Consolas" w:hAnsi="Consolas"/>
          <w:sz w:val="19"/>
        </w:rPr>
        <w:t>put_manifest</w:t>
      </w:r>
      <w:r>
        <w:t xml:space="preserve"> </w:t>
      </w:r>
      <w:r>
        <w:t>不允许不同内容覆盖已经固定的同名阶段记录。</w:t>
      </w:r>
    </w:p>
    <w:p w14:paraId="3E9C35B2" w14:textId="77777777" w:rsidR="00290B9A" w:rsidRDefault="001B431A">
      <w:r>
        <w:t>真正执行检索或阅读前还要检查后端条件，因此绕过前端按钮也不能随意跳过审批。人工决定是领域数据，不依赖模型在提示词里</w:t>
      </w:r>
      <w:r>
        <w:t>“</w:t>
      </w:r>
      <w:r>
        <w:t>自觉等待</w:t>
      </w:r>
      <w:r>
        <w:t>”</w:t>
      </w:r>
      <w:r>
        <w:t>。</w:t>
      </w:r>
    </w:p>
    <w:p w14:paraId="09C4D658" w14:textId="77777777" w:rsidR="00290B9A" w:rsidRDefault="001B431A">
      <w:pPr>
        <w:pStyle w:val="21"/>
      </w:pPr>
      <w:r>
        <w:lastRenderedPageBreak/>
        <w:t xml:space="preserve">3 </w:t>
      </w:r>
      <w:r>
        <w:t>为什么采用职责划分</w:t>
      </w:r>
    </w:p>
    <w:p w14:paraId="5F5F97ED" w14:textId="77777777" w:rsidR="00290B9A" w:rsidRDefault="001B431A">
      <w:r>
        <w:t xml:space="preserve">Planner </w:t>
      </w:r>
      <w:r>
        <w:t>的结构化结果是检索计划，</w:t>
      </w:r>
      <w:r>
        <w:t xml:space="preserve">Reader </w:t>
      </w:r>
      <w:r>
        <w:t>的结果是字段与证据，</w:t>
      </w:r>
      <w:r>
        <w:t xml:space="preserve">Writer </w:t>
      </w:r>
      <w:r>
        <w:t>的结果是报告段落与引用，</w:t>
      </w:r>
      <w:r>
        <w:t xml:space="preserve">Verifier </w:t>
      </w:r>
      <w:r>
        <w:t>的结果是支持性记录。分开职责便于为各阶段设置输入、输出验证和错误恢复，不必让一次模型回答同时完成所有任务。</w:t>
      </w:r>
    </w:p>
    <w:p w14:paraId="71545482" w14:textId="77777777" w:rsidR="00290B9A" w:rsidRDefault="001B431A">
      <w:r>
        <w:t>项目没有让六个自由代理任意互相调用工具。来源检索、持久化、纳排权限和状态迁移由程序控制。这种约束适合需要人工负责最终研究范围的场景，也更容易复现失败。</w:t>
      </w:r>
    </w:p>
    <w:p w14:paraId="4B3AF144" w14:textId="77777777" w:rsidR="00290B9A" w:rsidRDefault="001B431A">
      <w:pPr>
        <w:pStyle w:val="21"/>
      </w:pPr>
      <w:r>
        <w:t xml:space="preserve">4 </w:t>
      </w:r>
      <w:r>
        <w:t>可直接练习的讲解</w:t>
      </w:r>
    </w:p>
    <w:p w14:paraId="2F46A93A" w14:textId="77777777" w:rsidR="00290B9A" w:rsidRDefault="001B431A">
      <w:r>
        <w:t>“</w:t>
      </w:r>
      <w:r>
        <w:t>这部分解决的是长任务和人工参与的问题。我没有把检索、阅读和写报告放在一次请求里，而是拆成带持久状态的图。计划和纳入集合有明确的人工中断；继续运行前，服务端检查用户批准的版本和</w:t>
      </w:r>
      <w:r>
        <w:t xml:space="preserve"> Run </w:t>
      </w:r>
      <w:r>
        <w:t>快照是否匹配。</w:t>
      </w:r>
    </w:p>
    <w:p w14:paraId="44D6E2A6" w14:textId="77777777" w:rsidR="00290B9A" w:rsidRDefault="001B431A">
      <w:r>
        <w:t>图检查点保存执行位置，</w:t>
      </w:r>
      <w:r>
        <w:t xml:space="preserve">Run manifest </w:t>
      </w:r>
      <w:r>
        <w:t>则固定业务输入。两者职责不同。即便恢复时重新进入某个节点，也会先检查已经发布的阶段结果，避免把当前最新计划替换进旧研究。代价是修改固定输入要开新的</w:t>
      </w:r>
      <w:r>
        <w:t xml:space="preserve"> Run</w:t>
      </w:r>
      <w:r>
        <w:t>，但研究结果的来源更容易解释。</w:t>
      </w:r>
      <w:r>
        <w:t>”</w:t>
      </w:r>
    </w:p>
    <w:p w14:paraId="02C1C636" w14:textId="77777777" w:rsidR="00290B9A" w:rsidRDefault="001B431A">
      <w:pPr>
        <w:pStyle w:val="21"/>
      </w:pPr>
      <w:r>
        <w:t xml:space="preserve">5 </w:t>
      </w:r>
      <w:r>
        <w:t>面试追问</w:t>
      </w:r>
    </w:p>
    <w:p w14:paraId="5EDDB92B" w14:textId="77777777" w:rsidR="00290B9A" w:rsidRDefault="001B431A">
      <w:r>
        <w:t>如果被问</w:t>
      </w:r>
      <w:r>
        <w:t>“</w:t>
      </w:r>
      <w:r>
        <w:t>为什么不用一个</w:t>
      </w:r>
      <w:r>
        <w:t xml:space="preserve"> for </w:t>
      </w:r>
      <w:r>
        <w:t>循环</w:t>
      </w:r>
      <w:r>
        <w:t>”</w:t>
      </w:r>
      <w:r>
        <w:t>，可以回答：小型一次性脚本可以用顺序调用；本项目需要人工中断、独立任务执行、持久恢复和条件改写，显式图便于表达这些状态。不能只说</w:t>
      </w:r>
      <w:r>
        <w:t>“</w:t>
      </w:r>
      <w:r>
        <w:t>框架更先进</w:t>
      </w:r>
      <w:r>
        <w:t>”</w:t>
      </w:r>
      <w:r>
        <w:t>。</w:t>
      </w:r>
    </w:p>
    <w:p w14:paraId="7B157F43" w14:textId="77777777" w:rsidR="00290B9A" w:rsidRDefault="001B431A">
      <w:r>
        <w:t>如果被问</w:t>
      </w:r>
      <w:r>
        <w:t>“</w:t>
      </w:r>
      <w:r>
        <w:t>多智能体是否一定更准确</w:t>
      </w:r>
      <w:r>
        <w:t>”</w:t>
      </w:r>
      <w:r>
        <w:t>，应回答：职责拆分改善输入输出约束和排错结构，当前没有做单模型与多角色的科研质量对照实验，所以不声称它必然更准确。</w:t>
      </w:r>
    </w:p>
    <w:p w14:paraId="02C0199E" w14:textId="77777777" w:rsidR="00290B9A" w:rsidRDefault="001B431A">
      <w:r>
        <w:t>源码入口：</w:t>
      </w:r>
      <w:r>
        <w:rPr>
          <w:rFonts w:ascii="Consolas" w:hAnsi="Consolas"/>
          <w:sz w:val="19"/>
        </w:rPr>
        <w:t>backend/scholarflow/workflows/graph.py</w:t>
      </w:r>
      <w:r>
        <w:t>、</w:t>
      </w:r>
      <w:r>
        <w:rPr>
          <w:rFonts w:ascii="Consolas" w:hAnsi="Consolas"/>
          <w:sz w:val="19"/>
        </w:rPr>
        <w:t>workflows/nodes.py</w:t>
      </w:r>
      <w:r>
        <w:t>、</w:t>
      </w:r>
      <w:r>
        <w:rPr>
          <w:rFonts w:ascii="Consolas" w:hAnsi="Consolas"/>
          <w:sz w:val="19"/>
        </w:rPr>
        <w:t>services/runs.py</w:t>
      </w:r>
      <w:r>
        <w:t>。验证入口：</w:t>
      </w:r>
      <w:r>
        <w:rPr>
          <w:rFonts w:ascii="Consolas" w:hAnsi="Consolas"/>
          <w:sz w:val="19"/>
        </w:rPr>
        <w:t>tests/scholarflow/test_workflow_gates.py</w:t>
      </w:r>
      <w:r>
        <w:t>、</w:t>
      </w:r>
      <w:r>
        <w:rPr>
          <w:rFonts w:ascii="Consolas" w:hAnsi="Consolas"/>
          <w:sz w:val="19"/>
        </w:rPr>
        <w:t>test_workflow_recovery.py</w:t>
      </w:r>
      <w:r>
        <w:t>。</w:t>
      </w:r>
    </w:p>
    <w:p w14:paraId="1EA361A5" w14:textId="77777777" w:rsidR="00290B9A" w:rsidRDefault="001B431A">
      <w:pPr>
        <w:pStyle w:val="1"/>
      </w:pPr>
      <w:bookmarkStart w:id="4" w:name="_Toc242975545"/>
      <w:r>
        <w:lastRenderedPageBreak/>
        <w:t>第五章</w:t>
      </w:r>
      <w:r>
        <w:t xml:space="preserve"> </w:t>
      </w:r>
      <w:r>
        <w:t>学术元数据与版本设计</w:t>
      </w:r>
      <w:bookmarkEnd w:id="4"/>
    </w:p>
    <w:p w14:paraId="7CE5C6F7" w14:textId="77777777" w:rsidR="00290B9A" w:rsidRDefault="001B431A">
      <w:pPr>
        <w:pStyle w:val="21"/>
      </w:pPr>
      <w:r>
        <w:t xml:space="preserve">1 </w:t>
      </w:r>
      <w:r>
        <w:t>为什么不能只存一张论文记录</w:t>
      </w:r>
    </w:p>
    <w:p w14:paraId="160EE247" w14:textId="77777777" w:rsidR="00290B9A" w:rsidRDefault="001B431A">
      <w:r>
        <w:t>同一项研究可能同时出现在</w:t>
      </w:r>
      <w:r>
        <w:t xml:space="preserve"> arXiv </w:t>
      </w:r>
      <w:r>
        <w:t>和出版渠道，预印本又可能存在</w:t>
      </w:r>
      <w:r>
        <w:t xml:space="preserve"> v1</w:t>
      </w:r>
      <w:r>
        <w:t>、</w:t>
      </w:r>
      <w:r>
        <w:t>v2</w:t>
      </w:r>
      <w:r>
        <w:t>。不同来源的摘要、作者字段和</w:t>
      </w:r>
      <w:r>
        <w:t xml:space="preserve"> PDF </w:t>
      </w:r>
      <w:r>
        <w:t>地址也可能不齐。若按标题直接合并，再覆盖成最新一份元数据，旧报告可能指向一份已经变化的文件。</w:t>
      </w:r>
    </w:p>
    <w:p w14:paraId="540B6AAD" w14:textId="77777777" w:rsidR="00290B9A" w:rsidRDefault="001B431A">
      <w:r>
        <w:t>因此系统区分</w:t>
      </w:r>
      <w:r>
        <w:t xml:space="preserve"> Paper</w:t>
      </w:r>
      <w:r>
        <w:t>、</w:t>
      </w:r>
      <w:r>
        <w:t xml:space="preserve">PaperVersion </w:t>
      </w:r>
      <w:r>
        <w:t>和</w:t>
      </w:r>
      <w:r>
        <w:t xml:space="preserve"> SourceRecord</w:t>
      </w:r>
      <w:r>
        <w:t>。</w:t>
      </w:r>
      <w:r>
        <w:t xml:space="preserve">Paper </w:t>
      </w:r>
      <w:r>
        <w:t>表示论文身份，</w:t>
      </w:r>
      <w:r>
        <w:t xml:space="preserve">PaperVersion </w:t>
      </w:r>
      <w:r>
        <w:t>表示具体版本，</w:t>
      </w:r>
      <w:r>
        <w:t xml:space="preserve">SourceRecord </w:t>
      </w:r>
      <w:r>
        <w:t>表示来源记录。</w:t>
      </w:r>
      <w:r>
        <w:t xml:space="preserve">ProjectPaper </w:t>
      </w:r>
      <w:r>
        <w:t>则保存该项目当前选择的版本、人工决定、理由、笔记及</w:t>
      </w:r>
      <w:r>
        <w:t xml:space="preserve"> AI </w:t>
      </w:r>
      <w:r>
        <w:t>建议。</w:t>
      </w:r>
    </w:p>
    <w:p w14:paraId="5508411E" w14:textId="77777777" w:rsidR="00290B9A" w:rsidRDefault="001B431A">
      <w:pPr>
        <w:pStyle w:val="21"/>
      </w:pPr>
      <w:r>
        <w:t xml:space="preserve">2 </w:t>
      </w:r>
      <w:r>
        <w:t>身份归一化</w:t>
      </w:r>
    </w:p>
    <w:p w14:paraId="38B706AC" w14:textId="77777777" w:rsidR="00290B9A" w:rsidRDefault="001B431A">
      <w:r>
        <w:t xml:space="preserve">DOI </w:t>
      </w:r>
      <w:r>
        <w:t>会去掉常见前缀、</w:t>
      </w:r>
      <w:r>
        <w:t xml:space="preserve">URL </w:t>
      </w:r>
      <w:r>
        <w:t>解码并归一化大小写；</w:t>
      </w:r>
      <w:r>
        <w:t xml:space="preserve">arXiv </w:t>
      </w:r>
      <w:r>
        <w:t>去掉地址或前缀，但保留</w:t>
      </w:r>
      <w:r>
        <w:t xml:space="preserve"> v1</w:t>
      </w:r>
      <w:r>
        <w:t>、</w:t>
      </w:r>
      <w:r>
        <w:t xml:space="preserve">v2 </w:t>
      </w:r>
      <w:r>
        <w:t>等版本后缀。具体版本优先按完整</w:t>
      </w:r>
      <w:r>
        <w:t xml:space="preserve"> arXiv </w:t>
      </w:r>
      <w:r>
        <w:t>标识匹配，其次</w:t>
      </w:r>
      <w:r>
        <w:t xml:space="preserve"> DOI</w:t>
      </w:r>
      <w:r>
        <w:t>，否则使用来源和来源</w:t>
      </w:r>
      <w:r>
        <w:t xml:space="preserve"> ID</w:t>
      </w:r>
      <w:r>
        <w:t>。相同</w:t>
      </w:r>
      <w:r>
        <w:t xml:space="preserve"> DOI </w:t>
      </w:r>
      <w:r>
        <w:t>或去版本后的同一</w:t>
      </w:r>
      <w:r>
        <w:t xml:space="preserve"> arXiv </w:t>
      </w:r>
      <w:r>
        <w:t>标识可以建立论文身份关联。</w:t>
      </w:r>
    </w:p>
    <w:p w14:paraId="6087C81A" w14:textId="77777777" w:rsidR="00290B9A" w:rsidRDefault="001B431A">
      <w:r>
        <w:t>标题相似不会触发自动合并。标题只是描述，不是稳定唯一标识。对无</w:t>
      </w:r>
      <w:r>
        <w:t xml:space="preserve"> DOI </w:t>
      </w:r>
      <w:r>
        <w:t>的本地</w:t>
      </w:r>
      <w:r>
        <w:t xml:space="preserve"> PDF</w:t>
      </w:r>
      <w:r>
        <w:t>，也可以建立本地记录，但不能凭文件名编造作者、发表年份或期刊信息。</w:t>
      </w:r>
    </w:p>
    <w:p w14:paraId="5414828F" w14:textId="77777777" w:rsidR="00290B9A" w:rsidRDefault="001B431A">
      <w:pPr>
        <w:pStyle w:val="21"/>
      </w:pPr>
      <w:r>
        <w:t xml:space="preserve">3 </w:t>
      </w:r>
      <w:r>
        <w:t>多来源补全</w:t>
      </w:r>
    </w:p>
    <w:p w14:paraId="31E17E1E" w14:textId="77777777" w:rsidR="00290B9A" w:rsidRDefault="001B431A">
      <w:r>
        <w:t>一个容易出现的问题是，先导入的来源只有标题，后导入的同</w:t>
      </w:r>
      <w:r>
        <w:t xml:space="preserve"> DOI </w:t>
      </w:r>
      <w:r>
        <w:t>来源却有摘要和全文地址。如果程序只读取第一次创建的</w:t>
      </w:r>
      <w:r>
        <w:t xml:space="preserve"> PaperVersion</w:t>
      </w:r>
      <w:r>
        <w:t>，就会把实际上可读的论文标为无可用文本。</w:t>
      </w:r>
    </w:p>
    <w:p w14:paraId="32B01A65" w14:textId="77777777" w:rsidR="00290B9A" w:rsidRDefault="001B431A">
      <w:r>
        <w:t>当前</w:t>
      </w:r>
      <w:r>
        <w:t xml:space="preserve"> SourceRecord </w:t>
      </w:r>
      <w:r>
        <w:t>保存统一候选快照。</w:t>
      </w:r>
      <w:r>
        <w:t xml:space="preserve">availability projection </w:t>
      </w:r>
      <w:r>
        <w:t>只在同一版本的来源记录中补齐缺失的摘要或</w:t>
      </w:r>
      <w:r>
        <w:t xml:space="preserve"> PDF </w:t>
      </w:r>
      <w:r>
        <w:t>地址，并返回实际来源</w:t>
      </w:r>
      <w:r>
        <w:t xml:space="preserve"> ID</w:t>
      </w:r>
      <w:r>
        <w:t>。原</w:t>
      </w:r>
      <w:r>
        <w:t xml:space="preserve"> PaperVersion </w:t>
      </w:r>
      <w:r>
        <w:t>不被覆盖。由补全摘要生成的文档会绑定提供该摘要的</w:t>
      </w:r>
      <w:r>
        <w:t xml:space="preserve"> SourceRecord</w:t>
      </w:r>
      <w:r>
        <w:t>，文档准备的缓存</w:t>
      </w:r>
      <w:r>
        <w:t xml:space="preserve"> key </w:t>
      </w:r>
      <w:r>
        <w:t>也包含来源记录</w:t>
      </w:r>
      <w:r>
        <w:t xml:space="preserve"> ID</w:t>
      </w:r>
      <w:r>
        <w:t>。</w:t>
      </w:r>
    </w:p>
    <w:p w14:paraId="28F151D6" w14:textId="77777777" w:rsidR="00290B9A" w:rsidRDefault="001B431A">
      <w:r>
        <w:t>这种做法把</w:t>
      </w:r>
      <w:r>
        <w:t>“</w:t>
      </w:r>
      <w:r>
        <w:t>版本身份</w:t>
      </w:r>
      <w:r>
        <w:t>”</w:t>
      </w:r>
      <w:r>
        <w:t>和</w:t>
      </w:r>
      <w:r>
        <w:t>“</w:t>
      </w:r>
      <w:r>
        <w:t>当前可获取资料</w:t>
      </w:r>
      <w:r>
        <w:t>”</w:t>
      </w:r>
      <w:r>
        <w:t>分开。历史文档保持原内容，新来源可以改善下一次运行的可读性。它没有解决所有元数据冲突，例如两个来源的作者信息不一致仍需要进一步治理。</w:t>
      </w:r>
    </w:p>
    <w:p w14:paraId="4CDD3A9C" w14:textId="77777777" w:rsidR="00290B9A" w:rsidRDefault="001B431A">
      <w:pPr>
        <w:pStyle w:val="21"/>
      </w:pPr>
      <w:r>
        <w:lastRenderedPageBreak/>
        <w:t xml:space="preserve">4 AI </w:t>
      </w:r>
      <w:r>
        <w:t>建议与人工决定</w:t>
      </w:r>
    </w:p>
    <w:p w14:paraId="5E1E5188" w14:textId="77777777" w:rsidR="00290B9A" w:rsidRDefault="001B431A">
      <w:r>
        <w:t xml:space="preserve">Screener </w:t>
      </w:r>
      <w:r>
        <w:t>使用已批准计划的纳排标准与子问题，而不只读取项目创建时的初始标准。输出</w:t>
      </w:r>
      <w:r>
        <w:t xml:space="preserve"> included</w:t>
      </w:r>
      <w:r>
        <w:t>、</w:t>
      </w:r>
      <w:r>
        <w:t xml:space="preserve">excluded </w:t>
      </w:r>
      <w:r>
        <w:t>或</w:t>
      </w:r>
      <w:r>
        <w:t xml:space="preserve"> uncertain </w:t>
      </w:r>
      <w:r>
        <w:t>建议以及理由，只更新</w:t>
      </w:r>
      <w:r>
        <w:t xml:space="preserve"> AI </w:t>
      </w:r>
      <w:r>
        <w:t>字段。人工纳排使用自己的字段和</w:t>
      </w:r>
      <w:r>
        <w:t xml:space="preserve"> expected_revision</w:t>
      </w:r>
      <w:r>
        <w:t>，排除时要求给出理由。</w:t>
      </w:r>
    </w:p>
    <w:p w14:paraId="4C2AA699" w14:textId="77777777" w:rsidR="00290B9A" w:rsidRDefault="001B431A">
      <w:r>
        <w:t>确认集合时，系统校验选中的版本属于项目、没有重复、没有被人工排除，且数量不超上限。选择的</w:t>
      </w:r>
      <w:r>
        <w:t xml:space="preserve"> pending </w:t>
      </w:r>
      <w:r>
        <w:t>项会被确认纳入；其余候选不受本次分析影响。</w:t>
      </w:r>
    </w:p>
    <w:p w14:paraId="1B460D68" w14:textId="77777777" w:rsidR="00290B9A" w:rsidRDefault="001B431A">
      <w:pPr>
        <w:pStyle w:val="21"/>
      </w:pPr>
      <w:r>
        <w:t xml:space="preserve">5 </w:t>
      </w:r>
      <w:r>
        <w:t>可直接练习的讲解</w:t>
      </w:r>
    </w:p>
    <w:p w14:paraId="697D0FBE" w14:textId="77777777" w:rsidR="00290B9A" w:rsidRDefault="001B431A">
      <w:r>
        <w:t>“</w:t>
      </w:r>
      <w:r>
        <w:t>这里最重要的是把身份、版本和来源拆开。相同论文在多个平台出现，不等于所有记录可以随意互相覆盖。报告需要引用一份固定来源，所以</w:t>
      </w:r>
      <w:r>
        <w:t xml:space="preserve"> arXiv </w:t>
      </w:r>
      <w:r>
        <w:t>版本后缀要保留，旧</w:t>
      </w:r>
      <w:r>
        <w:t xml:space="preserve"> PDF </w:t>
      </w:r>
      <w:r>
        <w:t>也不能被新上传文件替换。</w:t>
      </w:r>
    </w:p>
    <w:p w14:paraId="7DD1D85E" w14:textId="77777777" w:rsidR="00290B9A" w:rsidRDefault="001B431A">
      <w:r>
        <w:t>对于同一版本缺失的摘要和</w:t>
      </w:r>
      <w:r>
        <w:t xml:space="preserve"> PDF </w:t>
      </w:r>
      <w:r>
        <w:t>地址，我通过来源快照形成可用性投影补齐，而不是修改最初的论文版本。人工决定又放在项目关联上，避免把一篇论文在一个项目里的排除决定误当成全局属性。</w:t>
      </w:r>
      <w:r>
        <w:t>”</w:t>
      </w:r>
    </w:p>
    <w:p w14:paraId="76668103" w14:textId="77777777" w:rsidR="00290B9A" w:rsidRDefault="001B431A">
      <w:pPr>
        <w:pStyle w:val="21"/>
      </w:pPr>
      <w:r>
        <w:t xml:space="preserve">6 </w:t>
      </w:r>
      <w:r>
        <w:t>面试追问</w:t>
      </w:r>
    </w:p>
    <w:p w14:paraId="55703B76" w14:textId="77777777" w:rsidR="00290B9A" w:rsidRDefault="001B431A">
      <w:r>
        <w:t>如果两个来源仅标题相似，又没有相同</w:t>
      </w:r>
      <w:r>
        <w:t xml:space="preserve"> DOI </w:t>
      </w:r>
      <w:r>
        <w:t>或同一</w:t>
      </w:r>
      <w:r>
        <w:t xml:space="preserve"> arXiv </w:t>
      </w:r>
      <w:r>
        <w:t>身份，当前不会自动合并。相似度可以用于未来的人工去重建议，但必须区分</w:t>
      </w:r>
      <w:r>
        <w:t>“</w:t>
      </w:r>
      <w:r>
        <w:t>候选关联</w:t>
      </w:r>
      <w:r>
        <w:t>”</w:t>
      </w:r>
      <w:r>
        <w:t>和</w:t>
      </w:r>
      <w:r>
        <w:t>“</w:t>
      </w:r>
      <w:r>
        <w:t>已确认同一身份</w:t>
      </w:r>
      <w:r>
        <w:t>”</w:t>
      </w:r>
      <w:r>
        <w:t>。</w:t>
      </w:r>
    </w:p>
    <w:p w14:paraId="4DA602F2" w14:textId="77777777" w:rsidR="00290B9A" w:rsidRDefault="001B431A">
      <w:r>
        <w:t>如果用户把论文切换到另一版本，矩阵编辑同时检查</w:t>
      </w:r>
      <w:r>
        <w:t xml:space="preserve"> paper_version_id </w:t>
      </w:r>
      <w:r>
        <w:t>和抽取</w:t>
      </w:r>
      <w:r>
        <w:t xml:space="preserve"> revision</w:t>
      </w:r>
      <w:r>
        <w:t>。两个版本可能都恰好是</w:t>
      </w:r>
      <w:r>
        <w:t xml:space="preserve"> revision 1</w:t>
      </w:r>
      <w:r>
        <w:t>，因此只检查数字版本号不足以防止改错对象。</w:t>
      </w:r>
    </w:p>
    <w:p w14:paraId="74CBD906" w14:textId="77777777" w:rsidR="00290B9A" w:rsidRDefault="001B431A">
      <w:r>
        <w:t>源码入口：</w:t>
      </w:r>
      <w:r>
        <w:rPr>
          <w:rFonts w:ascii="Consolas" w:hAnsi="Consolas"/>
          <w:sz w:val="19"/>
        </w:rPr>
        <w:t>domain/library.py</w:t>
      </w:r>
      <w:r>
        <w:t>、</w:t>
      </w:r>
      <w:r>
        <w:rPr>
          <w:rFonts w:ascii="Consolas" w:hAnsi="Consolas"/>
          <w:sz w:val="19"/>
        </w:rPr>
        <w:t>services/library.py</w:t>
      </w:r>
      <w:r>
        <w:t>、</w:t>
      </w:r>
      <w:r>
        <w:rPr>
          <w:rFonts w:ascii="Consolas" w:hAnsi="Consolas"/>
          <w:sz w:val="19"/>
        </w:rPr>
        <w:t>services/providers/base.py</w:t>
      </w:r>
      <w:r>
        <w:t xml:space="preserve"> </w:t>
      </w:r>
      <w:r>
        <w:t>及三个来源适配器。验证入口：</w:t>
      </w:r>
      <w:r>
        <w:rPr>
          <w:rFonts w:ascii="Consolas" w:hAnsi="Consolas"/>
          <w:sz w:val="19"/>
        </w:rPr>
        <w:t>test_provider_metadata.py</w:t>
      </w:r>
      <w:r>
        <w:t>、</w:t>
      </w:r>
      <w:r>
        <w:rPr>
          <w:rFonts w:ascii="Consolas" w:hAnsi="Consolas"/>
          <w:sz w:val="19"/>
        </w:rPr>
        <w:t>test_library.py</w:t>
      </w:r>
      <w:r>
        <w:t>、</w:t>
      </w:r>
      <w:r>
        <w:rPr>
          <w:rFonts w:ascii="Consolas" w:hAnsi="Consolas"/>
          <w:sz w:val="19"/>
        </w:rPr>
        <w:t>test_selections.py</w:t>
      </w:r>
      <w:r>
        <w:t>、</w:t>
      </w:r>
      <w:r>
        <w:rPr>
          <w:rFonts w:ascii="Consolas" w:hAnsi="Consolas"/>
          <w:sz w:val="19"/>
        </w:rPr>
        <w:t>test_final_regressions.py</w:t>
      </w:r>
      <w:r>
        <w:t>。</w:t>
      </w:r>
    </w:p>
    <w:p w14:paraId="4B51B696" w14:textId="77777777" w:rsidR="00290B9A" w:rsidRDefault="001B431A">
      <w:pPr>
        <w:pStyle w:val="1"/>
      </w:pPr>
      <w:bookmarkStart w:id="5" w:name="_Toc242975546"/>
      <w:r>
        <w:lastRenderedPageBreak/>
        <w:t>第六章</w:t>
      </w:r>
      <w:r>
        <w:t xml:space="preserve"> </w:t>
      </w:r>
      <w:r>
        <w:t>文档解析与可追溯证据</w:t>
      </w:r>
      <w:bookmarkEnd w:id="5"/>
    </w:p>
    <w:p w14:paraId="18D678A1" w14:textId="77777777" w:rsidR="00290B9A" w:rsidRDefault="001B431A">
      <w:pPr>
        <w:pStyle w:val="21"/>
      </w:pPr>
      <w:r>
        <w:t xml:space="preserve">1 </w:t>
      </w:r>
      <w:r>
        <w:t>来源链的组成</w:t>
      </w:r>
    </w:p>
    <w:p w14:paraId="76DE6DAF" w14:textId="77777777" w:rsidR="00290B9A" w:rsidRDefault="001B431A">
      <w:pPr>
        <w:keepNext/>
        <w:jc w:val="center"/>
      </w:pPr>
      <w:r>
        <w:rPr>
          <w:noProof/>
        </w:rPr>
        <w:drawing>
          <wp:inline distT="0" distB="0" distL="0" distR="0" wp14:anchorId="1D850AE2" wp14:editId="13FF3FDE">
            <wp:extent cx="6400800" cy="3200400"/>
            <wp:effectExtent l="0" t="0" r="0" b="0"/>
            <wp:docPr id="2" name="Picture 2" descr="证据与报告版本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view-evid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D16D" w14:textId="77777777" w:rsidR="00290B9A" w:rsidRDefault="001B431A">
      <w:pPr>
        <w:jc w:val="center"/>
      </w:pPr>
      <w:r>
        <w:rPr>
          <w:color w:val="555555"/>
          <w:sz w:val="19"/>
        </w:rPr>
        <w:t>图</w:t>
      </w:r>
      <w:r>
        <w:rPr>
          <w:color w:val="555555"/>
          <w:sz w:val="19"/>
        </w:rPr>
        <w:t xml:space="preserve"> 2</w:t>
      </w:r>
      <w:r>
        <w:rPr>
          <w:color w:val="555555"/>
          <w:sz w:val="19"/>
        </w:rPr>
        <w:t xml:space="preserve">　证据和报告引用通过明确</w:t>
      </w:r>
      <w:r>
        <w:rPr>
          <w:color w:val="555555"/>
          <w:sz w:val="19"/>
        </w:rPr>
        <w:t xml:space="preserve"> ID </w:t>
      </w:r>
      <w:r>
        <w:rPr>
          <w:color w:val="555555"/>
          <w:sz w:val="19"/>
        </w:rPr>
        <w:t>关联，每一次引用都有自己的论断范围。</w:t>
      </w:r>
    </w:p>
    <w:p w14:paraId="28C9305F" w14:textId="77777777" w:rsidR="00290B9A" w:rsidRDefault="001B431A">
      <w:r>
        <w:t xml:space="preserve">DocumentVersion </w:t>
      </w:r>
      <w:r>
        <w:t>保存具体</w:t>
      </w:r>
      <w:r>
        <w:t xml:space="preserve"> PDF </w:t>
      </w:r>
      <w:r>
        <w:t>或摘要的内容身份；</w:t>
      </w:r>
      <w:r>
        <w:t xml:space="preserve">Passage </w:t>
      </w:r>
      <w:r>
        <w:t>保存原文及页码、位置；</w:t>
      </w:r>
      <w:r>
        <w:t xml:space="preserve">ClaimRevision </w:t>
      </w:r>
      <w:r>
        <w:t>保存提取出的论断；</w:t>
      </w:r>
      <w:r>
        <w:t xml:space="preserve">Evidence </w:t>
      </w:r>
      <w:r>
        <w:t>将论断连接到原文引句。</w:t>
      </w:r>
      <w:r>
        <w:t xml:space="preserve">CitationOccurrence </w:t>
      </w:r>
      <w:r>
        <w:t>再记录报告中的某次引用、对应论断字符范围、</w:t>
      </w:r>
      <w:r>
        <w:t xml:space="preserve">Claim </w:t>
      </w:r>
      <w:r>
        <w:t>和</w:t>
      </w:r>
      <w:r>
        <w:t xml:space="preserve"> Evidence</w:t>
      </w:r>
      <w:r>
        <w:t>。</w:t>
      </w:r>
    </w:p>
    <w:p w14:paraId="495163F5" w14:textId="77777777" w:rsidR="00290B9A" w:rsidRDefault="001B431A">
      <w:r>
        <w:t>这条链可以回答三个不同问题：文件是否还是当时那一份，引用的原文是否真的存在，以及报告当前这句话是否得到这些原文支持。哈希、定位和语义判断各负责一部分，不能互相替代。</w:t>
      </w:r>
    </w:p>
    <w:p w14:paraId="527497BA" w14:textId="77777777" w:rsidR="00290B9A" w:rsidRDefault="001B431A">
      <w:pPr>
        <w:pStyle w:val="21"/>
      </w:pPr>
      <w:r>
        <w:t xml:space="preserve">2 PDF </w:t>
      </w:r>
      <w:r>
        <w:t>和摘要处理</w:t>
      </w:r>
    </w:p>
    <w:p w14:paraId="5DED9FB9" w14:textId="77777777" w:rsidR="00290B9A" w:rsidRDefault="001B431A">
      <w:r>
        <w:t xml:space="preserve">PDF </w:t>
      </w:r>
      <w:r>
        <w:t>使用</w:t>
      </w:r>
      <w:r>
        <w:t xml:space="preserve"> SHA-256 </w:t>
      </w:r>
      <w:r>
        <w:t>内容寻址，存储路径不采用用户上传的文件名。写入采用临时文件与原子替换，解析前会核对内容哈希。用户上传另一份</w:t>
      </w:r>
      <w:r>
        <w:t xml:space="preserve"> PDF </w:t>
      </w:r>
      <w:r>
        <w:t>时创建另一个文档版本，旧报告仍可以打开旧文件。</w:t>
      </w:r>
    </w:p>
    <w:p w14:paraId="00155E4B" w14:textId="77777777" w:rsidR="00290B9A" w:rsidRDefault="001B431A">
      <w:r>
        <w:t xml:space="preserve">PyMuPDF </w:t>
      </w:r>
      <w:r>
        <w:t>提取文本层，每个含可提取文本的物理页形成</w:t>
      </w:r>
      <w:r>
        <w:t xml:space="preserve"> Passage</w:t>
      </w:r>
      <w:r>
        <w:t>。页码从</w:t>
      </w:r>
      <w:r>
        <w:t xml:space="preserve"> 1 </w:t>
      </w:r>
      <w:r>
        <w:t>开始，空白页、封面、目录都参与计数，不保证与页脚印刷页码相同。摘要的页码为</w:t>
      </w:r>
      <w:r>
        <w:t xml:space="preserve"> null</w:t>
      </w:r>
      <w:r>
        <w:t>，不伪造</w:t>
      </w:r>
      <w:r>
        <w:t>“</w:t>
      </w:r>
      <w:r>
        <w:t>摘要位于第</w:t>
      </w:r>
      <w:r>
        <w:t xml:space="preserve"> 1 </w:t>
      </w:r>
      <w:r>
        <w:t>页</w:t>
      </w:r>
      <w:r>
        <w:t>”</w:t>
      </w:r>
      <w:r>
        <w:t>。</w:t>
      </w:r>
    </w:p>
    <w:p w14:paraId="4ECF0DCE" w14:textId="77777777" w:rsidR="00290B9A" w:rsidRDefault="001B431A">
      <w:r>
        <w:lastRenderedPageBreak/>
        <w:t>无效、加密、无文本层或超出页数限制的文件会出现明确状态；扫描件需要外部</w:t>
      </w:r>
      <w:r>
        <w:t xml:space="preserve"> OCR</w:t>
      </w:r>
      <w:r>
        <w:t>，当前没有内置</w:t>
      </w:r>
      <w:r>
        <w:t xml:space="preserve"> OCR</w:t>
      </w:r>
      <w:r>
        <w:t>。无法获得可用全文时，可以使用可获得的摘要，并保留</w:t>
      </w:r>
      <w:r>
        <w:t xml:space="preserve"> source_scope</w:t>
      </w:r>
      <w:r>
        <w:t>，避免把摘要依据说成完整全文结论。</w:t>
      </w:r>
    </w:p>
    <w:p w14:paraId="78517844" w14:textId="77777777" w:rsidR="00290B9A" w:rsidRDefault="001B431A">
      <w:pPr>
        <w:pStyle w:val="21"/>
      </w:pPr>
      <w:r>
        <w:t xml:space="preserve">3 </w:t>
      </w:r>
      <w:r>
        <w:t>分片与字段提取</w:t>
      </w:r>
    </w:p>
    <w:p w14:paraId="687FCDC6" w14:textId="77777777" w:rsidR="00290B9A" w:rsidRDefault="001B431A">
      <w:r>
        <w:t xml:space="preserve">Reader </w:t>
      </w:r>
      <w:r>
        <w:t>按默认</w:t>
      </w:r>
      <w:r>
        <w:t xml:space="preserve"> 18000 </w:t>
      </w:r>
      <w:r>
        <w:t>字符组织输入批次，记录每个片段所属文档、物理页、</w:t>
      </w:r>
      <w:r>
        <w:t xml:space="preserve">start </w:t>
      </w:r>
      <w:r>
        <w:t>和</w:t>
      </w:r>
      <w:r>
        <w:t xml:space="preserve"> end</w:t>
      </w:r>
      <w:r>
        <w:t>。该数值是字符批次大小，不等于</w:t>
      </w:r>
      <w:r>
        <w:t xml:space="preserve"> token </w:t>
      </w:r>
      <w:r>
        <w:t>数，也不代表模型上下文窗口的全部容量。</w:t>
      </w:r>
    </w:p>
    <w:p w14:paraId="0A06158D" w14:textId="77777777" w:rsidR="00290B9A" w:rsidRDefault="001B431A">
      <w:r>
        <w:t>模型输出研究问题、方法、研究对象或数据集、主要发现、局限五个字段，字段值附带</w:t>
      </w:r>
      <w:r>
        <w:t xml:space="preserve"> passage_id </w:t>
      </w:r>
      <w:r>
        <w:t>和</w:t>
      </w:r>
      <w:r>
        <w:t xml:space="preserve"> quote</w:t>
      </w:r>
      <w:r>
        <w:t>。未报告的字段保持空，不用零、无显著差异或</w:t>
      </w:r>
      <w:r>
        <w:t>“</w:t>
      </w:r>
      <w:r>
        <w:t>没有局限</w:t>
      </w:r>
      <w:r>
        <w:t>”</w:t>
      </w:r>
      <w:r>
        <w:t>等推测填充。</w:t>
      </w:r>
    </w:p>
    <w:p w14:paraId="267575ED" w14:textId="77777777" w:rsidR="00290B9A" w:rsidRDefault="001B431A">
      <w:r>
        <w:t>程序拒绝模型引用本次输入以外的</w:t>
      </w:r>
      <w:r>
        <w:t xml:space="preserve"> Passage</w:t>
      </w:r>
      <w:r>
        <w:t>。引句即使在整篇文档里存在，也必须落在该批次实际提供的片段范围内，才能被标为本次阅读已定位证据。记录输入覆盖能证明材料被送入流程，不能证明模型正确理解了全文。</w:t>
      </w:r>
    </w:p>
    <w:p w14:paraId="0339C551" w14:textId="77777777" w:rsidR="00290B9A" w:rsidRDefault="001B431A">
      <w:pPr>
        <w:pStyle w:val="21"/>
      </w:pPr>
      <w:r>
        <w:t xml:space="preserve">4 </w:t>
      </w:r>
      <w:r>
        <w:t>原文定位</w:t>
      </w:r>
    </w:p>
    <w:p w14:paraId="5A535B16" w14:textId="77777777" w:rsidR="00290B9A" w:rsidRDefault="001B431A">
      <w:r>
        <w:t xml:space="preserve">PDF </w:t>
      </w:r>
      <w:r>
        <w:t>抽取常出现换行、连续空白和英文行末连字符。定位器对这些情况做有限归一化，并保存归一化位置到原始字符位置的映射，最后返回原文中的起止位置。</w:t>
      </w:r>
    </w:p>
    <w:p w14:paraId="4ADA50B5" w14:textId="77777777" w:rsidR="00290B9A" w:rsidRDefault="001B431A">
      <w:r>
        <w:t>归一化不会删除数字或否定词。把</w:t>
      </w:r>
      <w:r>
        <w:t>“does not improve”</w:t>
      </w:r>
      <w:r>
        <w:t>处理成</w:t>
      </w:r>
      <w:r>
        <w:t>“does improve”</w:t>
      </w:r>
      <w:r>
        <w:t>，或者忽略数字差异后再宣称原文匹配，会造成危险的假通过。定位失败应保留</w:t>
      </w:r>
      <w:r>
        <w:t xml:space="preserve"> unlocated </w:t>
      </w:r>
      <w:r>
        <w:t>和证据不足状态，不能生成一个看起来合理的页码。</w:t>
      </w:r>
    </w:p>
    <w:p w14:paraId="345707F2" w14:textId="77777777" w:rsidR="00290B9A" w:rsidRDefault="001B431A">
      <w:pPr>
        <w:pStyle w:val="21"/>
      </w:pPr>
      <w:r>
        <w:t xml:space="preserve">5 </w:t>
      </w:r>
      <w:r>
        <w:t>支持性核验</w:t>
      </w:r>
    </w:p>
    <w:p w14:paraId="09D8A0BD" w14:textId="77777777" w:rsidR="00290B9A" w:rsidRDefault="001B431A">
      <w:r>
        <w:t>定位成功只是说明出处可找到。</w:t>
      </w:r>
      <w:r>
        <w:t xml:space="preserve">Verifier </w:t>
      </w:r>
      <w:r>
        <w:t>还会检查论断数字是否能在所引证据中找到，再使用已满足条件的人工审阅或模型判断支持关系。五种状态分别为支持、推断、冲突、证据不足和待复核。</w:t>
      </w:r>
    </w:p>
    <w:p w14:paraId="569B339F" w14:textId="77777777" w:rsidR="00290B9A" w:rsidRDefault="001B431A">
      <w:r>
        <w:t>完整人工审阅只能在</w:t>
      </w:r>
      <w:r>
        <w:t xml:space="preserve"> Claim </w:t>
      </w:r>
      <w:r>
        <w:t>原文没有改变的条件下用于该论断。报告换一种说法后，不能借用旧</w:t>
      </w:r>
      <w:r>
        <w:t xml:space="preserve"> Claim </w:t>
      </w:r>
      <w:r>
        <w:t>的人工结论直接背书。模型返回支持也只是辅助审阅结果，不能保证论文自身无误或推理一定成立。</w:t>
      </w:r>
    </w:p>
    <w:p w14:paraId="1B18471C" w14:textId="77777777" w:rsidR="00290B9A" w:rsidRDefault="001B431A">
      <w:pPr>
        <w:pStyle w:val="21"/>
      </w:pPr>
      <w:r>
        <w:lastRenderedPageBreak/>
        <w:t xml:space="preserve">6 </w:t>
      </w:r>
      <w:r>
        <w:t>可直接练习的讲解</w:t>
      </w:r>
    </w:p>
    <w:p w14:paraId="0D6CC9AD" w14:textId="77777777" w:rsidR="00290B9A" w:rsidRDefault="001B431A">
      <w:r>
        <w:t>“</w:t>
      </w:r>
      <w:r>
        <w:t>我把来源可追溯拆成文件、原文定位和语义支持三层。文件用内容哈希固定；</w:t>
      </w:r>
      <w:r>
        <w:t xml:space="preserve">PDF </w:t>
      </w:r>
      <w:r>
        <w:t>原文按物理页和字符位置记录；提取结果必须指向实际提供给模型的片段。报告检查的对象则是当前报告中的句子，而不是读论文时保存的旧结论。</w:t>
      </w:r>
    </w:p>
    <w:p w14:paraId="2181B6C9" w14:textId="77777777" w:rsidR="00290B9A" w:rsidRDefault="001B431A">
      <w:r>
        <w:t>这样做能暴露引用错版、引句找不到、数字不一致以及报告推论超出摘要等问题。它的边界也明确：</w:t>
      </w:r>
      <w:r>
        <w:t xml:space="preserve">OCR </w:t>
      </w:r>
      <w:r>
        <w:t>不在当前范围，定位成功不等于科学正确，支持性仍需要模型或人工审阅。</w:t>
      </w:r>
      <w:r>
        <w:t>”</w:t>
      </w:r>
    </w:p>
    <w:p w14:paraId="084DF4B2" w14:textId="77777777" w:rsidR="00290B9A" w:rsidRDefault="001B431A">
      <w:pPr>
        <w:pStyle w:val="21"/>
      </w:pPr>
      <w:r>
        <w:t xml:space="preserve">7 </w:t>
      </w:r>
      <w:r>
        <w:t>面试追问</w:t>
      </w:r>
    </w:p>
    <w:p w14:paraId="31B10291" w14:textId="77777777" w:rsidR="00290B9A" w:rsidRDefault="001B431A">
      <w:r>
        <w:t xml:space="preserve">SHA-256 </w:t>
      </w:r>
      <w:r>
        <w:t>能帮助验证文件内容是否变化，但不能证明论文可靠或摘要真实。它是内容身份，不是学术质量分数。</w:t>
      </w:r>
    </w:p>
    <w:p w14:paraId="6EBC4D77" w14:textId="77777777" w:rsidR="00290B9A" w:rsidRDefault="001B431A">
      <w:r>
        <w:t>摘要没有报告实验数字时，报告中的新数字不能被标为</w:t>
      </w:r>
      <w:r>
        <w:t>“</w:t>
      </w:r>
      <w:r>
        <w:t>摘要支持</w:t>
      </w:r>
      <w:r>
        <w:t>”</w:t>
      </w:r>
      <w:r>
        <w:t>。即使引用论文确实存在，证据范围仍然不足。字段缺失、无法定位和语义冲突应作为不同问题保留，便于用户处理。</w:t>
      </w:r>
    </w:p>
    <w:p w14:paraId="48F4B16F" w14:textId="77777777" w:rsidR="00290B9A" w:rsidRDefault="001B431A">
      <w:r>
        <w:t>源码入口：</w:t>
      </w:r>
      <w:r>
        <w:rPr>
          <w:rFonts w:ascii="Consolas" w:hAnsi="Consolas"/>
          <w:sz w:val="19"/>
        </w:rPr>
        <w:t>services/documents.py</w:t>
      </w:r>
      <w:r>
        <w:t>、</w:t>
      </w:r>
      <w:r>
        <w:rPr>
          <w:rFonts w:ascii="Consolas" w:hAnsi="Consolas"/>
          <w:sz w:val="19"/>
        </w:rPr>
        <w:t>services/extractions.py</w:t>
      </w:r>
      <w:r>
        <w:t>、</w:t>
      </w:r>
      <w:r>
        <w:rPr>
          <w:rFonts w:ascii="Consolas" w:hAnsi="Consolas"/>
          <w:sz w:val="19"/>
        </w:rPr>
        <w:t>services/verification.py</w:t>
      </w:r>
      <w:r>
        <w:t>、</w:t>
      </w:r>
      <w:r>
        <w:rPr>
          <w:rFonts w:ascii="Consolas" w:hAnsi="Consolas"/>
          <w:sz w:val="19"/>
        </w:rPr>
        <w:t>persistence/file_store.py</w:t>
      </w:r>
      <w:r>
        <w:t>。验证入口：</w:t>
      </w:r>
      <w:r>
        <w:rPr>
          <w:rFonts w:ascii="Consolas" w:hAnsi="Consolas"/>
          <w:sz w:val="19"/>
        </w:rPr>
        <w:t>test_documents.py</w:t>
      </w:r>
      <w:r>
        <w:t>、</w:t>
      </w:r>
      <w:r>
        <w:rPr>
          <w:rFonts w:ascii="Consolas" w:hAnsi="Consolas"/>
          <w:sz w:val="19"/>
        </w:rPr>
        <w:t>test_evidence_location.py</w:t>
      </w:r>
      <w:r>
        <w:t>、</w:t>
      </w:r>
      <w:r>
        <w:rPr>
          <w:rFonts w:ascii="Consolas" w:hAnsi="Consolas"/>
          <w:sz w:val="19"/>
        </w:rPr>
        <w:t>test_extractions.py</w:t>
      </w:r>
      <w:r>
        <w:t>、</w:t>
      </w:r>
      <w:r>
        <w:rPr>
          <w:rFonts w:ascii="Consolas" w:hAnsi="Consolas"/>
          <w:sz w:val="19"/>
        </w:rPr>
        <w:t>test_report_verification.py</w:t>
      </w:r>
      <w:r>
        <w:t>。</w:t>
      </w:r>
    </w:p>
    <w:p w14:paraId="6E47DC0B" w14:textId="77777777" w:rsidR="00290B9A" w:rsidRDefault="001B431A">
      <w:pPr>
        <w:pStyle w:val="1"/>
      </w:pPr>
      <w:bookmarkStart w:id="6" w:name="_Toc242975547"/>
      <w:r>
        <w:t>第七章</w:t>
      </w:r>
      <w:r>
        <w:t xml:space="preserve"> </w:t>
      </w:r>
      <w:r>
        <w:t>持久任务与故障恢复</w:t>
      </w:r>
      <w:bookmarkEnd w:id="6"/>
    </w:p>
    <w:p w14:paraId="55D18157" w14:textId="77777777" w:rsidR="00290B9A" w:rsidRDefault="001B431A">
      <w:pPr>
        <w:pStyle w:val="21"/>
      </w:pPr>
      <w:r>
        <w:t xml:space="preserve">1 </w:t>
      </w:r>
      <w:r>
        <w:t>背景与问题</w:t>
      </w:r>
    </w:p>
    <w:p w14:paraId="615BBD72" w14:textId="77777777" w:rsidR="00290B9A" w:rsidRDefault="001B431A">
      <w:r>
        <w:t>阅读多篇论文和生成报告可能持续较长时间。任务会遭遇进程退出、来源限流、模型超时、重复点击和网络重发。只在请求处理函数中启动几个协程，不能可靠地回答任务由谁执行、哪些结果可以复用以及旧执行还能否发布。</w:t>
      </w:r>
    </w:p>
    <w:p w14:paraId="177FAC43" w14:textId="77777777" w:rsidR="00290B9A" w:rsidRDefault="001B431A">
      <w:r>
        <w:t>恢复还有一个容易忽略的场景：旧</w:t>
      </w:r>
      <w:r>
        <w:t xml:space="preserve"> worker </w:t>
      </w:r>
      <w:r>
        <w:t>并未真正停止，只是暂停了一段时间。新</w:t>
      </w:r>
      <w:r>
        <w:t xml:space="preserve"> worker </w:t>
      </w:r>
      <w:r>
        <w:t>接管后，旧</w:t>
      </w:r>
      <w:r>
        <w:t xml:space="preserve"> worker </w:t>
      </w:r>
      <w:r>
        <w:t>又返回结果。如果仅看</w:t>
      </w:r>
      <w:r>
        <w:t>“</w:t>
      </w:r>
      <w:r>
        <w:t>有结果</w:t>
      </w:r>
      <w:r>
        <w:t>”</w:t>
      </w:r>
      <w:r>
        <w:t>或</w:t>
      </w:r>
      <w:r>
        <w:t>“</w:t>
      </w:r>
      <w:r>
        <w:t>这次子任务自己的租约还没过期</w:t>
      </w:r>
      <w:r>
        <w:t>”</w:t>
      </w:r>
      <w:r>
        <w:t>，旧结果可能污染新一轮执行。</w:t>
      </w:r>
    </w:p>
    <w:p w14:paraId="180044C2" w14:textId="77777777" w:rsidR="00290B9A" w:rsidRDefault="001B431A">
      <w:pPr>
        <w:pStyle w:val="21"/>
      </w:pPr>
      <w:r>
        <w:lastRenderedPageBreak/>
        <w:t xml:space="preserve">2 driver </w:t>
      </w:r>
      <w:r>
        <w:t>与</w:t>
      </w:r>
      <w:r>
        <w:t xml:space="preserve"> artifact</w:t>
      </w:r>
    </w:p>
    <w:p w14:paraId="5D5A85B7" w14:textId="77777777" w:rsidR="00290B9A" w:rsidRDefault="001B431A">
      <w:r>
        <w:t xml:space="preserve">API </w:t>
      </w:r>
      <w:r>
        <w:t>创建</w:t>
      </w:r>
      <w:r>
        <w:t xml:space="preserve"> Run </w:t>
      </w:r>
      <w:r>
        <w:t>并写入</w:t>
      </w:r>
      <w:r>
        <w:t xml:space="preserve"> driver job</w:t>
      </w:r>
      <w:r>
        <w:t>，</w:t>
      </w:r>
      <w:r>
        <w:t xml:space="preserve">worker </w:t>
      </w:r>
      <w:r>
        <w:t>轮询认领</w:t>
      </w:r>
      <w:r>
        <w:t xml:space="preserve"> driver</w:t>
      </w:r>
      <w:r>
        <w:t>。研究图在需要外部操作时，经</w:t>
      </w:r>
      <w:r>
        <w:t xml:space="preserve"> </w:t>
      </w:r>
      <w:r>
        <w:t xml:space="preserve">ArtifactExecutor </w:t>
      </w:r>
      <w:r>
        <w:t>创建并执行工件任务，例如某个来源检索、某篇论文阅读或一次报告写作。输入摘要、状态、结果和错误写入</w:t>
      </w:r>
      <w:r>
        <w:t xml:space="preserve"> jobs</w:t>
      </w:r>
      <w:r>
        <w:t>。</w:t>
      </w:r>
    </w:p>
    <w:p w14:paraId="74C8A301" w14:textId="77777777" w:rsidR="00290B9A" w:rsidRDefault="001B431A">
      <w:r>
        <w:t xml:space="preserve">driver </w:t>
      </w:r>
      <w:r>
        <w:t>不占用</w:t>
      </w:r>
      <w:r>
        <w:t xml:space="preserve"> artifact </w:t>
      </w:r>
      <w:r>
        <w:t>的</w:t>
      </w:r>
      <w:r>
        <w:t xml:space="preserve"> semaphore</w:t>
      </w:r>
      <w:r>
        <w:t>。否则，在配额较小时，</w:t>
      </w:r>
      <w:r>
        <w:t xml:space="preserve">driver </w:t>
      </w:r>
      <w:r>
        <w:t>持有执行名额并等待子任务，而子任务拿不到名额，会形成互相等待。当前一个</w:t>
      </w:r>
      <w:r>
        <w:t xml:space="preserve"> worker </w:t>
      </w:r>
      <w:r>
        <w:t>驱动研究图，逐篇任务使用默认并发</w:t>
      </w:r>
      <w:r>
        <w:t xml:space="preserve"> 2 </w:t>
      </w:r>
      <w:r>
        <w:t>的独立配额。</w:t>
      </w:r>
    </w:p>
    <w:p w14:paraId="50226249" w14:textId="77777777" w:rsidR="00290B9A" w:rsidRDefault="001B431A">
      <w:pPr>
        <w:pStyle w:val="21"/>
      </w:pPr>
      <w:r>
        <w:t xml:space="preserve">3 </w:t>
      </w:r>
      <w:r>
        <w:t>请求幂等与任务去重</w:t>
      </w:r>
    </w:p>
    <w:p w14:paraId="52216D59" w14:textId="77777777" w:rsidR="00290B9A" w:rsidRDefault="001B431A">
      <w:r>
        <w:t>请求幂等使用</w:t>
      </w:r>
      <w:r>
        <w:t xml:space="preserve"> scope</w:t>
      </w:r>
      <w:r>
        <w:t>、</w:t>
      </w:r>
      <w:r>
        <w:t xml:space="preserve">operation_key </w:t>
      </w:r>
      <w:r>
        <w:t>和请求正文摘要。相同作用域下，同</w:t>
      </w:r>
      <w:r>
        <w:t xml:space="preserve"> key </w:t>
      </w:r>
      <w:r>
        <w:t>同内容返回原实体；同</w:t>
      </w:r>
      <w:r>
        <w:t xml:space="preserve"> key </w:t>
      </w:r>
      <w:r>
        <w:t>不同内容返回</w:t>
      </w:r>
      <w:r>
        <w:t xml:space="preserve"> 409</w:t>
      </w:r>
      <w:r>
        <w:t>。不能只根据</w:t>
      </w:r>
      <w:r>
        <w:t xml:space="preserve"> key </w:t>
      </w:r>
      <w:r>
        <w:t>返回旧任务，否则客户端把新的请求正文误配给旧</w:t>
      </w:r>
      <w:r>
        <w:t xml:space="preserve"> key </w:t>
      </w:r>
      <w:r>
        <w:t>时，会看到错误任务而不知情。</w:t>
      </w:r>
    </w:p>
    <w:p w14:paraId="676CDF93" w14:textId="77777777" w:rsidR="00290B9A" w:rsidRDefault="001B431A">
      <w:r>
        <w:t>任务去重使用</w:t>
      </w:r>
      <w:r>
        <w:t xml:space="preserve"> </w:t>
      </w:r>
      <w:r>
        <w:rPr>
          <w:rFonts w:ascii="Consolas" w:hAnsi="Consolas"/>
          <w:sz w:val="19"/>
        </w:rPr>
        <w:t>(run_id, kind, stage, input_hash)</w:t>
      </w:r>
      <w:r>
        <w:t xml:space="preserve"> </w:t>
      </w:r>
      <w:r>
        <w:t>唯一约束。它与请求幂等作用不同：一个约束业务请求重发，一个约束该运行下相同阶段输入的任务身份。人工修改的</w:t>
      </w:r>
      <w:r>
        <w:t xml:space="preserve"> CAS </w:t>
      </w:r>
      <w:r>
        <w:t>则又是第三种机制，负责阻止基于旧</w:t>
      </w:r>
      <w:r>
        <w:t xml:space="preserve"> revision </w:t>
      </w:r>
      <w:r>
        <w:t>的覆盖。</w:t>
      </w:r>
    </w:p>
    <w:p w14:paraId="56C9E7FD" w14:textId="77777777" w:rsidR="00290B9A" w:rsidRDefault="001B431A">
      <w:pPr>
        <w:pStyle w:val="21"/>
      </w:pPr>
      <w:r>
        <w:t xml:space="preserve">4 </w:t>
      </w:r>
      <w:r>
        <w:t>租约与执行代次</w:t>
      </w:r>
    </w:p>
    <w:p w14:paraId="1AD5A9BB" w14:textId="77777777" w:rsidR="00290B9A" w:rsidRDefault="001B431A">
      <w:r>
        <w:t>认领任务会增加</w:t>
      </w:r>
      <w:r>
        <w:t xml:space="preserve"> attempt_no</w:t>
      </w:r>
      <w:r>
        <w:t>，记录</w:t>
      </w:r>
      <w:r>
        <w:t xml:space="preserve"> lease_owner </w:t>
      </w:r>
      <w:r>
        <w:t>和过期时间。</w:t>
      </w:r>
      <w:r>
        <w:t xml:space="preserve">worker </w:t>
      </w:r>
      <w:r>
        <w:t>默认每</w:t>
      </w:r>
      <w:r>
        <w:t xml:space="preserve"> 15 </w:t>
      </w:r>
      <w:r>
        <w:t>秒续约，租约默认</w:t>
      </w:r>
      <w:r>
        <w:t xml:space="preserve"> 60 </w:t>
      </w:r>
      <w:r>
        <w:t>秒。完成、失败或续约时检查任务仍为</w:t>
      </w:r>
      <w:r>
        <w:t xml:space="preserve"> running</w:t>
      </w:r>
      <w:r>
        <w:t>、</w:t>
      </w:r>
      <w:r>
        <w:t xml:space="preserve">owner </w:t>
      </w:r>
      <w:r>
        <w:t>和</w:t>
      </w:r>
      <w:r>
        <w:t xml:space="preserve"> attempt </w:t>
      </w:r>
      <w:r>
        <w:t>匹配、租约有效、</w:t>
      </w:r>
      <w:r>
        <w:t xml:space="preserve">Run </w:t>
      </w:r>
      <w:r>
        <w:t>未取消且</w:t>
      </w:r>
      <w:r>
        <w:t xml:space="preserve"> generation </w:t>
      </w:r>
      <w:r>
        <w:t>相同。</w:t>
      </w:r>
    </w:p>
    <w:p w14:paraId="11DD3617" w14:textId="77777777" w:rsidR="00290B9A" w:rsidRDefault="001B431A">
      <w:r>
        <w:t xml:space="preserve">driver </w:t>
      </w:r>
      <w:r>
        <w:t>被过期接管时，</w:t>
      </w:r>
      <w:r>
        <w:t xml:space="preserve">Run </w:t>
      </w:r>
      <w:r>
        <w:t>的</w:t>
      </w:r>
      <w:r>
        <w:t xml:space="preserve"> execution_generation </w:t>
      </w:r>
      <w:r>
        <w:t>增加。旧</w:t>
      </w:r>
      <w:r>
        <w:t xml:space="preserve"> driver </w:t>
      </w:r>
      <w:r>
        <w:t>创建的</w:t>
      </w:r>
      <w:r>
        <w:t xml:space="preserve"> artifact </w:t>
      </w:r>
      <w:r>
        <w:t>即使自身租约还没有到期，也属于旧代次，不能正式发布到新代次。</w:t>
      </w:r>
      <w:r>
        <w:t xml:space="preserve">generation </w:t>
      </w:r>
      <w:r>
        <w:t>把一整组旧执行一起隔离，解决仅靠子任务</w:t>
      </w:r>
      <w:r>
        <w:t xml:space="preserve"> TTL </w:t>
      </w:r>
      <w:r>
        <w:t>不足的问题。</w:t>
      </w:r>
    </w:p>
    <w:p w14:paraId="6E70CAF2" w14:textId="77777777" w:rsidR="00290B9A" w:rsidRDefault="001B431A">
      <w:r>
        <w:t>这些检查不等于撤销已发出的远程请求。模型服务可能已经计算并计费，取消本地协程也不一定能取消远程计算。发布防护负责控制哪些结果进入本地正式状态，不能承诺远端副作用只发生一次。</w:t>
      </w:r>
    </w:p>
    <w:p w14:paraId="7826A7C3" w14:textId="77777777" w:rsidR="00290B9A" w:rsidRDefault="001B431A">
      <w:pPr>
        <w:pStyle w:val="21"/>
      </w:pPr>
      <w:r>
        <w:lastRenderedPageBreak/>
        <w:t xml:space="preserve">5 </w:t>
      </w:r>
      <w:r>
        <w:t>检查点与业务恢复</w:t>
      </w:r>
    </w:p>
    <w:p w14:paraId="7DFEDBCC" w14:textId="77777777" w:rsidR="00290B9A" w:rsidRDefault="001B431A">
      <w:r>
        <w:t>同代次恢复时，</w:t>
      </w:r>
      <w:r>
        <w:t xml:space="preserve">LangGraph </w:t>
      </w:r>
      <w:r>
        <w:t>读取持久化</w:t>
      </w:r>
      <w:r>
        <w:t xml:space="preserve"> checkpoint</w:t>
      </w:r>
      <w:r>
        <w:t>，保留图的位置和人工中断。需要继续中断时使用</w:t>
      </w:r>
      <w:r>
        <w:t xml:space="preserve"> Command resume</w:t>
      </w:r>
      <w:r>
        <w:t>。线程标识包含</w:t>
      </w:r>
      <w:r>
        <w:t xml:space="preserve"> </w:t>
      </w:r>
      <w:r>
        <w:rPr>
          <w:rFonts w:ascii="Consolas" w:hAnsi="Consolas"/>
          <w:sz w:val="19"/>
        </w:rPr>
        <w:t>run_id:generation</w:t>
      </w:r>
      <w:r>
        <w:t>，接管后新代次使用新线程，旧执行继续写</w:t>
      </w:r>
      <w:r>
        <w:t xml:space="preserve"> checkpoint </w:t>
      </w:r>
      <w:r>
        <w:t>也只会写进旧线程。</w:t>
      </w:r>
    </w:p>
    <w:p w14:paraId="354319F8" w14:textId="77777777" w:rsidR="00290B9A" w:rsidRDefault="001B431A">
      <w:r>
        <w:t>新线程并不意味着所有工作重新调用。节点会读取</w:t>
      </w:r>
      <w:r>
        <w:t xml:space="preserve"> Run manifest</w:t>
      </w:r>
      <w:r>
        <w:t>，跳过已发布阶段；工件执行器会按输入摘要复用成功结果。因此检查点负责图进度，</w:t>
      </w:r>
      <w:r>
        <w:t xml:space="preserve">manifest </w:t>
      </w:r>
      <w:r>
        <w:t>负责固定业务输入和已发布成果，</w:t>
      </w:r>
      <w:r>
        <w:t xml:space="preserve">artifact </w:t>
      </w:r>
      <w:r>
        <w:t>负责细粒度计算复用。</w:t>
      </w:r>
    </w:p>
    <w:p w14:paraId="6A48187B" w14:textId="77777777" w:rsidR="00290B9A" w:rsidRDefault="001B431A">
      <w:r>
        <w:t>测试中有</w:t>
      </w:r>
      <w:r>
        <w:t>“</w:t>
      </w:r>
      <w:r>
        <w:t>前六个逐篇工件完成后重建执行器，只计算剩余四个</w:t>
      </w:r>
      <w:r>
        <w:t>”</w:t>
      </w:r>
      <w:r>
        <w:t>的场景；另有真实图重启、失败</w:t>
      </w:r>
      <w:r>
        <w:t xml:space="preserve"> Reader </w:t>
      </w:r>
      <w:r>
        <w:t>重试和代次接管测试。应按测试实际范围介绍，不能把执行器测试夸成已做生产进程灾难演练。</w:t>
      </w:r>
    </w:p>
    <w:p w14:paraId="6AE01B45" w14:textId="77777777" w:rsidR="00290B9A" w:rsidRDefault="001B431A">
      <w:pPr>
        <w:pStyle w:val="21"/>
      </w:pPr>
      <w:r>
        <w:t xml:space="preserve">6 </w:t>
      </w:r>
      <w:r>
        <w:t>成功工件复用</w:t>
      </w:r>
    </w:p>
    <w:p w14:paraId="3283182F" w14:textId="77777777" w:rsidR="00290B9A" w:rsidRDefault="001B431A">
      <w:r>
        <w:t>缓存</w:t>
      </w:r>
      <w:r>
        <w:t xml:space="preserve"> key </w:t>
      </w:r>
      <w:r>
        <w:t>使用排序键的紧凑</w:t>
      </w:r>
      <w:r>
        <w:t xml:space="preserve"> JSON </w:t>
      </w:r>
      <w:r>
        <w:t>做</w:t>
      </w:r>
      <w:r>
        <w:t xml:space="preserve"> SHA-256</w:t>
      </w:r>
      <w:r>
        <w:t>，并加入项目范围。只有同项目、同阶段、同输入摘要的成功工件才可复用。复用记录可以保留</w:t>
      </w:r>
      <w:r>
        <w:t xml:space="preserve"> reused_from</w:t>
      </w:r>
      <w:r>
        <w:t>，便于解释结果从何而来。</w:t>
      </w:r>
    </w:p>
    <w:p w14:paraId="6A438F20" w14:textId="77777777" w:rsidR="00290B9A" w:rsidRDefault="001B431A">
      <w:r>
        <w:t>不同阶段的</w:t>
      </w:r>
      <w:r>
        <w:t xml:space="preserve"> key </w:t>
      </w:r>
      <w:r>
        <w:t>不同。文档准备包含论文版本、已知文档和来源记录</w:t>
      </w:r>
      <w:r>
        <w:t xml:space="preserve"> ID</w:t>
      </w:r>
      <w:r>
        <w:t>；阅读包含论文版本、文档</w:t>
      </w:r>
      <w:r>
        <w:t xml:space="preserve"> ID </w:t>
      </w:r>
      <w:r>
        <w:t>和冻结快照。搜索、写作及流程核验中包含</w:t>
      </w:r>
      <w:r>
        <w:t xml:space="preserve"> run_id</w:t>
      </w:r>
      <w:r>
        <w:t>，不能宣称所有阶段都会跨</w:t>
      </w:r>
      <w:r>
        <w:t xml:space="preserve"> Run </w:t>
      </w:r>
      <w:r>
        <w:t>缓存命中。</w:t>
      </w:r>
    </w:p>
    <w:p w14:paraId="3CD6A67A" w14:textId="77777777" w:rsidR="00290B9A" w:rsidRDefault="001B431A">
      <w:r>
        <w:t>显式</w:t>
      </w:r>
      <w:r>
        <w:t>“</w:t>
      </w:r>
      <w:r>
        <w:t>复核此版本</w:t>
      </w:r>
      <w:r>
        <w:t>”</w:t>
      </w:r>
      <w:r>
        <w:t>有意带上</w:t>
      </w:r>
      <w:r>
        <w:t xml:space="preserve"> check_run_id</w:t>
      </w:r>
      <w:r>
        <w:t>，确保新检查不会复用另一轮检查结论。该次检查自己中断恢复时，仍可复用本操作已成功的结果。人工矩阵修订也在新</w:t>
      </w:r>
      <w:r>
        <w:t xml:space="preserve"> Run </w:t>
      </w:r>
      <w:r>
        <w:t>创建时冻结，只有文档集合相同才采用，后来的人工修改不会替换这次已固定输入。</w:t>
      </w:r>
    </w:p>
    <w:p w14:paraId="11BD66B9" w14:textId="77777777" w:rsidR="00290B9A" w:rsidRDefault="001B431A">
      <w:pPr>
        <w:pStyle w:val="21"/>
      </w:pPr>
      <w:r>
        <w:t xml:space="preserve">7 </w:t>
      </w:r>
      <w:r>
        <w:t>正式发布与孤儿记录</w:t>
      </w:r>
    </w:p>
    <w:p w14:paraId="2A1A76DD" w14:textId="77777777" w:rsidR="00290B9A" w:rsidRDefault="001B431A">
      <w:r>
        <w:t>工件在返回前可能已经创建不可变报告或核验记录，随后才失去租约。当前设计允许这些审计记录留在数据库，不承诺回滚所有已发生的计算。正式</w:t>
      </w:r>
      <w:r>
        <w:t xml:space="preserve"> API </w:t>
      </w:r>
      <w:r>
        <w:t>通过</w:t>
      </w:r>
      <w:r>
        <w:t xml:space="preserve"> Run manifest </w:t>
      </w:r>
      <w:r>
        <w:t>和显式人工发布关系确定可见记录，不直接把最近创建的一行当成当前结果。</w:t>
      </w:r>
    </w:p>
    <w:p w14:paraId="544EC3D7" w14:textId="77777777" w:rsidR="00290B9A" w:rsidRDefault="001B431A">
      <w:r>
        <w:t>因此</w:t>
      </w:r>
      <w:r>
        <w:t>“</w:t>
      </w:r>
      <w:r>
        <w:t>数据库中存在一条报告</w:t>
      </w:r>
      <w:r>
        <w:t>”</w:t>
      </w:r>
      <w:r>
        <w:t>和</w:t>
      </w:r>
      <w:r>
        <w:t>“</w:t>
      </w:r>
      <w:r>
        <w:t>用户正式看到这条报告</w:t>
      </w:r>
      <w:r>
        <w:t>”</w:t>
      </w:r>
      <w:r>
        <w:t>是两件事。新读取路径必须沿用</w:t>
      </w:r>
      <w:r>
        <w:t xml:space="preserve"> Published </w:t>
      </w:r>
      <w:r>
        <w:t>投影，否则可能把晚到记录重新带入当前结果。这是该设计的重要维护成本。</w:t>
      </w:r>
    </w:p>
    <w:p w14:paraId="6CBBFADA" w14:textId="77777777" w:rsidR="00290B9A" w:rsidRDefault="001B431A">
      <w:pPr>
        <w:pStyle w:val="21"/>
      </w:pPr>
      <w:r>
        <w:lastRenderedPageBreak/>
        <w:t xml:space="preserve">8 </w:t>
      </w:r>
      <w:r>
        <w:t>可直接练习的讲解</w:t>
      </w:r>
    </w:p>
    <w:p w14:paraId="02935EAE" w14:textId="77777777" w:rsidR="00290B9A" w:rsidRDefault="001B431A">
      <w:r>
        <w:t>“</w:t>
      </w:r>
      <w:r>
        <w:t>这部分最难的场景是旧</w:t>
      </w:r>
      <w:r>
        <w:t xml:space="preserve"> worker </w:t>
      </w:r>
      <w:r>
        <w:t>没有真正死掉。我的做法不是只设置一个超时，而是同时记录</w:t>
      </w:r>
      <w:r>
        <w:t xml:space="preserve"> owner</w:t>
      </w:r>
      <w:r>
        <w:t>、</w:t>
      </w:r>
      <w:r>
        <w:t>attempt</w:t>
      </w:r>
      <w:r>
        <w:t>、租约和</w:t>
      </w:r>
      <w:r>
        <w:t xml:space="preserve"> Run generation</w:t>
      </w:r>
      <w:r>
        <w:t>。接管时推进代次，旧</w:t>
      </w:r>
      <w:r>
        <w:t xml:space="preserve"> driver </w:t>
      </w:r>
      <w:r>
        <w:t>和旧子任务都失去发布资格。</w:t>
      </w:r>
    </w:p>
    <w:p w14:paraId="6AA3F8D3" w14:textId="77777777" w:rsidR="00290B9A" w:rsidRDefault="001B431A">
      <w:r>
        <w:t>恢复则分三层：检查点恢复图位置，</w:t>
      </w:r>
      <w:r>
        <w:t xml:space="preserve">manifest </w:t>
      </w:r>
      <w:r>
        <w:t>固定已发布阶段，工件摘要复用成功计算。旧执行可能留下不可变审计行，但正式列表只读发布投影。这能避免旧结果抢占新结果，不过不能保证远程模型调用绝不重复计费，也没有把单</w:t>
      </w:r>
      <w:r>
        <w:t xml:space="preserve"> worker </w:t>
      </w:r>
      <w:r>
        <w:t>方案包装成已验证的分布式集群。</w:t>
      </w:r>
      <w:r>
        <w:t>”</w:t>
      </w:r>
    </w:p>
    <w:p w14:paraId="2F8D98AA" w14:textId="77777777" w:rsidR="00290B9A" w:rsidRDefault="001B431A">
      <w:pPr>
        <w:pStyle w:val="21"/>
      </w:pPr>
      <w:r>
        <w:t xml:space="preserve">9 </w:t>
      </w:r>
      <w:r>
        <w:t>面试追问</w:t>
      </w:r>
    </w:p>
    <w:p w14:paraId="66266C5A" w14:textId="77777777" w:rsidR="00290B9A" w:rsidRDefault="001B431A">
      <w:r>
        <w:t>“</w:t>
      </w:r>
      <w:r>
        <w:t>如果进程在模型响应返回后、数据库提交前退出怎么办？</w:t>
      </w:r>
      <w:r>
        <w:t>”</w:t>
      </w:r>
      <w:r>
        <w:t>答案是这次外部调用可能已经计费，而本地缺少成功结果，恢复后可能重做。若提供商有幂等请求或结果查询能力，可以进一步适配；当前不能宣称端到端</w:t>
      </w:r>
      <w:r>
        <w:t xml:space="preserve"> exactly-once</w:t>
      </w:r>
      <w:r>
        <w:t>。</w:t>
      </w:r>
    </w:p>
    <w:p w14:paraId="6B17942E" w14:textId="77777777" w:rsidR="00290B9A" w:rsidRDefault="001B431A">
      <w:r>
        <w:t>“</w:t>
      </w:r>
      <w:r>
        <w:t>为什么不直接引入</w:t>
      </w:r>
      <w:r>
        <w:t xml:space="preserve"> Kafka</w:t>
      </w:r>
      <w:r>
        <w:t>？</w:t>
      </w:r>
      <w:r>
        <w:t>”</w:t>
      </w:r>
      <w:r>
        <w:t>当前目标是可信单用户和一个</w:t>
      </w:r>
      <w:r>
        <w:t xml:space="preserve"> worker</w:t>
      </w:r>
      <w:r>
        <w:t>，用</w:t>
      </w:r>
      <w:r>
        <w:t xml:space="preserve"> SQLite </w:t>
      </w:r>
      <w:r>
        <w:t>任务状态能降低部署复杂度。未来多实例、多队列和高吞吐需求需要新的架构与压测，不能仅凭引入消息队列就声称恢复、去重和外部副作用问题全部解决。</w:t>
      </w:r>
    </w:p>
    <w:p w14:paraId="029CA09A" w14:textId="77777777" w:rsidR="00290B9A" w:rsidRDefault="001B431A">
      <w:r>
        <w:t>源码入口：</w:t>
      </w:r>
      <w:r>
        <w:rPr>
          <w:rFonts w:ascii="Consolas" w:hAnsi="Consolas"/>
          <w:sz w:val="19"/>
        </w:rPr>
        <w:t>persistence/run_store.py</w:t>
      </w:r>
      <w:r>
        <w:t>、</w:t>
      </w:r>
      <w:r>
        <w:rPr>
          <w:rFonts w:ascii="Consolas" w:hAnsi="Consolas"/>
          <w:sz w:val="19"/>
        </w:rPr>
        <w:t>worker/jobs.py</w:t>
      </w:r>
      <w:r>
        <w:t>、</w:t>
      </w:r>
      <w:r>
        <w:rPr>
          <w:rFonts w:ascii="Consolas" w:hAnsi="Consolas"/>
          <w:sz w:val="19"/>
        </w:rPr>
        <w:t>worker/runner.py</w:t>
      </w:r>
      <w:r>
        <w:t>、</w:t>
      </w:r>
      <w:r>
        <w:rPr>
          <w:rFonts w:ascii="Consolas" w:hAnsi="Consolas"/>
          <w:sz w:val="19"/>
        </w:rPr>
        <w:t>persistence/projections.py</w:t>
      </w:r>
      <w:r>
        <w:t>。验证入口：</w:t>
      </w:r>
      <w:r>
        <w:rPr>
          <w:rFonts w:ascii="Consolas" w:hAnsi="Consolas"/>
          <w:sz w:val="19"/>
        </w:rPr>
        <w:t>test_jobs.py</w:t>
      </w:r>
      <w:r>
        <w:t>、</w:t>
      </w:r>
      <w:r>
        <w:rPr>
          <w:rFonts w:ascii="Consolas" w:hAnsi="Consolas"/>
          <w:sz w:val="19"/>
        </w:rPr>
        <w:t>test_job_recovery.py</w:t>
      </w:r>
      <w:r>
        <w:t>、</w:t>
      </w:r>
      <w:r>
        <w:rPr>
          <w:rFonts w:ascii="Consolas" w:hAnsi="Consolas"/>
          <w:sz w:val="19"/>
        </w:rPr>
        <w:t>test_workflow_recovery.py</w:t>
      </w:r>
      <w:r>
        <w:t>。</w:t>
      </w:r>
    </w:p>
    <w:p w14:paraId="4DC9D909" w14:textId="77777777" w:rsidR="00290B9A" w:rsidRDefault="001B431A">
      <w:pPr>
        <w:pStyle w:val="1"/>
      </w:pPr>
      <w:bookmarkStart w:id="7" w:name="_Toc242975548"/>
      <w:r>
        <w:t>第八章</w:t>
      </w:r>
      <w:r>
        <w:t xml:space="preserve"> </w:t>
      </w:r>
      <w:r>
        <w:t>报告引用与版本化导出</w:t>
      </w:r>
      <w:bookmarkEnd w:id="7"/>
    </w:p>
    <w:p w14:paraId="539804BD" w14:textId="77777777" w:rsidR="00290B9A" w:rsidRDefault="001B431A">
      <w:pPr>
        <w:pStyle w:val="21"/>
      </w:pPr>
      <w:r>
        <w:t xml:space="preserve">1 </w:t>
      </w:r>
      <w:r>
        <w:t>一篇文献与一次引用不同</w:t>
      </w:r>
    </w:p>
    <w:p w14:paraId="09FAA8AC" w14:textId="77777777" w:rsidR="00290B9A" w:rsidRDefault="001B431A">
      <w:r>
        <w:t>参考文献条目说明引用了哪篇论文；一次引用还需要说明当前段落的哪句话由哪段原文支持。同一篇论文第一处支持</w:t>
      </w:r>
      <w:r>
        <w:t>“</w:t>
      </w:r>
      <w:r>
        <w:t>使用图方法</w:t>
      </w:r>
      <w:r>
        <w:t>”</w:t>
      </w:r>
      <w:r>
        <w:t>，第二处却写</w:t>
      </w:r>
      <w:r>
        <w:t>“</w:t>
      </w:r>
      <w:r>
        <w:t>没有使用图方法</w:t>
      </w:r>
      <w:r>
        <w:t>”</w:t>
      </w:r>
      <w:r>
        <w:t>，不能因第一处通过就批准第二处。</w:t>
      </w:r>
    </w:p>
    <w:p w14:paraId="70257213" w14:textId="77777777" w:rsidR="00290B9A" w:rsidRDefault="001B431A">
      <w:r>
        <w:t>引用使用稳定键</w:t>
      </w:r>
      <w:r>
        <w:t xml:space="preserve"> </w:t>
      </w:r>
      <w:r>
        <w:rPr>
          <w:rFonts w:ascii="Consolas" w:hAnsi="Consolas"/>
          <w:sz w:val="19"/>
        </w:rPr>
        <w:t>[@sf_…]</w:t>
      </w:r>
      <w:r>
        <w:t xml:space="preserve"> </w:t>
      </w:r>
      <w:r>
        <w:t>关联论文版本，</w:t>
      </w:r>
      <w:r>
        <w:t xml:space="preserve">CitationOccurrence </w:t>
      </w:r>
      <w:r>
        <w:t>单独记录</w:t>
      </w:r>
      <w:r>
        <w:t xml:space="preserve"> block_id</w:t>
      </w:r>
      <w:r>
        <w:t>、段内</w:t>
      </w:r>
      <w:r>
        <w:t xml:space="preserve"> token_index</w:t>
      </w:r>
      <w:r>
        <w:t>、论断字符范围、</w:t>
      </w:r>
      <w:r>
        <w:t xml:space="preserve">ClaimRevision ID </w:t>
      </w:r>
      <w:r>
        <w:t>和</w:t>
      </w:r>
      <w:r>
        <w:t xml:space="preserve"> Evidence ID</w:t>
      </w:r>
      <w:r>
        <w:t>。保存时检查来源是否属于报告输入，并检查证据所属论文版本与该引用匹配。</w:t>
      </w:r>
    </w:p>
    <w:p w14:paraId="67962774" w14:textId="77777777" w:rsidR="00290B9A" w:rsidRDefault="001B431A">
      <w:pPr>
        <w:pStyle w:val="21"/>
      </w:pPr>
      <w:r>
        <w:lastRenderedPageBreak/>
        <w:t xml:space="preserve">2 </w:t>
      </w:r>
      <w:r>
        <w:t>检查报告中的实际文字</w:t>
      </w:r>
    </w:p>
    <w:p w14:paraId="0674845B" w14:textId="77777777" w:rsidR="00290B9A" w:rsidRDefault="001B431A">
      <w:r>
        <w:t xml:space="preserve">Reader </w:t>
      </w:r>
      <w:r>
        <w:t>保存的</w:t>
      </w:r>
      <w:r>
        <w:t xml:space="preserve"> Claim </w:t>
      </w:r>
      <w:r>
        <w:t>可能是正确的，</w:t>
      </w:r>
      <w:r>
        <w:t xml:space="preserve">Writer </w:t>
      </w:r>
      <w:r>
        <w:t>却可能在综合时夸大、加数字或改变否定关系。因此报告检查不会只核验旧</w:t>
      </w:r>
      <w:r>
        <w:t xml:space="preserve"> Claim</w:t>
      </w:r>
      <w:r>
        <w:t>，而是把当前</w:t>
      </w:r>
      <w:r>
        <w:t xml:space="preserve"> occurrence </w:t>
      </w:r>
      <w:r>
        <w:t>对应的报告文本范围作为待核验说法，再用绑定原文判断。</w:t>
      </w:r>
    </w:p>
    <w:p w14:paraId="3F064A29" w14:textId="77777777" w:rsidR="00290B9A" w:rsidRDefault="001B431A">
      <w:r>
        <w:t>除有明确引用的论断外，系统也检查正文中未落入显式证据范围的文字，产生待复核记录。当前规则比较保守，普通过渡性描述也可能需要人工检查；这是可暴露的问题，不应为了让报告显示绿色而忽略所有未绑定内容。</w:t>
      </w:r>
    </w:p>
    <w:p w14:paraId="6F57DC16" w14:textId="77777777" w:rsidR="00290B9A" w:rsidRDefault="001B431A">
      <w:pPr>
        <w:pStyle w:val="21"/>
      </w:pPr>
      <w:r>
        <w:t xml:space="preserve">3 </w:t>
      </w:r>
      <w:r>
        <w:t>编辑后的重新绑定</w:t>
      </w:r>
    </w:p>
    <w:p w14:paraId="18A325FD" w14:textId="77777777" w:rsidR="00290B9A" w:rsidRDefault="001B431A">
      <w:r>
        <w:t>修改正文后仍原样携带旧绑定，不能默认这些位置继续适用。当前保存服务会清除这种旧绑定，除非用户明确确认重新绑定。完整签名不变的引用可以投影旧检查，修改过的段落和范围需要重新核验。</w:t>
      </w:r>
    </w:p>
    <w:p w14:paraId="45F52743" w14:textId="77777777" w:rsidR="00290B9A" w:rsidRDefault="001B431A">
      <w:r>
        <w:t>页面提供插入已有输入文献引用、选择引用位置、选择正文论断和对应原文的操作。用户确认后，新的</w:t>
      </w:r>
      <w:r>
        <w:t xml:space="preserve"> span</w:t>
      </w:r>
      <w:r>
        <w:t>、</w:t>
      </w:r>
      <w:r>
        <w:t xml:space="preserve">claim </w:t>
      </w:r>
      <w:r>
        <w:t>和</w:t>
      </w:r>
      <w:r>
        <w:t xml:space="preserve"> evidence </w:t>
      </w:r>
      <w:r>
        <w:t>随新报告版本保存。这里的</w:t>
      </w:r>
      <w:r>
        <w:t>“</w:t>
      </w:r>
      <w:r>
        <w:t>确认绑定</w:t>
      </w:r>
      <w:r>
        <w:t>”</w:t>
      </w:r>
      <w:r>
        <w:t>只说明用户指定了依据，不表示系统已经判断它支持新文字。</w:t>
      </w:r>
    </w:p>
    <w:p w14:paraId="68F012B3" w14:textId="77777777" w:rsidR="00290B9A" w:rsidRDefault="001B431A">
      <w:r>
        <w:t xml:space="preserve">DOM </w:t>
      </w:r>
      <w:r>
        <w:t>选区采用</w:t>
      </w:r>
      <w:r>
        <w:t xml:space="preserve"> UTF-16 </w:t>
      </w:r>
      <w:r>
        <w:t>位置，</w:t>
      </w:r>
      <w:r>
        <w:t xml:space="preserve">Python </w:t>
      </w:r>
      <w:r>
        <w:t>字符串索引按</w:t>
      </w:r>
      <w:r>
        <w:t xml:space="preserve"> Unicode </w:t>
      </w:r>
      <w:r>
        <w:t>码点。正文包含</w:t>
      </w:r>
      <w:r>
        <w:t xml:space="preserve"> emoji </w:t>
      </w:r>
      <w:r>
        <w:t>等字符时，两者可能不同。前端使用</w:t>
      </w:r>
      <w:r>
        <w:t xml:space="preserve"> Array.from </w:t>
      </w:r>
      <w:r>
        <w:t>转换，避免把报告论断截错。这是一个适合全栈面试展开的具体边界问题。</w:t>
      </w:r>
    </w:p>
    <w:p w14:paraId="5D0A434E" w14:textId="77777777" w:rsidR="00290B9A" w:rsidRDefault="001B431A">
      <w:pPr>
        <w:pStyle w:val="21"/>
      </w:pPr>
      <w:r>
        <w:t xml:space="preserve">4 </w:t>
      </w:r>
      <w:r>
        <w:t>新版本与独立复核</w:t>
      </w:r>
    </w:p>
    <w:p w14:paraId="6DC4DEDA" w14:textId="77777777" w:rsidR="00290B9A" w:rsidRDefault="001B431A">
      <w:r>
        <w:t>每次保存产生新</w:t>
      </w:r>
      <w:r>
        <w:t xml:space="preserve"> ReportVersion</w:t>
      </w:r>
      <w:r>
        <w:t>，保留</w:t>
      </w:r>
      <w:r>
        <w:t xml:space="preserve"> </w:t>
      </w:r>
      <w:r>
        <w:t>previous_id</w:t>
      </w:r>
      <w:r>
        <w:t>。旧报告文本、旧原文链接和旧检查记录不被覆盖。检查通过与执行完成分开；独立复核是一项新的辅助</w:t>
      </w:r>
      <w:r>
        <w:t xml:space="preserve"> Run</w:t>
      </w:r>
      <w:r>
        <w:t>，带自己的模型预算和结果发布。</w:t>
      </w:r>
    </w:p>
    <w:p w14:paraId="34A63108" w14:textId="77777777" w:rsidR="00290B9A" w:rsidRDefault="001B431A">
      <w:r>
        <w:t>人工修改矩阵后，相关报告会标记过期。创建新研究</w:t>
      </w:r>
      <w:r>
        <w:t xml:space="preserve"> Run </w:t>
      </w:r>
      <w:r>
        <w:t>时冻结当时已发布的人工提取修订，文档匹配时用于综合。旧</w:t>
      </w:r>
      <w:r>
        <w:t xml:space="preserve"> Run </w:t>
      </w:r>
      <w:r>
        <w:t>不会被当前最新矩阵偷偷替换，这样可以同时保留旧研究可复现性与新研究采用人工纠正的能力。</w:t>
      </w:r>
    </w:p>
    <w:p w14:paraId="66B3BFAB" w14:textId="77777777" w:rsidR="00290B9A" w:rsidRDefault="001B431A">
      <w:pPr>
        <w:pStyle w:val="21"/>
      </w:pPr>
      <w:r>
        <w:lastRenderedPageBreak/>
        <w:t xml:space="preserve">5 </w:t>
      </w:r>
      <w:r>
        <w:t>导出检查条件</w:t>
      </w:r>
    </w:p>
    <w:p w14:paraId="18CCF311" w14:textId="77777777" w:rsidR="00290B9A" w:rsidRDefault="001B431A">
      <w:r>
        <w:t>新导出必须引用该报告当前最新的已发布检查。不能拿一条旧的</w:t>
      </w:r>
      <w:r>
        <w:t xml:space="preserve"> passing </w:t>
      </w:r>
      <w:r>
        <w:t>记录绕过后来发现的问题。已经生成的旧导出仍是历史文件，不会因后来的核验自动撤回。</w:t>
      </w:r>
    </w:p>
    <w:p w14:paraId="099594E4" w14:textId="77777777" w:rsidR="00290B9A" w:rsidRDefault="001B431A">
      <w:r>
        <w:t>如果当前检查存在问题，用户需要接受明确的</w:t>
      </w:r>
      <w:r>
        <w:t xml:space="preserve"> </w:t>
      </w:r>
      <w:r>
        <w:rPr>
          <w:rFonts w:ascii="Consolas" w:hAnsi="Consolas"/>
          <w:sz w:val="19"/>
        </w:rPr>
        <w:t>report_version_id + verification_record_id</w:t>
      </w:r>
      <w:r>
        <w:t>。接受可使对应</w:t>
      </w:r>
      <w:r>
        <w:t xml:space="preserve"> Run </w:t>
      </w:r>
      <w:r>
        <w:t>执行完成，并允许导出该问题草稿，但不会把质量状态改成通过。报告与核验的任意一方改变，都不能复用旧接受记录。</w:t>
      </w:r>
    </w:p>
    <w:p w14:paraId="4A7DADC5" w14:textId="77777777" w:rsidR="00290B9A" w:rsidRDefault="001B431A">
      <w:pPr>
        <w:pStyle w:val="21"/>
      </w:pPr>
      <w:r>
        <w:t xml:space="preserve">6 </w:t>
      </w:r>
      <w:r>
        <w:t>三种格式的一致性</w:t>
      </w:r>
    </w:p>
    <w:p w14:paraId="52802838" w14:textId="77777777" w:rsidR="00290B9A" w:rsidRDefault="001B431A">
      <w:r>
        <w:t>Markdown</w:t>
      </w:r>
      <w:r>
        <w:t>、</w:t>
      </w:r>
      <w:r>
        <w:t xml:space="preserve">DOCX </w:t>
      </w:r>
      <w:r>
        <w:t>和</w:t>
      </w:r>
      <w:r>
        <w:t xml:space="preserve"> BibTeX </w:t>
      </w:r>
      <w:r>
        <w:t>使用同一已保存版本，引用按首次出现顺序统一编号，书目只包含实际引用的论文。导出使用服务器固定的书目信息，不接受模型任意编造参考文献元数据。</w:t>
      </w:r>
    </w:p>
    <w:p w14:paraId="1993DB64" w14:textId="77777777" w:rsidR="00290B9A" w:rsidRDefault="001B431A">
      <w:r>
        <w:t>问题草稿包含</w:t>
      </w:r>
      <w:r>
        <w:t xml:space="preserve"> DRAFT </w:t>
      </w:r>
      <w:r>
        <w:t>标记、逐处警告和完整检查问题附录，记录状态、理由和检查方式；同时附带源文档版本与哈希、阅读覆盖和已保存的搜索来源信息。</w:t>
      </w:r>
      <w:r>
        <w:t xml:space="preserve">BibTeX </w:t>
      </w:r>
      <w:r>
        <w:t>以注释保留相关审计说明，而不是把警告伪装成论文书目字段。</w:t>
      </w:r>
    </w:p>
    <w:p w14:paraId="58544625" w14:textId="77777777" w:rsidR="00290B9A" w:rsidRDefault="001B431A">
      <w:r>
        <w:t>导出任务与文件内容均有固定身份。文件使用受控下载端点和内容哈希路径，不能由请求提供任意文件系统路径。文件真正构建完成并通过任务发布检查后，才对外显示</w:t>
      </w:r>
      <w:r>
        <w:t xml:space="preserve"> ready</w:t>
      </w:r>
      <w:r>
        <w:t>。</w:t>
      </w:r>
    </w:p>
    <w:p w14:paraId="3413E9D6" w14:textId="77777777" w:rsidR="00290B9A" w:rsidRDefault="001B431A">
      <w:pPr>
        <w:pStyle w:val="21"/>
      </w:pPr>
      <w:r>
        <w:t xml:space="preserve">7 </w:t>
      </w:r>
      <w:r>
        <w:t>可直接练习的讲解</w:t>
      </w:r>
    </w:p>
    <w:p w14:paraId="7AFE7BE6" w14:textId="77777777" w:rsidR="00290B9A" w:rsidRDefault="001B431A">
      <w:r>
        <w:t>“</w:t>
      </w:r>
      <w:r>
        <w:t>这个模块把引用拆成文献和出现位置。报告不是只要参考文献真实就算正确，同一论文的不同论断要分别检查。用户修改一句话后，需要重新指定该句和原文的关系，旧通过记录不会自动继承。</w:t>
      </w:r>
    </w:p>
    <w:p w14:paraId="0FE4197F" w14:textId="77777777" w:rsidR="00290B9A" w:rsidRDefault="001B431A">
      <w:r>
        <w:t>导出也是固定输入操作：使用已保存报告和最新正式检查；问题草稿必须接受明确的一对版本，文件保留问题说明。这样用户可以交付待审阅稿，但不会把人工接受草稿误标成核验通过。</w:t>
      </w:r>
      <w:r>
        <w:t>”</w:t>
      </w:r>
    </w:p>
    <w:p w14:paraId="3CB2E931" w14:textId="77777777" w:rsidR="00290B9A" w:rsidRDefault="001B431A">
      <w:r>
        <w:t>源码入口：</w:t>
      </w:r>
      <w:r>
        <w:rPr>
          <w:rFonts w:ascii="Consolas" w:hAnsi="Consolas"/>
          <w:sz w:val="19"/>
        </w:rPr>
        <w:t>services/reports.py</w:t>
      </w:r>
      <w:r>
        <w:t>、</w:t>
      </w:r>
      <w:r>
        <w:rPr>
          <w:rFonts w:ascii="Consolas" w:hAnsi="Consolas"/>
          <w:sz w:val="19"/>
        </w:rPr>
        <w:t>services/citations.py</w:t>
      </w:r>
      <w:r>
        <w:t>、</w:t>
      </w:r>
      <w:r>
        <w:rPr>
          <w:rFonts w:ascii="Consolas" w:hAnsi="Consolas"/>
          <w:sz w:val="19"/>
        </w:rPr>
        <w:t>services/exports.py</w:t>
      </w:r>
      <w:r>
        <w:t>、</w:t>
      </w:r>
      <w:r>
        <w:rPr>
          <w:rFonts w:ascii="Consolas" w:hAnsi="Consolas"/>
          <w:sz w:val="19"/>
        </w:rPr>
        <w:t>api/reports.py</w:t>
      </w:r>
      <w:r>
        <w:t>。验证入口：</w:t>
      </w:r>
      <w:r>
        <w:rPr>
          <w:rFonts w:ascii="Consolas" w:hAnsi="Consolas"/>
          <w:sz w:val="19"/>
        </w:rPr>
        <w:t>test_citation_occurrences.py</w:t>
      </w:r>
      <w:r>
        <w:t>、</w:t>
      </w:r>
      <w:r>
        <w:rPr>
          <w:rFonts w:ascii="Consolas" w:hAnsi="Consolas"/>
          <w:sz w:val="19"/>
        </w:rPr>
        <w:t>test_report_versions.py</w:t>
      </w:r>
      <w:r>
        <w:t>、</w:t>
      </w:r>
      <w:r>
        <w:rPr>
          <w:rFonts w:ascii="Consolas" w:hAnsi="Consolas"/>
          <w:sz w:val="19"/>
        </w:rPr>
        <w:t>test_exports.py</w:t>
      </w:r>
      <w:r>
        <w:t>。</w:t>
      </w:r>
    </w:p>
    <w:p w14:paraId="36A8BE4A" w14:textId="77777777" w:rsidR="00290B9A" w:rsidRDefault="001B431A">
      <w:pPr>
        <w:pStyle w:val="1"/>
      </w:pPr>
      <w:bookmarkStart w:id="8" w:name="_Toc242975549"/>
      <w:r>
        <w:lastRenderedPageBreak/>
        <w:t>第九章</w:t>
      </w:r>
      <w:r>
        <w:t xml:space="preserve"> </w:t>
      </w:r>
      <w:r>
        <w:t>模型调用治理与预算</w:t>
      </w:r>
      <w:bookmarkEnd w:id="8"/>
    </w:p>
    <w:p w14:paraId="0298ED49" w14:textId="77777777" w:rsidR="00290B9A" w:rsidRDefault="001B431A">
      <w:pPr>
        <w:pStyle w:val="21"/>
      </w:pPr>
      <w:r>
        <w:t xml:space="preserve">1 </w:t>
      </w:r>
      <w:r>
        <w:t>为什么要在发送前占用预算</w:t>
      </w:r>
    </w:p>
    <w:p w14:paraId="3FD3B92D" w14:textId="77777777" w:rsidR="00290B9A" w:rsidRDefault="001B431A">
      <w:r>
        <w:t>并行阅读时，若每个任务先查看次数、调用模型、最后才增加计数，多个任务可能同时读到尚有余额，最终一起突破限制。调用成功后计数还会漏掉已经发出但返回错误的尝试。</w:t>
      </w:r>
    </w:p>
    <w:p w14:paraId="3873BAE8" w14:textId="77777777" w:rsidR="00290B9A" w:rsidRDefault="001B431A">
      <w:r>
        <w:t xml:space="preserve">ModelGateway </w:t>
      </w:r>
      <w:r>
        <w:t>在写事务内检查冻结的调用上限，记录</w:t>
      </w:r>
      <w:r>
        <w:t xml:space="preserve"> dispatched </w:t>
      </w:r>
      <w:r>
        <w:t>尝试并更新</w:t>
      </w:r>
      <w:r>
        <w:t xml:space="preserve"> Run </w:t>
      </w:r>
      <w:r>
        <w:t>计数，随后才执行远程调用。失败尝试仍占预算。这样限制的是实际准备发送的尝试次数，而不是只有拿到有效答案才算一次。</w:t>
      </w:r>
    </w:p>
    <w:p w14:paraId="4AD632AB" w14:textId="77777777" w:rsidR="00290B9A" w:rsidRDefault="001B431A">
      <w:pPr>
        <w:pStyle w:val="21"/>
      </w:pPr>
      <w:r>
        <w:t xml:space="preserve">2 </w:t>
      </w:r>
      <w:r>
        <w:t>重试只能有一个可审计的入口</w:t>
      </w:r>
    </w:p>
    <w:p w14:paraId="1662A28A" w14:textId="77777777" w:rsidR="00290B9A" w:rsidRDefault="001B431A">
      <w:r>
        <w:t>业务任务、旧</w:t>
      </w:r>
      <w:r>
        <w:t xml:space="preserve"> helper </w:t>
      </w:r>
      <w:r>
        <w:t>和</w:t>
      </w:r>
      <w:r>
        <w:t xml:space="preserve"> SDK </w:t>
      </w:r>
      <w:r>
        <w:t>都可能重试。若每层各重试三次，一次失败可能放大成多次远程请求，且业务审计只看到最外层的一次操作。</w:t>
      </w:r>
    </w:p>
    <w:p w14:paraId="6102487F" w14:textId="77777777" w:rsidR="00290B9A" w:rsidRDefault="001B431A">
      <w:r>
        <w:t xml:space="preserve">ScholarFlow </w:t>
      </w:r>
      <w:r>
        <w:t>调用旧</w:t>
      </w:r>
      <w:r>
        <w:t xml:space="preserve"> helper </w:t>
      </w:r>
      <w:r>
        <w:t>时将</w:t>
      </w:r>
      <w:r>
        <w:t xml:space="preserve"> max_attempts </w:t>
      </w:r>
      <w:r>
        <w:t>设为</w:t>
      </w:r>
      <w:r>
        <w:t xml:space="preserve"> 1</w:t>
      </w:r>
      <w:r>
        <w:t>，关闭已启用适配器中已知</w:t>
      </w:r>
      <w:r>
        <w:t xml:space="preserve"> SDK </w:t>
      </w:r>
      <w:r>
        <w:t>自动重试，由</w:t>
      </w:r>
      <w:r>
        <w:t xml:space="preserve"> artifact </w:t>
      </w:r>
      <w:r>
        <w:t>处理可重试错误。当前工件最多尝试三次，重试间隔为</w:t>
      </w:r>
      <w:r>
        <w:t xml:space="preserve"> 1 </w:t>
      </w:r>
      <w:r>
        <w:t>秒和</w:t>
      </w:r>
      <w:r>
        <w:t xml:space="preserve"> 2 </w:t>
      </w:r>
      <w:r>
        <w:t>秒；网络超时、连接错误、</w:t>
      </w:r>
      <w:r>
        <w:t xml:space="preserve">429 </w:t>
      </w:r>
      <w:r>
        <w:t>和部分</w:t>
      </w:r>
      <w:r>
        <w:t xml:space="preserve"> 5xx </w:t>
      </w:r>
      <w:r>
        <w:t>可以进入重试。每次新的远程尝试仍经网关占用预算。</w:t>
      </w:r>
    </w:p>
    <w:p w14:paraId="2FA40B1A" w14:textId="77777777" w:rsidR="00290B9A" w:rsidRDefault="001B431A">
      <w:r>
        <w:t>这不是指数退避平台的完整实现，也没有做跨实例自适应限流。面试时可以把它作为当前有限、可审计的策略，说明未来可根据</w:t>
      </w:r>
      <w:r>
        <w:t xml:space="preserve"> Retry-After</w:t>
      </w:r>
      <w:r>
        <w:t>、随机抖动和来源配额进一步设计。</w:t>
      </w:r>
    </w:p>
    <w:p w14:paraId="434AAB8D" w14:textId="77777777" w:rsidR="00290B9A" w:rsidRDefault="001B431A">
      <w:pPr>
        <w:pStyle w:val="21"/>
      </w:pPr>
      <w:r>
        <w:t xml:space="preserve">3 </w:t>
      </w:r>
      <w:r>
        <w:t>用量记录与费用边界</w:t>
      </w:r>
    </w:p>
    <w:p w14:paraId="22A42886" w14:textId="77777777" w:rsidR="00290B9A" w:rsidRDefault="001B431A">
      <w:r>
        <w:t>服务返回用量和</w:t>
      </w:r>
      <w:r>
        <w:t xml:space="preserve"> request ID </w:t>
      </w:r>
      <w:r>
        <w:t>时保存；无法取得时保持未知。调用尝试次数与</w:t>
      </w:r>
      <w:r>
        <w:t xml:space="preserve"> token </w:t>
      </w:r>
      <w:r>
        <w:t>消耗、费用不是同一指标。不同提供商返回口径和定价不一致，不能把次数乘一个固定价格就说成精确结算。</w:t>
      </w:r>
    </w:p>
    <w:p w14:paraId="0EB37087" w14:textId="77777777" w:rsidR="00290B9A" w:rsidRDefault="001B431A">
      <w:r>
        <w:t>研究图内预算耗尽时进入</w:t>
      </w:r>
      <w:r>
        <w:t xml:space="preserve"> needs_review</w:t>
      </w:r>
      <w:r>
        <w:t>；独立辅助核验中的同类错误可能使辅助</w:t>
      </w:r>
      <w:r>
        <w:t xml:space="preserve"> Run </w:t>
      </w:r>
      <w:r>
        <w:t>标记为</w:t>
      </w:r>
      <w:r>
        <w:t xml:space="preserve"> failed</w:t>
      </w:r>
      <w:r>
        <w:t>，都会保留原因。当前研究</w:t>
      </w:r>
      <w:r>
        <w:t xml:space="preserve"> Run </w:t>
      </w:r>
      <w:r>
        <w:t>没有原地增额后继续的动作分支，应审查消耗后配置并创建新</w:t>
      </w:r>
      <w:r>
        <w:t xml:space="preserve"> Run</w:t>
      </w:r>
      <w:r>
        <w:t>。不能无限重试或强行把质量变成通过。远程响应落库前退出仍可能导致恢复重调，这个费用窗口需要明确承认。</w:t>
      </w:r>
    </w:p>
    <w:p w14:paraId="14F0A856" w14:textId="77777777" w:rsidR="00290B9A" w:rsidRDefault="001B431A">
      <w:pPr>
        <w:pStyle w:val="21"/>
      </w:pPr>
      <w:r>
        <w:lastRenderedPageBreak/>
        <w:t xml:space="preserve">4 </w:t>
      </w:r>
      <w:r>
        <w:t>可直接练习的讲解</w:t>
      </w:r>
    </w:p>
    <w:p w14:paraId="6F76B50B" w14:textId="77777777" w:rsidR="00290B9A" w:rsidRDefault="001B431A">
      <w:r>
        <w:t>“</w:t>
      </w:r>
      <w:r>
        <w:t>这部分处理并行调用和隐式重试的问题。每次发送前先在事务中登记尝试并占预算，失败也算；</w:t>
      </w:r>
      <w:r>
        <w:t xml:space="preserve">helper </w:t>
      </w:r>
      <w:r>
        <w:t>和</w:t>
      </w:r>
      <w:r>
        <w:t xml:space="preserve"> SDK </w:t>
      </w:r>
      <w:r>
        <w:t>不再各自多次重试，把重试交给任务层统一审计。</w:t>
      </w:r>
    </w:p>
    <w:p w14:paraId="380C63FA" w14:textId="77777777" w:rsidR="00290B9A" w:rsidRDefault="001B431A">
      <w:r>
        <w:t>当前限制的是调用尝试，不是人民币硬上限。用量能拿到就记录，拿不到显示未知。它能约束流程失控和解释调用行为，但不承诺外部请求绝不重复计费。</w:t>
      </w:r>
      <w:r>
        <w:t>”</w:t>
      </w:r>
    </w:p>
    <w:p w14:paraId="4E6446C2" w14:textId="77777777" w:rsidR="00290B9A" w:rsidRDefault="001B431A">
      <w:r>
        <w:t>源码入口：</w:t>
      </w:r>
      <w:r>
        <w:rPr>
          <w:rFonts w:ascii="Consolas" w:hAnsi="Consolas"/>
          <w:sz w:val="19"/>
        </w:rPr>
        <w:t>services/model_gateway.py</w:t>
      </w:r>
      <w:r>
        <w:t>、</w:t>
      </w:r>
      <w:r>
        <w:rPr>
          <w:rFonts w:ascii="Consolas" w:hAnsi="Consolas"/>
          <w:sz w:val="19"/>
        </w:rPr>
        <w:t>worker/jobs.py</w:t>
      </w:r>
      <w:r>
        <w:t>、</w:t>
      </w:r>
      <w:r>
        <w:rPr>
          <w:rFonts w:ascii="Consolas" w:hAnsi="Consolas"/>
          <w:sz w:val="19"/>
        </w:rPr>
        <w:t>workflows/graph.py</w:t>
      </w:r>
      <w:r>
        <w:t>。验证入口：</w:t>
      </w:r>
      <w:r>
        <w:rPr>
          <w:rFonts w:ascii="Consolas" w:hAnsi="Consolas"/>
          <w:sz w:val="19"/>
        </w:rPr>
        <w:t>test_model_gateway.py</w:t>
      </w:r>
      <w:r>
        <w:t>、</w:t>
      </w:r>
      <w:r>
        <w:rPr>
          <w:rFonts w:ascii="Consolas" w:hAnsi="Consolas"/>
          <w:sz w:val="19"/>
        </w:rPr>
        <w:t>test_job_recovery.py</w:t>
      </w:r>
      <w:r>
        <w:t>。</w:t>
      </w:r>
    </w:p>
    <w:p w14:paraId="77FB719D" w14:textId="77777777" w:rsidR="00290B9A" w:rsidRDefault="001B431A">
      <w:pPr>
        <w:pStyle w:val="1"/>
      </w:pPr>
      <w:bookmarkStart w:id="9" w:name="_Toc242975550"/>
      <w:r>
        <w:t>第十章</w:t>
      </w:r>
      <w:r>
        <w:t xml:space="preserve"> </w:t>
      </w:r>
      <w:r>
        <w:t>前端编辑保护与进度恢复</w:t>
      </w:r>
      <w:bookmarkEnd w:id="9"/>
    </w:p>
    <w:p w14:paraId="04429EE2" w14:textId="77777777" w:rsidR="00290B9A" w:rsidRDefault="001B431A">
      <w:pPr>
        <w:pStyle w:val="21"/>
      </w:pPr>
      <w:r>
        <w:t xml:space="preserve">1 </w:t>
      </w:r>
      <w:r>
        <w:t>服务端快照与本地草稿</w:t>
      </w:r>
    </w:p>
    <w:p w14:paraId="0AD5E78C" w14:textId="77777777" w:rsidR="00290B9A" w:rsidRDefault="001B431A">
      <w:r>
        <w:t>工作区定期读取项目、计划、论文、</w:t>
      </w:r>
      <w:r>
        <w:t xml:space="preserve">Run </w:t>
      </w:r>
      <w:r>
        <w:t>和选择集合。服务端数据适合展示当前状态，但不能在每次刷新后覆盖用户正在输入的字段。计划和文献编辑在</w:t>
      </w:r>
      <w:r>
        <w:t xml:space="preserve"> dirty </w:t>
      </w:r>
      <w:r>
        <w:t>时保留本地状态，矩阵把编辑对象单独存放。</w:t>
      </w:r>
    </w:p>
    <w:p w14:paraId="4B20961D" w14:textId="77777777" w:rsidR="00290B9A" w:rsidRDefault="001B431A">
      <w:r>
        <w:t>保存时提交编辑开始所见的</w:t>
      </w:r>
      <w:r>
        <w:t xml:space="preserve"> expected_revision</w:t>
      </w:r>
      <w:r>
        <w:t>。后端返回</w:t>
      </w:r>
      <w:r>
        <w:t xml:space="preserve"> 409 </w:t>
      </w:r>
      <w:r>
        <w:t>后保留输入，让用户重新载入或处理冲突。当前没有自动三方合并算法，不能把</w:t>
      </w:r>
      <w:r>
        <w:t>“</w:t>
      </w:r>
      <w:r>
        <w:t>没有丢字</w:t>
      </w:r>
      <w:r>
        <w:t>”</w:t>
      </w:r>
      <w:r>
        <w:t>讲成</w:t>
      </w:r>
      <w:r>
        <w:t>“</w:t>
      </w:r>
      <w:r>
        <w:t>自动解决所有并发编辑冲突</w:t>
      </w:r>
      <w:r>
        <w:t>”</w:t>
      </w:r>
      <w:r>
        <w:t>。</w:t>
      </w:r>
    </w:p>
    <w:p w14:paraId="3C2BAF7A" w14:textId="77777777" w:rsidR="00290B9A" w:rsidRDefault="001B431A">
      <w:pPr>
        <w:pStyle w:val="21"/>
      </w:pPr>
      <w:r>
        <w:t xml:space="preserve">2 </w:t>
      </w:r>
      <w:r>
        <w:t>报告临时草稿</w:t>
      </w:r>
    </w:p>
    <w:p w14:paraId="72F7A619" w14:textId="77777777" w:rsidR="00290B9A" w:rsidRDefault="001B431A">
      <w:r>
        <w:t>报告按版本将本地未保存内容写入</w:t>
      </w:r>
      <w:r>
        <w:t xml:space="preserve"> sessionStorage</w:t>
      </w:r>
      <w:r>
        <w:t>。刷新恢复时检查块数量与</w:t>
      </w:r>
      <w:r>
        <w:t xml:space="preserve"> ID</w:t>
      </w:r>
      <w:r>
        <w:t>，只恢复</w:t>
      </w:r>
      <w:r>
        <w:t xml:space="preserve"> text</w:t>
      </w:r>
      <w:r>
        <w:t>，并使用服务端块结构；不直接相信缓存中的证据</w:t>
      </w:r>
      <w:r>
        <w:t xml:space="preserve"> ID </w:t>
      </w:r>
      <w:r>
        <w:t>和引用确认状态。</w:t>
      </w:r>
    </w:p>
    <w:p w14:paraId="21ABF190" w14:textId="77777777" w:rsidR="00290B9A" w:rsidRDefault="001B431A">
      <w:r>
        <w:t>这是一项同一浏览器会话中的临时保护，不是云端自动保存。换设备不会看到未保存文字，用户清理会话或浏览器禁用存储也会影响恢复。跨客户端共享的是已经保存到实例的数据。</w:t>
      </w:r>
    </w:p>
    <w:p w14:paraId="5C5EEB1E" w14:textId="77777777" w:rsidR="00290B9A" w:rsidRDefault="001B431A">
      <w:pPr>
        <w:pStyle w:val="21"/>
      </w:pPr>
      <w:r>
        <w:t xml:space="preserve">3 </w:t>
      </w:r>
      <w:r>
        <w:t>保存请求期间的输入丢失</w:t>
      </w:r>
    </w:p>
    <w:p w14:paraId="406EB484" w14:textId="77777777" w:rsidR="00290B9A" w:rsidRDefault="001B431A">
      <w:r>
        <w:t>只禁用保存按钮不足以防止丢字。用户点击保存后继续输入，响应返回时切到新版本，再加载服务端文本，就可能覆盖这些响应期间的新输入。</w:t>
      </w:r>
    </w:p>
    <w:p w14:paraId="721004E4" w14:textId="77777777" w:rsidR="00290B9A" w:rsidRDefault="001B431A">
      <w:r>
        <w:lastRenderedPageBreak/>
        <w:t>当前</w:t>
      </w:r>
      <w:r>
        <w:t xml:space="preserve"> locked </w:t>
      </w:r>
      <w:r>
        <w:t>条件包含</w:t>
      </w:r>
      <w:r>
        <w:t xml:space="preserve"> busy</w:t>
      </w:r>
      <w:r>
        <w:t>，以及</w:t>
      </w:r>
      <w:r>
        <w:t xml:space="preserve"> selected </w:t>
      </w:r>
      <w:r>
        <w:t>报告</w:t>
      </w:r>
      <w:r>
        <w:t xml:space="preserve"> ID </w:t>
      </w:r>
      <w:r>
        <w:t>与已加载</w:t>
      </w:r>
      <w:r>
        <w:t xml:space="preserve"> detail ID </w:t>
      </w:r>
      <w:r>
        <w:t>是否一致。它覆盖发送请求、获得新</w:t>
      </w:r>
      <w:r>
        <w:t xml:space="preserve"> ID</w:t>
      </w:r>
      <w:r>
        <w:t>、加载新版本正文的整个切换过程。编辑器和相关切换操作在这段时间锁定，避免旧界面仍可输入。失败时保留本地草稿，成功后显示新版本。</w:t>
      </w:r>
    </w:p>
    <w:p w14:paraId="6B988FF8" w14:textId="77777777" w:rsidR="00290B9A" w:rsidRDefault="001B431A">
      <w:pPr>
        <w:pStyle w:val="21"/>
      </w:pPr>
      <w:r>
        <w:t xml:space="preserve">4 </w:t>
      </w:r>
      <w:r>
        <w:t>持久事件与游标</w:t>
      </w:r>
    </w:p>
    <w:p w14:paraId="56D801B9" w14:textId="77777777" w:rsidR="00290B9A" w:rsidRDefault="001B431A">
      <w:r>
        <w:t>事件保存在</w:t>
      </w:r>
      <w:r>
        <w:t xml:space="preserve"> run_events </w:t>
      </w:r>
      <w:r>
        <w:t>中，每个</w:t>
      </w:r>
      <w:r>
        <w:t xml:space="preserve"> Run </w:t>
      </w:r>
      <w:r>
        <w:t>内有单调</w:t>
      </w:r>
      <w:r>
        <w:t xml:space="preserve"> seq</w:t>
      </w:r>
      <w:r>
        <w:t>。前端使用</w:t>
      </w:r>
      <w:r>
        <w:t xml:space="preserve"> </w:t>
      </w:r>
      <w:r>
        <w:rPr>
          <w:rFonts w:ascii="Consolas" w:hAnsi="Consolas"/>
          <w:sz w:val="19"/>
        </w:rPr>
        <w:t>/runs/{id}/events?after=cursor</w:t>
      </w:r>
      <w:r>
        <w:t xml:space="preserve"> </w:t>
      </w:r>
      <w:r>
        <w:t>补读，按</w:t>
      </w:r>
      <w:r>
        <w:t xml:space="preserve"> seq </w:t>
      </w:r>
      <w:r>
        <w:t>去重排序，断线后保留已读游标继续请求。事件读取不会重新创建研究任务。</w:t>
      </w:r>
    </w:p>
    <w:p w14:paraId="37C6EDF3" w14:textId="77777777" w:rsidR="00290B9A" w:rsidRDefault="001B431A">
      <w:r>
        <w:t>当前前端主要使用</w:t>
      </w:r>
      <w:r>
        <w:t xml:space="preserve"> HTTP </w:t>
      </w:r>
      <w:r>
        <w:t>轮询获取事件，不能称为</w:t>
      </w:r>
      <w:r>
        <w:t xml:space="preserve"> SSE </w:t>
      </w:r>
      <w:r>
        <w:t>或</w:t>
      </w:r>
      <w:r>
        <w:t xml:space="preserve"> WebSocket </w:t>
      </w:r>
      <w:r>
        <w:t>实时推送。运行状态另行读取，并避免较旧</w:t>
      </w:r>
      <w:r>
        <w:t xml:space="preserve"> revision </w:t>
      </w:r>
      <w:r>
        <w:t>覆盖较新状态。后台是否继续运行由持久任务决定，不依赖浏览器是否一直开着。</w:t>
      </w:r>
    </w:p>
    <w:p w14:paraId="65A351A6" w14:textId="77777777" w:rsidR="00290B9A" w:rsidRDefault="001B431A">
      <w:pPr>
        <w:pStyle w:val="21"/>
      </w:pPr>
      <w:r>
        <w:t xml:space="preserve">5 </w:t>
      </w:r>
      <w:r>
        <w:t>同源代理与</w:t>
      </w:r>
      <w:r>
        <w:t xml:space="preserve"> PDF</w:t>
      </w:r>
    </w:p>
    <w:p w14:paraId="45804D5B" w14:textId="77777777" w:rsidR="00290B9A" w:rsidRDefault="001B431A">
      <w:r>
        <w:t>浏览器请求</w:t>
      </w:r>
      <w:r>
        <w:t xml:space="preserve"> </w:t>
      </w:r>
      <w:r>
        <w:rPr>
          <w:rFonts w:ascii="Consolas" w:hAnsi="Consolas"/>
          <w:sz w:val="19"/>
        </w:rPr>
        <w:t>/api/scholarflow</w:t>
      </w:r>
      <w:r>
        <w:t>，</w:t>
      </w:r>
      <w:r>
        <w:t xml:space="preserve">Next </w:t>
      </w:r>
      <w:r>
        <w:t>服务端根据</w:t>
      </w:r>
      <w:r>
        <w:t xml:space="preserve"> </w:t>
      </w:r>
      <w:r>
        <w:rPr>
          <w:rFonts w:ascii="Consolas" w:hAnsi="Consolas"/>
          <w:sz w:val="19"/>
        </w:rPr>
        <w:t>SCHOLARFLOW_API_URL</w:t>
      </w:r>
      <w:r>
        <w:t xml:space="preserve"> </w:t>
      </w:r>
      <w:r>
        <w:t>转向</w:t>
      </w:r>
      <w:r>
        <w:t xml:space="preserve"> FastAPI </w:t>
      </w:r>
      <w:r>
        <w:t>的</w:t>
      </w:r>
      <w:r>
        <w:t xml:space="preserve"> </w:t>
      </w:r>
      <w:r>
        <w:rPr>
          <w:rFonts w:ascii="Consolas" w:hAnsi="Consolas"/>
          <w:sz w:val="19"/>
        </w:rPr>
        <w:t>/api/v1</w:t>
      </w:r>
      <w:r>
        <w:t>。代理限制允许的路径，保留查询参数和必要请求头，透传状态、二进制响应与</w:t>
      </w:r>
      <w:r>
        <w:t xml:space="preserve"> PDF </w:t>
      </w:r>
      <w:r>
        <w:t>范围相关头，并设置</w:t>
      </w:r>
      <w:r>
        <w:t xml:space="preserve"> no-store</w:t>
      </w:r>
      <w:r>
        <w:t>。</w:t>
      </w:r>
    </w:p>
    <w:p w14:paraId="66248628" w14:textId="77777777" w:rsidR="00290B9A" w:rsidRDefault="001B431A">
      <w:r>
        <w:t xml:space="preserve">PDF </w:t>
      </w:r>
      <w:r>
        <w:t>查看可能发</w:t>
      </w:r>
      <w:r>
        <w:t xml:space="preserve"> Range </w:t>
      </w:r>
      <w:r>
        <w:t>或</w:t>
      </w:r>
      <w:r>
        <w:t xml:space="preserve"> If-Range </w:t>
      </w:r>
      <w:r>
        <w:t>请求，代理必须保留它们以及响应的</w:t>
      </w:r>
      <w:r>
        <w:t xml:space="preserve"> Content-Range</w:t>
      </w:r>
      <w:r>
        <w:t>、</w:t>
      </w:r>
      <w:r>
        <w:t xml:space="preserve">Accept-Ranges </w:t>
      </w:r>
      <w:r>
        <w:t>等信息。不能为了统一</w:t>
      </w:r>
      <w:r>
        <w:t xml:space="preserve"> JSON </w:t>
      </w:r>
      <w:r>
        <w:t>返回结构，把文件流强行解析成</w:t>
      </w:r>
      <w:r>
        <w:t xml:space="preserve"> JSON</w:t>
      </w:r>
      <w:r>
        <w:t>。模型密钥不需要发给浏览器。</w:t>
      </w:r>
    </w:p>
    <w:p w14:paraId="223B8E2A" w14:textId="77777777" w:rsidR="00290B9A" w:rsidRDefault="001B431A">
      <w:r>
        <w:t>当前白名单没有实现</w:t>
      </w:r>
      <w:r>
        <w:t xml:space="preserve"> request-id </w:t>
      </w:r>
      <w:r>
        <w:t>头的统一透传，也没有身份认证和多租户权限判断。这个代理统一了入口，但不是已完成公共部署鉴权的安全网关。</w:t>
      </w:r>
    </w:p>
    <w:p w14:paraId="61C9AEBB" w14:textId="77777777" w:rsidR="00290B9A" w:rsidRDefault="001B431A">
      <w:pPr>
        <w:pStyle w:val="21"/>
      </w:pPr>
      <w:r>
        <w:t xml:space="preserve">6 Markdown </w:t>
      </w:r>
      <w:r>
        <w:t>与移动端</w:t>
      </w:r>
    </w:p>
    <w:p w14:paraId="11413519" w14:textId="77777777" w:rsidR="00290B9A" w:rsidRDefault="001B431A">
      <w:r>
        <w:t xml:space="preserve">Markdown </w:t>
      </w:r>
      <w:r>
        <w:t>预览经转换与</w:t>
      </w:r>
      <w:r>
        <w:t xml:space="preserve"> DOMPurify </w:t>
      </w:r>
      <w:r>
        <w:t>清理后才进入</w:t>
      </w:r>
      <w:r>
        <w:t xml:space="preserve"> HTML </w:t>
      </w:r>
      <w:r>
        <w:t>渲染，避免原始事件处理器直接执行。浏览器测试包含恶意图片事件属性案例。清理</w:t>
      </w:r>
      <w:r>
        <w:t xml:space="preserve"> HTML </w:t>
      </w:r>
      <w:r>
        <w:t>是输入展示的一层防护，不能替代后端访问控制。</w:t>
      </w:r>
    </w:p>
    <w:p w14:paraId="0D9EA88C" w14:textId="77777777" w:rsidR="00290B9A" w:rsidRDefault="001B431A">
      <w:r>
        <w:t>小屏幕使用页签切换矩阵与证据、正文与引用。长文本布局采用</w:t>
      </w:r>
      <w:r>
        <w:t xml:space="preserve"> min-width 0 </w:t>
      </w:r>
      <w:r>
        <w:t>和允许收缩的</w:t>
      </w:r>
      <w:r>
        <w:t xml:space="preserve"> grid</w:t>
      </w:r>
      <w:r>
        <w:t>，防止表格把页面撑出屏幕。桌面和移动端共用服务端版本状态，而不是维护两套研究结果。</w:t>
      </w:r>
    </w:p>
    <w:p w14:paraId="1AB4B9A2" w14:textId="77777777" w:rsidR="00290B9A" w:rsidRDefault="001B431A">
      <w:pPr>
        <w:pStyle w:val="21"/>
      </w:pPr>
      <w:r>
        <w:lastRenderedPageBreak/>
        <w:t xml:space="preserve">7 </w:t>
      </w:r>
      <w:r>
        <w:t>可直接练习的讲解</w:t>
      </w:r>
    </w:p>
    <w:p w14:paraId="22424D3A" w14:textId="77777777" w:rsidR="00290B9A" w:rsidRDefault="001B431A">
      <w:r>
        <w:t>“</w:t>
      </w:r>
      <w:r>
        <w:t>前端难点是后台持续更新与用户持续编辑同时发生。我把服务端快照和本地草稿分开，用</w:t>
      </w:r>
      <w:r>
        <w:t xml:space="preserve"> revision </w:t>
      </w:r>
      <w:r>
        <w:t>解决过期提交；报告还按版本保留临时文字。保存期间不仅防重复点击，也锁定编辑直到新版本真正载入。</w:t>
      </w:r>
    </w:p>
    <w:p w14:paraId="64996796" w14:textId="77777777" w:rsidR="00290B9A" w:rsidRDefault="001B431A">
      <w:r>
        <w:t>进度读取用持久</w:t>
      </w:r>
      <w:r>
        <w:t xml:space="preserve"> seq </w:t>
      </w:r>
      <w:r>
        <w:t>游标，断线后补读并去重，不会重发研究任务。引用编辑还处理了</w:t>
      </w:r>
      <w:r>
        <w:t xml:space="preserve"> DOM UTF-16 </w:t>
      </w:r>
      <w:r>
        <w:t>与后端码点索引差异。上述行为都有桌面和移动端回归，不只是静态页面演示。</w:t>
      </w:r>
      <w:r>
        <w:t>”</w:t>
      </w:r>
    </w:p>
    <w:p w14:paraId="6C27C433" w14:textId="77777777" w:rsidR="00290B9A" w:rsidRDefault="001B431A">
      <w:r>
        <w:t>源码入口：</w:t>
      </w:r>
      <w:r>
        <w:rPr>
          <w:rFonts w:ascii="Consolas" w:hAnsi="Consolas"/>
          <w:sz w:val="19"/>
        </w:rPr>
        <w:t>frontend/nextjs/components/scholarflow/ReportPanel.tsx</w:t>
      </w:r>
      <w:r>
        <w:t>、</w:t>
      </w:r>
      <w:r>
        <w:rPr>
          <w:rFonts w:ascii="Consolas" w:hAnsi="Consolas"/>
          <w:sz w:val="19"/>
        </w:rPr>
        <w:t>CitationBinder.tsx</w:t>
      </w:r>
      <w:r>
        <w:t>、</w:t>
      </w:r>
      <w:r>
        <w:rPr>
          <w:rFonts w:ascii="Consolas" w:hAnsi="Consolas"/>
          <w:sz w:val="19"/>
        </w:rPr>
        <w:t>lib/scholarflow/events.ts</w:t>
      </w:r>
      <w:r>
        <w:t>、</w:t>
      </w:r>
      <w:r>
        <w:rPr>
          <w:rFonts w:ascii="Consolas" w:hAnsi="Consolas"/>
          <w:sz w:val="19"/>
        </w:rPr>
        <w:t>app/api/scholarflow/[...path]/route.ts</w:t>
      </w:r>
      <w:r>
        <w:t>。验证入口：三个</w:t>
      </w:r>
      <w:r>
        <w:t xml:space="preserve"> ScholarFlow </w:t>
      </w:r>
      <w:r>
        <w:t>浏览器用例文件及</w:t>
      </w:r>
      <w:r>
        <w:t xml:space="preserve"> </w:t>
      </w:r>
      <w:r>
        <w:rPr>
          <w:rFonts w:ascii="Consolas" w:hAnsi="Consolas"/>
          <w:sz w:val="19"/>
        </w:rPr>
        <w:t>scholarflow-live.spec.ts</w:t>
      </w:r>
      <w:r>
        <w:t>。</w:t>
      </w:r>
    </w:p>
    <w:p w14:paraId="4C9EC925" w14:textId="77777777" w:rsidR="00290B9A" w:rsidRDefault="001B431A">
      <w:pPr>
        <w:pStyle w:val="1"/>
      </w:pPr>
      <w:bookmarkStart w:id="10" w:name="_Toc242975551"/>
      <w:r>
        <w:t>第十一章</w:t>
      </w:r>
      <w:r>
        <w:t xml:space="preserve"> </w:t>
      </w:r>
      <w:r>
        <w:t>八个实际问题与工程复盘</w:t>
      </w:r>
      <w:bookmarkEnd w:id="10"/>
    </w:p>
    <w:p w14:paraId="02976A96" w14:textId="77777777" w:rsidR="00290B9A" w:rsidRDefault="001B431A">
      <w:pPr>
        <w:pStyle w:val="21"/>
      </w:pPr>
      <w:r>
        <w:t xml:space="preserve">1 </w:t>
      </w:r>
      <w:r>
        <w:t>独立复核复用了旧检查</w:t>
      </w:r>
    </w:p>
    <w:p w14:paraId="05E09D51" w14:textId="77777777" w:rsidR="00290B9A" w:rsidRDefault="001B431A">
      <w:r>
        <w:t>原问题是辅助核验只用报告目标和模型配置构造缓存</w:t>
      </w:r>
      <w:r>
        <w:t xml:space="preserve"> key</w:t>
      </w:r>
      <w:r>
        <w:t>。用户新增人工证据审阅后再点复核，新的检查操作仍可能拿到上一轮</w:t>
      </w:r>
      <w:r>
        <w:t xml:space="preserve"> verification ID</w:t>
      </w:r>
      <w:r>
        <w:t>，表面执行成功，实际没有重新判断。</w:t>
      </w:r>
    </w:p>
    <w:p w14:paraId="14FFCEF9" w14:textId="77777777" w:rsidR="00290B9A" w:rsidRDefault="001B431A">
      <w:r>
        <w:t>修复是在显式</w:t>
      </w:r>
      <w:r>
        <w:t xml:space="preserve"> report_check </w:t>
      </w:r>
      <w:r>
        <w:t>输入中加入</w:t>
      </w:r>
      <w:r>
        <w:t xml:space="preserve"> check_run_id</w:t>
      </w:r>
      <w:r>
        <w:t>。新操作必须重新检查，同一操作的崩溃恢复仍可复用自己的成功结果。回归先运行一次检查，增加冲突的人审记录，再创建新检查，要求</w:t>
      </w:r>
      <w:r>
        <w:t xml:space="preserve"> ID </w:t>
      </w:r>
      <w:r>
        <w:t>改变且质量状态反映问题。</w:t>
      </w:r>
    </w:p>
    <w:p w14:paraId="34B3E6D0" w14:textId="77777777" w:rsidR="00290B9A" w:rsidRDefault="001B431A">
      <w:r>
        <w:t>这件事说明，缓存并不总是越多越好。用户发起</w:t>
      </w:r>
      <w:r>
        <w:t>“</w:t>
      </w:r>
      <w:r>
        <w:t>重新检查</w:t>
      </w:r>
      <w:r>
        <w:t>”</w:t>
      </w:r>
      <w:r>
        <w:t>本身就包含新鲜性要求，缓存</w:t>
      </w:r>
      <w:r>
        <w:t xml:space="preserve"> key </w:t>
      </w:r>
      <w:r>
        <w:t>必须体现操作语义。</w:t>
      </w:r>
    </w:p>
    <w:p w14:paraId="74AA8546" w14:textId="77777777" w:rsidR="00290B9A" w:rsidRDefault="001B431A">
      <w:pPr>
        <w:pStyle w:val="21"/>
      </w:pPr>
      <w:r>
        <w:t xml:space="preserve">2 </w:t>
      </w:r>
      <w:r>
        <w:t>重新分析忽略了人工矩阵修订</w:t>
      </w:r>
    </w:p>
    <w:p w14:paraId="4CC7D078" w14:textId="77777777" w:rsidR="00290B9A" w:rsidRDefault="001B431A">
      <w:r>
        <w:t>原问题是</w:t>
      </w:r>
      <w:r>
        <w:t xml:space="preserve"> read </w:t>
      </w:r>
      <w:r>
        <w:t>阶段只会调用模型或复用旧模型工件，没有采用已经公开的人工提取修订。用户纠正矩阵后，新的研究仍可能综合原始错误值。</w:t>
      </w:r>
    </w:p>
    <w:p w14:paraId="28955B65" w14:textId="77777777" w:rsidR="00290B9A" w:rsidRDefault="001B431A">
      <w:r>
        <w:t>修复是在</w:t>
      </w:r>
      <w:r>
        <w:t xml:space="preserve"> Run </w:t>
      </w:r>
      <w:r>
        <w:t>创建时冻结可用的人工提取修订</w:t>
      </w:r>
      <w:r>
        <w:t xml:space="preserve"> ID</w:t>
      </w:r>
      <w:r>
        <w:t>，文档集合匹配时采用它。回归还在创建</w:t>
      </w:r>
      <w:r>
        <w:t xml:space="preserve"> Run </w:t>
      </w:r>
      <w:r>
        <w:t>后追加另一次人工修改，要求正在运行的输入仍指向创建时的修订，而不是随当前最新值变化。</w:t>
      </w:r>
    </w:p>
    <w:p w14:paraId="04DFF654" w14:textId="77777777" w:rsidR="00290B9A" w:rsidRDefault="001B431A">
      <w:r>
        <w:lastRenderedPageBreak/>
        <w:t>它同时体现两条要求：新研究应该尊重人工纠正，旧研究又必须保留已经固定的输入。仅在</w:t>
      </w:r>
      <w:r>
        <w:t xml:space="preserve"> Reader </w:t>
      </w:r>
      <w:r>
        <w:t>开始前查询</w:t>
      </w:r>
      <w:r>
        <w:t>“</w:t>
      </w:r>
      <w:r>
        <w:t>最新人工修订</w:t>
      </w:r>
      <w:r>
        <w:t>”</w:t>
      </w:r>
      <w:r>
        <w:t>不能完整满足第二条。</w:t>
      </w:r>
    </w:p>
    <w:p w14:paraId="1EF9B6AE" w14:textId="77777777" w:rsidR="00290B9A" w:rsidRDefault="001B431A">
      <w:pPr>
        <w:pStyle w:val="21"/>
      </w:pPr>
      <w:r>
        <w:t xml:space="preserve">3 </w:t>
      </w:r>
      <w:r>
        <w:t>保存期间继续输入会丢字</w:t>
      </w:r>
    </w:p>
    <w:p w14:paraId="6CE1F398" w14:textId="77777777" w:rsidR="00290B9A" w:rsidRDefault="001B431A">
      <w:r>
        <w:t>原问题是保存按钮被禁用，但正文仍可编辑。保存响应返回后切换新版本，覆盖了用户在请求期间继续输入的文字。</w:t>
      </w:r>
    </w:p>
    <w:p w14:paraId="334B0BE0" w14:textId="77777777" w:rsidR="00290B9A" w:rsidRDefault="001B431A">
      <w:r>
        <w:t>修复把锁定范围扩展到编辑器、放弃修改和版本切换，并覆盖新版本正文加载完成前的窗口。延迟响应的浏览器回归验证请求等待时不能继续修改，成功后显示已提交正文。</w:t>
      </w:r>
    </w:p>
    <w:p w14:paraId="61135B60" w14:textId="77777777" w:rsidR="00290B9A" w:rsidRDefault="001B431A">
      <w:r>
        <w:t>面试时应说明</w:t>
      </w:r>
      <w:r>
        <w:t>“</w:t>
      </w:r>
      <w:r>
        <w:t>按钮防重</w:t>
      </w:r>
      <w:r>
        <w:t>”</w:t>
      </w:r>
      <w:r>
        <w:t>和</w:t>
      </w:r>
      <w:r>
        <w:t>“</w:t>
      </w:r>
      <w:r>
        <w:t>编辑保护</w:t>
      </w:r>
      <w:r>
        <w:t>”</w:t>
      </w:r>
      <w:r>
        <w:t>解决的是两个问题。前者减少重复提交，后者保护提交快照与用户后续输入之间的边界。</w:t>
      </w:r>
    </w:p>
    <w:p w14:paraId="3EA56B42" w14:textId="77777777" w:rsidR="00290B9A" w:rsidRDefault="001B431A">
      <w:pPr>
        <w:pStyle w:val="21"/>
      </w:pPr>
      <w:r>
        <w:t xml:space="preserve">4 </w:t>
      </w:r>
      <w:r>
        <w:t>已批准标准没有进入筛选</w:t>
      </w:r>
    </w:p>
    <w:p w14:paraId="6B10A6B4" w14:textId="77777777" w:rsidR="00290B9A" w:rsidRDefault="001B431A">
      <w:r>
        <w:t>原问题是</w:t>
      </w:r>
      <w:r>
        <w:t xml:space="preserve"> Screener </w:t>
      </w:r>
      <w:r>
        <w:t>只读取项目创建快照，而用户后来在检索计划里改过纳排标准。审批准确版本的界面存在，但建议并未使用该版本的标准。</w:t>
      </w:r>
    </w:p>
    <w:p w14:paraId="78D83E86" w14:textId="77777777" w:rsidR="00290B9A" w:rsidRDefault="001B431A">
      <w:r>
        <w:t>修复从</w:t>
      </w:r>
      <w:r>
        <w:t xml:space="preserve"> Run </w:t>
      </w:r>
      <w:r>
        <w:t>的</w:t>
      </w:r>
      <w:r>
        <w:t xml:space="preserve"> plan manifest </w:t>
      </w:r>
      <w:r>
        <w:t>读取</w:t>
      </w:r>
      <w:r>
        <w:t xml:space="preserve"> PlanRevision</w:t>
      </w:r>
      <w:r>
        <w:t>，把它的标准、子问题与版本信息送入筛选，并加入筛选工件输入。回归捕获模型请求，检查传入的是人工批准的具体内容。</w:t>
      </w:r>
    </w:p>
    <w:p w14:paraId="1AE393B1" w14:textId="77777777" w:rsidR="00290B9A" w:rsidRDefault="001B431A">
      <w:r>
        <w:t>“</w:t>
      </w:r>
      <w:r>
        <w:t>有版本号</w:t>
      </w:r>
      <w:r>
        <w:t>”</w:t>
      </w:r>
      <w:r>
        <w:t>本身不足以保证业务正确。版本</w:t>
      </w:r>
      <w:r>
        <w:t xml:space="preserve"> ID </w:t>
      </w:r>
      <w:r>
        <w:t>必须贯穿真正消费它的节点，而不是只写在数据库或页面上。</w:t>
      </w:r>
    </w:p>
    <w:p w14:paraId="27A5AE44" w14:textId="77777777" w:rsidR="00290B9A" w:rsidRDefault="001B431A">
      <w:pPr>
        <w:pStyle w:val="21"/>
      </w:pPr>
      <w:r>
        <w:t xml:space="preserve">5 </w:t>
      </w:r>
      <w:r>
        <w:t>编辑后的引用无法重新建立依据</w:t>
      </w:r>
    </w:p>
    <w:p w14:paraId="1A1B2CB0" w14:textId="77777777" w:rsidR="00290B9A" w:rsidRDefault="001B431A">
      <w:r>
        <w:t>原先清除旧绑定是正确的防护，但界面没有提供重新绑定路径。用户只是修正措辞，保存后却只能反复得到待复核，无法通过产品操作恢复有依据的引用。</w:t>
      </w:r>
    </w:p>
    <w:p w14:paraId="1F8E2871" w14:textId="77777777" w:rsidR="00290B9A" w:rsidRDefault="001B431A">
      <w:r>
        <w:t>修复新增报告输入范围内的</w:t>
      </w:r>
      <w:r>
        <w:t xml:space="preserve"> citation-options </w:t>
      </w:r>
      <w:r>
        <w:t>读取，以及选论断、选引用位置、选原文和确认绑定的编辑功能。后端仍验证来源和输入归属，并核验报告实际文字。浏览器回归包含</w:t>
      </w:r>
      <w:r>
        <w:t xml:space="preserve"> emoji</w:t>
      </w:r>
      <w:r>
        <w:t>，真实</w:t>
      </w:r>
      <w:r>
        <w:t xml:space="preserve"> API </w:t>
      </w:r>
      <w:r>
        <w:t>流程也覆盖绑定后的保存与检查。</w:t>
      </w:r>
    </w:p>
    <w:p w14:paraId="2BB23BFD" w14:textId="77777777" w:rsidR="00290B9A" w:rsidRDefault="001B431A">
      <w:r>
        <w:lastRenderedPageBreak/>
        <w:t>不能通过</w:t>
      </w:r>
      <w:r>
        <w:t>“</w:t>
      </w:r>
      <w:r>
        <w:t>保留旧通过状态</w:t>
      </w:r>
      <w:r>
        <w:t>”</w:t>
      </w:r>
      <w:r>
        <w:t>来掩盖这个问题。可用性修复必须与证据约束同时成立。</w:t>
      </w:r>
    </w:p>
    <w:p w14:paraId="6FB41094" w14:textId="77777777" w:rsidR="00290B9A" w:rsidRDefault="001B431A">
      <w:pPr>
        <w:pStyle w:val="21"/>
      </w:pPr>
      <w:r>
        <w:t xml:space="preserve">6 </w:t>
      </w:r>
      <w:r>
        <w:t>导出只写通用草稿提示</w:t>
      </w:r>
    </w:p>
    <w:p w14:paraId="69ECFC64" w14:textId="77777777" w:rsidR="00290B9A" w:rsidRDefault="001B431A">
      <w:r>
        <w:t>原问题是草稿带</w:t>
      </w:r>
      <w:r>
        <w:t xml:space="preserve"> </w:t>
      </w:r>
      <w:r>
        <w:t>DRAFT</w:t>
      </w:r>
      <w:r>
        <w:t>，但没有把用户接受的具体冲突与理由带出去。离开应用后，读者难以知道哪个论断有问题。</w:t>
      </w:r>
    </w:p>
    <w:p w14:paraId="439B87A2" w14:textId="77777777" w:rsidR="00290B9A" w:rsidRDefault="001B431A">
      <w:r>
        <w:t>修复使用所选</w:t>
      </w:r>
      <w:r>
        <w:t xml:space="preserve"> VerificationRecord </w:t>
      </w:r>
      <w:r>
        <w:t>的</w:t>
      </w:r>
      <w:r>
        <w:t xml:space="preserve"> checks </w:t>
      </w:r>
      <w:r>
        <w:t>渲染逐处警告和问题附录，并确定性附带保存的搜索来源。三种格式都保留问题信息，</w:t>
      </w:r>
      <w:r>
        <w:t xml:space="preserve">BibTeX </w:t>
      </w:r>
      <w:r>
        <w:t>使用注释。回归检查状态、理由、</w:t>
      </w:r>
      <w:r>
        <w:t xml:space="preserve">occurrence ID </w:t>
      </w:r>
      <w:r>
        <w:t>和搜索词均出现在文件里。</w:t>
      </w:r>
    </w:p>
    <w:p w14:paraId="40AF1CA1" w14:textId="77777777" w:rsidR="00290B9A" w:rsidRDefault="001B431A">
      <w:r>
        <w:t>导出并非把页面内容换一种文件扩展名。它需要在脱离应用的情况下仍保留重要语义与审计边界。</w:t>
      </w:r>
    </w:p>
    <w:p w14:paraId="18EA30F8" w14:textId="77777777" w:rsidR="00290B9A" w:rsidRDefault="001B431A">
      <w:pPr>
        <w:pStyle w:val="21"/>
      </w:pPr>
      <w:r>
        <w:t xml:space="preserve">7 </w:t>
      </w:r>
      <w:r>
        <w:t>旧通过记录绕过新失败记录</w:t>
      </w:r>
    </w:p>
    <w:p w14:paraId="6B6563D2" w14:textId="77777777" w:rsidR="00290B9A" w:rsidRDefault="001B431A">
      <w:r>
        <w:t>原问题是只检查核验是否属于这个报告，而没有要求它是当前最新已发布检查。客户端提交旧</w:t>
      </w:r>
      <w:r>
        <w:t xml:space="preserve"> passing ID</w:t>
      </w:r>
      <w:r>
        <w:t>，就可能拿到无草稿标记的导出。</w:t>
      </w:r>
    </w:p>
    <w:p w14:paraId="2BB3654D" w14:textId="77777777" w:rsidR="00290B9A" w:rsidRDefault="001B431A">
      <w:r>
        <w:t>修复在创建新导出时检查最新正式核验，不匹配返回</w:t>
      </w:r>
      <w:r>
        <w:t xml:space="preserve"> verification_outdated</w:t>
      </w:r>
      <w:r>
        <w:t>。回归先发布通过记录，再发布带冲突的记录，然后尝试用旧记录导出，要求返回</w:t>
      </w:r>
      <w:r>
        <w:t xml:space="preserve"> 409</w:t>
      </w:r>
      <w:r>
        <w:t>。</w:t>
      </w:r>
    </w:p>
    <w:p w14:paraId="1C42181C" w14:textId="77777777" w:rsidR="00290B9A" w:rsidRDefault="001B431A">
      <w:r>
        <w:t>前端默认选择最新记录不是服务端权限条件。只要</w:t>
      </w:r>
      <w:r>
        <w:t xml:space="preserve"> API </w:t>
      </w:r>
      <w:r>
        <w:t>接受</w:t>
      </w:r>
      <w:r>
        <w:t xml:space="preserve"> ID</w:t>
      </w:r>
      <w:r>
        <w:t>，就必须校验这个</w:t>
      </w:r>
      <w:r>
        <w:t xml:space="preserve"> ID </w:t>
      </w:r>
      <w:r>
        <w:t>在当前操作中的合法性。</w:t>
      </w:r>
    </w:p>
    <w:p w14:paraId="2EA3BB8C" w14:textId="77777777" w:rsidR="00290B9A" w:rsidRDefault="001B431A">
      <w:pPr>
        <w:pStyle w:val="21"/>
      </w:pPr>
      <w:r>
        <w:t xml:space="preserve">8 </w:t>
      </w:r>
      <w:r>
        <w:t>后来源无法补齐可用全文资料</w:t>
      </w:r>
    </w:p>
    <w:p w14:paraId="5A5EA760" w14:textId="77777777" w:rsidR="00290B9A" w:rsidRDefault="001B431A">
      <w:r>
        <w:t>原问题是同</w:t>
      </w:r>
      <w:r>
        <w:t xml:space="preserve"> DOI </w:t>
      </w:r>
      <w:r>
        <w:t>记录复用了旧论文版本，但新来源提供的摘要和</w:t>
      </w:r>
      <w:r>
        <w:t xml:space="preserve"> PDF </w:t>
      </w:r>
      <w:r>
        <w:t>只留在原始来源数据里，文档准备仍读取第一份缺失字段。</w:t>
      </w:r>
    </w:p>
    <w:p w14:paraId="7C47EC95" w14:textId="77777777" w:rsidR="00290B9A" w:rsidRDefault="001B431A">
      <w:r>
        <w:t>修复为来源保存统一快照，以可用性投影补齐缺失访问字段，文档准备使用实际提供文本的来源，并让来源</w:t>
      </w:r>
      <w:r>
        <w:t xml:space="preserve"> ID </w:t>
      </w:r>
      <w:r>
        <w:t>进入缓存输入。回归同时检查界面可见字段、原始版本未被修改，以及实际文档准备采用后来源摘要。</w:t>
      </w:r>
    </w:p>
    <w:p w14:paraId="6E4C00BE" w14:textId="77777777" w:rsidR="00290B9A" w:rsidRDefault="001B431A">
      <w:r>
        <w:lastRenderedPageBreak/>
        <w:t>这一问题值得作为项目复盘讲解：数据已经保存不等于业务能够使用，读取路径和缓存边界也必须随之调整。</w:t>
      </w:r>
    </w:p>
    <w:p w14:paraId="74C57986" w14:textId="77777777" w:rsidR="00290B9A" w:rsidRDefault="001B431A">
      <w:r>
        <w:t>以上问题都有先失败后通过的回归记录，见</w:t>
      </w:r>
      <w:r>
        <w:t xml:space="preserve"> </w:t>
      </w:r>
      <w:r>
        <w:rPr>
          <w:rFonts w:ascii="Consolas" w:hAnsi="Consolas"/>
          <w:sz w:val="19"/>
        </w:rPr>
        <w:t>test_final_regressions.py</w:t>
      </w:r>
      <w:r>
        <w:t>、</w:t>
      </w:r>
      <w:r>
        <w:rPr>
          <w:rFonts w:ascii="Consolas" w:hAnsi="Consolas"/>
          <w:sz w:val="19"/>
        </w:rPr>
        <w:t>test_exports.py</w:t>
      </w:r>
      <w:r>
        <w:t>、</w:t>
      </w:r>
      <w:r>
        <w:rPr>
          <w:rFonts w:ascii="Consolas" w:hAnsi="Consolas"/>
          <w:sz w:val="19"/>
        </w:rPr>
        <w:t>test_report_versions.py</w:t>
      </w:r>
      <w:r>
        <w:t>、</w:t>
      </w:r>
      <w:r>
        <w:rPr>
          <w:rFonts w:ascii="Consolas" w:hAnsi="Consolas"/>
          <w:sz w:val="19"/>
        </w:rPr>
        <w:t>test_library.py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e2e/scholarflow-report.spec.ts</w:t>
      </w:r>
      <w:r>
        <w:t>。它们比没有证据的</w:t>
      </w:r>
      <w:r>
        <w:t>“</w:t>
      </w:r>
      <w:r>
        <w:t>提高系统可靠性</w:t>
      </w:r>
      <w:r>
        <w:t>”</w:t>
      </w:r>
      <w:r>
        <w:t>更适合作为面试中的具体案例。</w:t>
      </w:r>
    </w:p>
    <w:p w14:paraId="56D3F74C" w14:textId="77777777" w:rsidR="00290B9A" w:rsidRDefault="001B431A">
      <w:pPr>
        <w:pStyle w:val="1"/>
      </w:pPr>
      <w:bookmarkStart w:id="11" w:name="_Toc242975552"/>
      <w:r>
        <w:t>第十二章</w:t>
      </w:r>
      <w:r>
        <w:t xml:space="preserve"> </w:t>
      </w:r>
      <w:r>
        <w:t>项目相关技术问答</w:t>
      </w:r>
      <w:bookmarkEnd w:id="11"/>
    </w:p>
    <w:p w14:paraId="1CC314EC" w14:textId="77777777" w:rsidR="00290B9A" w:rsidRDefault="001B431A">
      <w:pPr>
        <w:pStyle w:val="21"/>
      </w:pPr>
      <w:r>
        <w:t>问题</w:t>
      </w:r>
      <w:r>
        <w:t xml:space="preserve"> 01 </w:t>
      </w:r>
      <w:r>
        <w:t>为什么选择</w:t>
      </w:r>
      <w:r>
        <w:t xml:space="preserve"> SQLite</w:t>
      </w:r>
    </w:p>
    <w:p w14:paraId="0306744F" w14:textId="77777777" w:rsidR="00290B9A" w:rsidRDefault="001B431A">
      <w:r>
        <w:t>目标是本地或可信单用户工具，</w:t>
      </w:r>
      <w:r>
        <w:t xml:space="preserve">SQLite </w:t>
      </w:r>
      <w:r>
        <w:t>可与文件、检查点一起部署和备份，不需要额外数据库服务。当前使用</w:t>
      </w:r>
      <w:r>
        <w:t xml:space="preserve"> WAL</w:t>
      </w:r>
      <w:r>
        <w:t>、短写事务、外键、唯一约束和</w:t>
      </w:r>
      <w:r>
        <w:t xml:space="preserve"> revision </w:t>
      </w:r>
      <w:r>
        <w:t>校验控制一致性。选择理由是当前规模和运维成本，不是声称</w:t>
      </w:r>
      <w:r>
        <w:t xml:space="preserve"> SQLite </w:t>
      </w:r>
      <w:r>
        <w:t>能支持任意数量的</w:t>
      </w:r>
      <w:r>
        <w:t xml:space="preserve"> worker</w:t>
      </w:r>
      <w:r>
        <w:t>。扩展为多实例服务前，应重新评估写入竞争、任务认领和租户隔离。</w:t>
      </w:r>
    </w:p>
    <w:p w14:paraId="29A8B49F" w14:textId="77777777" w:rsidR="00290B9A" w:rsidRDefault="001B431A">
      <w:pPr>
        <w:pStyle w:val="21"/>
      </w:pPr>
      <w:r>
        <w:t>问题</w:t>
      </w:r>
      <w:r>
        <w:t xml:space="preserve"> 02 </w:t>
      </w:r>
      <w:r>
        <w:t>为什么领域对象没有逐一建表</w:t>
      </w:r>
    </w:p>
    <w:p w14:paraId="4825FAE6" w14:textId="77777777" w:rsidR="00290B9A" w:rsidRDefault="001B431A">
      <w:r>
        <w:t>当前六张通用表用</w:t>
      </w:r>
      <w:r>
        <w:t xml:space="preserve"> entities </w:t>
      </w:r>
      <w:r>
        <w:t>保存类型化</w:t>
      </w:r>
      <w:r>
        <w:t xml:space="preserve"> JSON</w:t>
      </w:r>
      <w:r>
        <w:t>，</w:t>
      </w:r>
      <w:r>
        <w:t xml:space="preserve">entity_links </w:t>
      </w:r>
      <w:r>
        <w:t>保留引用，另外专门保存幂等、任务、事件与模型调用。</w:t>
      </w:r>
      <w:r>
        <w:t>Pydantic</w:t>
      </w:r>
      <w:r>
        <w:t>、服务与</w:t>
      </w:r>
      <w:r>
        <w:t xml:space="preserve"> repository </w:t>
      </w:r>
      <w:r>
        <w:t>执行不少领域规则。这样便于迭代嵌套版本数据，但复杂统计、字段索引和跨实体查询不如专用关系表直接。未来可通过迁移增加关系投影，而不应假称当前已经有几十张规范化业务表。</w:t>
      </w:r>
    </w:p>
    <w:p w14:paraId="741730CE" w14:textId="77777777" w:rsidR="00290B9A" w:rsidRDefault="001B431A">
      <w:pPr>
        <w:pStyle w:val="21"/>
      </w:pPr>
      <w:r>
        <w:t>问题</w:t>
      </w:r>
      <w:r>
        <w:t xml:space="preserve"> 03 WAL </w:t>
      </w:r>
      <w:r>
        <w:t>是否意味着可以并行无限写入</w:t>
      </w:r>
    </w:p>
    <w:p w14:paraId="38B83437" w14:textId="77777777" w:rsidR="00290B9A" w:rsidRDefault="001B431A">
      <w:r>
        <w:t>不能。</w:t>
      </w:r>
      <w:r>
        <w:t xml:space="preserve">WAL </w:t>
      </w:r>
      <w:r>
        <w:t>改善读写协同，但写入仍需要协调。代码通过短</w:t>
      </w:r>
      <w:r>
        <w:t xml:space="preserve"> BEGIN IMMEDIATE </w:t>
      </w:r>
      <w:r>
        <w:t>事务集中完成状态检查与更新，并把远程</w:t>
      </w:r>
      <w:r>
        <w:t xml:space="preserve"> API </w:t>
      </w:r>
      <w:r>
        <w:t>放在事务外，避免长时间持有写锁。</w:t>
      </w:r>
      <w:r>
        <w:t xml:space="preserve">busy timeout </w:t>
      </w:r>
      <w:r>
        <w:t>是等待锁的一项设置，不是吞吐保证。项目没有进行多</w:t>
      </w:r>
      <w:r>
        <w:t xml:space="preserve"> writer </w:t>
      </w:r>
      <w:r>
        <w:t>压测，不能据此给出并发规模结论。</w:t>
      </w:r>
    </w:p>
    <w:p w14:paraId="0DB7F2AE" w14:textId="77777777" w:rsidR="00290B9A" w:rsidRDefault="001B431A">
      <w:pPr>
        <w:pStyle w:val="21"/>
      </w:pPr>
      <w:r>
        <w:lastRenderedPageBreak/>
        <w:t>问题</w:t>
      </w:r>
      <w:r>
        <w:t xml:space="preserve"> 04 CAS </w:t>
      </w:r>
      <w:r>
        <w:t>与幂等有什么不同</w:t>
      </w:r>
    </w:p>
    <w:p w14:paraId="64E5C8BD" w14:textId="77777777" w:rsidR="00290B9A" w:rsidRDefault="001B431A">
      <w:r>
        <w:t>幂等回答</w:t>
      </w:r>
      <w:r>
        <w:t>“</w:t>
      </w:r>
      <w:r>
        <w:t>这个请求是不是已经执行过</w:t>
      </w:r>
      <w:r>
        <w:t>”</w:t>
      </w:r>
      <w:r>
        <w:t>，</w:t>
      </w:r>
      <w:r>
        <w:t xml:space="preserve">CAS </w:t>
      </w:r>
      <w:r>
        <w:t>回答</w:t>
      </w:r>
      <w:r>
        <w:t>“</w:t>
      </w:r>
      <w:r>
        <w:t>你是否基于当前修订来修改</w:t>
      </w:r>
      <w:r>
        <w:t>”</w:t>
      </w:r>
      <w:r>
        <w:t>。重复点击创建研究需要幂等，两个标签页修改矩阵需要</w:t>
      </w:r>
      <w:r>
        <w:t xml:space="preserve"> CAS</w:t>
      </w:r>
      <w:r>
        <w:t>。一个相同</w:t>
      </w:r>
      <w:r>
        <w:t xml:space="preserve"> key </w:t>
      </w:r>
      <w:r>
        <w:t>带不同正文是幂等冲突，一个</w:t>
      </w:r>
      <w:r>
        <w:t xml:space="preserve"> expected_revision </w:t>
      </w:r>
      <w:r>
        <w:t>过旧是版本冲突。两者可以同时使用，不能互相替代。</w:t>
      </w:r>
    </w:p>
    <w:p w14:paraId="5E52D818" w14:textId="77777777" w:rsidR="00290B9A" w:rsidRDefault="001B431A">
      <w:pPr>
        <w:pStyle w:val="21"/>
      </w:pPr>
      <w:r>
        <w:t>问题</w:t>
      </w:r>
      <w:r>
        <w:t xml:space="preserve"> 05 </w:t>
      </w:r>
      <w:r>
        <w:t>事务为什么不包住整个模型调用</w:t>
      </w:r>
    </w:p>
    <w:p w14:paraId="2B38FDF7" w14:textId="77777777" w:rsidR="00290B9A" w:rsidRDefault="001B431A">
      <w:r>
        <w:t>网络耗时和远程失败不可控，把它们放进</w:t>
      </w:r>
      <w:r>
        <w:t xml:space="preserve"> SQLite </w:t>
      </w:r>
      <w:r>
        <w:t>写事务会延长锁占用，影响状态读取和其他操作。当前先用短事务登记调用或认领任务，再执行外部操作，最后用短事务核验归属并提交结果。代价是存在</w:t>
      </w:r>
      <w:r>
        <w:t>“</w:t>
      </w:r>
      <w:r>
        <w:t>外部已经完成，本地尚未提交</w:t>
      </w:r>
      <w:r>
        <w:t>”</w:t>
      </w:r>
      <w:r>
        <w:t>的窗口，需要恢复策略并承认可能重复调用。</w:t>
      </w:r>
    </w:p>
    <w:p w14:paraId="4473C020" w14:textId="77777777" w:rsidR="00290B9A" w:rsidRDefault="001B431A">
      <w:pPr>
        <w:pStyle w:val="21"/>
      </w:pPr>
      <w:r>
        <w:t>问题</w:t>
      </w:r>
      <w:r>
        <w:t xml:space="preserve"> 06 </w:t>
      </w:r>
      <w:r>
        <w:t>租约为何不能替代</w:t>
      </w:r>
      <w:r>
        <w:t xml:space="preserve"> fencing</w:t>
      </w:r>
    </w:p>
    <w:p w14:paraId="279E6BD6" w14:textId="77777777" w:rsidR="00290B9A" w:rsidRDefault="001B431A">
      <w:r>
        <w:t>租约说明一个任务暂时由谁持有，但暂停的旧进程可能在新进程接管后恢复。尤其旧</w:t>
      </w:r>
      <w:r>
        <w:t xml:space="preserve"> driver </w:t>
      </w:r>
      <w:r>
        <w:t>的子任务仍可能有尚未到期的租约。</w:t>
      </w:r>
      <w:r>
        <w:t xml:space="preserve">generation </w:t>
      </w:r>
      <w:r>
        <w:t>为一组执行提供共同代次，接管时整体使旧发布资格失效。它控制的是本地正式状态，不能撤销已经发生的远程计算。</w:t>
      </w:r>
    </w:p>
    <w:p w14:paraId="039BACEA" w14:textId="77777777" w:rsidR="00290B9A" w:rsidRDefault="001B431A">
      <w:pPr>
        <w:pStyle w:val="21"/>
      </w:pPr>
      <w:r>
        <w:t>问题</w:t>
      </w:r>
      <w:r>
        <w:t xml:space="preserve"> 07 </w:t>
      </w:r>
      <w:r>
        <w:t>这里是否实现了</w:t>
      </w:r>
      <w:r>
        <w:t xml:space="preserve"> exactly once</w:t>
      </w:r>
    </w:p>
    <w:p w14:paraId="06453B05" w14:textId="77777777" w:rsidR="00290B9A" w:rsidRDefault="001B431A">
      <w:r>
        <w:t>不能宣称端到端</w:t>
      </w:r>
      <w:r>
        <w:t xml:space="preserve"> exactly-once</w:t>
      </w:r>
      <w:r>
        <w:t>。请求幂等、任务去重与</w:t>
      </w:r>
      <w:r>
        <w:t xml:space="preserve"> fenced publication </w:t>
      </w:r>
      <w:r>
        <w:t>能减少重复逻辑记录和拒绝旧结果，但网络请求可能在响应落库前中断。除非外部提供商也参与幂等或可查询结果协议，否则模型调用仍可能重复。面试应明确区分</w:t>
      </w:r>
      <w:r>
        <w:t>“</w:t>
      </w:r>
      <w:r>
        <w:t>一个正式结果</w:t>
      </w:r>
      <w:r>
        <w:t>”</w:t>
      </w:r>
      <w:r>
        <w:t>与</w:t>
      </w:r>
      <w:r>
        <w:t>“</w:t>
      </w:r>
      <w:r>
        <w:t>远程只执行一次</w:t>
      </w:r>
      <w:r>
        <w:t>”</w:t>
      </w:r>
      <w:r>
        <w:t>。</w:t>
      </w:r>
    </w:p>
    <w:p w14:paraId="28F5D029" w14:textId="77777777" w:rsidR="00290B9A" w:rsidRDefault="001B431A">
      <w:pPr>
        <w:pStyle w:val="21"/>
      </w:pPr>
      <w:r>
        <w:t>问题</w:t>
      </w:r>
      <w:r>
        <w:t xml:space="preserve"> 08 </w:t>
      </w:r>
      <w:r>
        <w:t>检查点为什么还要配</w:t>
      </w:r>
      <w:r>
        <w:t xml:space="preserve"> manifest</w:t>
      </w:r>
    </w:p>
    <w:p w14:paraId="793F8836" w14:textId="77777777" w:rsidR="00290B9A" w:rsidRDefault="001B431A">
      <w:r>
        <w:t xml:space="preserve">checkpoint </w:t>
      </w:r>
      <w:r>
        <w:t>保存图的执行状态；</w:t>
      </w:r>
      <w:r>
        <w:t xml:space="preserve">manifest </w:t>
      </w:r>
      <w:r>
        <w:t>固定业务输入和已发布成果。一个记录</w:t>
      </w:r>
      <w:r>
        <w:t>“</w:t>
      </w:r>
      <w:r>
        <w:t>停在确认选择节点</w:t>
      </w:r>
      <w:r>
        <w:t>”</w:t>
      </w:r>
      <w:r>
        <w:t>，另一个记录</w:t>
      </w:r>
      <w:r>
        <w:t>“</w:t>
      </w:r>
      <w:r>
        <w:t>批准的是哪份计划、选择的是哪些版本</w:t>
      </w:r>
      <w:r>
        <w:t>”</w:t>
      </w:r>
      <w:r>
        <w:t>。接管换新图线程时，仍能依赖</w:t>
      </w:r>
      <w:r>
        <w:t xml:space="preserve"> manifest </w:t>
      </w:r>
      <w:r>
        <w:t>跳过已发布阶段。二者共同使用比只保留一个节点名称更能解释结果。</w:t>
      </w:r>
    </w:p>
    <w:p w14:paraId="15597F39" w14:textId="77777777" w:rsidR="00290B9A" w:rsidRDefault="001B431A">
      <w:pPr>
        <w:pStyle w:val="21"/>
      </w:pPr>
      <w:r>
        <w:lastRenderedPageBreak/>
        <w:t>问题</w:t>
      </w:r>
      <w:r>
        <w:t xml:space="preserve"> 09 asyncio </w:t>
      </w:r>
      <w:r>
        <w:t>是否等于</w:t>
      </w:r>
      <w:r>
        <w:t xml:space="preserve"> CPU </w:t>
      </w:r>
      <w:r>
        <w:t>并行</w:t>
      </w:r>
    </w:p>
    <w:p w14:paraId="25726E13" w14:textId="77777777" w:rsidR="00290B9A" w:rsidRDefault="001B431A">
      <w:r>
        <w:t xml:space="preserve">asyncio </w:t>
      </w:r>
      <w:r>
        <w:t>适合等待网络和协调任务，不代表所有</w:t>
      </w:r>
      <w:r>
        <w:t xml:space="preserve"> Python </w:t>
      </w:r>
      <w:r>
        <w:t>计算可以同时占用多个</w:t>
      </w:r>
      <w:r>
        <w:t xml:space="preserve"> CPU </w:t>
      </w:r>
      <w:r>
        <w:t>核。当前</w:t>
      </w:r>
      <w:r>
        <w:t xml:space="preserve"> TaskGroup </w:t>
      </w:r>
      <w:r>
        <w:t>管理多个论文任务的生命周期，</w:t>
      </w:r>
      <w:r>
        <w:t xml:space="preserve">semaphore </w:t>
      </w:r>
      <w:r>
        <w:t>限制外部操作并发。</w:t>
      </w:r>
      <w:r>
        <w:t xml:space="preserve">PDF </w:t>
      </w:r>
      <w:r>
        <w:t>解析等同步工作仍需关注耗时。未来若</w:t>
      </w:r>
      <w:r>
        <w:t xml:space="preserve"> CPU </w:t>
      </w:r>
      <w:r>
        <w:t>成为瓶颈，可以评估进程池或独立解析服务，但当前不能把这些说成已实现。</w:t>
      </w:r>
    </w:p>
    <w:p w14:paraId="31F58381" w14:textId="77777777" w:rsidR="00290B9A" w:rsidRDefault="001B431A">
      <w:pPr>
        <w:pStyle w:val="21"/>
      </w:pPr>
      <w:r>
        <w:t>问题</w:t>
      </w:r>
      <w:r>
        <w:t xml:space="preserve"> 10 </w:t>
      </w:r>
      <w:r>
        <w:t>为什么失败时不把所有论文重新读一遍</w:t>
      </w:r>
    </w:p>
    <w:p w14:paraId="32C2B2F9" w14:textId="77777777" w:rsidR="00290B9A" w:rsidRDefault="001B431A">
      <w:r>
        <w:t>逐篇结果由工件任务保存，恢复时根据阶段和固定输入摘要判断是否存在成功结果，成功部分可复用，失败部分重新执行。输入变了就不能复用，例如换了文档或相关配置。这里的缓存是计算结果复用，不是</w:t>
      </w:r>
      <w:r>
        <w:t xml:space="preserve"> Redis </w:t>
      </w:r>
      <w:r>
        <w:t>热点读缓存；不同阶段是否跨</w:t>
      </w:r>
      <w:r>
        <w:t xml:space="preserve"> Run </w:t>
      </w:r>
      <w:r>
        <w:t>命中，要看具体</w:t>
      </w:r>
      <w:r>
        <w:t xml:space="preserve"> key </w:t>
      </w:r>
      <w:r>
        <w:t>是否含</w:t>
      </w:r>
      <w:r>
        <w:t xml:space="preserve"> run_id</w:t>
      </w:r>
      <w:r>
        <w:t>。</w:t>
      </w:r>
    </w:p>
    <w:p w14:paraId="7258BC64" w14:textId="77777777" w:rsidR="00290B9A" w:rsidRDefault="001B431A">
      <w:pPr>
        <w:pStyle w:val="21"/>
      </w:pPr>
      <w:r>
        <w:t>问题</w:t>
      </w:r>
      <w:r>
        <w:t xml:space="preserve"> 11 RAG </w:t>
      </w:r>
      <w:r>
        <w:t>是否一定需要向量数据库</w:t>
      </w:r>
    </w:p>
    <w:p w14:paraId="51404289" w14:textId="77777777" w:rsidR="00290B9A" w:rsidRDefault="001B431A">
      <w:r>
        <w:t>检索增强生成的核心是让生成使用检索到的外部资料，向量检索只是实现检索的一种方法。</w:t>
      </w:r>
      <w:r>
        <w:t xml:space="preserve">ScholarFlow </w:t>
      </w:r>
      <w:r>
        <w:t>新流程主要使用学术来源检索、确定性文档解析和来源绑定的分片阅读，没有把向量数据库列为这条流程的必需组件。仓库继承的其他能力与当前科研链路应分别介绍。</w:t>
      </w:r>
    </w:p>
    <w:p w14:paraId="29456580" w14:textId="77777777" w:rsidR="00290B9A" w:rsidRDefault="001B431A">
      <w:pPr>
        <w:pStyle w:val="21"/>
      </w:pPr>
      <w:r>
        <w:t>问题</w:t>
      </w:r>
      <w:r>
        <w:t xml:space="preserve"> 12 </w:t>
      </w:r>
      <w:r>
        <w:t>这个项目与普通</w:t>
      </w:r>
      <w:r>
        <w:t xml:space="preserve"> RAG </w:t>
      </w:r>
      <w:r>
        <w:t>聊天有什么差别</w:t>
      </w:r>
    </w:p>
    <w:p w14:paraId="6653B045" w14:textId="77777777" w:rsidR="00290B9A" w:rsidRDefault="001B431A">
      <w:r>
        <w:t>当前重点是多阶段研究任务、人工审批、论文版本、结构化比较、逐处引用和报告导出。普通问答更关注一次问题的检索与回答。两者可以共享检索增强思想，但产品输入、持久状态和验收目标不同。不能只因为使用了模型和文档，就忽略审批、恢复和版本约束。</w:t>
      </w:r>
    </w:p>
    <w:p w14:paraId="339E3FED" w14:textId="77777777" w:rsidR="00290B9A" w:rsidRDefault="001B431A">
      <w:pPr>
        <w:pStyle w:val="21"/>
      </w:pPr>
      <w:r>
        <w:t>问题</w:t>
      </w:r>
      <w:r>
        <w:t xml:space="preserve"> 13 </w:t>
      </w:r>
      <w:r>
        <w:t>六角色为何可以使用同一个模型</w:t>
      </w:r>
    </w:p>
    <w:p w14:paraId="59074069" w14:textId="77777777" w:rsidR="00290B9A" w:rsidRDefault="001B431A">
      <w:r>
        <w:t>角色由任务职责、提示词、结构化输出与权限边界定义，不一定对应不同模型。相同模型可分别生成计划、提取字段和检查支持性，也便于固定配置复现。当前没有做多模型路由效果对比，不应声称已经有复杂模型调度平台。未来不同角色选模型需要重新评价质量、延迟与预算。</w:t>
      </w:r>
    </w:p>
    <w:p w14:paraId="063EE9C5" w14:textId="77777777" w:rsidR="00290B9A" w:rsidRDefault="001B431A">
      <w:pPr>
        <w:pStyle w:val="21"/>
      </w:pPr>
      <w:r>
        <w:lastRenderedPageBreak/>
        <w:t>问题</w:t>
      </w:r>
      <w:r>
        <w:t xml:space="preserve"> 14 </w:t>
      </w:r>
      <w:r>
        <w:t>结构化输出能否保证没有幻觉</w:t>
      </w:r>
    </w:p>
    <w:p w14:paraId="369AD414" w14:textId="77777777" w:rsidR="00290B9A" w:rsidRDefault="001B431A">
      <w:r>
        <w:t>不能。</w:t>
      </w:r>
      <w:r>
        <w:t xml:space="preserve">Pydantic </w:t>
      </w:r>
      <w:r>
        <w:t>能检查格式、字段和部分约束，引用</w:t>
      </w:r>
      <w:r>
        <w:t xml:space="preserve"> ID </w:t>
      </w:r>
      <w:r>
        <w:t>校验能拒绝输入外来源，但合法</w:t>
      </w:r>
      <w:r>
        <w:t xml:space="preserve"> JSON </w:t>
      </w:r>
      <w:r>
        <w:t>仍可能包含错误结论。当前继续做引句定位、数字检查、报告实际说法核验和人工审阅。格式正确、来源可定位和语义支持是不同层次的条件。</w:t>
      </w:r>
    </w:p>
    <w:p w14:paraId="6CC6CEDE" w14:textId="77777777" w:rsidR="00290B9A" w:rsidRDefault="001B431A">
      <w:pPr>
        <w:pStyle w:val="21"/>
      </w:pPr>
      <w:r>
        <w:t>问题</w:t>
      </w:r>
      <w:r>
        <w:t xml:space="preserve"> 15 </w:t>
      </w:r>
      <w:r>
        <w:t>如何应对文献里的提示注入</w:t>
      </w:r>
    </w:p>
    <w:p w14:paraId="21FAFF0E" w14:textId="77777777" w:rsidR="00290B9A" w:rsidRDefault="001B431A">
      <w:r>
        <w:t>程序把论文内容和元数据作为不可信资料传入，提示词要求模型不把来源文字当指令；可用来源和引用</w:t>
      </w:r>
      <w:r>
        <w:t xml:space="preserve"> ID </w:t>
      </w:r>
      <w:r>
        <w:t>由服务端限制。检索、状态写入和导出权限由代码控制。提示词本身不是安全证明，当前没有完成全面对抗测评，也不能把来源清理等同于解决所有注入问题。</w:t>
      </w:r>
    </w:p>
    <w:p w14:paraId="35177ED9" w14:textId="77777777" w:rsidR="00290B9A" w:rsidRDefault="001B431A">
      <w:pPr>
        <w:pStyle w:val="21"/>
      </w:pPr>
      <w:r>
        <w:t>问题</w:t>
      </w:r>
      <w:r>
        <w:t xml:space="preserve"> 16 </w:t>
      </w:r>
      <w:r>
        <w:t>为什么不是查到引用链接就算核验通过</w:t>
      </w:r>
    </w:p>
    <w:p w14:paraId="616A1E9A" w14:textId="77777777" w:rsidR="00290B9A" w:rsidRDefault="001B431A">
      <w:r>
        <w:t>链接存在只能证明某个来源可访问。它不能证明文献身份、版次、引句位置和当前论断都正确。系统因此沿版本、哈希、原文和</w:t>
      </w:r>
      <w:r>
        <w:t xml:space="preserve"> occurrence </w:t>
      </w:r>
      <w:r>
        <w:t>分层检查。同一论文两处说法不同，要有不同检查；摘要未报告的数字，也不能凭论文链接存在就视为有证据。</w:t>
      </w:r>
    </w:p>
    <w:p w14:paraId="3F24D6A2" w14:textId="77777777" w:rsidR="00290B9A" w:rsidRDefault="001B431A">
      <w:pPr>
        <w:pStyle w:val="21"/>
      </w:pPr>
      <w:r>
        <w:t>问题</w:t>
      </w:r>
      <w:r>
        <w:t xml:space="preserve"> 17 </w:t>
      </w:r>
      <w:r>
        <w:t>数字</w:t>
      </w:r>
      <w:r>
        <w:t xml:space="preserve"> guard </w:t>
      </w:r>
      <w:r>
        <w:t>能识别所有数字错误吗</w:t>
      </w:r>
    </w:p>
    <w:p w14:paraId="034AD2C8" w14:textId="77777777" w:rsidR="00290B9A" w:rsidRDefault="001B431A">
      <w:r>
        <w:t>不能。当前规则检查论断中的数字能否在引句中找到，可拦截一部分凭空加入的数字。数字在原文出现仍可能与其他实验、单位或比较对象有关，因此语义判断不能省略。它也不是统计显著性计算器，不能据此自动开展元分析。</w:t>
      </w:r>
    </w:p>
    <w:p w14:paraId="6884F289" w14:textId="77777777" w:rsidR="00290B9A" w:rsidRDefault="001B431A">
      <w:pPr>
        <w:pStyle w:val="21"/>
      </w:pPr>
      <w:r>
        <w:t>问题</w:t>
      </w:r>
      <w:r>
        <w:t xml:space="preserve"> 18 </w:t>
      </w:r>
      <w:r>
        <w:t>为什么未知用量不记成零</w:t>
      </w:r>
    </w:p>
    <w:p w14:paraId="4F594E3C" w14:textId="77777777" w:rsidR="00290B9A" w:rsidRDefault="001B431A">
      <w:r>
        <w:t>零表示确认没有消耗，未知表示提供商或当前接口没有返回可用记录。把未知写成零会让用户误解预算和费用。系统记录可获得的信息，对无法取得的用量和价格保持未知。当前调用预算主要限制尝试次数，不能宣称精确控制</w:t>
      </w:r>
      <w:r>
        <w:t xml:space="preserve"> token </w:t>
      </w:r>
      <w:r>
        <w:t>或人民币总额。</w:t>
      </w:r>
    </w:p>
    <w:p w14:paraId="301B23D2" w14:textId="77777777" w:rsidR="00290B9A" w:rsidRDefault="001B431A">
      <w:pPr>
        <w:pStyle w:val="21"/>
      </w:pPr>
      <w:r>
        <w:lastRenderedPageBreak/>
        <w:t>问题</w:t>
      </w:r>
      <w:r>
        <w:t xml:space="preserve"> 19 HTTP </w:t>
      </w:r>
      <w:r>
        <w:t>轮询为什么也能恢复进度</w:t>
      </w:r>
    </w:p>
    <w:p w14:paraId="1C3A08D5" w14:textId="77777777" w:rsidR="00290B9A" w:rsidRDefault="001B431A">
      <w:r>
        <w:t>恢复依赖的是服务端持久事件和</w:t>
      </w:r>
      <w:r>
        <w:t xml:space="preserve"> seq </w:t>
      </w:r>
      <w:r>
        <w:t>游标，而不是通信协议名称。前端记录已经看到的最大序号，之后补读并去重，断线后继续从游标请求。后端已有</w:t>
      </w:r>
      <w:r>
        <w:t xml:space="preserve"> WebSocket </w:t>
      </w:r>
      <w:r>
        <w:t>端点，当前工作台尚未接入；前端以后改用其他传输方式，仍需要事件持久化、重连和去重设计。</w:t>
      </w:r>
    </w:p>
    <w:p w14:paraId="7971892D" w14:textId="77777777" w:rsidR="00290B9A" w:rsidRDefault="001B431A">
      <w:pPr>
        <w:pStyle w:val="21"/>
      </w:pPr>
      <w:r>
        <w:t>问题</w:t>
      </w:r>
      <w:r>
        <w:t xml:space="preserve"> 20 </w:t>
      </w:r>
      <w:r>
        <w:t>单用户为什么还需要并发控制</w:t>
      </w:r>
    </w:p>
    <w:p w14:paraId="13A86D39" w14:textId="77777777" w:rsidR="00290B9A" w:rsidRDefault="001B431A">
      <w:r>
        <w:t>同一个人可以开多个标签页，后台也会更新</w:t>
      </w:r>
      <w:r>
        <w:t xml:space="preserve"> Run</w:t>
      </w:r>
      <w:r>
        <w:t>、文档状态和检查结果。旧页面的</w:t>
      </w:r>
      <w:r>
        <w:t xml:space="preserve"> expected_revision </w:t>
      </w:r>
      <w:r>
        <w:t>可能已经过时。单用户减少了身份管理复杂度，并没有消除并发读写、重复请求和后台更新。因此</w:t>
      </w:r>
      <w:r>
        <w:t xml:space="preserve"> CAS</w:t>
      </w:r>
      <w:r>
        <w:t>、幂等和输入冻结在当前范围内仍然必要。</w:t>
      </w:r>
    </w:p>
    <w:p w14:paraId="3F72F082" w14:textId="77777777" w:rsidR="00290B9A" w:rsidRDefault="001B431A">
      <w:pPr>
        <w:pStyle w:val="21"/>
      </w:pPr>
      <w:r>
        <w:t>问题</w:t>
      </w:r>
      <w:r>
        <w:t xml:space="preserve"> 21 Function Calling </w:t>
      </w:r>
      <w:r>
        <w:t>在这里怎样介绍</w:t>
      </w:r>
    </w:p>
    <w:p w14:paraId="37818C09" w14:textId="77777777" w:rsidR="00290B9A" w:rsidRDefault="001B431A">
      <w:r>
        <w:t xml:space="preserve">Function Calling </w:t>
      </w:r>
      <w:r>
        <w:t>是模型输出结构化工具调用意图，再由程序执行并返回结果的一种交互方式。当前科研流程的检索与存储主要由显式图节点调用服务，并非依靠模型自由选择工具。可以解释相关概念，但不能把</w:t>
      </w:r>
      <w:r>
        <w:t>“</w:t>
      </w:r>
      <w:r>
        <w:t>使用了结构化</w:t>
      </w:r>
      <w:r>
        <w:t xml:space="preserve"> JSON”</w:t>
      </w:r>
      <w:r>
        <w:t>直接说成</w:t>
      </w:r>
      <w:r>
        <w:t>“</w:t>
      </w:r>
      <w:r>
        <w:t>已经实现完整工具调用代理</w:t>
      </w:r>
      <w:r>
        <w:t>”</w:t>
      </w:r>
      <w:r>
        <w:t>。</w:t>
      </w:r>
    </w:p>
    <w:p w14:paraId="7FE602D1" w14:textId="77777777" w:rsidR="00290B9A" w:rsidRDefault="001B431A">
      <w:pPr>
        <w:pStyle w:val="21"/>
      </w:pPr>
      <w:r>
        <w:t>问题</w:t>
      </w:r>
      <w:r>
        <w:t xml:space="preserve"> 22 MCP </w:t>
      </w:r>
      <w:r>
        <w:t>是否已经接入科研流程</w:t>
      </w:r>
    </w:p>
    <w:p w14:paraId="36070C0E" w14:textId="77777777" w:rsidR="00290B9A" w:rsidRDefault="001B431A">
      <w:r>
        <w:t>当前新科研流程没有以</w:t>
      </w:r>
      <w:r>
        <w:t xml:space="preserve"> MCP </w:t>
      </w:r>
      <w:r>
        <w:t>接入学术来源的实现，使用的是直接的来源适配器。</w:t>
      </w:r>
      <w:r>
        <w:t xml:space="preserve">MCP </w:t>
      </w:r>
      <w:r>
        <w:t>可作为未来连接外部工具或数据源的协议选择，但引入后仍要处理权限、来源版本、结果审计和任务恢复。简历应把它列为可扩展方向，而不是既有能力。</w:t>
      </w:r>
    </w:p>
    <w:p w14:paraId="47663FF0" w14:textId="77777777" w:rsidR="00290B9A" w:rsidRDefault="001B431A">
      <w:pPr>
        <w:pStyle w:val="21"/>
      </w:pPr>
      <w:r>
        <w:t>问题</w:t>
      </w:r>
      <w:r>
        <w:t xml:space="preserve"> 23 </w:t>
      </w:r>
      <w:r>
        <w:t>怎样解释</w:t>
      </w:r>
      <w:r>
        <w:t xml:space="preserve"> CAP </w:t>
      </w:r>
      <w:r>
        <w:t>与当前设计</w:t>
      </w:r>
    </w:p>
    <w:p w14:paraId="38AFC5A3" w14:textId="77777777" w:rsidR="00290B9A" w:rsidRDefault="001B431A">
      <w:r>
        <w:t xml:space="preserve">CAP </w:t>
      </w:r>
      <w:r>
        <w:t>讨论网络分区条件下分布式共享数据系统的约束，不能直接把本地</w:t>
      </w:r>
      <w:r>
        <w:t xml:space="preserve"> SQLite </w:t>
      </w:r>
      <w:r>
        <w:t>的某个选择简单贴成</w:t>
      </w:r>
      <w:r>
        <w:t>“</w:t>
      </w:r>
      <w:r>
        <w:t>选了</w:t>
      </w:r>
      <w:r>
        <w:t xml:space="preserve"> CP </w:t>
      </w:r>
      <w:r>
        <w:t>或</w:t>
      </w:r>
      <w:r>
        <w:t xml:space="preserve"> AP”</w:t>
      </w:r>
      <w:r>
        <w:t>。当前更具体的权衡是本地部署成本、写入协调、可恢复任务和版本一致性。如果扩展到多实例数据库与队列，再讨论具体故障模型比背标签更有说服力。</w:t>
      </w:r>
    </w:p>
    <w:p w14:paraId="4A3DC3D3" w14:textId="77777777" w:rsidR="00290B9A" w:rsidRDefault="001B431A">
      <w:pPr>
        <w:pStyle w:val="21"/>
      </w:pPr>
      <w:r>
        <w:lastRenderedPageBreak/>
        <w:t>问题</w:t>
      </w:r>
      <w:r>
        <w:t xml:space="preserve"> 24 </w:t>
      </w:r>
      <w:r>
        <w:t>如何证明软件可用而不夸大科研效果</w:t>
      </w:r>
    </w:p>
    <w:p w14:paraId="3E8E45AD" w14:textId="77777777" w:rsidR="00290B9A" w:rsidRDefault="001B431A">
      <w:r>
        <w:t>把验证拆开：领域与</w:t>
      </w:r>
      <w:r>
        <w:t xml:space="preserve"> API </w:t>
      </w:r>
      <w:r>
        <w:t>测试证明规则，浏览器测试证明可操作流程，真实</w:t>
      </w:r>
      <w:r>
        <w:t xml:space="preserve"> API </w:t>
      </w:r>
      <w:r>
        <w:t>与独立</w:t>
      </w:r>
      <w:r>
        <w:t xml:space="preserve"> worker </w:t>
      </w:r>
      <w:r>
        <w:t>的合成测试证明组件协作。科研质量还需要真实主题、人工标注、模型配置和评价口径。当前已有前三类工程证据，没有后者的实测分数，两类结果分别报告即可。</w:t>
      </w:r>
    </w:p>
    <w:p w14:paraId="7313D762" w14:textId="77777777" w:rsidR="00290B9A" w:rsidRDefault="001B431A">
      <w:pPr>
        <w:pStyle w:val="1"/>
      </w:pPr>
      <w:bookmarkStart w:id="12" w:name="_Toc242975553"/>
      <w:r>
        <w:t>第十三章</w:t>
      </w:r>
      <w:r>
        <w:t xml:space="preserve"> </w:t>
      </w:r>
      <w:r>
        <w:t>实现过程与源码导读</w:t>
      </w:r>
      <w:bookmarkEnd w:id="12"/>
    </w:p>
    <w:p w14:paraId="5B3ACD20" w14:textId="77777777" w:rsidR="00290B9A" w:rsidRDefault="001B431A">
      <w:pPr>
        <w:pStyle w:val="21"/>
      </w:pPr>
      <w:r>
        <w:t xml:space="preserve">1 </w:t>
      </w:r>
      <w:r>
        <w:t>推荐阅读顺序</w:t>
      </w:r>
    </w:p>
    <w:p w14:paraId="79DC2EA5" w14:textId="77777777" w:rsidR="00290B9A" w:rsidRDefault="001B431A">
      <w:r>
        <w:t>先读领域对象和配置，再读</w:t>
      </w:r>
      <w:r>
        <w:t xml:space="preserve"> API </w:t>
      </w:r>
      <w:r>
        <w:t>服务，随后追一条真实研究图，最后进入任务和证据细节。直接从所有依赖或上游庞大目录读起，容易混淆继承能力与新增科研流程。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53ED9A55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F670F9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58ABD8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重点文件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C53777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应能回答的问题</w:t>
            </w:r>
          </w:p>
        </w:tc>
      </w:tr>
      <w:tr w:rsidR="00290B9A" w14:paraId="5018BA0E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46A15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对象与约束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A981F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domain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t xml:space="preserve"> config.py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EBD35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身份、版本、来源、报告和默认限制怎样表示</w:t>
            </w:r>
          </w:p>
        </w:tc>
      </w:tr>
      <w:tr w:rsidR="00290B9A" w14:paraId="209D6725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A67D2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存储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1B573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persistence/records.py </w:t>
            </w:r>
            <w:r>
              <w:rPr>
                <w:sz w:val="20"/>
              </w:rPr>
              <w:t>与迁移</w:t>
            </w:r>
            <w:r>
              <w:rPr>
                <w:sz w:val="20"/>
              </w:rPr>
              <w:t xml:space="preserve"> SQL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EDDF5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什么可修改、什么追加修订、引用怎么约束</w:t>
            </w:r>
          </w:p>
        </w:tc>
      </w:tr>
      <w:tr w:rsidR="00290B9A" w14:paraId="02BFF7D9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8AB0C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API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ADE22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api/app.py </w:t>
            </w:r>
            <w:r>
              <w:rPr>
                <w:sz w:val="20"/>
              </w:rPr>
              <w:t>与各</w:t>
            </w:r>
            <w:r>
              <w:rPr>
                <w:sz w:val="20"/>
              </w:rPr>
              <w:t xml:space="preserve"> router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C9835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请求如何进入服务、怎样返回冲突</w:t>
            </w:r>
          </w:p>
        </w:tc>
      </w:tr>
      <w:tr w:rsidR="00290B9A" w14:paraId="6A543FE7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3FA8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研究运行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FDE2F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services/runs.py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F8B56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什么输入能开始研究、审批如何继续</w:t>
            </w:r>
          </w:p>
        </w:tc>
      </w:tr>
      <w:tr w:rsidR="00290B9A" w14:paraId="622B98C8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247B0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图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917E6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workflows/graph.py nodes.py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AB501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人工中断、并行阅读、改写和结束怎样衔接</w:t>
            </w:r>
          </w:p>
        </w:tc>
      </w:tr>
      <w:tr w:rsidR="00290B9A" w14:paraId="68519F2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910D1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调度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B1174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worker/jobs.py runner.py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D707C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谁认领任务、怎样续约、怎样复用</w:t>
            </w:r>
          </w:p>
        </w:tc>
      </w:tr>
      <w:tr w:rsidR="00290B9A" w14:paraId="05D6C151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5476C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原文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5E526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services/documents.py extractions.py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8C925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文件、分片、字段、引句如何关联</w:t>
            </w:r>
          </w:p>
        </w:tc>
      </w:tr>
      <w:tr w:rsidR="00290B9A" w14:paraId="3585826E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C2EC4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核验导出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EE83C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services/reports.py exports.py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42676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当前报告怎样检查、为什么导出要校验版本</w:t>
            </w:r>
          </w:p>
        </w:tc>
      </w:tr>
      <w:tr w:rsidR="00290B9A" w14:paraId="3F739233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E98FA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38BD6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components/scholarflow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C6FA0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用户如何操作和处理失败</w:t>
            </w:r>
          </w:p>
        </w:tc>
      </w:tr>
      <w:tr w:rsidR="00290B9A" w14:paraId="4D7282C8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BC817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回归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BFDBB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tests/scholarflow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e2e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5CF6B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每个约束在什么触发条件下被验证</w:t>
            </w:r>
          </w:p>
        </w:tc>
      </w:tr>
    </w:tbl>
    <w:p w14:paraId="3D100F7E" w14:textId="77777777" w:rsidR="00290B9A" w:rsidRDefault="00290B9A">
      <w:pPr>
        <w:spacing w:after="60" w:line="240" w:lineRule="auto"/>
      </w:pPr>
    </w:p>
    <w:p w14:paraId="2C2F30A3" w14:textId="77777777" w:rsidR="00290B9A" w:rsidRDefault="001B431A">
      <w:r>
        <w:t>以上后端相对路径均位于</w:t>
      </w:r>
      <w:r>
        <w:t xml:space="preserve"> </w:t>
      </w:r>
      <w:r>
        <w:rPr>
          <w:rFonts w:ascii="Consolas" w:hAnsi="Consolas"/>
          <w:sz w:val="19"/>
        </w:rPr>
        <w:t>backend/scholarflow</w:t>
      </w:r>
      <w:r>
        <w:t>，前端位于</w:t>
      </w:r>
      <w:r>
        <w:t xml:space="preserve"> </w:t>
      </w:r>
      <w:r>
        <w:rPr>
          <w:rFonts w:ascii="Consolas" w:hAnsi="Consolas"/>
          <w:sz w:val="19"/>
        </w:rPr>
        <w:t>frontend/nextjs</w:t>
      </w:r>
      <w:r>
        <w:t>。</w:t>
      </w:r>
    </w:p>
    <w:p w14:paraId="2969AB38" w14:textId="77777777" w:rsidR="00290B9A" w:rsidRDefault="001B431A">
      <w:pPr>
        <w:pStyle w:val="21"/>
      </w:pPr>
      <w:r>
        <w:lastRenderedPageBreak/>
        <w:t xml:space="preserve">2 </w:t>
      </w:r>
      <w:r>
        <w:t>实际数据库结构</w:t>
      </w:r>
    </w:p>
    <w:p w14:paraId="55DA3A31" w14:textId="77777777" w:rsidR="00290B9A" w:rsidRDefault="001B431A">
      <w:r>
        <w:t>领域库迁移文件为</w:t>
      </w:r>
      <w:r>
        <w:t xml:space="preserve"> </w:t>
      </w:r>
      <w:r>
        <w:rPr>
          <w:rFonts w:ascii="Consolas" w:hAnsi="Consolas"/>
          <w:sz w:val="19"/>
        </w:rPr>
        <w:t>backend/scholarflow/persistence/migrations/001_initial.sql</w:t>
      </w:r>
      <w:r>
        <w:t>。当前领域库有六张表，</w:t>
      </w:r>
      <w:r>
        <w:t xml:space="preserve">checkpoint </w:t>
      </w:r>
      <w:r>
        <w:t>库由</w:t>
      </w:r>
      <w:r>
        <w:t xml:space="preserve"> LangGraph </w:t>
      </w:r>
      <w:r>
        <w:t>管理，不能把领域对象名全部画成已经落地的物理表。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210F69C0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F74224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表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B13ED6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核心字段或约束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C476D4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作用</w:t>
            </w:r>
          </w:p>
        </w:tc>
      </w:tr>
      <w:tr w:rsidR="00290B9A" w14:paraId="4FDED365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58B03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entities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6CC9B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id </w:t>
            </w:r>
            <w:r>
              <w:rPr>
                <w:sz w:val="20"/>
              </w:rPr>
              <w:t>主键</w:t>
            </w:r>
            <w:r>
              <w:rPr>
                <w:sz w:val="20"/>
              </w:rPr>
              <w:t xml:space="preserve"> kind </w:t>
            </w:r>
            <w:r>
              <w:rPr>
                <w:sz w:val="20"/>
              </w:rPr>
              <w:t>project_id revision JSON payload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82E02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存储类型化领域实体及修订数据</w:t>
            </w:r>
          </w:p>
        </w:tc>
      </w:tr>
      <w:tr w:rsidR="00290B9A" w14:paraId="72BB2BB5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60BA9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entity_links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E3C23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owner_id relation target_id </w:t>
            </w:r>
            <w:r>
              <w:rPr>
                <w:sz w:val="20"/>
              </w:rPr>
              <w:t>联合主键及外键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9FC0F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保留实体间来源、版本和发布关联</w:t>
            </w:r>
          </w:p>
        </w:tc>
      </w:tr>
      <w:tr w:rsidR="00290B9A" w14:paraId="177705C5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88A66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idempotency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63B92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scope operation_key </w:t>
            </w:r>
            <w:r>
              <w:rPr>
                <w:sz w:val="20"/>
              </w:rPr>
              <w:t>联合主键</w:t>
            </w:r>
            <w:r>
              <w:rPr>
                <w:sz w:val="20"/>
              </w:rPr>
              <w:t xml:space="preserve"> request_hash entity_id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C38FF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请求幂等与正文冲突检查</w:t>
            </w:r>
          </w:p>
        </w:tc>
      </w:tr>
      <w:tr w:rsidR="00290B9A" w14:paraId="0394A3E2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2526E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jobs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51C7E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run_id kind stage input_hash </w:t>
            </w:r>
            <w:r>
              <w:rPr>
                <w:sz w:val="20"/>
              </w:rPr>
              <w:t>唯一组合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6DCE6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队列、结果、错误、</w:t>
            </w:r>
            <w:r>
              <w:rPr>
                <w:sz w:val="20"/>
              </w:rPr>
              <w:t xml:space="preserve">attempt </w:t>
            </w:r>
            <w:r>
              <w:rPr>
                <w:sz w:val="20"/>
              </w:rPr>
              <w:t>和租约</w:t>
            </w:r>
          </w:p>
        </w:tc>
      </w:tr>
      <w:tr w:rsidR="00290B9A" w14:paraId="32295493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5FD3B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run_events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4AF42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run_id seq </w:t>
            </w:r>
            <w:r>
              <w:rPr>
                <w:sz w:val="20"/>
              </w:rPr>
              <w:t>联合主键</w:t>
            </w:r>
            <w:r>
              <w:rPr>
                <w:sz w:val="20"/>
              </w:rPr>
              <w:t xml:space="preserve"> payload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85EED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持久化有序进度</w:t>
            </w:r>
          </w:p>
        </w:tc>
      </w:tr>
      <w:tr w:rsidR="00290B9A" w14:paraId="3F3735FF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9E5F6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model_calls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BE974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id run_id request_hash status usage_json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BE8D1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远程模型尝试审计</w:t>
            </w:r>
          </w:p>
        </w:tc>
      </w:tr>
    </w:tbl>
    <w:p w14:paraId="441F4989" w14:textId="77777777" w:rsidR="00290B9A" w:rsidRDefault="00290B9A">
      <w:pPr>
        <w:spacing w:after="60" w:line="240" w:lineRule="auto"/>
      </w:pPr>
    </w:p>
    <w:p w14:paraId="7F54D4B2" w14:textId="77777777" w:rsidR="00290B9A" w:rsidRDefault="001B431A">
      <w:r>
        <w:t xml:space="preserve">entities </w:t>
      </w:r>
      <w:r>
        <w:t>的</w:t>
      </w:r>
      <w:r>
        <w:t xml:space="preserve"> JSON </w:t>
      </w:r>
      <w:r>
        <w:t>要求合法，引用关联有外键。</w:t>
      </w:r>
      <w:r>
        <w:t xml:space="preserve">Pydantic </w:t>
      </w:r>
      <w:r>
        <w:t>校验字段和状态，</w:t>
      </w:r>
      <w:r>
        <w:t xml:space="preserve">repository </w:t>
      </w:r>
      <w:r>
        <w:t>限制可更新的</w:t>
      </w:r>
      <w:r>
        <w:t xml:space="preserve"> </w:t>
      </w:r>
      <w:r>
        <w:t>kind</w:t>
      </w:r>
      <w:r>
        <w:t>。版本不可变主要由这些应用层规则维护，不是每个版本表都有数据库</w:t>
      </w:r>
      <w:r>
        <w:t xml:space="preserve"> UPDATE trigger</w:t>
      </w:r>
      <w:r>
        <w:t>。</w:t>
      </w:r>
    </w:p>
    <w:p w14:paraId="7470BF40" w14:textId="77777777" w:rsidR="00290B9A" w:rsidRDefault="001B431A">
      <w:r>
        <w:t xml:space="preserve">DocumentVersion </w:t>
      </w:r>
      <w:r>
        <w:t>的内容身份和关联保留历史，但解析状态允许更新。因此</w:t>
      </w:r>
      <w:r>
        <w:t>“</w:t>
      </w:r>
      <w:r>
        <w:t>所有版本对象每个字段永远不变</w:t>
      </w:r>
      <w:r>
        <w:t>”</w:t>
      </w:r>
      <w:r>
        <w:t>过于绝对。应该说明哪些内容固定、哪些状态可以变化，以及它们由哪层校验。</w:t>
      </w:r>
    </w:p>
    <w:p w14:paraId="2465ED91" w14:textId="77777777" w:rsidR="00290B9A" w:rsidRDefault="001B431A">
      <w:pPr>
        <w:pStyle w:val="21"/>
      </w:pPr>
      <w:r>
        <w:t xml:space="preserve">3 </w:t>
      </w:r>
      <w:r>
        <w:t>两类状态不要混淆</w:t>
      </w:r>
    </w:p>
    <w:p w14:paraId="75579C21" w14:textId="77777777" w:rsidR="00290B9A" w:rsidRDefault="001B431A">
      <w:r>
        <w:t xml:space="preserve">Run </w:t>
      </w:r>
      <w:r>
        <w:t>的执行状态包括</w:t>
      </w:r>
      <w:r>
        <w:t xml:space="preserve"> queued</w:t>
      </w:r>
      <w:r>
        <w:t>、</w:t>
      </w:r>
      <w:r>
        <w:t>running</w:t>
      </w:r>
      <w:r>
        <w:t>、</w:t>
      </w:r>
      <w:r>
        <w:t>waiting_for_user</w:t>
      </w:r>
      <w:r>
        <w:t>、</w:t>
      </w:r>
      <w:r>
        <w:t>needs_review</w:t>
      </w:r>
      <w:r>
        <w:t>、</w:t>
      </w:r>
      <w:r>
        <w:t>completed</w:t>
      </w:r>
      <w:r>
        <w:t>、</w:t>
      </w:r>
      <w:r>
        <w:t>failed</w:t>
      </w:r>
      <w:r>
        <w:t>、</w:t>
      </w:r>
      <w:r>
        <w:t>cancelled</w:t>
      </w:r>
      <w:r>
        <w:t>。质量状态另行记录</w:t>
      </w:r>
      <w:r>
        <w:t xml:space="preserve"> passed</w:t>
      </w:r>
      <w:r>
        <w:t>、</w:t>
      </w:r>
      <w:r>
        <w:t xml:space="preserve">issues_present </w:t>
      </w:r>
      <w:r>
        <w:t>或</w:t>
      </w:r>
      <w:r>
        <w:t xml:space="preserve"> unchecked</w:t>
      </w:r>
      <w:r>
        <w:t>。接受问题草稿后，</w:t>
      </w:r>
      <w:r>
        <w:t xml:space="preserve">Run </w:t>
      </w:r>
      <w:r>
        <w:t>可以执行完成，但质量仍然保留问题。</w:t>
      </w:r>
    </w:p>
    <w:p w14:paraId="3D0D90A1" w14:textId="77777777" w:rsidR="00290B9A" w:rsidRDefault="001B431A">
      <w:r>
        <w:t xml:space="preserve">jobs </w:t>
      </w:r>
      <w:r>
        <w:t>使用任务自己的排队、运行、成功、失败、取消状态。某个</w:t>
      </w:r>
      <w:r>
        <w:t xml:space="preserve"> artifact </w:t>
      </w:r>
      <w:r>
        <w:t>成功不代表整个研究完成，某个文献暂时不可读也不一定等于</w:t>
      </w:r>
      <w:r>
        <w:t xml:space="preserve"> worker </w:t>
      </w:r>
      <w:r>
        <w:t>进程崩溃。前端和面试讲解都应说明当前展示的是哪一层状态。</w:t>
      </w:r>
    </w:p>
    <w:p w14:paraId="4C724708" w14:textId="77777777" w:rsidR="00290B9A" w:rsidRDefault="001B431A">
      <w:pPr>
        <w:pStyle w:val="21"/>
      </w:pPr>
      <w:r>
        <w:lastRenderedPageBreak/>
        <w:t xml:space="preserve">4 </w:t>
      </w:r>
      <w:r>
        <w:t>主要接口分组</w:t>
      </w:r>
    </w:p>
    <w:p w14:paraId="571BCFE0" w14:textId="77777777" w:rsidR="00290B9A" w:rsidRDefault="001B431A">
      <w:r>
        <w:t>下表列出阅读与演示最有用的接口，完整请求字段应以</w:t>
      </w:r>
      <w:r>
        <w:t xml:space="preserve"> API </w:t>
      </w:r>
      <w:r>
        <w:t>模型和</w:t>
      </w:r>
      <w:r>
        <w:t xml:space="preserve"> OpenAPI </w:t>
      </w:r>
      <w:r>
        <w:t>为准。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7944F4E2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02B9A3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业务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988652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方法与路径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65C50B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关键语义</w:t>
            </w:r>
          </w:p>
        </w:tc>
      </w:tr>
      <w:tr w:rsidR="00290B9A" w14:paraId="4729C4AA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7383A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项目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8E79C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/api/v1/projects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E1C40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创建研究问题与范围</w:t>
            </w:r>
          </w:p>
        </w:tc>
      </w:tr>
      <w:tr w:rsidR="00290B9A" w14:paraId="38CED893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6A873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计划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D26AE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GET POST /projects/{id}/plans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5BE78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保存明确计划修订</w:t>
            </w:r>
          </w:p>
        </w:tc>
      </w:tr>
      <w:tr w:rsidR="00290B9A" w14:paraId="60BA0336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575CC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审批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8E8B1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POST /projects/{id}/plans/{plan}/approve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BD57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批准具体计划版本</w:t>
            </w:r>
          </w:p>
        </w:tc>
      </w:tr>
      <w:tr w:rsidR="00290B9A" w14:paraId="4CEBA3C9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1A108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论文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F9B43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GET /projects/{id}/papers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833DE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查看来源和人工决定</w:t>
            </w:r>
          </w:p>
        </w:tc>
      </w:tr>
      <w:tr w:rsidR="00290B9A" w14:paraId="7DCBEDB2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F7251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纳排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55EF3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PATCH /projects/{id}/papers/{paper}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C6FC5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expected_revision </w:t>
            </w:r>
            <w:r>
              <w:rPr>
                <w:sz w:val="20"/>
              </w:rPr>
              <w:t>保护修改</w:t>
            </w:r>
          </w:p>
        </w:tc>
      </w:tr>
      <w:tr w:rsidR="00290B9A" w14:paraId="1371236C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6AC02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选择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5B313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/projects/{id}/selections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7C3E5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冻结本次纳入版本集合</w:t>
            </w:r>
          </w:p>
        </w:tc>
      </w:tr>
      <w:tr w:rsidR="00290B9A" w14:paraId="4E75BB8C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8969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导入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66622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POST /projects/{id}/imports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D0706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创建标识符或上传导入任务</w:t>
            </w:r>
          </w:p>
        </w:tc>
      </w:tr>
      <w:tr w:rsidR="00290B9A" w14:paraId="5A82CF63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A8BB4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运行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268A3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POST /projects/{id}/runs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9007A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创建研究或辅助运行</w:t>
            </w:r>
          </w:p>
        </w:tc>
      </w:tr>
      <w:tr w:rsidR="00290B9A" w14:paraId="62D0D0B3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5ADF8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动作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3D503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POST /runs/{id}/actions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3A836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继续、取消、重试或接受草稿</w:t>
            </w:r>
          </w:p>
        </w:tc>
      </w:tr>
      <w:tr w:rsidR="00290B9A" w14:paraId="5EB6616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E356A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进度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7FB5D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GET /runs/{id}/events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6F87B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after </w:t>
            </w:r>
            <w:r>
              <w:rPr>
                <w:sz w:val="20"/>
              </w:rPr>
              <w:t>游标补读事件</w:t>
            </w:r>
          </w:p>
        </w:tc>
      </w:tr>
      <w:tr w:rsidR="00290B9A" w14:paraId="68D23161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C48CC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矩阵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5A9E7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GET PATCH </w:t>
            </w:r>
            <w:r>
              <w:rPr>
                <w:sz w:val="20"/>
              </w:rPr>
              <w:t>/projects/{id}/extractions/{paper}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7F119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论文版本与抽取</w:t>
            </w:r>
            <w:r>
              <w:rPr>
                <w:sz w:val="20"/>
              </w:rPr>
              <w:t xml:space="preserve"> revision </w:t>
            </w:r>
            <w:r>
              <w:rPr>
                <w:sz w:val="20"/>
              </w:rPr>
              <w:t>同时检查</w:t>
            </w:r>
          </w:p>
        </w:tc>
      </w:tr>
      <w:tr w:rsidR="00290B9A" w14:paraId="12F77161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BD558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原文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87804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GET /claims/{id}/evidence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50E1E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查询论断、引句、文档与审阅</w:t>
            </w:r>
          </w:p>
        </w:tc>
      </w:tr>
      <w:tr w:rsidR="00290B9A" w14:paraId="2DE90899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C53F8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报告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22D4B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POST /projects/{id}/reports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48476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保存新的报告版本</w:t>
            </w:r>
          </w:p>
        </w:tc>
      </w:tr>
      <w:tr w:rsidR="00290B9A" w14:paraId="430AD4E0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FBB3E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绑定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320C2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GET /reports/{id}/citation-options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08D61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查询该报告输入内的可用依据</w:t>
            </w:r>
          </w:p>
        </w:tc>
      </w:tr>
      <w:tr w:rsidR="00290B9A" w14:paraId="7E646CA6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95740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复核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905A6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POST /reports/{id}/checks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E7F31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新建独立核验操作</w:t>
            </w:r>
          </w:p>
        </w:tc>
      </w:tr>
      <w:tr w:rsidR="00290B9A" w14:paraId="0538CAC3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A9133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导出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53090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/reports/{id}/exports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8D7E7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固定当前检查与明确报告版本</w:t>
            </w:r>
          </w:p>
        </w:tc>
      </w:tr>
      <w:tr w:rsidR="00290B9A" w14:paraId="037EE2BF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C74B2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下载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9B908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GET /exports/{id}/file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04781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下载已经发布完成的导出文件</w:t>
            </w:r>
          </w:p>
        </w:tc>
      </w:tr>
    </w:tbl>
    <w:p w14:paraId="35CD6033" w14:textId="77777777" w:rsidR="00290B9A" w:rsidRDefault="00290B9A">
      <w:pPr>
        <w:spacing w:after="60" w:line="240" w:lineRule="auto"/>
      </w:pPr>
    </w:p>
    <w:p w14:paraId="22F061D1" w14:textId="77777777" w:rsidR="00290B9A" w:rsidRDefault="001B431A">
      <w:r>
        <w:lastRenderedPageBreak/>
        <w:t>除首行显示完整前缀外，其余后端路径均位于</w:t>
      </w:r>
      <w:r>
        <w:t xml:space="preserve"> </w:t>
      </w:r>
      <w:r>
        <w:rPr>
          <w:rFonts w:ascii="Consolas" w:hAnsi="Consolas"/>
          <w:sz w:val="19"/>
        </w:rPr>
        <w:t>/api/v1</w:t>
      </w:r>
      <w:r>
        <w:t xml:space="preserve"> </w:t>
      </w:r>
      <w:r>
        <w:t>下。浏览器经同源代理时使用</w:t>
      </w:r>
      <w:r>
        <w:t xml:space="preserve"> </w:t>
      </w:r>
      <w:r>
        <w:rPr>
          <w:rFonts w:ascii="Consolas" w:hAnsi="Consolas"/>
          <w:sz w:val="19"/>
        </w:rPr>
        <w:t>/api/scholarflow</w:t>
      </w:r>
      <w:r>
        <w:t xml:space="preserve"> </w:t>
      </w:r>
      <w:r>
        <w:t>前缀，而不是直接把上述路径作为前端页面地址。</w:t>
      </w:r>
    </w:p>
    <w:p w14:paraId="7AE547DE" w14:textId="77777777" w:rsidR="00290B9A" w:rsidRDefault="001B431A">
      <w:pPr>
        <w:pStyle w:val="21"/>
      </w:pPr>
      <w:r>
        <w:t xml:space="preserve">5 </w:t>
      </w:r>
      <w:r>
        <w:t>一次请求怎样走到结果</w:t>
      </w:r>
    </w:p>
    <w:p w14:paraId="490311A6" w14:textId="77777777" w:rsidR="00290B9A" w:rsidRDefault="001B431A">
      <w:r>
        <w:t>以创建研究为例，</w:t>
      </w:r>
      <w:r>
        <w:t xml:space="preserve">Next </w:t>
      </w:r>
      <w:r>
        <w:t>代理把请求转给</w:t>
      </w:r>
      <w:r>
        <w:t xml:space="preserve"> FastAPI</w:t>
      </w:r>
      <w:r>
        <w:t>。</w:t>
      </w:r>
      <w:r>
        <w:t xml:space="preserve">router </w:t>
      </w:r>
      <w:r>
        <w:t>解析类型化请求和</w:t>
      </w:r>
      <w:r>
        <w:t xml:space="preserve"> </w:t>
      </w:r>
      <w:r>
        <w:t>Idempotency-Key</w:t>
      </w:r>
      <w:r>
        <w:t>，</w:t>
      </w:r>
      <w:r>
        <w:t xml:space="preserve">RunService </w:t>
      </w:r>
      <w:r>
        <w:t>校验输入并在事务中写</w:t>
      </w:r>
      <w:r>
        <w:t xml:space="preserve"> Run</w:t>
      </w:r>
      <w:r>
        <w:t>、幂等记录、</w:t>
      </w:r>
      <w:r>
        <w:t xml:space="preserve">driver job </w:t>
      </w:r>
      <w:r>
        <w:t>和事件。</w:t>
      </w:r>
      <w:r>
        <w:t xml:space="preserve">API </w:t>
      </w:r>
      <w:r>
        <w:t>返回后，</w:t>
      </w:r>
      <w:r>
        <w:t xml:space="preserve">worker </w:t>
      </w:r>
      <w:r>
        <w:t>独立认领</w:t>
      </w:r>
      <w:r>
        <w:t xml:space="preserve"> driver</w:t>
      </w:r>
      <w:r>
        <w:t>，研究图开始推进。</w:t>
      </w:r>
    </w:p>
    <w:p w14:paraId="15C8ECD7" w14:textId="77777777" w:rsidR="00290B9A" w:rsidRDefault="001B431A">
      <w:r>
        <w:t>图走到阅读时，</w:t>
      </w:r>
      <w:r>
        <w:t xml:space="preserve">ArtifactExecutor </w:t>
      </w:r>
      <w:r>
        <w:t>根据输入摘要创建或复用逐篇任务，外部模型调用经过</w:t>
      </w:r>
      <w:r>
        <w:t xml:space="preserve"> ModelGateway</w:t>
      </w:r>
      <w:r>
        <w:t>。结果可能先生成不可变提取记录，随后通过工件完成检查和</w:t>
      </w:r>
      <w:r>
        <w:t xml:space="preserve"> Run manifest </w:t>
      </w:r>
      <w:r>
        <w:t>进入正式集合。前端下一次轮询看到状态与结果，再展示矩阵和报告。</w:t>
      </w:r>
    </w:p>
    <w:p w14:paraId="5832BE49" w14:textId="77777777" w:rsidR="00290B9A" w:rsidRDefault="001B431A">
      <w:r>
        <w:t xml:space="preserve">API </w:t>
      </w:r>
      <w:r>
        <w:t>返回</w:t>
      </w:r>
      <w:r>
        <w:t>“</w:t>
      </w:r>
      <w:r>
        <w:t>任务已创建</w:t>
      </w:r>
      <w:r>
        <w:t>”</w:t>
      </w:r>
      <w:r>
        <w:t>和</w:t>
      </w:r>
      <w:r>
        <w:t>“</w:t>
      </w:r>
      <w:r>
        <w:t>报告已生成</w:t>
      </w:r>
      <w:r>
        <w:t>”</w:t>
      </w:r>
      <w:r>
        <w:t>是不同时间点。把这个边界讲清楚，才能解释为什么需要</w:t>
      </w:r>
      <w:r>
        <w:t xml:space="preserve"> import</w:t>
      </w:r>
      <w:r>
        <w:t>、</w:t>
      </w:r>
      <w:r>
        <w:t>check</w:t>
      </w:r>
      <w:r>
        <w:t>、</w:t>
      </w:r>
      <w:r>
        <w:t xml:space="preserve">export </w:t>
      </w:r>
      <w:r>
        <w:t>等辅助</w:t>
      </w:r>
      <w:r>
        <w:t xml:space="preserve"> Run</w:t>
      </w:r>
      <w:r>
        <w:t>，以及为什么文件在准备完成前不能下载。</w:t>
      </w:r>
    </w:p>
    <w:p w14:paraId="2DBAC99E" w14:textId="77777777" w:rsidR="00290B9A" w:rsidRDefault="001B431A">
      <w:pPr>
        <w:pStyle w:val="21"/>
      </w:pPr>
      <w:r>
        <w:t xml:space="preserve">6 </w:t>
      </w:r>
      <w:r>
        <w:t>实现顺序的复盘</w:t>
      </w:r>
    </w:p>
    <w:p w14:paraId="71D576BB" w14:textId="77777777" w:rsidR="00290B9A" w:rsidRDefault="001B431A">
      <w:r>
        <w:t>当前实现按领域与存储、项目计划、文献归一化、文档证据、持久任务、模型网关、报告引用、研究图、完整</w:t>
      </w:r>
      <w:r>
        <w:t xml:space="preserve"> API</w:t>
      </w:r>
      <w:r>
        <w:t>、前端计划文献、证据矩阵、报告编辑、演示与开源交付的顺序展开。</w:t>
      </w:r>
    </w:p>
    <w:p w14:paraId="2538D6F3" w14:textId="77777777" w:rsidR="00290B9A" w:rsidRDefault="001B431A">
      <w:r>
        <w:t>这个顺序让后续页面消费已经确定的数据契约，而不是前后端各自猜字段。版本与引用是共享约束，越晚才统一就越容易返工。回归也跟着接口推进：先验证领域规则，再验证</w:t>
      </w:r>
      <w:r>
        <w:t xml:space="preserve"> API</w:t>
      </w:r>
      <w:r>
        <w:t>，最后证明浏览器可以完成真实链路。</w:t>
      </w:r>
    </w:p>
    <w:p w14:paraId="109AFB3A" w14:textId="77777777" w:rsidR="00290B9A" w:rsidRDefault="001B431A">
      <w:pPr>
        <w:pStyle w:val="1"/>
      </w:pPr>
      <w:bookmarkStart w:id="13" w:name="_Toc242975554"/>
      <w:r>
        <w:lastRenderedPageBreak/>
        <w:t>第十四章</w:t>
      </w:r>
      <w:r>
        <w:t xml:space="preserve"> </w:t>
      </w:r>
      <w:r>
        <w:t>演示验收与问题排查</w:t>
      </w:r>
      <w:bookmarkEnd w:id="13"/>
    </w:p>
    <w:p w14:paraId="24A49678" w14:textId="77777777" w:rsidR="00290B9A" w:rsidRDefault="001B431A">
      <w:pPr>
        <w:pStyle w:val="21"/>
      </w:pPr>
      <w:r>
        <w:t xml:space="preserve">1 </w:t>
      </w:r>
      <w:r>
        <w:t>四分钟演示脚本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1C0EE763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2D4E7C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28E388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页面操作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ADB53E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需要解释的事实</w:t>
            </w:r>
          </w:p>
        </w:tc>
      </w:tr>
      <w:tr w:rsidR="00290B9A" w14:paraId="4BDCC897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CF8EF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分到</w:t>
            </w:r>
            <w:r>
              <w:rPr>
                <w:sz w:val="20"/>
              </w:rPr>
              <w:t xml:space="preserve"> 30 </w:t>
            </w:r>
            <w:r>
              <w:rPr>
                <w:sz w:val="20"/>
              </w:rPr>
              <w:t>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AC76F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展示演示标签并创建项目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5BD3E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使用合成文献与固定响应，不代表真实检索质量</w:t>
            </w:r>
          </w:p>
        </w:tc>
      </w:tr>
      <w:tr w:rsidR="00290B9A" w14:paraId="29F5DE9C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081ED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秒到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分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953EF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生成计划，查看并批准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9C1C4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精确计划修订决定后续检索</w:t>
            </w:r>
          </w:p>
        </w:tc>
      </w:tr>
      <w:tr w:rsidR="00290B9A" w14:paraId="311AF23C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69D91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分到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 xml:space="preserve"> 35 </w:t>
            </w:r>
            <w:r>
              <w:rPr>
                <w:sz w:val="20"/>
              </w:rPr>
              <w:t>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BA401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选择</w:t>
            </w:r>
            <w:r>
              <w:rPr>
                <w:sz w:val="20"/>
              </w:rPr>
              <w:t xml:space="preserve"> A B </w:t>
            </w:r>
            <w:r>
              <w:rPr>
                <w:sz w:val="20"/>
              </w:rPr>
              <w:t>两篇并确认分析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38978D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建议与人工决定分开，其他</w:t>
            </w:r>
            <w:r>
              <w:rPr>
                <w:sz w:val="20"/>
              </w:rPr>
              <w:t xml:space="preserve"> pending </w:t>
            </w:r>
            <w:r>
              <w:rPr>
                <w:sz w:val="20"/>
              </w:rPr>
              <w:t>不阻塞</w:t>
            </w:r>
          </w:p>
        </w:tc>
      </w:tr>
      <w:tr w:rsidR="00290B9A" w14:paraId="099CB461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CBC4D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 xml:space="preserve"> 35 </w:t>
            </w:r>
            <w:r>
              <w:rPr>
                <w:sz w:val="20"/>
              </w:rPr>
              <w:t>秒到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4BF65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打开方法证据和原</w:t>
            </w:r>
            <w:r>
              <w:rPr>
                <w:sz w:val="20"/>
              </w:rPr>
              <w:t xml:space="preserve"> PDF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35B63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固定文档、物理第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页、原文与哈希</w:t>
            </w:r>
          </w:p>
        </w:tc>
      </w:tr>
      <w:tr w:rsidR="00290B9A" w14:paraId="60F0AB60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C0908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秒到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757A1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编辑报告，选句与原文绑定，保存复核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D97F2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新文字不能继承旧通过结论</w:t>
            </w:r>
          </w:p>
        </w:tc>
      </w:tr>
      <w:tr w:rsidR="00290B9A" w14:paraId="279BEE07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EB6D6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秒到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分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D0AEA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接受问题草稿，导出下载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C848C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接受明确版本，</w:t>
            </w:r>
            <w:r>
              <w:rPr>
                <w:sz w:val="20"/>
              </w:rPr>
              <w:t xml:space="preserve">DRAFT </w:t>
            </w:r>
            <w:r>
              <w:rPr>
                <w:sz w:val="20"/>
              </w:rPr>
              <w:t>与问题附录仍在</w:t>
            </w:r>
          </w:p>
        </w:tc>
      </w:tr>
    </w:tbl>
    <w:p w14:paraId="24075B2F" w14:textId="77777777" w:rsidR="00290B9A" w:rsidRDefault="00290B9A">
      <w:pPr>
        <w:spacing w:after="60" w:line="240" w:lineRule="auto"/>
      </w:pPr>
    </w:p>
    <w:p w14:paraId="4941EF58" w14:textId="77777777" w:rsidR="00290B9A" w:rsidRDefault="001B431A">
      <w:r>
        <w:t>时间用于准备演示节奏，不是系统延迟指标。首次启动和路由编译可能更慢，应在正式演示前运行一次并保留一份已完成项目，以便现场网络或环境异常时展示。</w:t>
      </w:r>
    </w:p>
    <w:p w14:paraId="0187D193" w14:textId="77777777" w:rsidR="00290B9A" w:rsidRDefault="001B431A">
      <w:r>
        <w:t>演示中可以把</w:t>
      </w:r>
      <w:r>
        <w:t xml:space="preserve"> </w:t>
      </w:r>
      <w:r>
        <w:rPr>
          <w:rFonts w:ascii="Consolas" w:hAnsi="Consolas"/>
          <w:sz w:val="19"/>
        </w:rPr>
        <w:t>The method uses a graph.</w:t>
      </w:r>
      <w:r>
        <w:t xml:space="preserve"> </w:t>
      </w:r>
      <w:r>
        <w:t>改为</w:t>
      </w:r>
      <w:r>
        <w:t xml:space="preserve"> </w:t>
      </w:r>
      <w:r>
        <w:rPr>
          <w:rFonts w:ascii="Consolas" w:hAnsi="Consolas"/>
          <w:sz w:val="19"/>
        </w:rPr>
        <w:t>A user edited interpretation.</w:t>
      </w:r>
      <w:r>
        <w:t>，保留引用键，再选中该句、选择对应引用和原文、确认绑定、保存新版本后复核。合成模型对这句会返回待复核，因此可稳定演示问题草稿流程。</w:t>
      </w:r>
    </w:p>
    <w:p w14:paraId="527F9645" w14:textId="77777777" w:rsidR="00290B9A" w:rsidRDefault="001B431A">
      <w:r>
        <w:t>自建</w:t>
      </w:r>
      <w:r>
        <w:t xml:space="preserve"> PDF </w:t>
      </w:r>
      <w:r>
        <w:t>虽包含合成数值，当前演示</w:t>
      </w:r>
      <w:r>
        <w:t xml:space="preserve"> Reader </w:t>
      </w:r>
      <w:r>
        <w:t>只固定提取</w:t>
      </w:r>
      <w:r>
        <w:t xml:space="preserve"> method</w:t>
      </w:r>
      <w:r>
        <w:t>，不能把它讲成已自动比较真实实验分数。现场可以强调未报告字段如何展示、旧版本如何保留，而不虚构评测收益。</w:t>
      </w:r>
    </w:p>
    <w:p w14:paraId="03B4B2CF" w14:textId="77777777" w:rsidR="00290B9A" w:rsidRDefault="001B431A">
      <w:pPr>
        <w:pStyle w:val="21"/>
      </w:pPr>
      <w:r>
        <w:t xml:space="preserve">2 </w:t>
      </w:r>
      <w:r>
        <w:t>软件检查命令</w:t>
      </w:r>
    </w:p>
    <w:p w14:paraId="463C50B1" w14:textId="77777777" w:rsidR="00290B9A" w:rsidRDefault="001B431A">
      <w:r>
        <w:t>在已安装测试依赖的环境执行：</w:t>
      </w:r>
    </w:p>
    <w:p w14:paraId="12F07790" w14:textId="77777777" w:rsidR="00290B9A" w:rsidRDefault="001B431A">
      <w:pPr>
        <w:pStyle w:val="GuideCode"/>
        <w:keepNext/>
      </w:pPr>
      <w:r>
        <w:lastRenderedPageBreak/>
        <w:t>$env:GPTR_BLOCK_NETWORK='1'</w:t>
      </w:r>
    </w:p>
    <w:p w14:paraId="2E2779F3" w14:textId="77777777" w:rsidR="00290B9A" w:rsidRDefault="001B431A">
      <w:pPr>
        <w:pStyle w:val="GuideCode"/>
        <w:keepNext/>
      </w:pPr>
      <w:r>
        <w:t>python -m pytest tests/scholarflow -q</w:t>
      </w:r>
    </w:p>
    <w:p w14:paraId="3B7E2051" w14:textId="77777777" w:rsidR="00290B9A" w:rsidRDefault="001B431A">
      <w:pPr>
        <w:pStyle w:val="GuideCode"/>
        <w:keepNext/>
      </w:pPr>
      <w:r>
        <w:t>cd frontend/nextjs</w:t>
      </w:r>
    </w:p>
    <w:p w14:paraId="70AA9060" w14:textId="77777777" w:rsidR="00290B9A" w:rsidRDefault="001B431A">
      <w:pPr>
        <w:pStyle w:val="GuideCode"/>
        <w:keepNext/>
      </w:pPr>
      <w:r>
        <w:t>$env:NEXT_TELEMETRY_DISABLED='1'</w:t>
      </w:r>
    </w:p>
    <w:p w14:paraId="5A71A19E" w14:textId="77777777" w:rsidR="00290B9A" w:rsidRDefault="001B431A">
      <w:pPr>
        <w:pStyle w:val="GuideCode"/>
        <w:keepNext/>
      </w:pPr>
      <w:r>
        <w:t>npm run lint</w:t>
      </w:r>
    </w:p>
    <w:p w14:paraId="54521638" w14:textId="77777777" w:rsidR="00290B9A" w:rsidRDefault="001B431A">
      <w:pPr>
        <w:pStyle w:val="GuideCode"/>
        <w:keepNext/>
      </w:pPr>
      <w:r>
        <w:t>npm exec tsc -- --noEmit</w:t>
      </w:r>
    </w:p>
    <w:p w14:paraId="6C2B4ACB" w14:textId="77777777" w:rsidR="00290B9A" w:rsidRDefault="001B431A">
      <w:pPr>
        <w:pStyle w:val="GuideCode"/>
      </w:pPr>
      <w:r>
        <w:t>npm run build</w:t>
      </w:r>
    </w:p>
    <w:p w14:paraId="53E12F87" w14:textId="77777777" w:rsidR="00290B9A" w:rsidRDefault="00290B9A">
      <w:pPr>
        <w:spacing w:after="40"/>
      </w:pPr>
    </w:p>
    <w:p w14:paraId="00E92989" w14:textId="77777777" w:rsidR="00290B9A" w:rsidRDefault="001B431A">
      <w:r>
        <w:t>使用已有</w:t>
      </w:r>
      <w:r>
        <w:t xml:space="preserve"> Edge </w:t>
      </w:r>
      <w:r>
        <w:t>时可运行桌面与移动端浏览器检查；没有相应浏览器时，先安装</w:t>
      </w:r>
      <w:r>
        <w:t xml:space="preserve"> Playwright Chromium</w:t>
      </w:r>
      <w:r>
        <w:t>。</w:t>
      </w:r>
    </w:p>
    <w:p w14:paraId="0BEB17EF" w14:textId="77777777" w:rsidR="00290B9A" w:rsidRDefault="001B431A">
      <w:pPr>
        <w:pStyle w:val="GuideCode"/>
        <w:keepNext/>
      </w:pPr>
      <w:r>
        <w:t>$env:PLAYWRIGHT_CHANNEL='msedge'</w:t>
      </w:r>
    </w:p>
    <w:p w14:paraId="5501D0EA" w14:textId="77777777" w:rsidR="00290B9A" w:rsidRDefault="001B431A">
      <w:pPr>
        <w:pStyle w:val="GuideCode"/>
        <w:keepNext/>
      </w:pPr>
      <w:r>
        <w:t>npm run test:e2e -- --workers=1</w:t>
      </w:r>
    </w:p>
    <w:p w14:paraId="41B882FA" w14:textId="77777777" w:rsidR="00290B9A" w:rsidRDefault="001B431A">
      <w:pPr>
        <w:pStyle w:val="GuideCode"/>
        <w:keepNext/>
      </w:pPr>
      <w:r>
        <w:t>$env:SCHOLARFLOW_LIVE_TEST='true'</w:t>
      </w:r>
    </w:p>
    <w:p w14:paraId="5E858A6F" w14:textId="77777777" w:rsidR="00290B9A" w:rsidRDefault="001B431A">
      <w:pPr>
        <w:pStyle w:val="GuideCode"/>
      </w:pPr>
      <w:r>
        <w:t>npm run test:e2e -- e2e/scholarflow-live.spec.ts --workers=1</w:t>
      </w:r>
    </w:p>
    <w:p w14:paraId="441CA774" w14:textId="77777777" w:rsidR="00290B9A" w:rsidRDefault="00290B9A">
      <w:pPr>
        <w:spacing w:after="40"/>
      </w:pPr>
    </w:p>
    <w:p w14:paraId="1A50F2E5" w14:textId="77777777" w:rsidR="00290B9A" w:rsidRDefault="001B431A">
      <w:r>
        <w:t>改用默认</w:t>
      </w:r>
      <w:r>
        <w:t xml:space="preserve"> Chromium </w:t>
      </w:r>
      <w:r>
        <w:t>时，先执行</w:t>
      </w:r>
      <w:r>
        <w:t xml:space="preserve"> </w:t>
      </w:r>
      <w:r>
        <w:rPr>
          <w:rFonts w:ascii="Consolas" w:hAnsi="Consolas"/>
          <w:sz w:val="19"/>
        </w:rPr>
        <w:t xml:space="preserve">Remove-Item </w:t>
      </w:r>
      <w:r>
        <w:rPr>
          <w:rFonts w:ascii="Consolas" w:hAnsi="Consolas"/>
          <w:sz w:val="19"/>
        </w:rPr>
        <w:t>Env:PLAYWRIGHT_CHANNEL -ErrorAction SilentlyContinue</w:t>
      </w:r>
      <w:r>
        <w:t xml:space="preserve"> </w:t>
      </w:r>
      <w:r>
        <w:t>清除前面设置的</w:t>
      </w:r>
      <w:r>
        <w:t xml:space="preserve"> Edge </w:t>
      </w:r>
      <w:r>
        <w:t>变量，再运行</w:t>
      </w:r>
      <w:r>
        <w:t xml:space="preserve"> </w:t>
      </w:r>
      <w:r>
        <w:rPr>
          <w:rFonts w:ascii="Consolas" w:hAnsi="Consolas"/>
          <w:sz w:val="19"/>
        </w:rPr>
        <w:t>npx playwright install chromium</w:t>
      </w:r>
      <w:r>
        <w:t>。验收前应停止手动启动的</w:t>
      </w:r>
      <w:r>
        <w:t xml:space="preserve"> Next </w:t>
      </w:r>
      <w:r>
        <w:t>开发服务，</w:t>
      </w:r>
      <w:r>
        <w:t xml:space="preserve">Playwright </w:t>
      </w:r>
      <w:r>
        <w:t>会自行启动测试服务。真实流程测试还会启动独立</w:t>
      </w:r>
      <w:r>
        <w:t xml:space="preserve"> API </w:t>
      </w:r>
      <w:r>
        <w:t>与</w:t>
      </w:r>
      <w:r>
        <w:t xml:space="preserve"> worker</w:t>
      </w:r>
      <w:r>
        <w:t>，使用新的临时实例目录。不要让多个服务或构建同时使用同一个</w:t>
      </w:r>
      <w:r>
        <w:t xml:space="preserve"> </w:t>
      </w:r>
      <w:r>
        <w:rPr>
          <w:rFonts w:ascii="Consolas" w:hAnsi="Consolas"/>
          <w:sz w:val="19"/>
        </w:rPr>
        <w:t>.next</w:t>
      </w:r>
      <w:r>
        <w:t xml:space="preserve"> </w:t>
      </w:r>
      <w:r>
        <w:t>目录。</w:t>
      </w:r>
    </w:p>
    <w:p w14:paraId="2E83084B" w14:textId="77777777" w:rsidR="00290B9A" w:rsidRDefault="001B431A">
      <w:pPr>
        <w:pStyle w:val="21"/>
      </w:pPr>
      <w:r>
        <w:t xml:space="preserve">3 </w:t>
      </w:r>
      <w:r>
        <w:t>怎样评价科研质量</w:t>
      </w:r>
    </w:p>
    <w:p w14:paraId="73E1FB90" w14:textId="77777777" w:rsidR="00290B9A" w:rsidRDefault="001B431A">
      <w:r>
        <w:t>需要为真实主题建立人工比较集，并固定来源、年份、模型与配置。分别评价论文身份、版本匹配、检索覆盖、字段提取、引句定位、逐处语义支持和人工修订成本。两个审阅者的分歧也应记录，而不是只给一个汇总分数。</w:t>
      </w:r>
    </w:p>
    <w:p w14:paraId="3F7CA6BE" w14:textId="77777777" w:rsidR="00290B9A" w:rsidRDefault="001B431A">
      <w:r>
        <w:t>现有评估协议建议三个主题：多智能体科学文献综合、</w:t>
      </w:r>
      <w:r>
        <w:t xml:space="preserve">RAG </w:t>
      </w:r>
      <w:r>
        <w:t>评价、分子预测中的图神经网络。它们是待执行的评价主题，不是已经取得成绩的数据集。软件测试通过与科研评价得分应放在不同表格里，避免读者误解。</w:t>
      </w:r>
    </w:p>
    <w:p w14:paraId="2C15A25D" w14:textId="77777777" w:rsidR="00290B9A" w:rsidRDefault="001B431A">
      <w:pPr>
        <w:pStyle w:val="21"/>
      </w:pPr>
      <w:r>
        <w:t xml:space="preserve">4 </w:t>
      </w:r>
      <w:r>
        <w:t>常见故障排查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334"/>
      </w:tblGrid>
      <w:tr w:rsidR="00290B9A" w14:paraId="18666182" w14:textId="77777777">
        <w:trPr>
          <w:cantSplit/>
          <w:tblHeader/>
          <w:jc w:val="center"/>
        </w:trPr>
        <w:tc>
          <w:tcPr>
            <w:tcW w:w="180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028D5F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w="4032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F64935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优先检查</w:t>
            </w:r>
          </w:p>
        </w:tc>
        <w:tc>
          <w:tcPr>
            <w:tcW w:w="4334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634BF9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合理处理</w:t>
            </w:r>
          </w:p>
        </w:tc>
      </w:tr>
      <w:tr w:rsidR="00290B9A" w14:paraId="7E765B5E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B767B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任务一直</w:t>
            </w:r>
            <w:r>
              <w:rPr>
                <w:sz w:val="20"/>
              </w:rPr>
              <w:t xml:space="preserve"> queued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1350E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worker </w:t>
            </w:r>
            <w:r>
              <w:rPr>
                <w:sz w:val="20"/>
              </w:rPr>
              <w:t>是否运行、数据目录是否一致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1414F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启动</w:t>
            </w:r>
            <w:r>
              <w:rPr>
                <w:sz w:val="20"/>
              </w:rPr>
              <w:t xml:space="preserve"> worker </w:t>
            </w:r>
            <w:r>
              <w:rPr>
                <w:sz w:val="20"/>
              </w:rPr>
              <w:t>并核对同一实例目录</w:t>
            </w:r>
          </w:p>
        </w:tc>
      </w:tr>
      <w:tr w:rsidR="00290B9A" w14:paraId="75869606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9C121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卡在等待计划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6F00C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计划是否批准且属于当前项目修订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7CC46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批准明确版本，再继续对应</w:t>
            </w:r>
            <w:r>
              <w:rPr>
                <w:sz w:val="20"/>
              </w:rPr>
              <w:t xml:space="preserve"> Run</w:t>
            </w:r>
          </w:p>
        </w:tc>
      </w:tr>
      <w:tr w:rsidR="00290B9A" w14:paraId="29B2EAD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366DB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lastRenderedPageBreak/>
              <w:t>已勾选仍无法分析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1D251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数量、排除状态、选择版本和</w:t>
            </w:r>
            <w:r>
              <w:rPr>
                <w:sz w:val="20"/>
              </w:rPr>
              <w:t xml:space="preserve"> revision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256C2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处理提示并重新确认显式集合</w:t>
            </w:r>
          </w:p>
        </w:tc>
      </w:tr>
      <w:tr w:rsidR="00290B9A" w14:paraId="040816D6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E8D9D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论文没有全文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F9870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来源是否提供可用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或摘要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BE492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使用摘要边界或上传有权使用的</w:t>
            </w:r>
            <w:r>
              <w:rPr>
                <w:sz w:val="20"/>
              </w:rPr>
              <w:t xml:space="preserve"> PDF</w:t>
            </w:r>
          </w:p>
        </w:tc>
      </w:tr>
      <w:tr w:rsidR="00290B9A" w14:paraId="1DD8702D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60CAC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PDF </w:t>
            </w:r>
            <w:r>
              <w:rPr>
                <w:sz w:val="20"/>
              </w:rPr>
              <w:t>无法阅读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505FF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加密、扫描件、无效格式或超限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7DF2C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检查解析状态，必要时外部</w:t>
            </w:r>
            <w:r>
              <w:rPr>
                <w:sz w:val="20"/>
              </w:rPr>
              <w:t xml:space="preserve"> OCR</w:t>
            </w:r>
          </w:p>
        </w:tc>
      </w:tr>
      <w:tr w:rsidR="00290B9A" w14:paraId="1B9A0270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542FC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引句未定位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B9154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引句是否逐字存在、是否在输入批次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71D23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修正依据，保留未定位状态而不伪造页码</w:t>
            </w:r>
          </w:p>
        </w:tc>
      </w:tr>
      <w:tr w:rsidR="00290B9A" w14:paraId="242AB46A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5C4B9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保存返回</w:t>
            </w:r>
            <w:r>
              <w:rPr>
                <w:sz w:val="20"/>
              </w:rPr>
              <w:t xml:space="preserve"> 409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CCD5F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服务端</w:t>
            </w:r>
            <w:r>
              <w:rPr>
                <w:sz w:val="20"/>
              </w:rPr>
              <w:t xml:space="preserve"> revision </w:t>
            </w:r>
            <w:r>
              <w:rPr>
                <w:sz w:val="20"/>
              </w:rPr>
              <w:t>或论文版本已变化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38629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保留草稿，读取最新版本再处理冲突</w:t>
            </w:r>
          </w:p>
        </w:tc>
      </w:tr>
      <w:tr w:rsidR="00290B9A" w14:paraId="56BAC4EF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58088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新报告仍待复核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4BB12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是否重新绑定、文字是否超出证据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D71E8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检查具体</w:t>
            </w:r>
            <w:r>
              <w:rPr>
                <w:sz w:val="20"/>
              </w:rPr>
              <w:t xml:space="preserve"> occurrence </w:t>
            </w:r>
            <w:r>
              <w:rPr>
                <w:sz w:val="20"/>
              </w:rPr>
              <w:t>与问题理由</w:t>
            </w:r>
          </w:p>
        </w:tc>
      </w:tr>
      <w:tr w:rsidR="00290B9A" w14:paraId="02CE5588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21DEE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无法正式导出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0910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最新检查与接受记录是否匹配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79200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对当前版本检查，或接受明确问题草稿</w:t>
            </w:r>
          </w:p>
        </w:tc>
      </w:tr>
      <w:tr w:rsidR="00290B9A" w14:paraId="520F666B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B4039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演示没有真实论文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FAB91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是否启用了</w:t>
            </w:r>
            <w:r>
              <w:rPr>
                <w:sz w:val="20"/>
              </w:rPr>
              <w:t xml:space="preserve"> SCHOLARFLOW_DEMO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9C3E5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真实模式配置服务后创建新研究，不混用演示结论</w:t>
            </w:r>
          </w:p>
        </w:tc>
      </w:tr>
      <w:tr w:rsidR="00290B9A" w14:paraId="4F6AF026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D8EB2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模型预算耗尽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C2915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当前</w:t>
            </w:r>
            <w:r>
              <w:rPr>
                <w:sz w:val="20"/>
              </w:rPr>
              <w:t xml:space="preserve"> Run </w:t>
            </w:r>
            <w:r>
              <w:rPr>
                <w:sz w:val="20"/>
              </w:rPr>
              <w:t>的调用记录与冻结上限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4F4DDC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查看原因并调整后续任务，不能强制通过</w:t>
            </w:r>
          </w:p>
        </w:tc>
      </w:tr>
      <w:tr w:rsidR="00290B9A" w14:paraId="6214BA6E" w14:textId="77777777">
        <w:trPr>
          <w:cantSplit/>
          <w:jc w:val="center"/>
        </w:trPr>
        <w:tc>
          <w:tcPr>
            <w:tcW w:w="180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8BCC2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浏览器代理返回</w:t>
            </w:r>
            <w:r>
              <w:rPr>
                <w:sz w:val="20"/>
              </w:rPr>
              <w:t xml:space="preserve"> 502</w:t>
            </w:r>
          </w:p>
        </w:tc>
        <w:tc>
          <w:tcPr>
            <w:tcW w:w="403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22DE2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SCHOLARFLOW_API_URL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端口</w:t>
            </w:r>
          </w:p>
        </w:tc>
        <w:tc>
          <w:tcPr>
            <w:tcW w:w="43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B1B25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确认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可达，检查服务端日志</w:t>
            </w:r>
          </w:p>
        </w:tc>
      </w:tr>
    </w:tbl>
    <w:p w14:paraId="5040F895" w14:textId="77777777" w:rsidR="00290B9A" w:rsidRDefault="00290B9A">
      <w:pPr>
        <w:spacing w:after="60" w:line="240" w:lineRule="auto"/>
      </w:pPr>
    </w:p>
    <w:p w14:paraId="678D582C" w14:textId="77777777" w:rsidR="00290B9A" w:rsidRDefault="001B431A">
      <w:pPr>
        <w:pStyle w:val="21"/>
      </w:pPr>
      <w:r>
        <w:t xml:space="preserve">5 </w:t>
      </w:r>
      <w:r>
        <w:t>数据与开源发布</w:t>
      </w:r>
    </w:p>
    <w:p w14:paraId="347C8D57" w14:textId="77777777" w:rsidR="00290B9A" w:rsidRDefault="001B431A">
      <w:r>
        <w:t>研究数据目录包含领域库、</w:t>
      </w:r>
      <w:r>
        <w:t>checkpoint</w:t>
      </w:r>
      <w:r>
        <w:t>、文档和导出。备份时停止写入，并整体备份该目录；只复制主数据库文件可能遗漏相关状态或文件。当前运行数据、密钥和本地论文不随源代码提交。</w:t>
      </w:r>
    </w:p>
    <w:p w14:paraId="29471807" w14:textId="77777777" w:rsidR="00290B9A" w:rsidRDefault="001B431A">
      <w:r>
        <w:t>论文原件仅在有分发权时分享。演示文件是自建合成内容。上游来源和许可证说明保留在</w:t>
      </w:r>
      <w:r>
        <w:t xml:space="preserve"> UPSTREAM </w:t>
      </w:r>
      <w:r>
        <w:t>与根</w:t>
      </w:r>
      <w:r>
        <w:t xml:space="preserve"> LICENSE</w:t>
      </w:r>
      <w:r>
        <w:t>，公开发布不应把继承的通用研究能力说成全部原创。</w:t>
      </w:r>
    </w:p>
    <w:p w14:paraId="27717AB8" w14:textId="77777777" w:rsidR="00290B9A" w:rsidRDefault="001B431A">
      <w:r>
        <w:t>公开仓库采用独立发布历史，以避免重新带入曾被</w:t>
      </w:r>
      <w:r>
        <w:t xml:space="preserve"> GitHub </w:t>
      </w:r>
      <w:r>
        <w:t>阻止的上游历史凭据。原上游来源仍保留，当前本地</w:t>
      </w:r>
      <w:r>
        <w:t xml:space="preserve"> main </w:t>
      </w:r>
      <w:r>
        <w:t>跟踪用户仓库的</w:t>
      </w:r>
      <w:r>
        <w:t xml:space="preserve"> main</w:t>
      </w:r>
      <w:r>
        <w:t>。面试可以解释为开源交付中的历史与凭据边界处理，而不是隐瞒来源。</w:t>
      </w:r>
    </w:p>
    <w:p w14:paraId="477DA4D5" w14:textId="77777777" w:rsidR="00290B9A" w:rsidRDefault="001B431A">
      <w:pPr>
        <w:pStyle w:val="1"/>
      </w:pPr>
      <w:bookmarkStart w:id="14" w:name="_Toc242975555"/>
      <w:r>
        <w:lastRenderedPageBreak/>
        <w:t>第十五章</w:t>
      </w:r>
      <w:r>
        <w:t xml:space="preserve"> </w:t>
      </w:r>
      <w:r>
        <w:t>延伸讨论与面试准备</w:t>
      </w:r>
      <w:bookmarkEnd w:id="14"/>
    </w:p>
    <w:p w14:paraId="3A295DDD" w14:textId="77777777" w:rsidR="00290B9A" w:rsidRDefault="001B431A">
      <w:pPr>
        <w:pStyle w:val="21"/>
      </w:pPr>
      <w:r>
        <w:t xml:space="preserve">1 </w:t>
      </w:r>
      <w:r>
        <w:t>为什么现在没有加入</w:t>
      </w:r>
      <w:r>
        <w:t xml:space="preserve"> Redis </w:t>
      </w:r>
      <w:r>
        <w:t>和消息队列</w:t>
      </w:r>
    </w:p>
    <w:p w14:paraId="6002C2FF" w14:textId="77777777" w:rsidR="00290B9A" w:rsidRDefault="001B431A">
      <w:r>
        <w:t>当前流程包含较多外部服务等待和人工审阅，尚未测量性能瓶颈，也没有引入</w:t>
      </w:r>
      <w:r>
        <w:t xml:space="preserve"> Redis </w:t>
      </w:r>
      <w:r>
        <w:t>或</w:t>
      </w:r>
      <w:r>
        <w:t xml:space="preserve"> Kafka </w:t>
      </w:r>
      <w:r>
        <w:t>的已验证需求。不应因为参考项目使用这些技术，就把它们硬搬到本地科研工具。当前采用持久化工件、独立</w:t>
      </w:r>
      <w:r>
        <w:t xml:space="preserve"> worker </w:t>
      </w:r>
      <w:r>
        <w:t>和</w:t>
      </w:r>
      <w:r>
        <w:t xml:space="preserve"> SQLite </w:t>
      </w:r>
      <w:r>
        <w:t>对应已定义的单用户范围。</w:t>
      </w:r>
    </w:p>
    <w:p w14:paraId="64FF9710" w14:textId="77777777" w:rsidR="00290B9A" w:rsidRDefault="001B431A">
      <w:r>
        <w:t>将来若服务于多个用户和多个</w:t>
      </w:r>
      <w:r>
        <w:t xml:space="preserve"> worker</w:t>
      </w:r>
      <w:r>
        <w:t>，需要讨论数据库、任务租户、认领公平性、限流、文件权限和监控。消息队列是执行传输的候选，不能替代业务幂等、输入版本和正式发布校验。</w:t>
      </w:r>
    </w:p>
    <w:p w14:paraId="3C532644" w14:textId="77777777" w:rsidR="00290B9A" w:rsidRDefault="001B431A">
      <w:pPr>
        <w:pStyle w:val="21"/>
      </w:pPr>
      <w:r>
        <w:t xml:space="preserve">2 </w:t>
      </w:r>
      <w:r>
        <w:t>进一步扩展的合理顺序</w:t>
      </w:r>
    </w:p>
    <w:p w14:paraId="5CEFD64B" w14:textId="77777777" w:rsidR="00290B9A" w:rsidRDefault="001B431A">
      <w:r>
        <w:t>优先补真实科研评价和可观测性，明确哪些失败最影响用户，再决定扩展。可考虑来源检索质量、人工标注、模型支持性与费用记录的改进，而不先追求代理数量或复杂模型组合。</w:t>
      </w:r>
    </w:p>
    <w:p w14:paraId="77FCE20B" w14:textId="77777777" w:rsidR="00290B9A" w:rsidRDefault="001B431A">
      <w:r>
        <w:t>多用户认证与资源授权、</w:t>
      </w:r>
      <w:r>
        <w:t>OCR</w:t>
      </w:r>
      <w:r>
        <w:t>、文档表格提取、向量或混合检索、更多引用样式、多</w:t>
      </w:r>
      <w:r>
        <w:t xml:space="preserve"> worker </w:t>
      </w:r>
      <w:r>
        <w:t>部署和自动元分析都属于扩展方向。每项都要新增数据契约、错误处理和验证，不能写进当前简历的已完成功能。</w:t>
      </w:r>
    </w:p>
    <w:p w14:paraId="3B78C84B" w14:textId="77777777" w:rsidR="00290B9A" w:rsidRDefault="001B431A">
      <w:r>
        <w:t>例如加入</w:t>
      </w:r>
      <w:r>
        <w:t xml:space="preserve"> OCR</w:t>
      </w:r>
      <w:r>
        <w:t>，要保存</w:t>
      </w:r>
      <w:r>
        <w:t xml:space="preserve"> OCR </w:t>
      </w:r>
      <w:r>
        <w:t>工具版本、输出与原始页面的对应关系、坐标和质量状态；否则旧的字符位置与视觉原文可能失配。加入向量检索，也要保留</w:t>
      </w:r>
      <w:r>
        <w:t xml:space="preserve"> chunk</w:t>
      </w:r>
      <w:r>
        <w:t>、文档版本和索引版本，不能只返回一段没有来源的相似文字。</w:t>
      </w:r>
    </w:p>
    <w:p w14:paraId="23A8A84F" w14:textId="77777777" w:rsidR="00290B9A" w:rsidRDefault="001B431A">
      <w:pPr>
        <w:pStyle w:val="21"/>
      </w:pPr>
      <w:r>
        <w:t xml:space="preserve">3 </w:t>
      </w:r>
      <w:r>
        <w:t>面试中的困难问题</w:t>
      </w:r>
    </w:p>
    <w:p w14:paraId="184DA7FB" w14:textId="77777777" w:rsidR="00290B9A" w:rsidRDefault="001B431A">
      <w:r>
        <w:t>“</w:t>
      </w:r>
      <w:r>
        <w:t>这个项目是开源改的吗？</w:t>
      </w:r>
      <w:r>
        <w:t>”</w:t>
      </w:r>
      <w:r>
        <w:t>可以直接说明基于</w:t>
      </w:r>
      <w:r>
        <w:t xml:space="preserve"> GPT Researcher</w:t>
      </w:r>
      <w:r>
        <w:t>，随后打开</w:t>
      </w:r>
      <w:r>
        <w:t xml:space="preserve"> UPSTREAM</w:t>
      </w:r>
      <w:r>
        <w:t>，解释新增科研领域模型、任务恢复、证据引用与工作台。真正需要准备的是自己参与和理解的改动，而不是否认上游。</w:t>
      </w:r>
    </w:p>
    <w:p w14:paraId="76321462" w14:textId="77777777" w:rsidR="00290B9A" w:rsidRDefault="001B431A">
      <w:r>
        <w:t>“</w:t>
      </w:r>
      <w:r>
        <w:t>有没有生产用户？</w:t>
      </w:r>
      <w:r>
        <w:t>”</w:t>
      </w:r>
      <w:r>
        <w:t>应按实际情况回答当前没有经过生产规模验证，展示软件契约、完整演示和测试证据。不能用合成测试数量暗示真实用户规模。</w:t>
      </w:r>
    </w:p>
    <w:p w14:paraId="7A44E963" w14:textId="77777777" w:rsidR="00290B9A" w:rsidRDefault="001B431A">
      <w:r>
        <w:t>“</w:t>
      </w:r>
      <w:r>
        <w:t>用了</w:t>
      </w:r>
      <w:r>
        <w:t xml:space="preserve"> AI </w:t>
      </w:r>
      <w:r>
        <w:t>辅助开发吗？</w:t>
      </w:r>
      <w:r>
        <w:t>”</w:t>
      </w:r>
      <w:r>
        <w:t>如实说明工具参与的范围，并通过代码与回归解释自己能够负责的部分。若某个模块尚未理解，就先阅读、运行和复现，再决定是否作为个人亮点。</w:t>
      </w:r>
    </w:p>
    <w:p w14:paraId="40BA697C" w14:textId="77777777" w:rsidR="00290B9A" w:rsidRDefault="001B431A">
      <w:r>
        <w:lastRenderedPageBreak/>
        <w:t>“</w:t>
      </w:r>
      <w:r>
        <w:t>模型检查通过了，为什么还要人工？</w:t>
      </w:r>
      <w:r>
        <w:t>”</w:t>
      </w:r>
      <w:r>
        <w:t>因为来源本身可能有误，模型也可能误判，文献比较还包含研究问题、方法口径和适用条件。系统提供可审阅依据和问题状态，最终科研判断仍由研究人员负责。</w:t>
      </w:r>
    </w:p>
    <w:p w14:paraId="4A6D90E3" w14:textId="77777777" w:rsidR="00290B9A" w:rsidRDefault="001B431A">
      <w:r>
        <w:t>“</w:t>
      </w:r>
      <w:r>
        <w:t>你最想继续做什么？</w:t>
      </w:r>
      <w:r>
        <w:t>”</w:t>
      </w:r>
      <w:r>
        <w:t>选择有当前问题支撑的一项，例如组织三主题人工评估，先建立真实论文与逐处引用的标注集，再对比不同模型配置。说明评价方法比随口说</w:t>
      </w:r>
      <w:r>
        <w:t>“</w:t>
      </w:r>
      <w:r>
        <w:t>增加更多智能体</w:t>
      </w:r>
      <w:r>
        <w:t>”</w:t>
      </w:r>
      <w:r>
        <w:t>更能体现工程判断。</w:t>
      </w:r>
    </w:p>
    <w:p w14:paraId="685C424F" w14:textId="77777777" w:rsidR="00290B9A" w:rsidRDefault="001B431A">
      <w:pPr>
        <w:pStyle w:val="21"/>
      </w:pPr>
      <w:r>
        <w:t xml:space="preserve">4 </w:t>
      </w:r>
      <w:r>
        <w:t>上场前自查</w:t>
      </w:r>
    </w:p>
    <w:p w14:paraId="3668B57B" w14:textId="77777777" w:rsidR="00290B9A" w:rsidRDefault="001B431A">
      <w:pPr>
        <w:pStyle w:val="a0"/>
      </w:pPr>
      <w:r>
        <w:t>能在一分钟内说清用户、完整流程、个人实际参与和当前边界。</w:t>
      </w:r>
    </w:p>
    <w:p w14:paraId="6A06EEEC" w14:textId="77777777" w:rsidR="00290B9A" w:rsidRDefault="001B431A">
      <w:pPr>
        <w:pStyle w:val="a0"/>
      </w:pPr>
      <w:r>
        <w:t>能打开一个</w:t>
      </w:r>
      <w:r>
        <w:t xml:space="preserve"> Run</w:t>
      </w:r>
      <w:r>
        <w:t>，指出其批准计划、选择集合、文档、提取和最终报告。</w:t>
      </w:r>
    </w:p>
    <w:p w14:paraId="2708B944" w14:textId="77777777" w:rsidR="00290B9A" w:rsidRDefault="001B431A">
      <w:pPr>
        <w:pStyle w:val="a0"/>
      </w:pPr>
      <w:r>
        <w:t>能区分幂等、</w:t>
      </w:r>
      <w:r>
        <w:t>CAS</w:t>
      </w:r>
      <w:r>
        <w:t>、租约、</w:t>
      </w:r>
      <w:r>
        <w:t xml:space="preserve">generation </w:t>
      </w:r>
      <w:r>
        <w:t>和</w:t>
      </w:r>
      <w:r>
        <w:t xml:space="preserve"> artifact </w:t>
      </w:r>
      <w:r>
        <w:t>缓存各自解决的问题。</w:t>
      </w:r>
    </w:p>
    <w:p w14:paraId="14B81DE7" w14:textId="77777777" w:rsidR="00290B9A" w:rsidRDefault="001B431A">
      <w:pPr>
        <w:pStyle w:val="a0"/>
      </w:pPr>
      <w:r>
        <w:t>能展示一处原文、物理页、文件版本和报告论断，而不只展示参考文献链接。</w:t>
      </w:r>
    </w:p>
    <w:p w14:paraId="765FE33B" w14:textId="77777777" w:rsidR="00290B9A" w:rsidRDefault="001B431A">
      <w:pPr>
        <w:pStyle w:val="a0"/>
      </w:pPr>
      <w:r>
        <w:t>能现场改一句报告，重新绑定、保存、复核，并解释草稿接受为何不等于通过。</w:t>
      </w:r>
    </w:p>
    <w:p w14:paraId="579D571A" w14:textId="77777777" w:rsidR="00290B9A" w:rsidRDefault="001B431A">
      <w:pPr>
        <w:pStyle w:val="a0"/>
      </w:pPr>
      <w:r>
        <w:t>能解释八个实际问题中的至少两个，指出失败触发条件与回归入口。</w:t>
      </w:r>
    </w:p>
    <w:p w14:paraId="4A236646" w14:textId="77777777" w:rsidR="00290B9A" w:rsidRDefault="001B431A">
      <w:pPr>
        <w:pStyle w:val="a0"/>
      </w:pPr>
      <w:r>
        <w:t>能区分桌面移动端软件验证、真实服务联调和科研质量评价。</w:t>
      </w:r>
    </w:p>
    <w:p w14:paraId="4B175F80" w14:textId="77777777" w:rsidR="00290B9A" w:rsidRDefault="001B431A">
      <w:pPr>
        <w:pStyle w:val="a0"/>
      </w:pPr>
      <w:r>
        <w:t>能准确区分新增科研链路与上游继承能力，说明新链路没有使用</w:t>
      </w:r>
      <w:r>
        <w:t xml:space="preserve"> Redis</w:t>
      </w:r>
      <w:r>
        <w:t>、</w:t>
      </w:r>
      <w:r>
        <w:t>Kafka</w:t>
      </w:r>
      <w:r>
        <w:t>、</w:t>
      </w:r>
      <w:r>
        <w:t>MCP</w:t>
      </w:r>
      <w:r>
        <w:t>、</w:t>
      </w:r>
      <w:r>
        <w:t xml:space="preserve">OCR </w:t>
      </w:r>
      <w:r>
        <w:t>或多用户鉴权。</w:t>
      </w:r>
    </w:p>
    <w:p w14:paraId="5AB783B2" w14:textId="77777777" w:rsidR="00290B9A" w:rsidRDefault="001B431A">
      <w:pPr>
        <w:pStyle w:val="21"/>
      </w:pPr>
      <w:r>
        <w:t xml:space="preserve">5 </w:t>
      </w:r>
      <w:r>
        <w:t>关键术语速查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8150"/>
      </w:tblGrid>
      <w:tr w:rsidR="00290B9A" w14:paraId="1CEBF79F" w14:textId="77777777">
        <w:trPr>
          <w:cantSplit/>
          <w:tblHeader/>
          <w:jc w:val="center"/>
        </w:trPr>
        <w:tc>
          <w:tcPr>
            <w:tcW w:w="2016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442778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8150" w:type="dxa"/>
            <w:shd w:val="clear" w:color="auto" w:fill="EDEF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AAFE56" w14:textId="77777777" w:rsidR="00290B9A" w:rsidRDefault="001B431A">
            <w:pPr>
              <w:keepNext/>
              <w:spacing w:after="40" w:line="288" w:lineRule="auto"/>
            </w:pPr>
            <w:r>
              <w:rPr>
                <w:b/>
                <w:sz w:val="20"/>
              </w:rPr>
              <w:t>在</w:t>
            </w:r>
            <w:r>
              <w:rPr>
                <w:b/>
                <w:sz w:val="20"/>
              </w:rPr>
              <w:t xml:space="preserve"> ScholarFlow </w:t>
            </w:r>
            <w:r>
              <w:rPr>
                <w:b/>
                <w:sz w:val="20"/>
              </w:rPr>
              <w:t>中的含义</w:t>
            </w:r>
          </w:p>
        </w:tc>
      </w:tr>
      <w:tr w:rsidR="00290B9A" w14:paraId="56E4C3FC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87421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Run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FF301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一次冻结输入并保留阶段结果的研究或辅助操作</w:t>
            </w:r>
          </w:p>
        </w:tc>
      </w:tr>
      <w:tr w:rsidR="00290B9A" w14:paraId="07E28DAB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3F8E6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PlanRevision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463EC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用户审批的明确检索计划修订</w:t>
            </w:r>
          </w:p>
        </w:tc>
      </w:tr>
      <w:tr w:rsidR="00290B9A" w14:paraId="1F7A1932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618FE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SelectionSnapshot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DA1590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本次人工确认的论文版本集合</w:t>
            </w:r>
          </w:p>
        </w:tc>
      </w:tr>
      <w:tr w:rsidR="00290B9A" w14:paraId="5A7CFA88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254B8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manifest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CEAAD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Run </w:t>
            </w:r>
            <w:r>
              <w:rPr>
                <w:sz w:val="20"/>
              </w:rPr>
              <w:t>中按阶段追加的固定输入和发布结果</w:t>
            </w:r>
          </w:p>
        </w:tc>
      </w:tr>
      <w:tr w:rsidR="00290B9A" w14:paraId="27BA9B89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A41A23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artifact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8B655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基于固定输入执行并可持久复用的工件任务</w:t>
            </w:r>
          </w:p>
        </w:tc>
      </w:tr>
      <w:tr w:rsidR="00290B9A" w14:paraId="0E7D703D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ED98B5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generation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082B9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 xml:space="preserve">driver </w:t>
            </w:r>
            <w:r>
              <w:rPr>
                <w:sz w:val="20"/>
              </w:rPr>
              <w:t>接管时推进的整组执行代次</w:t>
            </w:r>
          </w:p>
        </w:tc>
      </w:tr>
      <w:tr w:rsidR="00290B9A" w14:paraId="45281EA5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479DF7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lastRenderedPageBreak/>
              <w:t>ClaimRevision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83FA5A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带修订身份的论断</w:t>
            </w:r>
          </w:p>
        </w:tc>
      </w:tr>
      <w:tr w:rsidR="00290B9A" w14:paraId="3132B383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2C7284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Evidence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31EBD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关联论断、原文引句和</w:t>
            </w:r>
            <w:r>
              <w:rPr>
                <w:sz w:val="20"/>
              </w:rPr>
              <w:t xml:space="preserve"> Passage </w:t>
            </w:r>
            <w:r>
              <w:rPr>
                <w:sz w:val="20"/>
              </w:rPr>
              <w:t>的依据</w:t>
            </w:r>
          </w:p>
        </w:tc>
      </w:tr>
      <w:tr w:rsidR="00290B9A" w14:paraId="5228393D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1D78D8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CitationOccurrence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B1982F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报告中某个具体引用位置及其论断范围</w:t>
            </w:r>
          </w:p>
        </w:tc>
      </w:tr>
      <w:tr w:rsidR="00290B9A" w14:paraId="5B2E5216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28A942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VerificationRecord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F2297B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对明确报告版本的支持性检查记录</w:t>
            </w:r>
          </w:p>
        </w:tc>
      </w:tr>
      <w:tr w:rsidR="00290B9A" w14:paraId="36D61C0F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100051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DraftAcceptance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E8F399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对确切报告与检查组合的问题草稿接受记录</w:t>
            </w:r>
          </w:p>
        </w:tc>
      </w:tr>
      <w:tr w:rsidR="00290B9A" w14:paraId="6EE4E89C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FF3F5E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Published</w:t>
            </w:r>
          </w:p>
        </w:tc>
        <w:tc>
          <w:tcPr>
            <w:tcW w:w="8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2EE3C6" w14:textId="77777777" w:rsidR="00290B9A" w:rsidRDefault="001B431A">
            <w:pPr>
              <w:spacing w:after="40" w:line="288" w:lineRule="auto"/>
            </w:pPr>
            <w:r>
              <w:rPr>
                <w:sz w:val="20"/>
              </w:rPr>
              <w:t>根据正式发布关系选择当前可见结果的投影</w:t>
            </w:r>
          </w:p>
        </w:tc>
      </w:tr>
    </w:tbl>
    <w:p w14:paraId="5EBCA606" w14:textId="77777777" w:rsidR="00290B9A" w:rsidRDefault="00290B9A">
      <w:pPr>
        <w:spacing w:after="60" w:line="240" w:lineRule="auto"/>
      </w:pPr>
    </w:p>
    <w:p w14:paraId="063A300A" w14:textId="77777777" w:rsidR="00290B9A" w:rsidRDefault="001B431A">
      <w:pPr>
        <w:pStyle w:val="21"/>
      </w:pPr>
      <w:r>
        <w:t xml:space="preserve">6 </w:t>
      </w:r>
      <w:r>
        <w:t>继续学习的仓库入口</w:t>
      </w:r>
    </w:p>
    <w:p w14:paraId="0151ACC7" w14:textId="77777777" w:rsidR="00290B9A" w:rsidRDefault="001B431A">
      <w:r>
        <w:t>阅读</w:t>
      </w:r>
      <w:r>
        <w:t xml:space="preserve"> </w:t>
      </w:r>
      <w:r>
        <w:rPr>
          <w:rFonts w:ascii="Consolas" w:hAnsi="Consolas"/>
          <w:sz w:val="19"/>
        </w:rPr>
        <w:t>tests/scholarflow/test_final_regressions.py</w:t>
      </w:r>
      <w:r>
        <w:t xml:space="preserve"> </w:t>
      </w:r>
      <w:r>
        <w:t>复现人工修订、复核新鲜性、审批标准和来源补全问题；阅读</w:t>
      </w:r>
      <w:r>
        <w:t xml:space="preserve"> </w:t>
      </w:r>
      <w:r>
        <w:rPr>
          <w:rFonts w:ascii="Consolas" w:hAnsi="Consolas"/>
          <w:sz w:val="19"/>
        </w:rPr>
        <w:t>test_jobs.py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19"/>
        </w:rPr>
        <w:t>test_workflow_recovery.py</w:t>
      </w:r>
      <w:r>
        <w:t xml:space="preserve"> </w:t>
      </w:r>
      <w:r>
        <w:t>理解过期执行与恢复；阅读前端</w:t>
      </w:r>
      <w:r>
        <w:t xml:space="preserve"> </w:t>
      </w:r>
      <w:r>
        <w:rPr>
          <w:rFonts w:ascii="Consolas" w:hAnsi="Consolas"/>
          <w:sz w:val="19"/>
        </w:rPr>
        <w:t>scholarflow-report.spec.ts</w:t>
      </w:r>
      <w:r>
        <w:t xml:space="preserve"> </w:t>
      </w:r>
      <w:r>
        <w:t>理解保存窗口、</w:t>
      </w:r>
      <w:r>
        <w:t xml:space="preserve">Unicode </w:t>
      </w:r>
      <w:r>
        <w:t>引用和事件重连。</w:t>
      </w:r>
    </w:p>
    <w:p w14:paraId="355E0A29" w14:textId="77777777" w:rsidR="00290B9A" w:rsidRDefault="001B431A">
      <w:r>
        <w:t>最后用</w:t>
      </w:r>
      <w:r>
        <w:t xml:space="preserve"> </w:t>
      </w:r>
      <w:r>
        <w:rPr>
          <w:rFonts w:ascii="Consolas" w:hAnsi="Consolas"/>
          <w:sz w:val="19"/>
        </w:rPr>
        <w:t>scholarflow-live.spec.ts</w:t>
      </w:r>
      <w:r>
        <w:t xml:space="preserve"> </w:t>
      </w:r>
      <w:r>
        <w:t>对照一遍真实</w:t>
      </w:r>
      <w:r>
        <w:t xml:space="preserve"> API </w:t>
      </w:r>
      <w:r>
        <w:t>与独立</w:t>
      </w:r>
      <w:r>
        <w:t xml:space="preserve"> worker </w:t>
      </w:r>
      <w:r>
        <w:t>的完整操作。能够解释每个关键断言对应的用户问题，比只记住测试数量更有价值。</w:t>
      </w:r>
    </w:p>
    <w:p w14:paraId="73B8A5C1" w14:textId="77777777" w:rsidR="00290B9A" w:rsidRDefault="001B431A">
      <w:r>
        <w:t>项目来源、许可与配置以仓库</w:t>
      </w:r>
      <w:r>
        <w:t xml:space="preserve"> README</w:t>
      </w:r>
      <w:r>
        <w:t>、</w:t>
      </w:r>
      <w:r>
        <w:t>UPSTREAM</w:t>
      </w:r>
      <w:r>
        <w:t>、</w:t>
      </w:r>
      <w:r>
        <w:t xml:space="preserve">LICENSE </w:t>
      </w:r>
      <w:r>
        <w:t>和实际代码为准。本文对应</w:t>
      </w:r>
      <w:r>
        <w:t xml:space="preserve"> v0.1 </w:t>
      </w:r>
      <w:r>
        <w:t>基线；代码演进后应重新核对接口、默认值与验证记录。</w:t>
      </w:r>
    </w:p>
    <w:sectPr w:rsidR="00290B9A" w:rsidSect="00034616">
      <w:headerReference w:type="default" r:id="rId10"/>
      <w:footerReference w:type="default" r:id="rId11"/>
      <w:pgSz w:w="12240" w:h="15840"/>
      <w:pgMar w:top="994" w:right="1037" w:bottom="936" w:left="1037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66B2F" w14:textId="77777777" w:rsidR="001B431A" w:rsidRDefault="001B431A">
      <w:pPr>
        <w:spacing w:after="0" w:line="240" w:lineRule="auto"/>
      </w:pPr>
      <w:r>
        <w:separator/>
      </w:r>
    </w:p>
  </w:endnote>
  <w:endnote w:type="continuationSeparator" w:id="0">
    <w:p w14:paraId="27931F21" w14:textId="77777777" w:rsidR="001B431A" w:rsidRDefault="001B4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CD3E0" w14:textId="77777777" w:rsidR="00290B9A" w:rsidRDefault="001B431A">
    <w:pPr>
      <w:pStyle w:val="a7"/>
      <w:jc w:val="right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  <w:r>
      <w:rPr>
        <w:color w:val="666666"/>
        <w:sz w:val="18"/>
      </w:rPr>
      <w:t xml:space="preserve">  </w:t>
    </w:r>
    <w:r>
      <w:rPr>
        <w:color w:val="666666"/>
        <w:sz w:val="18"/>
      </w:rPr>
      <w:t>共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>
      <w:rPr>
        <w:color w:val="666666"/>
        <w:sz w:val="18"/>
      </w:rPr>
      <w:fldChar w:fldCharType="separate"/>
    </w:r>
    <w:r>
      <w:rPr>
        <w:noProof/>
        <w:color w:val="666666"/>
        <w:sz w:val="18"/>
      </w:rPr>
      <w:t>3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02625" w14:textId="77777777" w:rsidR="001B431A" w:rsidRDefault="001B431A">
      <w:pPr>
        <w:spacing w:after="0" w:line="240" w:lineRule="auto"/>
      </w:pPr>
      <w:r>
        <w:separator/>
      </w:r>
    </w:p>
  </w:footnote>
  <w:footnote w:type="continuationSeparator" w:id="0">
    <w:p w14:paraId="7CF7EF0A" w14:textId="77777777" w:rsidR="001B431A" w:rsidRDefault="001B4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BA248" w14:textId="77777777" w:rsidR="00290B9A" w:rsidRDefault="001B431A">
    <w:pPr>
      <w:pStyle w:val="a5"/>
    </w:pPr>
    <w:r>
      <w:rPr>
        <w:color w:val="777777"/>
        <w:sz w:val="17"/>
      </w:rPr>
      <w:t xml:space="preserve">ScholarFlow  </w:t>
    </w:r>
    <w:r>
      <w:rPr>
        <w:color w:val="777777"/>
        <w:sz w:val="17"/>
      </w:rPr>
      <w:t>项目讲解与面试手册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616457">
    <w:abstractNumId w:val="8"/>
  </w:num>
  <w:num w:numId="2" w16cid:durableId="1607738691">
    <w:abstractNumId w:val="6"/>
  </w:num>
  <w:num w:numId="3" w16cid:durableId="77136014">
    <w:abstractNumId w:val="5"/>
  </w:num>
  <w:num w:numId="4" w16cid:durableId="917599130">
    <w:abstractNumId w:val="4"/>
  </w:num>
  <w:num w:numId="5" w16cid:durableId="1899366086">
    <w:abstractNumId w:val="7"/>
  </w:num>
  <w:num w:numId="6" w16cid:durableId="299265605">
    <w:abstractNumId w:val="3"/>
  </w:num>
  <w:num w:numId="7" w16cid:durableId="1516116033">
    <w:abstractNumId w:val="2"/>
  </w:num>
  <w:num w:numId="8" w16cid:durableId="432942103">
    <w:abstractNumId w:val="1"/>
  </w:num>
  <w:num w:numId="9" w16cid:durableId="107223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31A"/>
    <w:rsid w:val="00290B9A"/>
    <w:rsid w:val="0029639D"/>
    <w:rsid w:val="00326F90"/>
    <w:rsid w:val="00AA1D8D"/>
    <w:rsid w:val="00B47730"/>
    <w:rsid w:val="00CB0664"/>
    <w:rsid w:val="00D473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C102A3"/>
  <w14:defaultImageDpi w14:val="300"/>
  <w15:docId w15:val="{1428A732-0626-4270-9486-0E08A5B0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40" w:line="326" w:lineRule="auto"/>
    </w:pPr>
    <w:rPr>
      <w:rFonts w:ascii="Arial" w:eastAsia="微软雅黑" w:hAnsi="Arial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80" w:line="276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00" w:after="180" w:line="27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00" w:after="180" w:line="276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080" w:after="4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20" w:line="317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20" w:line="317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keepNext w:val="0"/>
      <w:spacing w:before="0" w:after="60" w:line="264" w:lineRule="auto"/>
      <w:outlineLvl w:val="9"/>
    </w:pPr>
    <w:rPr>
      <w:rFonts w:ascii="Arial" w:eastAsia="微软雅黑" w:hAnsi="Arial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napToGrid w:val="0"/>
      <w:spacing w:after="60" w:line="264" w:lineRule="auto"/>
    </w:pPr>
    <w:rPr>
      <w:rFonts w:ascii="Arial" w:eastAsia="微软雅黑" w:hAnsi="Arial"/>
      <w:b/>
      <w:color w:val="000000"/>
    </w:rPr>
  </w:style>
  <w:style w:type="paragraph" w:customStyle="1" w:styleId="TOC21">
    <w:name w:val="TOC 21"/>
    <w:pPr>
      <w:snapToGrid w:val="0"/>
      <w:spacing w:after="60" w:line="264" w:lineRule="auto"/>
      <w:ind w:left="317"/>
    </w:pPr>
    <w:rPr>
      <w:rFonts w:ascii="Arial" w:eastAsia="微软雅黑" w:hAnsi="Arial"/>
      <w:color w:val="000000"/>
    </w:rPr>
  </w:style>
  <w:style w:type="paragraph" w:customStyle="1" w:styleId="GuideCode">
    <w:name w:val="Guide Code"/>
    <w:pPr>
      <w:snapToGrid w:val="0"/>
      <w:spacing w:after="20" w:line="264" w:lineRule="auto"/>
      <w:ind w:left="173"/>
    </w:pPr>
    <w:rPr>
      <w:rFonts w:ascii="Consolas" w:eastAsia="微软雅黑" w:hAnsi="Consolas"/>
      <w:color w:val="222222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1B431A"/>
  </w:style>
  <w:style w:type="character" w:styleId="aff9">
    <w:name w:val="Hyperlink"/>
    <w:basedOn w:val="a2"/>
    <w:uiPriority w:val="99"/>
    <w:unhideWhenUsed/>
    <w:rsid w:val="001B43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23038</Words>
  <Characters>30328</Characters>
  <Application>Microsoft Office Word</Application>
  <DocSecurity>0</DocSecurity>
  <Lines>1065</Lines>
  <Paragraphs>692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ScholarFlow 项目讲解与面试手册</dc:title>
  <dc:subject>科研文献平台的工程实现与面试准备</dc:subject>
  <dc:creator>ScholarFlow contributors</dc:creator>
  <cp:keywords>ScholarFlow 文献研究 多智能体 项目讲解 面试</cp:keywords>
  <dc:description>generated by python-docx</dc:description>
  <cp:lastModifiedBy>鑫 洪</cp:lastModifiedBy>
  <cp:revision>2</cp:revision>
  <dcterms:created xsi:type="dcterms:W3CDTF">2026-10-15T00:00:00Z</dcterms:created>
  <dcterms:modified xsi:type="dcterms:W3CDTF">2026-10-15T08:51:00Z</dcterms:modified>
  <cp:category/>
</cp:coreProperties>
</file>