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AD8" w:rsidRDefault="00147AD8" w:rsidP="00147AD8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先微信群</w:t>
      </w:r>
      <w:proofErr w:type="gramEnd"/>
      <w:r>
        <w:rPr>
          <w:rFonts w:hint="eastAsia"/>
        </w:rPr>
        <w:t>直播开始啦！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班班看到我们的打卡内容里，有很多关于不知道如何制定目标的，没有找到终，</w:t>
      </w:r>
      <w:proofErr w:type="gramStart"/>
      <w:r>
        <w:rPr>
          <w:rFonts w:hint="eastAsia"/>
        </w:rPr>
        <w:t>更哪来</w:t>
      </w:r>
      <w:proofErr w:type="gramEnd"/>
      <w:r>
        <w:rPr>
          <w:rFonts w:hint="eastAsia"/>
        </w:rPr>
        <w:t>的始呢？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这里给大家提供一个小工具：角色定位管理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 </w:t>
      </w:r>
      <w:r>
        <w:rPr>
          <w:rFonts w:hint="eastAsia"/>
        </w:rPr>
        <w:t>列出你的个人</w:t>
      </w:r>
      <w:r>
        <w:rPr>
          <w:rFonts w:hint="eastAsia"/>
        </w:rPr>
        <w:t>/</w:t>
      </w:r>
      <w:r>
        <w:rPr>
          <w:rFonts w:hint="eastAsia"/>
        </w:rPr>
        <w:t>社会角色，如：自我、（父母的）女儿、（孩子的）母亲、（配偶的）伴侣、（公司的）水管工……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 </w:t>
      </w:r>
      <w:r>
        <w:rPr>
          <w:rFonts w:hint="eastAsia"/>
        </w:rPr>
        <w:t>然后写下每个角色本周重要且不紧急的事情对应任务，如：作为父母</w:t>
      </w:r>
      <w:r>
        <w:rPr>
          <w:rFonts w:hint="eastAsia"/>
        </w:rPr>
        <w:t>-</w:t>
      </w:r>
      <w:r>
        <w:rPr>
          <w:rFonts w:hint="eastAsia"/>
        </w:rPr>
        <w:t>要做什么；作为自己想要做什么；作为父母的孩子要做什么……</w:t>
      </w:r>
    </w:p>
    <w:p w:rsidR="00732DFA" w:rsidRDefault="00147AD8" w:rsidP="00147AD8">
      <w:r>
        <w:rPr>
          <w:rFonts w:hint="eastAsia"/>
        </w:rPr>
        <w:t>③</w:t>
      </w:r>
      <w:r>
        <w:rPr>
          <w:rFonts w:hint="eastAsia"/>
        </w:rPr>
        <w:t> </w:t>
      </w:r>
      <w:r>
        <w:rPr>
          <w:rFonts w:hint="eastAsia"/>
        </w:rPr>
        <w:t>勾选出每个角色你认为重要的事情，并尽一切可能保证它们与你的人生目标方向一致，然后优先完成它们。</w:t>
      </w:r>
    </w:p>
    <w:p w:rsidR="00147AD8" w:rsidRDefault="00147AD8" w:rsidP="00147AD8"/>
    <w:p w:rsidR="00147AD8" w:rsidRDefault="00147AD8" w:rsidP="00147AD8">
      <w:r w:rsidRPr="00147AD8">
        <w:rPr>
          <w:rFonts w:hint="eastAsia"/>
        </w:rPr>
        <w:t>这样一是可以平衡自己每天的生活节奏，二是知道自己想要做什么，而不是别人赋予的角色让自己想要做什么；三是逐渐找准自己的方向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接下来我们来看看后面的三个习惯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习惯四：双赢思维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大家在打卡中有人写到</w:t>
      </w:r>
      <w:r>
        <w:rPr>
          <w:rFonts w:hint="eastAsia"/>
        </w:rPr>
        <w:t xml:space="preserve"> </w:t>
      </w:r>
      <w:r>
        <w:rPr>
          <w:rFonts w:hint="eastAsia"/>
        </w:rPr>
        <w:t>不太分得清双赢思维与知己解彼？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双赢并不是简单地</w:t>
      </w:r>
      <w:r>
        <w:rPr>
          <w:rFonts w:hint="eastAsia"/>
        </w:rPr>
        <w:t>1+1</w:t>
      </w:r>
      <w:r>
        <w:rPr>
          <w:rFonts w:hint="eastAsia"/>
        </w:rPr>
        <w:t>＞</w:t>
      </w:r>
      <w:r>
        <w:rPr>
          <w:rFonts w:hint="eastAsia"/>
        </w:rPr>
        <w:t>2</w:t>
      </w:r>
      <w:r>
        <w:rPr>
          <w:rFonts w:hint="eastAsia"/>
        </w:rPr>
        <w:t>，它需要双方都从中努力。既要顾及他人利益，以维持合作关系，同时也需要坚持自己的原则，不轻易退缩，双方需要进行真诚的沟通、理智且适度的后退，以达成的确令彼此都满意的成果。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不能双赢就好聚好散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“无法实现双赢就干脆放弃”的原则也会让大家感到轻松。</w:t>
      </w:r>
    </w:p>
    <w:p w:rsidR="00147AD8" w:rsidRDefault="00147AD8" w:rsidP="00147AD8"/>
    <w:p w:rsidR="00147AD8" w:rsidRDefault="00147AD8" w:rsidP="00147AD8">
      <w:r>
        <w:rPr>
          <w:rFonts w:hint="eastAsia"/>
        </w:rPr>
        <w:t>就像我们俗语常说的，买卖不成仁义在，就事论事，实在不能达成双方都满意的合作时，放弃这次的合作，是一种理智的、避免各自受损的好做法，本次累积的情感账户额度，也可以在下次合作中产生应有的作用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习惯五：知彼解己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步骤分解：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）先自检自查，再对症下药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“我妈不让我去大城市发展……”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“噢</w:t>
      </w:r>
      <w:r>
        <w:rPr>
          <w:rFonts w:hint="eastAsia"/>
        </w:rPr>
        <w:t>~</w:t>
      </w:r>
      <w:r>
        <w:rPr>
          <w:rFonts w:hint="eastAsia"/>
        </w:rPr>
        <w:t>你是成年人了，坚持自己！”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“我对象送了我</w:t>
      </w:r>
      <w:r>
        <w:rPr>
          <w:rFonts w:hint="eastAsia"/>
        </w:rPr>
        <w:t>20</w:t>
      </w:r>
      <w:r>
        <w:rPr>
          <w:rFonts w:hint="eastAsia"/>
        </w:rPr>
        <w:t>块钱的生日礼物……”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“赶紧分，不分留着过年吗！”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“我这个周末还要加班……”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“辞了辞了！对自己这么苛刻干嘛？”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这些对话是不是也很眼熟呢？并没有了解清晰的状况、为了回应而回应，随便地提出解决方案……看似我们在与对方认真谈话，但这并不属于有效沟通。有效沟通始于准确的聆听。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自传式回应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上述这些都属于我们的常发病——自传式回应它的主要症状有这么四种：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价值判断——表示肯定或否定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追根究底——依据自己的立场，探究别人的隐私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好为人师——以个人生活经验指导他人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自以为是——根据自己的行为动机判断别人的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移情式聆听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我们应该知道，即便听取他人的可行意见是一种理智的做法，但是好建议并不是每次都那么容易让人接受……比如给予建议者的态度、建议本身的实施难度、接收方的心情等都会对此造成影响。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——只要我们将自己代入接收方的角色想一想，就会发现此言不虚。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移情式聆听，就是需要身为倾听者的我们，代入倾诉者的角色，感同身受地了解对方此番谈话的真正目的，并掌握准确清晰的事实，再通过对对方情感的客观反馈，来实现真实有效的沟通。</w:t>
      </w:r>
    </w:p>
    <w:p w:rsidR="00147AD8" w:rsidRDefault="00147AD8" w:rsidP="00147AD8"/>
    <w:p w:rsidR="00147AD8" w:rsidRDefault="00147AD8" w:rsidP="00147AD8">
      <w:r>
        <w:rPr>
          <w:rFonts w:hint="eastAsia"/>
        </w:rPr>
        <w:t>记住，说出对方的感受，而不要判断。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习惯六：统合综效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统合</w:t>
      </w:r>
      <w:proofErr w:type="gramStart"/>
      <w:r>
        <w:rPr>
          <w:rFonts w:hint="eastAsia"/>
        </w:rPr>
        <w:t>综效是</w:t>
      </w:r>
      <w:proofErr w:type="gramEnd"/>
      <w:r>
        <w:rPr>
          <w:rFonts w:hint="eastAsia"/>
        </w:rPr>
        <w:t>一种心态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“如果一位具有相当聪明才智的人跟我意见不同，那么对方的主张必定有我尚未体会的奥妙，值得加以了解。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与人合作最重要的是，重视不同个体的不同心理、情绪与智能，以及各人眼中所见到的不同世界。与所见略同的沟通，益处不大，要有分歧才有收获。”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三个层次</w:t>
      </w:r>
    </w:p>
    <w:p w:rsidR="00147AD8" w:rsidRDefault="00147AD8" w:rsidP="00147AD8">
      <w:r>
        <w:rPr>
          <w:rFonts w:hint="eastAsia"/>
        </w:rPr>
        <w:t>沟通的三个阶段层次分别是：互相提防→互相尊重→统合综效。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针对沟通部分我们特别举个小例子，沟通技巧也是我们着重一个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学习的！很体现个人</w:t>
      </w:r>
      <w:r>
        <w:rPr>
          <w:rFonts w:hint="eastAsia"/>
        </w:rPr>
        <w:t>EQ</w:t>
      </w:r>
      <w:r>
        <w:rPr>
          <w:rFonts w:hint="eastAsia"/>
        </w:rPr>
        <w:t>，也是独立期和</w:t>
      </w:r>
      <w:proofErr w:type="gramStart"/>
      <w:r>
        <w:rPr>
          <w:rFonts w:hint="eastAsia"/>
        </w:rPr>
        <w:t>互赖期必备</w:t>
      </w:r>
      <w:proofErr w:type="gramEnd"/>
      <w:r>
        <w:rPr>
          <w:rFonts w:hint="eastAsia"/>
        </w:rPr>
        <w:t>技能！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背景交代一下：</w:t>
      </w:r>
      <w:proofErr w:type="gramStart"/>
      <w:r>
        <w:rPr>
          <w:rFonts w:hint="eastAsia"/>
        </w:rPr>
        <w:t>彬</w:t>
      </w:r>
      <w:proofErr w:type="gramEnd"/>
      <w:r>
        <w:rPr>
          <w:rFonts w:hint="eastAsia"/>
        </w:rPr>
        <w:t>哥策划、准备了很久，想利用国庆假期带妻子和两个儿子去度假。妻子却想利用难得的假期去探望久病不愈的母亲。</w:t>
      </w:r>
    </w:p>
    <w:p w:rsidR="00147AD8" w:rsidRDefault="00147AD8" w:rsidP="00147AD8"/>
    <w:p w:rsidR="00147AD8" w:rsidRDefault="00147AD8" w:rsidP="00147AD8">
      <w:r>
        <w:rPr>
          <w:rFonts w:hint="eastAsia"/>
        </w:rPr>
        <w:t>两人谁也无法说服对方。如果全家出游，妻子总是挂心母亲，全家都玩不痛快；如果去探望岳母，则</w:t>
      </w:r>
      <w:proofErr w:type="gramStart"/>
      <w:r>
        <w:rPr>
          <w:rFonts w:hint="eastAsia"/>
        </w:rPr>
        <w:t>彬</w:t>
      </w:r>
      <w:proofErr w:type="gramEnd"/>
      <w:r>
        <w:rPr>
          <w:rFonts w:hint="eastAsia"/>
        </w:rPr>
        <w:t>哥心中始终为准备许久的度假泡汤而闷闷不乐。</w:t>
      </w:r>
    </w:p>
    <w:p w:rsidR="00147AD8" w:rsidRDefault="00147AD8" w:rsidP="00147AD8">
      <w:pPr>
        <w:rPr>
          <w:rFonts w:hint="eastAsia"/>
        </w:rPr>
      </w:pPr>
    </w:p>
    <w:p w:rsidR="00147AD8" w:rsidRDefault="00147AD8" w:rsidP="00147AD8"/>
    <w:p w:rsidR="00147AD8" w:rsidRDefault="00147AD8" w:rsidP="00147AD8">
      <w:r w:rsidRPr="00147AD8">
        <w:rPr>
          <w:rFonts w:hint="eastAsia"/>
        </w:rPr>
        <w:t>大家觉得这个要如何沟通出一个大家都满意的结果呢</w:t>
      </w:r>
      <w:r w:rsidRPr="00147AD8">
        <w:rPr>
          <w:rFonts w:hint="eastAsia"/>
        </w:rPr>
        <w:t>~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这个过程都在于双方的接受程度</w:t>
      </w:r>
      <w:r>
        <w:rPr>
          <w:rFonts w:hint="eastAsia"/>
        </w:rPr>
        <w:t xml:space="preserve">   </w:t>
      </w:r>
    </w:p>
    <w:p w:rsidR="00147AD8" w:rsidRDefault="00147AD8" w:rsidP="00147AD8">
      <w:r>
        <w:rPr>
          <w:rFonts w:hint="eastAsia"/>
        </w:rPr>
        <w:t>大家提的都很棒！除了去岳母家附近度假，是不是还可以节后请家务公司代劳一周，让妻子有空探望岳母</w:t>
      </w:r>
      <w:r>
        <w:rPr>
          <w:rFonts w:hint="eastAsia"/>
        </w:rPr>
        <w:t>~</w:t>
      </w:r>
      <w:r>
        <w:rPr>
          <w:rFonts w:hint="eastAsia"/>
        </w:rPr>
        <w:t>……诸如此类很多滴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这个沟通的案例就是典型的</w:t>
      </w:r>
      <w:r>
        <w:rPr>
          <w:rFonts w:hint="eastAsia"/>
        </w:rPr>
        <w:t xml:space="preserve"> </w:t>
      </w:r>
      <w:r>
        <w:rPr>
          <w:rFonts w:hint="eastAsia"/>
        </w:rPr>
        <w:t>【第三选择】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遇到分歧时，不应先急着妥协或对抗，要知道你们给出的选项，或许都不是最佳的那个。</w:t>
      </w:r>
    </w:p>
    <w:p w:rsidR="00147AD8" w:rsidRDefault="00147AD8" w:rsidP="00147AD8"/>
    <w:p w:rsidR="00147AD8" w:rsidRDefault="00147AD8" w:rsidP="00147AD8">
      <w:r>
        <w:rPr>
          <w:rFonts w:hint="eastAsia"/>
        </w:rPr>
        <w:t>要有信心能找出双方都满意的第三选择——要诀就是：尊重差异、调动创意。用开放、创造的眼光重新审视面前的问题，化阻力为动力。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接下来就是最后一个习惯：不断更新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自我提升和完善的四个层面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说到底，我们是这些习惯的操作者，为了保证我们成熟而灵活地运用前六个习惯，不断提升和完善自我就显得非常重要了。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作者史蒂芬·柯维将自我提升和完善的方法梳理成四个层面，以方便我们具体施行：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关于身体的建议——健康饮食、充足休息、定期锻炼。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关于精神的建议——欣赏优秀的文学或音乐作品、与大自然相处、思考与独处。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关于智力的建议——不断学习知识，靠阅读、写作、参加课程等身体力行的方式使用智力。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关于社会</w:t>
      </w:r>
      <w:r>
        <w:rPr>
          <w:rFonts w:hint="eastAsia"/>
        </w:rPr>
        <w:t>/</w:t>
      </w:r>
      <w:r>
        <w:rPr>
          <w:rFonts w:hint="eastAsia"/>
        </w:rPr>
        <w:t>情感的建议——不需特意花费太多时光，可在日常与他人交往中完成，但也需要保持警醒，给予自我激励或鞭策。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平衡更新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关于这四个层面的更新，史蒂芬·柯维强调，我们应该平衡好四个层面的更新进度，共同推进。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结合之前的六个习惯，要实现稳定而卓越的进步，他告诉我们一个诀窍——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每天至少花一个小时，去实现“个人领域的成功”（从身体、精神、智力这些个人层面的可操作事项出发），这是培养“高效能人士的七个习惯”的关键。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【结束语】</w:t>
      </w:r>
    </w:p>
    <w:p w:rsidR="00147AD8" w:rsidRDefault="00147AD8" w:rsidP="00147AD8">
      <w:pPr>
        <w:rPr>
          <w:rFonts w:hint="eastAsia"/>
        </w:rPr>
      </w:pPr>
      <w:r>
        <w:rPr>
          <w:rFonts w:hint="eastAsia"/>
        </w:rPr>
        <w:t>不论是这两天打卡学习《高效能人士的</w:t>
      </w:r>
      <w:r>
        <w:rPr>
          <w:rFonts w:hint="eastAsia"/>
        </w:rPr>
        <w:t>7</w:t>
      </w:r>
      <w:r>
        <w:rPr>
          <w:rFonts w:hint="eastAsia"/>
        </w:rPr>
        <w:t>个习惯》，还是后面的</w:t>
      </w:r>
      <w:r>
        <w:rPr>
          <w:rFonts w:hint="eastAsia"/>
        </w:rPr>
        <w:t>11</w:t>
      </w:r>
      <w:r>
        <w:rPr>
          <w:rFonts w:hint="eastAsia"/>
        </w:rPr>
        <w:t>本书，我们目的是结合自身情况，学习如何找准自己的定位，高效能人士都是一步一步成长起来的，针对自己的情况，只有自己才是专家，弄清自己的状况，对症下药！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t>人的习惯就像电脑的自动执行程序，总以条件反射的速度来解决一个个似曾相似的事件，所以我们说习惯重要，是指它总是先于思考就开始行动了。</w:t>
      </w:r>
    </w:p>
    <w:p w:rsidR="00147AD8" w:rsidRDefault="00147AD8" w:rsidP="00147AD8"/>
    <w:p w:rsidR="00147AD8" w:rsidRDefault="00147AD8" w:rsidP="00147AD8">
      <w:pPr>
        <w:rPr>
          <w:rFonts w:hint="eastAsia"/>
        </w:rPr>
      </w:pPr>
      <w:r>
        <w:rPr>
          <w:rFonts w:hint="eastAsia"/>
        </w:rPr>
        <w:lastRenderedPageBreak/>
        <w:t>如果要我们举例，好习惯是数不尽的，而可以为我们的人生指点光亮的习惯却不多，就如金字塔型的人员结构。那些塔顶的人们，积极、高效、友善、自律，着实令人叹服。想要像他们一样，先从这七个他们共有的习惯学起来吧。</w:t>
      </w:r>
      <w:bookmarkStart w:id="0" w:name="_GoBack"/>
      <w:bookmarkEnd w:id="0"/>
    </w:p>
    <w:sectPr w:rsidR="0014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1E"/>
    <w:rsid w:val="00147AD8"/>
    <w:rsid w:val="00732DFA"/>
    <w:rsid w:val="00A0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90BB-0E58-4687-98D3-8168BFE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3</cp:revision>
  <dcterms:created xsi:type="dcterms:W3CDTF">2019-05-27T04:57:00Z</dcterms:created>
  <dcterms:modified xsi:type="dcterms:W3CDTF">2019-05-27T05:00:00Z</dcterms:modified>
</cp:coreProperties>
</file>