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429" w:rsidRDefault="00612429" w:rsidP="00344343">
      <w:pPr>
        <w:spacing w:line="0" w:lineRule="atLeast"/>
        <w:rPr>
          <w:szCs w:val="20"/>
        </w:rPr>
      </w:pPr>
      <w:r w:rsidRPr="00D72922">
        <w:rPr>
          <w:szCs w:val="20"/>
        </w:rPr>
        <w:t xml:space="preserve">Title: </w:t>
      </w:r>
      <w:r w:rsidR="00005F1E" w:rsidRPr="00D72922">
        <w:rPr>
          <w:szCs w:val="20"/>
        </w:rPr>
        <w:t>S</w:t>
      </w:r>
      <w:r w:rsidRPr="00D72922">
        <w:rPr>
          <w:szCs w:val="20"/>
        </w:rPr>
        <w:t>tudy for Robot-Assisted Endodontic Treatment</w:t>
      </w:r>
      <w:r w:rsidR="00C26FAF">
        <w:rPr>
          <w:rFonts w:hint="eastAsia"/>
          <w:szCs w:val="20"/>
        </w:rPr>
        <w:t xml:space="preserve">    </w:t>
      </w:r>
      <w:r w:rsidR="009A23B0">
        <w:rPr>
          <w:rFonts w:hint="eastAsia"/>
          <w:szCs w:val="20"/>
        </w:rPr>
        <w:t>ver2</w:t>
      </w:r>
      <w:r w:rsidR="00184A2B">
        <w:rPr>
          <w:rFonts w:hint="eastAsia"/>
          <w:szCs w:val="20"/>
        </w:rPr>
        <w:t>.1</w:t>
      </w:r>
      <w:bookmarkStart w:id="0" w:name="_GoBack"/>
      <w:bookmarkEnd w:id="0"/>
    </w:p>
    <w:p w:rsidR="00D72922" w:rsidRPr="00F179A9" w:rsidRDefault="00FB7F07" w:rsidP="00344343">
      <w:pPr>
        <w:spacing w:line="0" w:lineRule="atLeast"/>
        <w:rPr>
          <w:b/>
          <w:szCs w:val="20"/>
        </w:rPr>
      </w:pPr>
      <w:r w:rsidRPr="00F179A9">
        <w:rPr>
          <w:b/>
          <w:color w:val="0070C0"/>
          <w:sz w:val="16"/>
          <w:szCs w:val="20"/>
        </w:rPr>
        <w:t>Blue lines are contents</w:t>
      </w:r>
    </w:p>
    <w:p w:rsidR="00612429" w:rsidRPr="00D72922" w:rsidRDefault="003E0C15" w:rsidP="00344343">
      <w:pPr>
        <w:pStyle w:val="a3"/>
        <w:numPr>
          <w:ilvl w:val="0"/>
          <w:numId w:val="1"/>
        </w:numPr>
        <w:spacing w:line="0" w:lineRule="atLeast"/>
        <w:ind w:leftChars="0"/>
        <w:rPr>
          <w:sz w:val="20"/>
          <w:szCs w:val="20"/>
        </w:rPr>
      </w:pPr>
      <w:r w:rsidRPr="00D72922">
        <w:rPr>
          <w:rFonts w:hint="eastAsia"/>
          <w:sz w:val="20"/>
          <w:szCs w:val="20"/>
        </w:rPr>
        <w:t>Introduction</w:t>
      </w:r>
      <w:r w:rsidR="00AE1C40">
        <w:rPr>
          <w:sz w:val="20"/>
          <w:szCs w:val="20"/>
        </w:rPr>
        <w:t xml:space="preserve"> </w:t>
      </w:r>
      <w:r w:rsidR="00AE1C40" w:rsidRPr="009738FD">
        <w:rPr>
          <w:color w:val="385623" w:themeColor="accent6" w:themeShade="80"/>
          <w:sz w:val="14"/>
          <w:szCs w:val="20"/>
        </w:rPr>
        <w:t>(</w:t>
      </w:r>
      <w:r w:rsidR="008B406A" w:rsidRPr="009738FD">
        <w:rPr>
          <w:color w:val="385623" w:themeColor="accent6" w:themeShade="80"/>
          <w:sz w:val="14"/>
          <w:szCs w:val="20"/>
        </w:rPr>
        <w:t xml:space="preserve">5-6 pages, </w:t>
      </w:r>
      <w:r w:rsidR="00AE1C40" w:rsidRPr="009738FD">
        <w:rPr>
          <w:color w:val="385623" w:themeColor="accent6" w:themeShade="80"/>
          <w:sz w:val="14"/>
          <w:szCs w:val="20"/>
        </w:rPr>
        <w:t>at most 10 pages)</w:t>
      </w:r>
    </w:p>
    <w:p w:rsidR="003E0C15" w:rsidRDefault="00B80D25" w:rsidP="00344343">
      <w:pPr>
        <w:pStyle w:val="a3"/>
        <w:numPr>
          <w:ilvl w:val="1"/>
          <w:numId w:val="2"/>
        </w:numPr>
        <w:spacing w:line="0" w:lineRule="atLeast"/>
        <w:ind w:leftChars="0"/>
        <w:rPr>
          <w:sz w:val="20"/>
          <w:szCs w:val="20"/>
        </w:rPr>
      </w:pPr>
      <w:r w:rsidRPr="00D72922">
        <w:rPr>
          <w:rFonts w:hint="eastAsia"/>
          <w:sz w:val="20"/>
          <w:szCs w:val="20"/>
        </w:rPr>
        <w:t>M</w:t>
      </w:r>
      <w:r w:rsidRPr="00D72922">
        <w:rPr>
          <w:sz w:val="20"/>
          <w:szCs w:val="20"/>
        </w:rPr>
        <w:t>otivation</w:t>
      </w:r>
    </w:p>
    <w:p w:rsidR="00FB7F07" w:rsidRPr="00FB7F07" w:rsidRDefault="00FB7F07" w:rsidP="00344343">
      <w:pPr>
        <w:pStyle w:val="a3"/>
        <w:spacing w:line="0" w:lineRule="atLeast"/>
        <w:ind w:leftChars="0" w:left="905" w:firstLine="55"/>
        <w:rPr>
          <w:sz w:val="16"/>
          <w:szCs w:val="20"/>
        </w:rPr>
      </w:pPr>
      <w:r w:rsidRPr="00FB7F07">
        <w:rPr>
          <w:color w:val="0070C0"/>
          <w:sz w:val="16"/>
          <w:szCs w:val="20"/>
        </w:rPr>
        <w:t>(</w:t>
      </w:r>
      <w:r w:rsidR="00C40213">
        <w:rPr>
          <w:color w:val="0070C0"/>
          <w:sz w:val="16"/>
          <w:szCs w:val="20"/>
        </w:rPr>
        <w:t>Introduce</w:t>
      </w:r>
      <w:r>
        <w:rPr>
          <w:color w:val="0070C0"/>
          <w:sz w:val="16"/>
          <w:szCs w:val="20"/>
        </w:rPr>
        <w:t xml:space="preserve"> the </w:t>
      </w:r>
      <w:r w:rsidR="00C40213">
        <w:rPr>
          <w:color w:val="0070C0"/>
          <w:sz w:val="16"/>
          <w:szCs w:val="20"/>
        </w:rPr>
        <w:t xml:space="preserve">procedure of the </w:t>
      </w:r>
      <w:r>
        <w:rPr>
          <w:color w:val="0070C0"/>
          <w:sz w:val="16"/>
          <w:szCs w:val="20"/>
        </w:rPr>
        <w:t>endodontic treatment</w:t>
      </w:r>
      <w:r w:rsidR="00967B97">
        <w:rPr>
          <w:color w:val="0070C0"/>
          <w:sz w:val="16"/>
          <w:szCs w:val="20"/>
        </w:rPr>
        <w:t>- Open-&gt;Clean-&gt;Fill</w:t>
      </w:r>
      <w:r w:rsidRPr="00FB7F07">
        <w:rPr>
          <w:color w:val="0070C0"/>
          <w:sz w:val="16"/>
          <w:szCs w:val="20"/>
        </w:rPr>
        <w:t>)</w:t>
      </w:r>
    </w:p>
    <w:p w:rsidR="00C40213" w:rsidRDefault="00C40213" w:rsidP="00C40213">
      <w:pPr>
        <w:pStyle w:val="a3"/>
        <w:numPr>
          <w:ilvl w:val="1"/>
          <w:numId w:val="2"/>
        </w:numPr>
        <w:spacing w:line="0" w:lineRule="atLeast"/>
        <w:ind w:leftChars="0"/>
        <w:rPr>
          <w:sz w:val="20"/>
          <w:szCs w:val="20"/>
        </w:rPr>
      </w:pPr>
      <w:r>
        <w:rPr>
          <w:sz w:val="20"/>
          <w:szCs w:val="20"/>
        </w:rPr>
        <w:t>Previous Work and Problem Definition</w:t>
      </w:r>
    </w:p>
    <w:p w:rsidR="007C7A61" w:rsidRPr="007C7A61" w:rsidRDefault="007C7A61" w:rsidP="007C7A61">
      <w:pPr>
        <w:spacing w:line="0" w:lineRule="atLeast"/>
        <w:ind w:left="480" w:firstLine="480"/>
        <w:rPr>
          <w:rFonts w:hint="eastAsia"/>
          <w:color w:val="0070C0"/>
          <w:sz w:val="16"/>
          <w:szCs w:val="20"/>
        </w:rPr>
      </w:pPr>
      <w:r w:rsidRPr="007C7A61">
        <w:rPr>
          <w:rFonts w:hint="eastAsia"/>
          <w:color w:val="0070C0"/>
          <w:sz w:val="16"/>
          <w:szCs w:val="20"/>
        </w:rPr>
        <w:t>(</w:t>
      </w:r>
      <w:r w:rsidRPr="007C7A61">
        <w:rPr>
          <w:color w:val="0070C0"/>
          <w:sz w:val="16"/>
          <w:szCs w:val="20"/>
        </w:rPr>
        <w:t>Briefly mention some dental robots)</w:t>
      </w:r>
    </w:p>
    <w:p w:rsidR="00CC4C7D" w:rsidRDefault="00CC4C7D" w:rsidP="00CC4C7D">
      <w:pPr>
        <w:pStyle w:val="a3"/>
        <w:spacing w:line="0" w:lineRule="atLeast"/>
        <w:ind w:leftChars="0" w:left="905" w:firstLine="55"/>
        <w:rPr>
          <w:color w:val="0070C0"/>
          <w:sz w:val="16"/>
          <w:szCs w:val="20"/>
        </w:rPr>
      </w:pPr>
      <w:r w:rsidRPr="00FB7F07">
        <w:rPr>
          <w:color w:val="0070C0"/>
          <w:sz w:val="16"/>
          <w:szCs w:val="20"/>
        </w:rPr>
        <w:t>(</w:t>
      </w:r>
      <w:r>
        <w:rPr>
          <w:color w:val="0070C0"/>
          <w:sz w:val="16"/>
          <w:szCs w:val="20"/>
        </w:rPr>
        <w:t>Focus on cleaning procedure)</w:t>
      </w:r>
    </w:p>
    <w:p w:rsidR="00C40213" w:rsidRPr="00C40213" w:rsidRDefault="00C40213" w:rsidP="00C40213">
      <w:pPr>
        <w:spacing w:line="0" w:lineRule="atLeast"/>
        <w:ind w:left="480" w:firstLine="480"/>
        <w:rPr>
          <w:rFonts w:hint="eastAsia"/>
          <w:sz w:val="16"/>
          <w:szCs w:val="20"/>
        </w:rPr>
      </w:pPr>
      <w:r w:rsidRPr="00C40213">
        <w:rPr>
          <w:color w:val="0070C0"/>
          <w:sz w:val="16"/>
          <w:szCs w:val="20"/>
        </w:rPr>
        <w:t>(Two problem definition: prevent breakage of file, clean thoroughly)</w:t>
      </w:r>
    </w:p>
    <w:p w:rsidR="00DC54EF" w:rsidRDefault="00DC54EF" w:rsidP="00344343">
      <w:pPr>
        <w:pStyle w:val="a3"/>
        <w:numPr>
          <w:ilvl w:val="1"/>
          <w:numId w:val="2"/>
        </w:numPr>
        <w:spacing w:line="0" w:lineRule="atLeast"/>
        <w:ind w:leftChars="0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DB19A2">
        <w:rPr>
          <w:sz w:val="20"/>
          <w:szCs w:val="20"/>
        </w:rPr>
        <w:t>P</w:t>
      </w:r>
      <w:r w:rsidR="00CC4C7D">
        <w:rPr>
          <w:sz w:val="20"/>
          <w:szCs w:val="20"/>
        </w:rPr>
        <w:t>rospect</w:t>
      </w:r>
      <w:r w:rsidR="007C7A61">
        <w:rPr>
          <w:sz w:val="20"/>
          <w:szCs w:val="20"/>
        </w:rPr>
        <w:t xml:space="preserve"> and </w:t>
      </w:r>
      <w:r w:rsidR="007C7A61">
        <w:rPr>
          <w:sz w:val="20"/>
          <w:szCs w:val="20"/>
        </w:rPr>
        <w:t>Challenges</w:t>
      </w:r>
      <w:r w:rsidR="00CC4C7D">
        <w:rPr>
          <w:sz w:val="20"/>
          <w:szCs w:val="20"/>
        </w:rPr>
        <w:t xml:space="preserve"> of this</w:t>
      </w:r>
      <w:r>
        <w:rPr>
          <w:sz w:val="20"/>
          <w:szCs w:val="20"/>
        </w:rPr>
        <w:t xml:space="preserve"> Project</w:t>
      </w:r>
    </w:p>
    <w:p w:rsidR="00DC54EF" w:rsidRDefault="00DB19A2" w:rsidP="00CC4C7D">
      <w:pPr>
        <w:pStyle w:val="a3"/>
        <w:spacing w:line="0" w:lineRule="atLeast"/>
        <w:ind w:leftChars="0" w:left="905" w:firstLine="55"/>
        <w:rPr>
          <w:color w:val="0070C0"/>
          <w:sz w:val="16"/>
          <w:szCs w:val="20"/>
        </w:rPr>
      </w:pPr>
      <w:r w:rsidRPr="00FB7F07">
        <w:rPr>
          <w:color w:val="0070C0"/>
          <w:sz w:val="16"/>
          <w:szCs w:val="20"/>
        </w:rPr>
        <w:t>(</w:t>
      </w:r>
      <w:r w:rsidR="00B24897">
        <w:rPr>
          <w:color w:val="0070C0"/>
          <w:sz w:val="16"/>
          <w:szCs w:val="20"/>
        </w:rPr>
        <w:t xml:space="preserve">Move to the infected teeth -&gt; </w:t>
      </w:r>
      <w:r>
        <w:rPr>
          <w:color w:val="0070C0"/>
          <w:sz w:val="16"/>
          <w:szCs w:val="20"/>
        </w:rPr>
        <w:t>Root cana</w:t>
      </w:r>
      <w:r w:rsidR="00B24897">
        <w:rPr>
          <w:color w:val="0070C0"/>
          <w:sz w:val="16"/>
          <w:szCs w:val="20"/>
        </w:rPr>
        <w:t>l searching -&gt; R</w:t>
      </w:r>
      <w:r w:rsidR="00CC4C7D">
        <w:rPr>
          <w:color w:val="0070C0"/>
          <w:sz w:val="16"/>
          <w:szCs w:val="20"/>
        </w:rPr>
        <w:t>epetitive</w:t>
      </w:r>
      <w:r>
        <w:rPr>
          <w:color w:val="0070C0"/>
          <w:sz w:val="16"/>
          <w:szCs w:val="20"/>
        </w:rPr>
        <w:t xml:space="preserve"> drilling</w:t>
      </w:r>
      <w:r w:rsidR="00B24897">
        <w:rPr>
          <w:color w:val="0070C0"/>
          <w:sz w:val="16"/>
          <w:szCs w:val="20"/>
        </w:rPr>
        <w:t xml:space="preserve"> -&gt; Apex Detection)</w:t>
      </w:r>
    </w:p>
    <w:p w:rsidR="00CC4C7D" w:rsidRPr="00CC4C7D" w:rsidRDefault="00CC4C7D" w:rsidP="00CC4C7D">
      <w:pPr>
        <w:pStyle w:val="a3"/>
        <w:spacing w:line="0" w:lineRule="atLeast"/>
        <w:ind w:leftChars="0" w:left="905" w:firstLine="55"/>
        <w:rPr>
          <w:sz w:val="16"/>
          <w:szCs w:val="20"/>
        </w:rPr>
      </w:pPr>
      <w:r>
        <w:rPr>
          <w:color w:val="0070C0"/>
          <w:sz w:val="16"/>
          <w:szCs w:val="20"/>
        </w:rPr>
        <w:t>(Challenges: root canal is small,</w:t>
      </w:r>
      <w:r w:rsidR="00C40213">
        <w:rPr>
          <w:color w:val="0070C0"/>
          <w:sz w:val="16"/>
          <w:szCs w:val="20"/>
        </w:rPr>
        <w:t xml:space="preserve"> risk of file breakage</w:t>
      </w:r>
      <w:r>
        <w:rPr>
          <w:color w:val="0070C0"/>
          <w:sz w:val="16"/>
          <w:szCs w:val="20"/>
        </w:rPr>
        <w:t>)</w:t>
      </w:r>
    </w:p>
    <w:p w:rsidR="003E0C15" w:rsidRPr="00D72922" w:rsidRDefault="00967352" w:rsidP="00344343">
      <w:pPr>
        <w:pStyle w:val="a3"/>
        <w:numPr>
          <w:ilvl w:val="1"/>
          <w:numId w:val="2"/>
        </w:numPr>
        <w:spacing w:line="0" w:lineRule="atLeast"/>
        <w:ind w:leftChars="0"/>
        <w:rPr>
          <w:sz w:val="20"/>
          <w:szCs w:val="20"/>
        </w:rPr>
      </w:pPr>
      <w:r>
        <w:rPr>
          <w:sz w:val="20"/>
          <w:szCs w:val="20"/>
        </w:rPr>
        <w:t>Main C</w:t>
      </w:r>
      <w:r w:rsidR="003E0C15" w:rsidRPr="00D72922">
        <w:rPr>
          <w:sz w:val="20"/>
          <w:szCs w:val="20"/>
        </w:rPr>
        <w:t>ontribution</w:t>
      </w:r>
      <w:r w:rsidR="00CC4C7D">
        <w:rPr>
          <w:sz w:val="20"/>
          <w:szCs w:val="20"/>
        </w:rPr>
        <w:t>s</w:t>
      </w:r>
      <w:r w:rsidR="00B31B57" w:rsidRPr="00D72922">
        <w:rPr>
          <w:sz w:val="20"/>
          <w:szCs w:val="20"/>
        </w:rPr>
        <w:t xml:space="preserve"> of t</w:t>
      </w:r>
      <w:r w:rsidR="00674A98" w:rsidRPr="00D72922">
        <w:rPr>
          <w:sz w:val="20"/>
          <w:szCs w:val="20"/>
        </w:rPr>
        <w:t xml:space="preserve">he Thesis </w:t>
      </w:r>
    </w:p>
    <w:p w:rsidR="00CC4C7D" w:rsidRDefault="00CC4C7D" w:rsidP="00344343">
      <w:pPr>
        <w:pStyle w:val="a3"/>
        <w:numPr>
          <w:ilvl w:val="0"/>
          <w:numId w:val="16"/>
        </w:numPr>
        <w:spacing w:line="0" w:lineRule="atLeast"/>
        <w:ind w:leftChars="0"/>
        <w:rPr>
          <w:sz w:val="20"/>
          <w:szCs w:val="20"/>
        </w:rPr>
      </w:pPr>
      <w:r w:rsidRPr="00D72922">
        <w:rPr>
          <w:sz w:val="20"/>
          <w:szCs w:val="20"/>
        </w:rPr>
        <w:t>Robot-Assisted</w:t>
      </w:r>
      <w:r>
        <w:rPr>
          <w:rFonts w:hint="eastAsia"/>
          <w:sz w:val="20"/>
          <w:szCs w:val="20"/>
        </w:rPr>
        <w:t xml:space="preserve"> System Design</w:t>
      </w:r>
    </w:p>
    <w:p w:rsidR="00F02653" w:rsidRDefault="00331723" w:rsidP="00344343">
      <w:pPr>
        <w:pStyle w:val="a3"/>
        <w:numPr>
          <w:ilvl w:val="0"/>
          <w:numId w:val="16"/>
        </w:numPr>
        <w:spacing w:line="0" w:lineRule="atLeast"/>
        <w:ind w:leftChars="0"/>
        <w:rPr>
          <w:sz w:val="20"/>
          <w:szCs w:val="20"/>
        </w:rPr>
      </w:pPr>
      <w:r>
        <w:rPr>
          <w:sz w:val="20"/>
          <w:szCs w:val="20"/>
        </w:rPr>
        <w:t>Self-Alignment of</w:t>
      </w:r>
      <w:r w:rsidR="00F02653" w:rsidRPr="00D72922">
        <w:rPr>
          <w:sz w:val="20"/>
          <w:szCs w:val="20"/>
        </w:rPr>
        <w:t xml:space="preserve"> Root Canal</w:t>
      </w:r>
      <w:r>
        <w:rPr>
          <w:sz w:val="20"/>
          <w:szCs w:val="20"/>
        </w:rPr>
        <w:t xml:space="preserve"> Direction for </w:t>
      </w:r>
      <w:r w:rsidR="00FB7F07">
        <w:rPr>
          <w:sz w:val="20"/>
          <w:szCs w:val="20"/>
        </w:rPr>
        <w:t xml:space="preserve">Automatic </w:t>
      </w:r>
      <w:r w:rsidR="00810400">
        <w:rPr>
          <w:sz w:val="20"/>
          <w:szCs w:val="20"/>
        </w:rPr>
        <w:t>N</w:t>
      </w:r>
      <w:r w:rsidR="00FB7F07">
        <w:rPr>
          <w:sz w:val="20"/>
          <w:szCs w:val="20"/>
        </w:rPr>
        <w:t>avigation</w:t>
      </w:r>
    </w:p>
    <w:p w:rsidR="00CA2C1D" w:rsidRPr="00CA2C1D" w:rsidRDefault="00CA2C1D" w:rsidP="00CA2C1D">
      <w:pPr>
        <w:pStyle w:val="a3"/>
        <w:numPr>
          <w:ilvl w:val="0"/>
          <w:numId w:val="16"/>
        </w:numPr>
        <w:spacing w:line="0" w:lineRule="atLeast"/>
        <w:ind w:leftChars="0"/>
        <w:rPr>
          <w:rFonts w:hint="eastAsia"/>
          <w:sz w:val="20"/>
          <w:szCs w:val="20"/>
        </w:rPr>
      </w:pPr>
      <w:r w:rsidRPr="00D72922">
        <w:rPr>
          <w:sz w:val="20"/>
          <w:szCs w:val="20"/>
        </w:rPr>
        <w:t>Precaution against Endodontic File Fracture</w:t>
      </w:r>
    </w:p>
    <w:p w:rsidR="00CA2C1D" w:rsidRDefault="00674A98" w:rsidP="00CA2C1D">
      <w:pPr>
        <w:pStyle w:val="a3"/>
        <w:numPr>
          <w:ilvl w:val="1"/>
          <w:numId w:val="2"/>
        </w:numPr>
        <w:spacing w:line="0" w:lineRule="atLeast"/>
        <w:ind w:leftChars="0"/>
        <w:rPr>
          <w:sz w:val="20"/>
          <w:szCs w:val="20"/>
        </w:rPr>
      </w:pPr>
      <w:r w:rsidRPr="00D72922">
        <w:rPr>
          <w:sz w:val="20"/>
          <w:szCs w:val="20"/>
        </w:rPr>
        <w:t xml:space="preserve">Organization of </w:t>
      </w:r>
      <w:r w:rsidR="00B31B57" w:rsidRPr="00D72922">
        <w:rPr>
          <w:sz w:val="20"/>
          <w:szCs w:val="20"/>
        </w:rPr>
        <w:t>t</w:t>
      </w:r>
      <w:r w:rsidR="00B80D25" w:rsidRPr="00D72922">
        <w:rPr>
          <w:sz w:val="20"/>
          <w:szCs w:val="20"/>
        </w:rPr>
        <w:t>he Thesis</w:t>
      </w:r>
    </w:p>
    <w:p w:rsidR="00811807" w:rsidRPr="00CA2C1D" w:rsidRDefault="00811807" w:rsidP="00811807">
      <w:pPr>
        <w:pStyle w:val="a3"/>
        <w:spacing w:line="0" w:lineRule="atLeast"/>
        <w:ind w:leftChars="0" w:left="992"/>
        <w:rPr>
          <w:rFonts w:hint="eastAsia"/>
          <w:sz w:val="20"/>
          <w:szCs w:val="20"/>
        </w:rPr>
      </w:pPr>
    </w:p>
    <w:p w:rsidR="00FB3F51" w:rsidRDefault="00C40213" w:rsidP="00344343">
      <w:pPr>
        <w:pStyle w:val="a3"/>
        <w:numPr>
          <w:ilvl w:val="0"/>
          <w:numId w:val="1"/>
        </w:numPr>
        <w:spacing w:line="0" w:lineRule="atLeast"/>
        <w:ind w:leftChars="0"/>
        <w:rPr>
          <w:sz w:val="20"/>
          <w:szCs w:val="20"/>
        </w:rPr>
      </w:pPr>
      <w:r>
        <w:rPr>
          <w:sz w:val="20"/>
          <w:szCs w:val="20"/>
        </w:rPr>
        <w:t>Related Work and Literature Review</w:t>
      </w:r>
    </w:p>
    <w:p w:rsidR="00C40213" w:rsidRDefault="00C40213" w:rsidP="00C40213">
      <w:pPr>
        <w:pStyle w:val="a3"/>
        <w:spacing w:line="0" w:lineRule="atLeast"/>
        <w:ind w:leftChars="0" w:left="425"/>
        <w:rPr>
          <w:color w:val="0070C0"/>
          <w:sz w:val="16"/>
          <w:szCs w:val="20"/>
        </w:rPr>
      </w:pPr>
      <w:r>
        <w:rPr>
          <w:color w:val="0070C0"/>
          <w:sz w:val="16"/>
          <w:szCs w:val="20"/>
        </w:rPr>
        <w:t>(Elaborate more</w:t>
      </w:r>
      <w:r w:rsidR="007C7448">
        <w:rPr>
          <w:color w:val="0070C0"/>
          <w:sz w:val="16"/>
          <w:szCs w:val="20"/>
        </w:rPr>
        <w:t xml:space="preserve"> details</w:t>
      </w:r>
      <w:r>
        <w:rPr>
          <w:color w:val="0070C0"/>
          <w:sz w:val="16"/>
          <w:szCs w:val="20"/>
        </w:rPr>
        <w:t xml:space="preserve"> </w:t>
      </w:r>
      <w:r w:rsidR="007C7448">
        <w:rPr>
          <w:color w:val="0070C0"/>
          <w:sz w:val="16"/>
          <w:szCs w:val="20"/>
        </w:rPr>
        <w:t>of</w:t>
      </w:r>
      <w:r>
        <w:rPr>
          <w:color w:val="0070C0"/>
          <w:sz w:val="16"/>
          <w:szCs w:val="20"/>
        </w:rPr>
        <w:t xml:space="preserve"> </w:t>
      </w:r>
      <w:r>
        <w:rPr>
          <w:color w:val="0070C0"/>
          <w:sz w:val="16"/>
          <w:szCs w:val="20"/>
        </w:rPr>
        <w:t>NCTU</w:t>
      </w:r>
      <w:r w:rsidR="007C7448">
        <w:rPr>
          <w:color w:val="0070C0"/>
          <w:sz w:val="16"/>
          <w:szCs w:val="20"/>
        </w:rPr>
        <w:t xml:space="preserve"> paper</w:t>
      </w:r>
      <w:r>
        <w:rPr>
          <w:color w:val="0070C0"/>
          <w:sz w:val="16"/>
          <w:szCs w:val="20"/>
        </w:rPr>
        <w:t>, YOMI and even other dental robots</w:t>
      </w:r>
      <w:r w:rsidRPr="00FB7F07">
        <w:rPr>
          <w:color w:val="0070C0"/>
          <w:sz w:val="16"/>
          <w:szCs w:val="20"/>
        </w:rPr>
        <w:t>)</w:t>
      </w:r>
    </w:p>
    <w:p w:rsidR="00CA2C1D" w:rsidRDefault="00331723" w:rsidP="00CA2C1D">
      <w:pPr>
        <w:pStyle w:val="a3"/>
        <w:spacing w:line="0" w:lineRule="atLeast"/>
        <w:ind w:leftChars="0" w:left="425"/>
        <w:rPr>
          <w:color w:val="0070C0"/>
          <w:sz w:val="16"/>
          <w:szCs w:val="20"/>
        </w:rPr>
      </w:pPr>
      <w:r>
        <w:rPr>
          <w:color w:val="0070C0"/>
          <w:sz w:val="16"/>
          <w:szCs w:val="20"/>
        </w:rPr>
        <w:t xml:space="preserve">(Why not </w:t>
      </w:r>
      <w:r>
        <w:rPr>
          <w:rFonts w:hint="eastAsia"/>
          <w:color w:val="0070C0"/>
          <w:sz w:val="16"/>
          <w:szCs w:val="20"/>
        </w:rPr>
        <w:t>Image processing</w:t>
      </w:r>
      <w:r>
        <w:rPr>
          <w:color w:val="0070C0"/>
          <w:sz w:val="16"/>
          <w:szCs w:val="20"/>
        </w:rPr>
        <w:t xml:space="preserve"> and why force feedback</w:t>
      </w:r>
      <w:r w:rsidR="00CA2C1D">
        <w:rPr>
          <w:rFonts w:hint="eastAsia"/>
          <w:color w:val="0070C0"/>
          <w:sz w:val="16"/>
          <w:szCs w:val="20"/>
        </w:rPr>
        <w:t>?</w:t>
      </w:r>
      <w:r w:rsidR="00CA2C1D">
        <w:rPr>
          <w:color w:val="0070C0"/>
          <w:sz w:val="16"/>
          <w:szCs w:val="20"/>
        </w:rPr>
        <w:t>)</w:t>
      </w:r>
    </w:p>
    <w:p w:rsidR="00811807" w:rsidRPr="00CA2C1D" w:rsidRDefault="00811807" w:rsidP="00CA2C1D">
      <w:pPr>
        <w:pStyle w:val="a3"/>
        <w:spacing w:line="0" w:lineRule="atLeast"/>
        <w:ind w:leftChars="0" w:left="425"/>
        <w:rPr>
          <w:rFonts w:hint="eastAsia"/>
          <w:color w:val="0070C0"/>
          <w:sz w:val="16"/>
          <w:szCs w:val="20"/>
        </w:rPr>
      </w:pPr>
    </w:p>
    <w:p w:rsidR="00142553" w:rsidRPr="00D72922" w:rsidRDefault="00674A98" w:rsidP="00344343">
      <w:pPr>
        <w:pStyle w:val="a3"/>
        <w:numPr>
          <w:ilvl w:val="0"/>
          <w:numId w:val="1"/>
        </w:numPr>
        <w:spacing w:line="0" w:lineRule="atLeast"/>
        <w:ind w:leftChars="0"/>
        <w:rPr>
          <w:sz w:val="20"/>
          <w:szCs w:val="20"/>
        </w:rPr>
      </w:pPr>
      <w:r w:rsidRPr="00D72922">
        <w:rPr>
          <w:sz w:val="20"/>
          <w:szCs w:val="20"/>
        </w:rPr>
        <w:t>Robot-Assisted System</w:t>
      </w:r>
      <w:r w:rsidR="00142553" w:rsidRPr="00D72922">
        <w:rPr>
          <w:sz w:val="20"/>
          <w:szCs w:val="20"/>
        </w:rPr>
        <w:t xml:space="preserve"> </w:t>
      </w:r>
    </w:p>
    <w:p w:rsidR="00FB3F51" w:rsidRDefault="00FB3F51" w:rsidP="00B60CE6">
      <w:pPr>
        <w:pStyle w:val="a3"/>
        <w:numPr>
          <w:ilvl w:val="1"/>
          <w:numId w:val="1"/>
        </w:numPr>
        <w:spacing w:line="0" w:lineRule="atLeast"/>
        <w:ind w:leftChars="0"/>
        <w:rPr>
          <w:sz w:val="20"/>
          <w:szCs w:val="20"/>
        </w:rPr>
      </w:pPr>
      <w:r>
        <w:rPr>
          <w:sz w:val="20"/>
          <w:szCs w:val="20"/>
        </w:rPr>
        <w:t xml:space="preserve">Requirement and Specification </w:t>
      </w:r>
    </w:p>
    <w:p w:rsidR="00D23C80" w:rsidRPr="006C7494" w:rsidRDefault="00FB3F51" w:rsidP="006C7494">
      <w:pPr>
        <w:spacing w:line="0" w:lineRule="atLeast"/>
        <w:ind w:left="480" w:firstLine="480"/>
        <w:rPr>
          <w:color w:val="0070C0"/>
          <w:sz w:val="16"/>
          <w:szCs w:val="20"/>
        </w:rPr>
      </w:pPr>
      <w:r w:rsidRPr="006C7494">
        <w:rPr>
          <w:color w:val="0070C0"/>
          <w:sz w:val="16"/>
          <w:szCs w:val="20"/>
        </w:rPr>
        <w:t>(Payload, resolution and workspace)</w:t>
      </w:r>
    </w:p>
    <w:p w:rsidR="00252E2A" w:rsidRPr="006C7494" w:rsidRDefault="00252E2A" w:rsidP="006C7494">
      <w:pPr>
        <w:spacing w:line="0" w:lineRule="atLeast"/>
        <w:ind w:left="480" w:firstLine="480"/>
        <w:rPr>
          <w:rFonts w:hint="eastAsia"/>
          <w:sz w:val="20"/>
          <w:szCs w:val="20"/>
        </w:rPr>
      </w:pPr>
      <w:r w:rsidRPr="006C7494">
        <w:rPr>
          <w:color w:val="0070C0"/>
          <w:sz w:val="16"/>
          <w:szCs w:val="20"/>
        </w:rPr>
        <w:t>(Why not RCM mechanism)</w:t>
      </w:r>
    </w:p>
    <w:p w:rsidR="00D235DD" w:rsidRPr="00B60CE6" w:rsidRDefault="00B60CE6" w:rsidP="00B60CE6">
      <w:pPr>
        <w:pStyle w:val="a3"/>
        <w:numPr>
          <w:ilvl w:val="1"/>
          <w:numId w:val="1"/>
        </w:numPr>
        <w:spacing w:line="0" w:lineRule="atLeast"/>
        <w:ind w:leftChars="0"/>
        <w:rPr>
          <w:sz w:val="20"/>
          <w:szCs w:val="20"/>
        </w:rPr>
      </w:pPr>
      <w:r w:rsidRPr="00D72922">
        <w:rPr>
          <w:sz w:val="20"/>
          <w:szCs w:val="20"/>
        </w:rPr>
        <w:t xml:space="preserve">System </w:t>
      </w:r>
      <w:r w:rsidR="00D15B09">
        <w:rPr>
          <w:sz w:val="20"/>
          <w:szCs w:val="20"/>
        </w:rPr>
        <w:t>Design</w:t>
      </w:r>
      <w:r>
        <w:rPr>
          <w:sz w:val="20"/>
          <w:szCs w:val="20"/>
        </w:rPr>
        <w:t xml:space="preserve">- </w:t>
      </w:r>
      <w:r w:rsidR="000826CA" w:rsidRPr="00B60CE6">
        <w:rPr>
          <w:sz w:val="20"/>
          <w:szCs w:val="20"/>
        </w:rPr>
        <w:t>The DentiBot</w:t>
      </w:r>
      <w:r w:rsidR="00D235DD" w:rsidRPr="00B60CE6">
        <w:rPr>
          <w:sz w:val="20"/>
          <w:szCs w:val="20"/>
        </w:rPr>
        <w:t xml:space="preserve"> </w:t>
      </w:r>
    </w:p>
    <w:p w:rsidR="000826CA" w:rsidRDefault="00D235DD" w:rsidP="006C7494">
      <w:pPr>
        <w:spacing w:line="0" w:lineRule="atLeast"/>
        <w:ind w:left="480" w:firstLine="480"/>
        <w:rPr>
          <w:color w:val="0070C0"/>
          <w:sz w:val="16"/>
          <w:szCs w:val="20"/>
        </w:rPr>
      </w:pPr>
      <w:r w:rsidRPr="00722005">
        <w:rPr>
          <w:color w:val="0070C0"/>
          <w:sz w:val="16"/>
          <w:szCs w:val="20"/>
        </w:rPr>
        <w:t>(</w:t>
      </w:r>
      <w:r w:rsidR="00252E2A">
        <w:rPr>
          <w:color w:val="0070C0"/>
          <w:sz w:val="16"/>
          <w:szCs w:val="20"/>
        </w:rPr>
        <w:t>Why</w:t>
      </w:r>
      <w:r w:rsidR="00C6073A" w:rsidRPr="00722005">
        <w:rPr>
          <w:color w:val="0070C0"/>
          <w:sz w:val="16"/>
          <w:szCs w:val="20"/>
        </w:rPr>
        <w:t xml:space="preserve"> </w:t>
      </w:r>
      <w:r w:rsidR="002E0E0A" w:rsidRPr="00722005">
        <w:rPr>
          <w:color w:val="0070C0"/>
          <w:sz w:val="16"/>
          <w:szCs w:val="20"/>
        </w:rPr>
        <w:t xml:space="preserve">Robot Arm - </w:t>
      </w:r>
      <w:r w:rsidRPr="00722005">
        <w:rPr>
          <w:color w:val="0070C0"/>
          <w:sz w:val="16"/>
          <w:szCs w:val="20"/>
        </w:rPr>
        <w:t>Meca500,</w:t>
      </w:r>
      <w:r w:rsidR="002E0E0A" w:rsidRPr="00722005">
        <w:rPr>
          <w:color w:val="0070C0"/>
          <w:sz w:val="16"/>
          <w:szCs w:val="20"/>
        </w:rPr>
        <w:t xml:space="preserve"> F/T sensor -</w:t>
      </w:r>
      <w:r w:rsidRPr="00722005">
        <w:rPr>
          <w:color w:val="0070C0"/>
          <w:sz w:val="16"/>
          <w:szCs w:val="20"/>
        </w:rPr>
        <w:t xml:space="preserve"> Mini40, </w:t>
      </w:r>
      <w:r w:rsidR="00516B98" w:rsidRPr="00722005">
        <w:rPr>
          <w:color w:val="0070C0"/>
          <w:sz w:val="16"/>
          <w:szCs w:val="20"/>
        </w:rPr>
        <w:t>Customized H</w:t>
      </w:r>
      <w:r w:rsidRPr="00722005">
        <w:rPr>
          <w:color w:val="0070C0"/>
          <w:sz w:val="16"/>
          <w:szCs w:val="20"/>
        </w:rPr>
        <w:t>andpiece)</w:t>
      </w:r>
    </w:p>
    <w:p w:rsidR="00CA2C1D" w:rsidRDefault="00252E2A" w:rsidP="006C7494">
      <w:pPr>
        <w:spacing w:line="0" w:lineRule="atLeast"/>
        <w:ind w:left="480" w:firstLine="480"/>
        <w:rPr>
          <w:color w:val="0070C0"/>
          <w:sz w:val="16"/>
          <w:szCs w:val="20"/>
        </w:rPr>
      </w:pPr>
      <w:r>
        <w:rPr>
          <w:color w:val="0070C0"/>
          <w:sz w:val="16"/>
          <w:szCs w:val="20"/>
        </w:rPr>
        <w:t>(DOF discussion)</w:t>
      </w:r>
    </w:p>
    <w:p w:rsidR="00811807" w:rsidRPr="00722005" w:rsidRDefault="00811807" w:rsidP="00CA2C1D">
      <w:pPr>
        <w:spacing w:line="0" w:lineRule="atLeast"/>
        <w:ind w:left="960" w:firstLine="458"/>
        <w:rPr>
          <w:rFonts w:hint="eastAsia"/>
          <w:color w:val="0070C0"/>
          <w:sz w:val="16"/>
          <w:szCs w:val="20"/>
        </w:rPr>
      </w:pPr>
    </w:p>
    <w:p w:rsidR="00E71D71" w:rsidRDefault="00E71D71" w:rsidP="00E71D71">
      <w:pPr>
        <w:pStyle w:val="a3"/>
        <w:numPr>
          <w:ilvl w:val="0"/>
          <w:numId w:val="1"/>
        </w:numPr>
        <w:spacing w:line="0" w:lineRule="atLeast"/>
        <w:ind w:leftChars="0"/>
        <w:rPr>
          <w:sz w:val="20"/>
          <w:szCs w:val="20"/>
        </w:rPr>
      </w:pPr>
      <w:r w:rsidRPr="00722005">
        <w:rPr>
          <w:sz w:val="20"/>
          <w:szCs w:val="20"/>
        </w:rPr>
        <w:t>Kinematic</w:t>
      </w:r>
      <w:r>
        <w:rPr>
          <w:sz w:val="20"/>
          <w:szCs w:val="20"/>
        </w:rPr>
        <w:t>s</w:t>
      </w:r>
      <w:r w:rsidRPr="00722005">
        <w:rPr>
          <w:sz w:val="20"/>
          <w:szCs w:val="20"/>
        </w:rPr>
        <w:t xml:space="preserve"> Analysis</w:t>
      </w:r>
      <w:r>
        <w:rPr>
          <w:sz w:val="20"/>
          <w:szCs w:val="20"/>
        </w:rPr>
        <w:t xml:space="preserve"> and Admittance Control</w:t>
      </w:r>
      <w:r w:rsidR="009738FD">
        <w:rPr>
          <w:sz w:val="20"/>
          <w:szCs w:val="20"/>
        </w:rPr>
        <w:t xml:space="preserve"> </w:t>
      </w:r>
      <w:r w:rsidR="009738FD" w:rsidRPr="009738FD">
        <w:rPr>
          <w:color w:val="385623" w:themeColor="accent6" w:themeShade="80"/>
          <w:sz w:val="14"/>
          <w:szCs w:val="20"/>
        </w:rPr>
        <w:t>(</w:t>
      </w:r>
      <w:r w:rsidR="00DE6804">
        <w:rPr>
          <w:color w:val="385623" w:themeColor="accent6" w:themeShade="80"/>
          <w:sz w:val="14"/>
          <w:szCs w:val="20"/>
        </w:rPr>
        <w:t xml:space="preserve">Tutorial, </w:t>
      </w:r>
      <w:r w:rsidR="009738FD">
        <w:rPr>
          <w:color w:val="385623" w:themeColor="accent6" w:themeShade="80"/>
          <w:sz w:val="14"/>
          <w:szCs w:val="20"/>
        </w:rPr>
        <w:t>only variables</w:t>
      </w:r>
      <w:r w:rsidR="00EC071D">
        <w:rPr>
          <w:color w:val="385623" w:themeColor="accent6" w:themeShade="80"/>
          <w:sz w:val="14"/>
          <w:szCs w:val="20"/>
        </w:rPr>
        <w:t xml:space="preserve"> without numbers and data</w:t>
      </w:r>
      <w:r w:rsidR="009738FD" w:rsidRPr="009738FD">
        <w:rPr>
          <w:color w:val="385623" w:themeColor="accent6" w:themeShade="80"/>
          <w:sz w:val="14"/>
          <w:szCs w:val="20"/>
        </w:rPr>
        <w:t>)</w:t>
      </w:r>
      <w:r w:rsidR="00BB6254" w:rsidRPr="00BB6254">
        <w:rPr>
          <w:color w:val="385623" w:themeColor="accent6" w:themeShade="80"/>
          <w:sz w:val="14"/>
          <w:szCs w:val="20"/>
        </w:rPr>
        <w:t xml:space="preserve"> </w:t>
      </w:r>
      <w:r w:rsidR="00BB6254" w:rsidRPr="009738FD">
        <w:rPr>
          <w:color w:val="385623" w:themeColor="accent6" w:themeShade="80"/>
          <w:sz w:val="14"/>
          <w:szCs w:val="20"/>
        </w:rPr>
        <w:t>(</w:t>
      </w:r>
      <w:r w:rsidR="00BB6254">
        <w:rPr>
          <w:color w:val="385623" w:themeColor="accent6" w:themeShade="80"/>
          <w:sz w:val="14"/>
          <w:szCs w:val="20"/>
        </w:rPr>
        <w:t>cite some technical papers</w:t>
      </w:r>
      <w:r w:rsidR="00BB6254" w:rsidRPr="009738FD">
        <w:rPr>
          <w:color w:val="385623" w:themeColor="accent6" w:themeShade="80"/>
          <w:sz w:val="14"/>
          <w:szCs w:val="20"/>
        </w:rPr>
        <w:t>)</w:t>
      </w:r>
    </w:p>
    <w:p w:rsidR="00722005" w:rsidRDefault="0023658E" w:rsidP="00E71D71">
      <w:pPr>
        <w:pStyle w:val="a3"/>
        <w:numPr>
          <w:ilvl w:val="1"/>
          <w:numId w:val="1"/>
        </w:numPr>
        <w:spacing w:line="0" w:lineRule="atLeast"/>
        <w:ind w:leftChars="0"/>
        <w:rPr>
          <w:sz w:val="20"/>
          <w:szCs w:val="20"/>
        </w:rPr>
      </w:pPr>
      <w:r w:rsidRPr="00722005">
        <w:rPr>
          <w:sz w:val="20"/>
          <w:szCs w:val="20"/>
        </w:rPr>
        <w:t>Kinematic</w:t>
      </w:r>
      <w:r w:rsidR="00252E2A">
        <w:rPr>
          <w:sz w:val="20"/>
          <w:szCs w:val="20"/>
        </w:rPr>
        <w:t>s</w:t>
      </w:r>
      <w:r w:rsidRPr="00722005">
        <w:rPr>
          <w:sz w:val="20"/>
          <w:szCs w:val="20"/>
        </w:rPr>
        <w:t xml:space="preserve"> Analysis</w:t>
      </w:r>
    </w:p>
    <w:p w:rsidR="00A03F68" w:rsidRDefault="00A03F68" w:rsidP="00E71D71">
      <w:pPr>
        <w:pStyle w:val="a3"/>
        <w:numPr>
          <w:ilvl w:val="2"/>
          <w:numId w:val="1"/>
        </w:numPr>
        <w:spacing w:line="0" w:lineRule="atLeast"/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Coordinate Definition</w:t>
      </w:r>
    </w:p>
    <w:p w:rsidR="001A4C88" w:rsidRPr="001A4C88" w:rsidRDefault="001A4C88" w:rsidP="00BB6254">
      <w:pPr>
        <w:spacing w:line="0" w:lineRule="atLeast"/>
        <w:ind w:left="938" w:firstLine="480"/>
        <w:rPr>
          <w:sz w:val="16"/>
          <w:szCs w:val="20"/>
        </w:rPr>
      </w:pPr>
      <w:r w:rsidRPr="00FB7F07">
        <w:rPr>
          <w:color w:val="0070C0"/>
          <w:sz w:val="16"/>
          <w:szCs w:val="20"/>
        </w:rPr>
        <w:t>(</w:t>
      </w:r>
      <w:r>
        <w:rPr>
          <w:color w:val="0070C0"/>
          <w:sz w:val="16"/>
          <w:szCs w:val="20"/>
        </w:rPr>
        <w:t>0~6</w:t>
      </w:r>
      <w:r w:rsidR="00BB6254">
        <w:rPr>
          <w:color w:val="0070C0"/>
          <w:sz w:val="16"/>
          <w:szCs w:val="20"/>
        </w:rPr>
        <w:t xml:space="preserve"> robot frame</w:t>
      </w:r>
      <w:r>
        <w:rPr>
          <w:color w:val="0070C0"/>
          <w:sz w:val="16"/>
          <w:szCs w:val="20"/>
        </w:rPr>
        <w:t>, Sensor frame, and tool frame)</w:t>
      </w:r>
    </w:p>
    <w:p w:rsidR="00653F19" w:rsidRPr="00653F19" w:rsidRDefault="00A03F68" w:rsidP="00653F19">
      <w:pPr>
        <w:pStyle w:val="a3"/>
        <w:numPr>
          <w:ilvl w:val="2"/>
          <w:numId w:val="1"/>
        </w:numPr>
        <w:spacing w:line="0" w:lineRule="atLeast"/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Forward </w:t>
      </w:r>
      <w:r w:rsidR="00653F19">
        <w:rPr>
          <w:sz w:val="20"/>
          <w:szCs w:val="20"/>
        </w:rPr>
        <w:t xml:space="preserve">and </w:t>
      </w:r>
      <w:r w:rsidR="00653F19" w:rsidRPr="00653F19">
        <w:rPr>
          <w:rFonts w:hint="eastAsia"/>
          <w:sz w:val="20"/>
          <w:szCs w:val="20"/>
        </w:rPr>
        <w:t>Inverse Kinematics</w:t>
      </w:r>
      <w:r w:rsidR="007C7448">
        <w:rPr>
          <w:sz w:val="20"/>
          <w:szCs w:val="20"/>
        </w:rPr>
        <w:t xml:space="preserve"> </w:t>
      </w:r>
    </w:p>
    <w:p w:rsidR="00A03F68" w:rsidRDefault="00A03F68" w:rsidP="00E71D71">
      <w:pPr>
        <w:pStyle w:val="a3"/>
        <w:numPr>
          <w:ilvl w:val="2"/>
          <w:numId w:val="1"/>
        </w:numPr>
        <w:spacing w:line="0" w:lineRule="atLeast"/>
        <w:ind w:leftChars="0"/>
        <w:rPr>
          <w:sz w:val="20"/>
          <w:szCs w:val="20"/>
        </w:rPr>
      </w:pPr>
      <w:r>
        <w:rPr>
          <w:sz w:val="20"/>
          <w:szCs w:val="20"/>
        </w:rPr>
        <w:t>Jacobian matrix</w:t>
      </w:r>
      <w:r w:rsidR="00BB6254">
        <w:rPr>
          <w:sz w:val="20"/>
          <w:szCs w:val="20"/>
        </w:rPr>
        <w:tab/>
      </w:r>
      <w:r w:rsidR="00BB6254" w:rsidRPr="009738FD">
        <w:rPr>
          <w:color w:val="385623" w:themeColor="accent6" w:themeShade="80"/>
          <w:sz w:val="14"/>
          <w:szCs w:val="20"/>
        </w:rPr>
        <w:t>(</w:t>
      </w:r>
      <w:r w:rsidR="00BB6254">
        <w:rPr>
          <w:color w:val="385623" w:themeColor="accent6" w:themeShade="80"/>
          <w:sz w:val="14"/>
          <w:szCs w:val="20"/>
        </w:rPr>
        <w:t>variables are shown in appendix because they are too long</w:t>
      </w:r>
      <w:r w:rsidR="00BB6254" w:rsidRPr="009738FD">
        <w:rPr>
          <w:color w:val="385623" w:themeColor="accent6" w:themeShade="80"/>
          <w:sz w:val="14"/>
          <w:szCs w:val="20"/>
        </w:rPr>
        <w:t>)</w:t>
      </w:r>
    </w:p>
    <w:p w:rsidR="001A4C88" w:rsidRPr="00653F19" w:rsidRDefault="001A4C88" w:rsidP="00653F19">
      <w:pPr>
        <w:spacing w:line="0" w:lineRule="atLeast"/>
        <w:ind w:left="938" w:firstLine="480"/>
        <w:rPr>
          <w:sz w:val="16"/>
          <w:szCs w:val="20"/>
        </w:rPr>
      </w:pPr>
      <w:r w:rsidRPr="00653F19">
        <w:rPr>
          <w:color w:val="0070C0"/>
          <w:sz w:val="16"/>
          <w:szCs w:val="20"/>
        </w:rPr>
        <w:t>(How to obtain Jacobian matrix in frame 6 by Jacobian matrix in frame 0)</w:t>
      </w:r>
    </w:p>
    <w:p w:rsidR="0023658E" w:rsidRDefault="007B76D8" w:rsidP="00E71D71">
      <w:pPr>
        <w:pStyle w:val="a3"/>
        <w:numPr>
          <w:ilvl w:val="2"/>
          <w:numId w:val="1"/>
        </w:numPr>
        <w:spacing w:line="0" w:lineRule="atLeast"/>
        <w:ind w:leftChars="355" w:left="1419"/>
        <w:rPr>
          <w:sz w:val="20"/>
          <w:szCs w:val="20"/>
        </w:rPr>
      </w:pPr>
      <w:r w:rsidRPr="00722005">
        <w:rPr>
          <w:sz w:val="20"/>
          <w:szCs w:val="20"/>
        </w:rPr>
        <w:t>Tool Center Point</w:t>
      </w:r>
    </w:p>
    <w:p w:rsidR="001A4C88" w:rsidRPr="001A4C88" w:rsidRDefault="001A4C88" w:rsidP="00E71D71">
      <w:pPr>
        <w:pStyle w:val="a3"/>
        <w:spacing w:line="0" w:lineRule="atLeast"/>
        <w:ind w:leftChars="522" w:left="1253" w:firstLine="164"/>
        <w:rPr>
          <w:sz w:val="16"/>
          <w:szCs w:val="20"/>
        </w:rPr>
      </w:pPr>
      <w:r w:rsidRPr="00FB7F07">
        <w:rPr>
          <w:color w:val="0070C0"/>
          <w:sz w:val="16"/>
          <w:szCs w:val="20"/>
        </w:rPr>
        <w:t>(</w:t>
      </w:r>
      <w:r>
        <w:rPr>
          <w:color w:val="0070C0"/>
          <w:sz w:val="16"/>
          <w:szCs w:val="20"/>
        </w:rPr>
        <w:t>How to find RCM</w:t>
      </w:r>
      <w:r w:rsidR="00CA2C1D">
        <w:rPr>
          <w:color w:val="0070C0"/>
          <w:sz w:val="16"/>
          <w:szCs w:val="20"/>
        </w:rPr>
        <w:t xml:space="preserve"> by four-points-method</w:t>
      </w:r>
      <w:r w:rsidRPr="00FB7F07">
        <w:rPr>
          <w:color w:val="0070C0"/>
          <w:sz w:val="16"/>
          <w:szCs w:val="20"/>
        </w:rPr>
        <w:t>)</w:t>
      </w:r>
    </w:p>
    <w:p w:rsidR="00E71D71" w:rsidRDefault="00E71D71" w:rsidP="00E71D71">
      <w:pPr>
        <w:pStyle w:val="a3"/>
        <w:numPr>
          <w:ilvl w:val="1"/>
          <w:numId w:val="1"/>
        </w:numPr>
        <w:spacing w:line="0" w:lineRule="atLeast"/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Admittance </w:t>
      </w:r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ontrol</w:t>
      </w:r>
    </w:p>
    <w:p w:rsidR="0023658E" w:rsidRPr="00D72922" w:rsidRDefault="007B76D8" w:rsidP="00E71D71">
      <w:pPr>
        <w:pStyle w:val="a3"/>
        <w:numPr>
          <w:ilvl w:val="2"/>
          <w:numId w:val="1"/>
        </w:numPr>
        <w:spacing w:line="0" w:lineRule="atLeast"/>
        <w:ind w:leftChars="0"/>
        <w:rPr>
          <w:sz w:val="20"/>
          <w:szCs w:val="20"/>
        </w:rPr>
      </w:pPr>
      <w:r w:rsidRPr="00D72922">
        <w:rPr>
          <w:sz w:val="20"/>
          <w:szCs w:val="20"/>
        </w:rPr>
        <w:t xml:space="preserve">Gravity </w:t>
      </w:r>
      <w:r w:rsidR="00DF647F">
        <w:rPr>
          <w:rFonts w:hint="eastAsia"/>
          <w:sz w:val="20"/>
          <w:szCs w:val="20"/>
        </w:rPr>
        <w:t>Compensation</w:t>
      </w:r>
    </w:p>
    <w:p w:rsidR="00A03F68" w:rsidRDefault="00682403" w:rsidP="00E71D71">
      <w:pPr>
        <w:pStyle w:val="a3"/>
        <w:numPr>
          <w:ilvl w:val="2"/>
          <w:numId w:val="1"/>
        </w:numPr>
        <w:spacing w:line="0" w:lineRule="atLeast"/>
        <w:ind w:leftChars="355" w:left="1419"/>
        <w:rPr>
          <w:sz w:val="20"/>
          <w:szCs w:val="20"/>
        </w:rPr>
      </w:pPr>
      <w:r w:rsidRPr="00D72922">
        <w:rPr>
          <w:sz w:val="20"/>
          <w:szCs w:val="20"/>
        </w:rPr>
        <w:t>Admittance Control</w:t>
      </w:r>
      <w:r w:rsidR="00CA6AEA" w:rsidRPr="00D72922">
        <w:rPr>
          <w:sz w:val="20"/>
          <w:szCs w:val="20"/>
        </w:rPr>
        <w:t xml:space="preserve"> based on F/T sensor</w:t>
      </w:r>
    </w:p>
    <w:p w:rsidR="00A03F68" w:rsidRDefault="00A03F68" w:rsidP="00E71D71">
      <w:pPr>
        <w:pStyle w:val="a3"/>
        <w:numPr>
          <w:ilvl w:val="3"/>
          <w:numId w:val="1"/>
        </w:numPr>
        <w:spacing w:line="0" w:lineRule="atLeast"/>
        <w:ind w:leftChars="532" w:left="1985"/>
        <w:rPr>
          <w:sz w:val="20"/>
          <w:szCs w:val="20"/>
        </w:rPr>
      </w:pPr>
      <w:r>
        <w:rPr>
          <w:sz w:val="20"/>
          <w:szCs w:val="20"/>
        </w:rPr>
        <w:t xml:space="preserve">Control Scheme </w:t>
      </w:r>
    </w:p>
    <w:p w:rsidR="00A03F68" w:rsidRPr="00FB7F07" w:rsidRDefault="00A03F68" w:rsidP="00E71D71">
      <w:pPr>
        <w:pStyle w:val="a3"/>
        <w:spacing w:line="0" w:lineRule="atLeast"/>
        <w:ind w:leftChars="690" w:left="1656" w:firstLine="328"/>
        <w:rPr>
          <w:sz w:val="16"/>
          <w:szCs w:val="20"/>
        </w:rPr>
      </w:pPr>
      <w:r w:rsidRPr="00FB7F07">
        <w:rPr>
          <w:color w:val="0070C0"/>
          <w:sz w:val="16"/>
          <w:szCs w:val="20"/>
        </w:rPr>
        <w:t>(</w:t>
      </w:r>
      <w:r>
        <w:rPr>
          <w:color w:val="0070C0"/>
          <w:sz w:val="16"/>
          <w:szCs w:val="20"/>
        </w:rPr>
        <w:t>Block diagram, robot command choice</w:t>
      </w:r>
      <w:r w:rsidRPr="00FB7F07">
        <w:rPr>
          <w:color w:val="0070C0"/>
          <w:sz w:val="16"/>
          <w:szCs w:val="20"/>
        </w:rPr>
        <w:t>)</w:t>
      </w:r>
    </w:p>
    <w:p w:rsidR="00A03F68" w:rsidRDefault="00A03F68" w:rsidP="00E71D71">
      <w:pPr>
        <w:pStyle w:val="a3"/>
        <w:numPr>
          <w:ilvl w:val="3"/>
          <w:numId w:val="1"/>
        </w:numPr>
        <w:spacing w:line="0" w:lineRule="atLeast"/>
        <w:ind w:leftChars="532" w:left="1985"/>
        <w:rPr>
          <w:sz w:val="20"/>
          <w:szCs w:val="20"/>
        </w:rPr>
      </w:pPr>
      <w:r>
        <w:rPr>
          <w:sz w:val="20"/>
          <w:szCs w:val="20"/>
        </w:rPr>
        <w:t xml:space="preserve">Discussion about Affection of </w:t>
      </w:r>
      <w:r>
        <w:rPr>
          <w:rFonts w:hint="eastAsia"/>
          <w:sz w:val="20"/>
          <w:szCs w:val="20"/>
        </w:rPr>
        <w:t xml:space="preserve">Parameter Setting </w:t>
      </w:r>
    </w:p>
    <w:p w:rsidR="00A03F68" w:rsidRPr="00A03F68" w:rsidRDefault="00A03F68" w:rsidP="00E71D71">
      <w:pPr>
        <w:pStyle w:val="a3"/>
        <w:spacing w:line="0" w:lineRule="atLeast"/>
        <w:ind w:leftChars="690" w:left="1656" w:firstLine="328"/>
        <w:rPr>
          <w:sz w:val="16"/>
          <w:szCs w:val="20"/>
        </w:rPr>
      </w:pPr>
      <w:r w:rsidRPr="00FB7F07">
        <w:rPr>
          <w:color w:val="0070C0"/>
          <w:sz w:val="16"/>
          <w:szCs w:val="20"/>
        </w:rPr>
        <w:t>(</w:t>
      </w:r>
      <w:r>
        <w:rPr>
          <w:color w:val="0070C0"/>
          <w:sz w:val="16"/>
          <w:szCs w:val="20"/>
        </w:rPr>
        <w:t>K, Bi, Mi</w:t>
      </w:r>
      <w:r w:rsidRPr="00FB7F07">
        <w:rPr>
          <w:color w:val="0070C0"/>
          <w:sz w:val="16"/>
          <w:szCs w:val="20"/>
        </w:rPr>
        <w:t>)</w:t>
      </w:r>
    </w:p>
    <w:p w:rsidR="007B76D8" w:rsidRDefault="007B76D8" w:rsidP="00E71D71">
      <w:pPr>
        <w:pStyle w:val="a3"/>
        <w:numPr>
          <w:ilvl w:val="2"/>
          <w:numId w:val="1"/>
        </w:numPr>
        <w:spacing w:line="0" w:lineRule="atLeast"/>
        <w:ind w:leftChars="355" w:left="1419"/>
        <w:rPr>
          <w:sz w:val="20"/>
          <w:szCs w:val="20"/>
        </w:rPr>
      </w:pPr>
      <w:r w:rsidRPr="00D72922">
        <w:rPr>
          <w:sz w:val="20"/>
          <w:szCs w:val="20"/>
        </w:rPr>
        <w:t xml:space="preserve">Reference </w:t>
      </w:r>
      <w:r w:rsidR="00881CA0" w:rsidRPr="00D72922">
        <w:rPr>
          <w:sz w:val="20"/>
          <w:szCs w:val="20"/>
        </w:rPr>
        <w:t>F</w:t>
      </w:r>
      <w:r w:rsidRPr="00D72922">
        <w:rPr>
          <w:sz w:val="20"/>
          <w:szCs w:val="20"/>
        </w:rPr>
        <w:t xml:space="preserve">rame </w:t>
      </w:r>
      <w:r w:rsidR="00881CA0" w:rsidRPr="00D72922">
        <w:rPr>
          <w:sz w:val="20"/>
          <w:szCs w:val="20"/>
        </w:rPr>
        <w:t>C</w:t>
      </w:r>
      <w:r w:rsidRPr="00D72922">
        <w:rPr>
          <w:sz w:val="20"/>
          <w:szCs w:val="20"/>
        </w:rPr>
        <w:t>hanging of F/T sensor</w:t>
      </w:r>
    </w:p>
    <w:p w:rsidR="00CA2C1D" w:rsidRPr="00CA2C1D" w:rsidRDefault="00CA2C1D" w:rsidP="00CA2C1D">
      <w:pPr>
        <w:pStyle w:val="a3"/>
        <w:spacing w:line="0" w:lineRule="atLeast"/>
        <w:ind w:leftChars="0" w:left="1255" w:firstLine="163"/>
        <w:rPr>
          <w:rFonts w:hint="eastAsia"/>
          <w:sz w:val="20"/>
          <w:szCs w:val="20"/>
        </w:rPr>
      </w:pPr>
      <w:r w:rsidRPr="00CA2C1D">
        <w:rPr>
          <w:color w:val="0070C0"/>
          <w:sz w:val="16"/>
          <w:szCs w:val="20"/>
        </w:rPr>
        <w:t>(</w:t>
      </w:r>
      <w:r>
        <w:rPr>
          <w:color w:val="0070C0"/>
          <w:sz w:val="16"/>
          <w:szCs w:val="20"/>
        </w:rPr>
        <w:t>How to find the direction vector of the tool</w:t>
      </w:r>
      <w:r w:rsidRPr="00CA2C1D">
        <w:rPr>
          <w:color w:val="0070C0"/>
          <w:sz w:val="16"/>
          <w:szCs w:val="20"/>
        </w:rPr>
        <w:t>)</w:t>
      </w:r>
    </w:p>
    <w:p w:rsidR="00CA2C1D" w:rsidRDefault="001A4C88" w:rsidP="00CA2C1D">
      <w:pPr>
        <w:spacing w:line="0" w:lineRule="atLeast"/>
        <w:ind w:leftChars="591" w:left="1418"/>
        <w:rPr>
          <w:color w:val="0070C0"/>
          <w:sz w:val="16"/>
          <w:szCs w:val="20"/>
        </w:rPr>
      </w:pPr>
      <w:r>
        <w:rPr>
          <w:color w:val="0070C0"/>
          <w:sz w:val="16"/>
          <w:szCs w:val="20"/>
        </w:rPr>
        <w:t>(</w:t>
      </w:r>
      <w:r w:rsidR="00B64DF3">
        <w:rPr>
          <w:color w:val="0070C0"/>
          <w:sz w:val="16"/>
          <w:szCs w:val="20"/>
        </w:rPr>
        <w:t>F</w:t>
      </w:r>
      <w:r>
        <w:rPr>
          <w:color w:val="0070C0"/>
          <w:sz w:val="16"/>
          <w:szCs w:val="20"/>
        </w:rPr>
        <w:t>rom sensor frame to tool</w:t>
      </w:r>
      <w:r w:rsidR="006157D5">
        <w:rPr>
          <w:color w:val="0070C0"/>
          <w:sz w:val="16"/>
          <w:szCs w:val="20"/>
        </w:rPr>
        <w:t xml:space="preserve"> tip</w:t>
      </w:r>
      <w:r>
        <w:rPr>
          <w:color w:val="0070C0"/>
          <w:sz w:val="16"/>
          <w:szCs w:val="20"/>
        </w:rPr>
        <w:t xml:space="preserve"> frame</w:t>
      </w:r>
      <w:r w:rsidRPr="00FB7F07">
        <w:rPr>
          <w:color w:val="0070C0"/>
          <w:sz w:val="16"/>
          <w:szCs w:val="20"/>
        </w:rPr>
        <w:t>)</w:t>
      </w:r>
    </w:p>
    <w:p w:rsidR="00811807" w:rsidRPr="00CA2C1D" w:rsidRDefault="00811807" w:rsidP="00CA2C1D">
      <w:pPr>
        <w:spacing w:line="0" w:lineRule="atLeast"/>
        <w:ind w:leftChars="591" w:left="1418"/>
        <w:rPr>
          <w:rFonts w:hint="eastAsia"/>
          <w:color w:val="0070C0"/>
          <w:sz w:val="16"/>
          <w:szCs w:val="20"/>
        </w:rPr>
      </w:pPr>
    </w:p>
    <w:p w:rsidR="009738FD" w:rsidRPr="00CC4C7D" w:rsidRDefault="009C011A" w:rsidP="009738FD">
      <w:pPr>
        <w:pStyle w:val="a3"/>
        <w:numPr>
          <w:ilvl w:val="0"/>
          <w:numId w:val="1"/>
        </w:numPr>
        <w:spacing w:line="0" w:lineRule="atLeast"/>
        <w:ind w:leftChars="0"/>
        <w:rPr>
          <w:sz w:val="20"/>
          <w:szCs w:val="20"/>
        </w:rPr>
      </w:pPr>
      <w:r>
        <w:rPr>
          <w:sz w:val="20"/>
          <w:szCs w:val="20"/>
        </w:rPr>
        <w:t>Self-Alignment</w:t>
      </w:r>
      <w:r w:rsidR="009738FD" w:rsidRPr="00D72922">
        <w:rPr>
          <w:sz w:val="20"/>
          <w:szCs w:val="20"/>
        </w:rPr>
        <w:t xml:space="preserve"> of Root </w:t>
      </w:r>
      <w:r>
        <w:rPr>
          <w:sz w:val="20"/>
          <w:szCs w:val="20"/>
        </w:rPr>
        <w:t>C</w:t>
      </w:r>
      <w:r w:rsidR="009738FD" w:rsidRPr="00D72922">
        <w:rPr>
          <w:sz w:val="20"/>
          <w:szCs w:val="20"/>
        </w:rPr>
        <w:t>anal</w:t>
      </w:r>
      <w:r>
        <w:rPr>
          <w:sz w:val="20"/>
          <w:szCs w:val="20"/>
        </w:rPr>
        <w:t xml:space="preserve"> Direction</w:t>
      </w:r>
      <w:r w:rsidR="009738F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for </w:t>
      </w:r>
      <w:r w:rsidR="009738FD">
        <w:rPr>
          <w:sz w:val="20"/>
          <w:szCs w:val="20"/>
        </w:rPr>
        <w:t>Automatic Navigation Based on Force and Torque Feedback</w:t>
      </w:r>
    </w:p>
    <w:p w:rsidR="009738FD" w:rsidRDefault="009738FD" w:rsidP="009738FD">
      <w:pPr>
        <w:pStyle w:val="a3"/>
        <w:numPr>
          <w:ilvl w:val="1"/>
          <w:numId w:val="1"/>
        </w:numPr>
        <w:spacing w:line="0" w:lineRule="atLeast"/>
        <w:ind w:leftChars="0"/>
        <w:rPr>
          <w:sz w:val="20"/>
          <w:szCs w:val="20"/>
        </w:rPr>
      </w:pPr>
      <w:r w:rsidRPr="00D72922">
        <w:rPr>
          <w:sz w:val="20"/>
          <w:szCs w:val="20"/>
        </w:rPr>
        <w:t>Problem Definition</w:t>
      </w:r>
    </w:p>
    <w:p w:rsidR="009738FD" w:rsidRPr="00A160D4" w:rsidRDefault="009738FD" w:rsidP="00A160D4">
      <w:pPr>
        <w:spacing w:line="0" w:lineRule="atLeast"/>
        <w:ind w:left="512" w:firstLine="480"/>
        <w:rPr>
          <w:color w:val="0070C0"/>
          <w:sz w:val="16"/>
          <w:szCs w:val="20"/>
        </w:rPr>
      </w:pPr>
      <w:r w:rsidRPr="00A160D4">
        <w:rPr>
          <w:color w:val="0070C0"/>
          <w:sz w:val="16"/>
          <w:szCs w:val="20"/>
        </w:rPr>
        <w:t>(Main cause of surgical failure)</w:t>
      </w:r>
    </w:p>
    <w:p w:rsidR="009738FD" w:rsidRDefault="009738FD" w:rsidP="009738FD">
      <w:pPr>
        <w:pStyle w:val="a3"/>
        <w:numPr>
          <w:ilvl w:val="1"/>
          <w:numId w:val="1"/>
        </w:numPr>
        <w:spacing w:line="0" w:lineRule="atLeast"/>
        <w:ind w:leftChars="0"/>
        <w:rPr>
          <w:sz w:val="20"/>
          <w:szCs w:val="20"/>
        </w:rPr>
      </w:pPr>
      <w:r w:rsidRPr="00D72922">
        <w:rPr>
          <w:rFonts w:hint="eastAsia"/>
          <w:sz w:val="20"/>
          <w:szCs w:val="20"/>
        </w:rPr>
        <w:t xml:space="preserve">The Proposed </w:t>
      </w:r>
      <w:r>
        <w:rPr>
          <w:sz w:val="20"/>
          <w:szCs w:val="20"/>
        </w:rPr>
        <w:t>Method</w:t>
      </w:r>
    </w:p>
    <w:p w:rsidR="009738FD" w:rsidRPr="00A160D4" w:rsidRDefault="00DE5735" w:rsidP="00A160D4">
      <w:pPr>
        <w:spacing w:line="0" w:lineRule="atLeast"/>
        <w:ind w:left="512" w:firstLine="480"/>
        <w:rPr>
          <w:color w:val="0070C0"/>
          <w:sz w:val="16"/>
          <w:szCs w:val="20"/>
        </w:rPr>
      </w:pPr>
      <w:r w:rsidRPr="00A160D4">
        <w:rPr>
          <w:color w:val="0070C0"/>
          <w:sz w:val="16"/>
          <w:szCs w:val="20"/>
        </w:rPr>
        <w:t>(Peg-</w:t>
      </w:r>
      <w:r w:rsidR="009738FD" w:rsidRPr="00A160D4">
        <w:rPr>
          <w:color w:val="0070C0"/>
          <w:sz w:val="16"/>
          <w:szCs w:val="20"/>
        </w:rPr>
        <w:t>in</w:t>
      </w:r>
      <w:r w:rsidRPr="00A160D4">
        <w:rPr>
          <w:color w:val="0070C0"/>
          <w:sz w:val="16"/>
          <w:szCs w:val="20"/>
        </w:rPr>
        <w:t>-</w:t>
      </w:r>
      <w:r w:rsidR="009738FD" w:rsidRPr="00A160D4">
        <w:rPr>
          <w:color w:val="0070C0"/>
          <w:sz w:val="16"/>
          <w:szCs w:val="20"/>
        </w:rPr>
        <w:t>hole method based on F/T feedback)</w:t>
      </w:r>
    </w:p>
    <w:p w:rsidR="009738FD" w:rsidRDefault="009738FD" w:rsidP="009738FD">
      <w:pPr>
        <w:pStyle w:val="a3"/>
        <w:numPr>
          <w:ilvl w:val="1"/>
          <w:numId w:val="1"/>
        </w:numPr>
        <w:spacing w:line="0" w:lineRule="atLeast"/>
        <w:ind w:leftChars="0"/>
        <w:rPr>
          <w:sz w:val="20"/>
          <w:szCs w:val="20"/>
        </w:rPr>
      </w:pPr>
      <w:r>
        <w:rPr>
          <w:sz w:val="20"/>
          <w:szCs w:val="20"/>
        </w:rPr>
        <w:t>The Implementation of the method</w:t>
      </w:r>
    </w:p>
    <w:p w:rsidR="00A160D4" w:rsidRDefault="00A160D4" w:rsidP="00A160D4">
      <w:pPr>
        <w:pStyle w:val="a3"/>
        <w:spacing w:line="0" w:lineRule="atLeast"/>
        <w:ind w:leftChars="0" w:left="992"/>
        <w:rPr>
          <w:sz w:val="20"/>
          <w:szCs w:val="20"/>
        </w:rPr>
      </w:pPr>
      <w:r>
        <w:rPr>
          <w:color w:val="0070C0"/>
          <w:sz w:val="16"/>
          <w:szCs w:val="20"/>
        </w:rPr>
        <w:t>(What functions should we used to implement this method</w:t>
      </w:r>
      <w:r>
        <w:rPr>
          <w:color w:val="0070C0"/>
          <w:sz w:val="16"/>
          <w:szCs w:val="20"/>
        </w:rPr>
        <w:t>)</w:t>
      </w:r>
    </w:p>
    <w:p w:rsidR="009738FD" w:rsidRPr="00B24897" w:rsidRDefault="009738FD" w:rsidP="009738FD">
      <w:pPr>
        <w:pStyle w:val="a3"/>
        <w:spacing w:line="0" w:lineRule="atLeast"/>
        <w:ind w:leftChars="0" w:left="992"/>
        <w:rPr>
          <w:sz w:val="20"/>
          <w:szCs w:val="20"/>
        </w:rPr>
      </w:pPr>
      <w:r>
        <w:rPr>
          <w:color w:val="0070C0"/>
          <w:sz w:val="16"/>
          <w:szCs w:val="20"/>
        </w:rPr>
        <w:t>(Admittance control + Transformation from robot to tool + Transformation from sensor to tool + Motion Planning: based on admittance control)</w:t>
      </w:r>
    </w:p>
    <w:p w:rsidR="009738FD" w:rsidRDefault="009738FD" w:rsidP="009738FD">
      <w:pPr>
        <w:pStyle w:val="a3"/>
        <w:numPr>
          <w:ilvl w:val="1"/>
          <w:numId w:val="1"/>
        </w:numPr>
        <w:spacing w:line="0" w:lineRule="atLeast"/>
        <w:ind w:leftChars="0"/>
        <w:rPr>
          <w:sz w:val="20"/>
          <w:szCs w:val="20"/>
        </w:rPr>
      </w:pPr>
      <w:r>
        <w:rPr>
          <w:sz w:val="20"/>
          <w:szCs w:val="20"/>
        </w:rPr>
        <w:t xml:space="preserve">Parameters Setting </w:t>
      </w:r>
      <w:r w:rsidR="009C011A" w:rsidRPr="009738FD">
        <w:rPr>
          <w:color w:val="385623" w:themeColor="accent6" w:themeShade="80"/>
          <w:sz w:val="14"/>
          <w:szCs w:val="20"/>
        </w:rPr>
        <w:t>(</w:t>
      </w:r>
      <w:r w:rsidR="009C011A">
        <w:rPr>
          <w:color w:val="385623" w:themeColor="accent6" w:themeShade="80"/>
          <w:sz w:val="14"/>
          <w:szCs w:val="20"/>
        </w:rPr>
        <w:t>get reasonable and suitable parameters first</w:t>
      </w:r>
      <w:r w:rsidR="009C011A" w:rsidRPr="009738FD">
        <w:rPr>
          <w:color w:val="385623" w:themeColor="accent6" w:themeShade="80"/>
          <w:sz w:val="14"/>
          <w:szCs w:val="20"/>
        </w:rPr>
        <w:t>)</w:t>
      </w:r>
    </w:p>
    <w:p w:rsidR="00CA2C1D" w:rsidRDefault="009738FD" w:rsidP="00A160D4">
      <w:pPr>
        <w:pStyle w:val="a3"/>
        <w:spacing w:line="0" w:lineRule="atLeast"/>
        <w:ind w:leftChars="0" w:left="937" w:firstLine="55"/>
        <w:rPr>
          <w:color w:val="0070C0"/>
          <w:sz w:val="16"/>
          <w:szCs w:val="20"/>
        </w:rPr>
      </w:pPr>
      <w:r w:rsidRPr="00FB7F07">
        <w:rPr>
          <w:color w:val="0070C0"/>
          <w:sz w:val="16"/>
          <w:szCs w:val="20"/>
        </w:rPr>
        <w:t>(</w:t>
      </w:r>
      <w:r>
        <w:rPr>
          <w:color w:val="0070C0"/>
          <w:sz w:val="16"/>
          <w:szCs w:val="20"/>
        </w:rPr>
        <w:t>Modes: Doctor Dragging and Auto navigation)</w:t>
      </w:r>
    </w:p>
    <w:p w:rsidR="00811807" w:rsidRPr="00CA2C1D" w:rsidRDefault="00811807" w:rsidP="00A160D4">
      <w:pPr>
        <w:pStyle w:val="a3"/>
        <w:spacing w:line="0" w:lineRule="atLeast"/>
        <w:ind w:leftChars="0" w:left="937" w:firstLine="55"/>
        <w:rPr>
          <w:rFonts w:hint="eastAsia"/>
          <w:color w:val="0070C0"/>
          <w:sz w:val="16"/>
          <w:szCs w:val="20"/>
        </w:rPr>
      </w:pPr>
    </w:p>
    <w:p w:rsidR="00057D20" w:rsidRPr="00D72922" w:rsidRDefault="00FF49E4" w:rsidP="00344343">
      <w:pPr>
        <w:pStyle w:val="a3"/>
        <w:numPr>
          <w:ilvl w:val="0"/>
          <w:numId w:val="1"/>
        </w:numPr>
        <w:spacing w:line="0" w:lineRule="atLeast"/>
        <w:ind w:leftChars="0"/>
        <w:rPr>
          <w:sz w:val="20"/>
          <w:szCs w:val="20"/>
        </w:rPr>
      </w:pPr>
      <w:r w:rsidRPr="00D72922">
        <w:rPr>
          <w:sz w:val="20"/>
          <w:szCs w:val="20"/>
        </w:rPr>
        <w:t>Precaution of Endodontic Files Fracture</w:t>
      </w:r>
      <w:r w:rsidR="00CC4C7D">
        <w:rPr>
          <w:sz w:val="20"/>
          <w:szCs w:val="20"/>
        </w:rPr>
        <w:t xml:space="preserve"> Based on Current Feedback</w:t>
      </w:r>
    </w:p>
    <w:p w:rsidR="00407092" w:rsidRDefault="001540A1" w:rsidP="00407092">
      <w:pPr>
        <w:pStyle w:val="a3"/>
        <w:numPr>
          <w:ilvl w:val="1"/>
          <w:numId w:val="1"/>
        </w:numPr>
        <w:spacing w:line="0" w:lineRule="atLeast"/>
        <w:ind w:leftChars="0"/>
        <w:rPr>
          <w:sz w:val="20"/>
          <w:szCs w:val="20"/>
        </w:rPr>
      </w:pPr>
      <w:r w:rsidRPr="00D72922">
        <w:rPr>
          <w:sz w:val="20"/>
          <w:szCs w:val="20"/>
        </w:rPr>
        <w:t>Problem Definition</w:t>
      </w:r>
    </w:p>
    <w:p w:rsidR="00876EF2" w:rsidRDefault="00407092" w:rsidP="00407092">
      <w:pPr>
        <w:pStyle w:val="a3"/>
        <w:spacing w:line="0" w:lineRule="atLeast"/>
        <w:ind w:leftChars="0" w:left="937" w:firstLine="55"/>
        <w:rPr>
          <w:color w:val="0070C0"/>
          <w:sz w:val="16"/>
          <w:szCs w:val="20"/>
        </w:rPr>
      </w:pPr>
      <w:r w:rsidRPr="00FB7F07">
        <w:rPr>
          <w:color w:val="0070C0"/>
          <w:sz w:val="16"/>
          <w:szCs w:val="20"/>
        </w:rPr>
        <w:t>(</w:t>
      </w:r>
      <w:r w:rsidR="00B64DF3">
        <w:rPr>
          <w:color w:val="0070C0"/>
          <w:sz w:val="16"/>
          <w:szCs w:val="20"/>
        </w:rPr>
        <w:t>M</w:t>
      </w:r>
      <w:r w:rsidR="00876EF2">
        <w:rPr>
          <w:color w:val="0070C0"/>
          <w:sz w:val="16"/>
          <w:szCs w:val="20"/>
        </w:rPr>
        <w:t>ain cause of Files Fracture)</w:t>
      </w:r>
    </w:p>
    <w:p w:rsidR="00407092" w:rsidRPr="00407092" w:rsidRDefault="00876EF2" w:rsidP="00407092">
      <w:pPr>
        <w:pStyle w:val="a3"/>
        <w:spacing w:line="0" w:lineRule="atLeast"/>
        <w:ind w:leftChars="0" w:left="937" w:firstLine="55"/>
        <w:rPr>
          <w:color w:val="0070C0"/>
          <w:sz w:val="16"/>
          <w:szCs w:val="20"/>
        </w:rPr>
      </w:pPr>
      <w:r>
        <w:rPr>
          <w:color w:val="0070C0"/>
          <w:sz w:val="16"/>
          <w:szCs w:val="20"/>
        </w:rPr>
        <w:t>(</w:t>
      </w:r>
      <w:r w:rsidR="00407092">
        <w:rPr>
          <w:color w:val="0070C0"/>
          <w:sz w:val="16"/>
          <w:szCs w:val="20"/>
        </w:rPr>
        <w:t xml:space="preserve">File </w:t>
      </w:r>
      <w:r>
        <w:rPr>
          <w:color w:val="0070C0"/>
          <w:sz w:val="16"/>
          <w:szCs w:val="20"/>
        </w:rPr>
        <w:t>property</w:t>
      </w:r>
      <w:r w:rsidR="00407092" w:rsidRPr="00FB7F07">
        <w:rPr>
          <w:color w:val="0070C0"/>
          <w:sz w:val="16"/>
          <w:szCs w:val="20"/>
        </w:rPr>
        <w:t>)</w:t>
      </w:r>
    </w:p>
    <w:p w:rsidR="00344343" w:rsidRDefault="001540A1" w:rsidP="00344343">
      <w:pPr>
        <w:pStyle w:val="a3"/>
        <w:numPr>
          <w:ilvl w:val="1"/>
          <w:numId w:val="1"/>
        </w:numPr>
        <w:spacing w:line="0" w:lineRule="atLeast"/>
        <w:ind w:leftChars="0"/>
        <w:rPr>
          <w:sz w:val="20"/>
          <w:szCs w:val="20"/>
        </w:rPr>
      </w:pPr>
      <w:r w:rsidRPr="00D72922">
        <w:rPr>
          <w:sz w:val="20"/>
          <w:szCs w:val="20"/>
        </w:rPr>
        <w:t xml:space="preserve">The Proposed </w:t>
      </w:r>
      <w:r w:rsidRPr="00D72922">
        <w:rPr>
          <w:rFonts w:hint="eastAsia"/>
          <w:sz w:val="20"/>
          <w:szCs w:val="20"/>
        </w:rPr>
        <w:t>Method</w:t>
      </w:r>
      <w:r w:rsidR="00344343">
        <w:rPr>
          <w:sz w:val="20"/>
          <w:szCs w:val="20"/>
        </w:rPr>
        <w:t xml:space="preserve"> and Theorem</w:t>
      </w:r>
    </w:p>
    <w:p w:rsidR="009C011A" w:rsidRPr="00811807" w:rsidRDefault="00344343" w:rsidP="00811807">
      <w:pPr>
        <w:pStyle w:val="a3"/>
        <w:spacing w:line="0" w:lineRule="atLeast"/>
        <w:ind w:leftChars="0" w:left="937" w:firstLine="55"/>
        <w:rPr>
          <w:rFonts w:hint="eastAsia"/>
          <w:color w:val="0070C0"/>
          <w:sz w:val="16"/>
          <w:szCs w:val="20"/>
        </w:rPr>
      </w:pPr>
      <w:r w:rsidRPr="00FB7F07">
        <w:rPr>
          <w:color w:val="0070C0"/>
          <w:sz w:val="16"/>
          <w:szCs w:val="20"/>
        </w:rPr>
        <w:t>(</w:t>
      </w:r>
      <w:r>
        <w:rPr>
          <w:color w:val="0070C0"/>
          <w:sz w:val="16"/>
          <w:szCs w:val="20"/>
        </w:rPr>
        <w:t>CACS2020</w:t>
      </w:r>
      <w:r w:rsidRPr="00FB7F07">
        <w:rPr>
          <w:color w:val="0070C0"/>
          <w:sz w:val="16"/>
          <w:szCs w:val="20"/>
        </w:rPr>
        <w:t>)</w:t>
      </w:r>
      <w:r w:rsidR="009C011A" w:rsidRPr="00811807">
        <w:rPr>
          <w:color w:val="0070C0"/>
          <w:sz w:val="16"/>
          <w:szCs w:val="20"/>
        </w:rPr>
        <w:t>(</w:t>
      </w:r>
      <w:r w:rsidR="009C011A" w:rsidRPr="00811807">
        <w:rPr>
          <w:color w:val="0070C0"/>
          <w:sz w:val="16"/>
          <w:szCs w:val="20"/>
        </w:rPr>
        <w:t>Prototype 1</w:t>
      </w:r>
      <w:r w:rsidR="009C011A" w:rsidRPr="00811807">
        <w:rPr>
          <w:color w:val="0070C0"/>
          <w:sz w:val="16"/>
          <w:szCs w:val="20"/>
        </w:rPr>
        <w:t>)</w:t>
      </w:r>
    </w:p>
    <w:p w:rsidR="00E009DE" w:rsidRDefault="00B24897" w:rsidP="00811807">
      <w:pPr>
        <w:pStyle w:val="a3"/>
        <w:spacing w:line="0" w:lineRule="atLeast"/>
        <w:ind w:leftChars="0" w:left="937" w:firstLine="55"/>
        <w:rPr>
          <w:color w:val="0070C0"/>
          <w:sz w:val="16"/>
          <w:szCs w:val="20"/>
        </w:rPr>
      </w:pPr>
      <w:r>
        <w:rPr>
          <w:color w:val="0070C0"/>
          <w:sz w:val="16"/>
          <w:szCs w:val="20"/>
        </w:rPr>
        <w:t>(Motion Planning: sections)</w:t>
      </w:r>
      <w:r w:rsidR="00407092" w:rsidRPr="00811807">
        <w:rPr>
          <w:color w:val="0070C0"/>
          <w:sz w:val="16"/>
          <w:szCs w:val="20"/>
        </w:rPr>
        <w:t>(Current threshold setting)</w:t>
      </w:r>
    </w:p>
    <w:p w:rsidR="00B60CE6" w:rsidRPr="00811807" w:rsidRDefault="00B60CE6" w:rsidP="00811807">
      <w:pPr>
        <w:pStyle w:val="a3"/>
        <w:spacing w:line="0" w:lineRule="atLeast"/>
        <w:ind w:leftChars="0" w:left="937" w:firstLine="55"/>
        <w:rPr>
          <w:rFonts w:hint="eastAsia"/>
          <w:color w:val="0070C0"/>
          <w:sz w:val="16"/>
          <w:szCs w:val="20"/>
        </w:rPr>
      </w:pPr>
    </w:p>
    <w:p w:rsidR="003E0C15" w:rsidRDefault="00344343" w:rsidP="00344343">
      <w:pPr>
        <w:pStyle w:val="a3"/>
        <w:numPr>
          <w:ilvl w:val="0"/>
          <w:numId w:val="1"/>
        </w:numPr>
        <w:spacing w:line="0" w:lineRule="atLeast"/>
        <w:ind w:leftChars="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Preliminary </w:t>
      </w:r>
      <w:r w:rsidR="003E0C15" w:rsidRPr="00D72922">
        <w:rPr>
          <w:sz w:val="20"/>
          <w:szCs w:val="20"/>
        </w:rPr>
        <w:t>Experiment Result</w:t>
      </w:r>
    </w:p>
    <w:p w:rsidR="00344343" w:rsidRDefault="00344343" w:rsidP="00344343">
      <w:pPr>
        <w:pStyle w:val="a3"/>
        <w:numPr>
          <w:ilvl w:val="1"/>
          <w:numId w:val="1"/>
        </w:numPr>
        <w:spacing w:line="0" w:lineRule="atLeast"/>
        <w:ind w:leftChars="0"/>
        <w:rPr>
          <w:sz w:val="20"/>
          <w:szCs w:val="20"/>
        </w:rPr>
      </w:pPr>
      <w:r>
        <w:rPr>
          <w:sz w:val="20"/>
          <w:szCs w:val="20"/>
        </w:rPr>
        <w:t>Experiment</w:t>
      </w:r>
      <w:r w:rsidR="00DC54EF">
        <w:rPr>
          <w:sz w:val="20"/>
          <w:szCs w:val="20"/>
        </w:rPr>
        <w:t>al</w:t>
      </w:r>
      <w:r w:rsidR="002F3D5F">
        <w:rPr>
          <w:sz w:val="20"/>
          <w:szCs w:val="20"/>
        </w:rPr>
        <w:t xml:space="preserve"> </w:t>
      </w:r>
      <w:r>
        <w:rPr>
          <w:sz w:val="20"/>
          <w:szCs w:val="20"/>
        </w:rPr>
        <w:t>Setup</w:t>
      </w:r>
    </w:p>
    <w:p w:rsidR="002F3D5F" w:rsidRPr="002F3D5F" w:rsidRDefault="002F3D5F" w:rsidP="002F3D5F">
      <w:pPr>
        <w:pStyle w:val="a3"/>
        <w:spacing w:line="0" w:lineRule="atLeast"/>
        <w:ind w:leftChars="0" w:left="882" w:firstLine="78"/>
        <w:rPr>
          <w:rFonts w:hint="eastAsia"/>
          <w:sz w:val="20"/>
          <w:szCs w:val="20"/>
        </w:rPr>
      </w:pPr>
      <w:r>
        <w:rPr>
          <w:rStyle w:val="fontstyle01"/>
        </w:rPr>
        <w:t>(Communication protocol – EtherCAT, RTOS – NI target)</w:t>
      </w:r>
    </w:p>
    <w:p w:rsidR="002F3D5F" w:rsidRDefault="002F3D5F" w:rsidP="002F3D5F">
      <w:pPr>
        <w:pStyle w:val="a3"/>
        <w:spacing w:line="0" w:lineRule="atLeast"/>
        <w:ind w:leftChars="0" w:left="937" w:firstLine="55"/>
        <w:rPr>
          <w:color w:val="0070C0"/>
          <w:sz w:val="16"/>
          <w:szCs w:val="20"/>
        </w:rPr>
      </w:pPr>
      <w:r>
        <w:rPr>
          <w:color w:val="0070C0"/>
          <w:sz w:val="16"/>
          <w:szCs w:val="20"/>
        </w:rPr>
        <w:t xml:space="preserve">For 7.2 experiment: </w:t>
      </w:r>
      <w:r>
        <w:rPr>
          <w:color w:val="0070C0"/>
          <w:sz w:val="16"/>
          <w:szCs w:val="20"/>
        </w:rPr>
        <w:t>(</w:t>
      </w:r>
      <w:r w:rsidRPr="009C011A">
        <w:rPr>
          <w:color w:val="0070C0"/>
          <w:sz w:val="16"/>
          <w:szCs w:val="20"/>
        </w:rPr>
        <w:t>Stewart-Platform</w:t>
      </w:r>
      <w:r>
        <w:rPr>
          <w:color w:val="0070C0"/>
          <w:sz w:val="16"/>
          <w:szCs w:val="20"/>
        </w:rPr>
        <w:t xml:space="preserve"> + PhaseSpace + markers)</w:t>
      </w:r>
    </w:p>
    <w:p w:rsidR="002F3D5F" w:rsidRPr="002F3D5F" w:rsidRDefault="002F3D5F" w:rsidP="002F3D5F">
      <w:pPr>
        <w:pStyle w:val="a3"/>
        <w:spacing w:line="0" w:lineRule="atLeast"/>
        <w:ind w:leftChars="0" w:left="992"/>
        <w:rPr>
          <w:rFonts w:hint="eastAsia"/>
          <w:color w:val="0070C0"/>
          <w:sz w:val="16"/>
          <w:szCs w:val="20"/>
        </w:rPr>
      </w:pPr>
      <w:r>
        <w:rPr>
          <w:rFonts w:hint="eastAsia"/>
          <w:color w:val="0070C0"/>
          <w:sz w:val="16"/>
          <w:szCs w:val="20"/>
        </w:rPr>
        <w:t>For 7.3</w:t>
      </w:r>
      <w:r>
        <w:rPr>
          <w:color w:val="0070C0"/>
          <w:sz w:val="16"/>
          <w:szCs w:val="20"/>
        </w:rPr>
        <w:t xml:space="preserve"> 7.4</w:t>
      </w:r>
      <w:r>
        <w:rPr>
          <w:rFonts w:hint="eastAsia"/>
          <w:color w:val="0070C0"/>
          <w:sz w:val="16"/>
          <w:szCs w:val="20"/>
        </w:rPr>
        <w:t xml:space="preserve"> exp</w:t>
      </w:r>
      <w:r>
        <w:rPr>
          <w:color w:val="0070C0"/>
          <w:sz w:val="16"/>
          <w:szCs w:val="20"/>
        </w:rPr>
        <w:t>eriments</w:t>
      </w:r>
      <w:r>
        <w:rPr>
          <w:rFonts w:hint="eastAsia"/>
          <w:color w:val="0070C0"/>
          <w:sz w:val="16"/>
          <w:szCs w:val="20"/>
        </w:rPr>
        <w:t xml:space="preserve">: </w:t>
      </w:r>
      <w:r>
        <w:rPr>
          <w:color w:val="0070C0"/>
          <w:sz w:val="16"/>
          <w:szCs w:val="20"/>
        </w:rPr>
        <w:t>(Acrylic root canal model</w:t>
      </w:r>
      <w:r>
        <w:rPr>
          <w:color w:val="0070C0"/>
          <w:sz w:val="16"/>
          <w:szCs w:val="20"/>
        </w:rPr>
        <w:t xml:space="preserve"> + truth tooth</w:t>
      </w:r>
      <w:r>
        <w:rPr>
          <w:color w:val="0070C0"/>
          <w:sz w:val="16"/>
          <w:szCs w:val="20"/>
        </w:rPr>
        <w:t>)</w:t>
      </w:r>
    </w:p>
    <w:p w:rsidR="009738FD" w:rsidRDefault="009738FD" w:rsidP="00344343">
      <w:pPr>
        <w:pStyle w:val="a3"/>
        <w:numPr>
          <w:ilvl w:val="1"/>
          <w:numId w:val="1"/>
        </w:numPr>
        <w:spacing w:line="0" w:lineRule="atLeast"/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Admittance Control</w:t>
      </w:r>
    </w:p>
    <w:p w:rsidR="002F3D5F" w:rsidRPr="002F3D5F" w:rsidRDefault="002F3D5F" w:rsidP="002F3D5F">
      <w:pPr>
        <w:pStyle w:val="a3"/>
        <w:spacing w:line="0" w:lineRule="atLeast"/>
        <w:ind w:leftChars="0" w:left="937" w:firstLine="55"/>
        <w:rPr>
          <w:rFonts w:hint="eastAsia"/>
          <w:sz w:val="20"/>
          <w:szCs w:val="20"/>
        </w:rPr>
      </w:pPr>
      <w:r>
        <w:rPr>
          <w:rStyle w:val="fontstyle01"/>
        </w:rPr>
        <w:t>(</w:t>
      </w:r>
      <w:r>
        <w:rPr>
          <w:rStyle w:val="fontstyle01"/>
        </w:rPr>
        <w:t>Metrics: position comparison between the target and the robot</w:t>
      </w:r>
      <w:r>
        <w:rPr>
          <w:rStyle w:val="fontstyle01"/>
        </w:rPr>
        <w:t>)</w:t>
      </w:r>
    </w:p>
    <w:p w:rsidR="002F3D5F" w:rsidRPr="005C3456" w:rsidRDefault="002F3D5F" w:rsidP="002F3D5F">
      <w:pPr>
        <w:pStyle w:val="a3"/>
        <w:numPr>
          <w:ilvl w:val="1"/>
          <w:numId w:val="1"/>
        </w:numPr>
        <w:spacing w:line="0" w:lineRule="atLeast"/>
        <w:ind w:leftChars="0"/>
        <w:rPr>
          <w:sz w:val="20"/>
          <w:szCs w:val="20"/>
        </w:rPr>
      </w:pPr>
      <w:r w:rsidRPr="00D72922">
        <w:rPr>
          <w:sz w:val="20"/>
          <w:szCs w:val="20"/>
        </w:rPr>
        <w:t xml:space="preserve">Automatically Direction Changing </w:t>
      </w:r>
    </w:p>
    <w:p w:rsidR="002F3D5F" w:rsidRDefault="002F3D5F" w:rsidP="002F3D5F">
      <w:pPr>
        <w:pStyle w:val="a3"/>
        <w:spacing w:line="0" w:lineRule="atLeast"/>
        <w:ind w:leftChars="0" w:left="992"/>
        <w:rPr>
          <w:rStyle w:val="fontstyle01"/>
        </w:rPr>
      </w:pPr>
      <w:r>
        <w:rPr>
          <w:rStyle w:val="fontstyle01"/>
        </w:rPr>
        <w:t>(Metrics:</w:t>
      </w:r>
      <w:r>
        <w:rPr>
          <w:rStyle w:val="fontstyle01"/>
        </w:rPr>
        <w:t xml:space="preserve"> time, completeness and file breakage</w:t>
      </w:r>
      <w:r>
        <w:rPr>
          <w:rStyle w:val="fontstyle01"/>
        </w:rPr>
        <w:t>)</w:t>
      </w:r>
    </w:p>
    <w:p w:rsidR="002F3D5F" w:rsidRDefault="002F3D5F" w:rsidP="002F3D5F">
      <w:pPr>
        <w:pStyle w:val="a3"/>
        <w:spacing w:line="0" w:lineRule="atLeast"/>
        <w:ind w:leftChars="0" w:left="992"/>
        <w:rPr>
          <w:rFonts w:hint="eastAsia"/>
          <w:sz w:val="20"/>
          <w:szCs w:val="20"/>
        </w:rPr>
      </w:pPr>
      <w:r>
        <w:rPr>
          <w:rStyle w:val="fontstyle01"/>
        </w:rPr>
        <w:t>(Completeness definition: comparison of pixel area before and after experiment via image)</w:t>
      </w:r>
    </w:p>
    <w:p w:rsidR="00AC28E3" w:rsidRDefault="00AC28E3" w:rsidP="00344343">
      <w:pPr>
        <w:pStyle w:val="a3"/>
        <w:numPr>
          <w:ilvl w:val="1"/>
          <w:numId w:val="1"/>
        </w:numPr>
        <w:spacing w:line="0" w:lineRule="atLeast"/>
        <w:ind w:leftChars="0"/>
        <w:rPr>
          <w:sz w:val="20"/>
          <w:szCs w:val="20"/>
        </w:rPr>
      </w:pPr>
      <w:r w:rsidRPr="00D72922">
        <w:rPr>
          <w:sz w:val="20"/>
          <w:szCs w:val="20"/>
        </w:rPr>
        <w:t>Repetitive Experiment</w:t>
      </w:r>
    </w:p>
    <w:p w:rsidR="002F3D5F" w:rsidRDefault="002F3D5F" w:rsidP="002F3D5F">
      <w:pPr>
        <w:pStyle w:val="a3"/>
        <w:spacing w:line="0" w:lineRule="atLeast"/>
        <w:ind w:leftChars="0" w:left="937" w:firstLine="55"/>
        <w:rPr>
          <w:rStyle w:val="fontstyle01"/>
        </w:rPr>
      </w:pPr>
      <w:r>
        <w:rPr>
          <w:rStyle w:val="fontstyle01"/>
        </w:rPr>
        <w:t xml:space="preserve">(Metrics: file </w:t>
      </w:r>
      <w:r>
        <w:rPr>
          <w:rStyle w:val="fontstyle01"/>
        </w:rPr>
        <w:t>breakage</w:t>
      </w:r>
      <w:r w:rsidR="00D01412">
        <w:rPr>
          <w:rStyle w:val="fontstyle01"/>
        </w:rPr>
        <w:t>, compare with and without reverse</w:t>
      </w:r>
      <w:r>
        <w:rPr>
          <w:rStyle w:val="fontstyle01"/>
        </w:rPr>
        <w:t>)</w:t>
      </w:r>
    </w:p>
    <w:p w:rsidR="00811807" w:rsidRPr="002F3D5F" w:rsidRDefault="00811807" w:rsidP="002F3D5F">
      <w:pPr>
        <w:pStyle w:val="a3"/>
        <w:spacing w:line="0" w:lineRule="atLeast"/>
        <w:ind w:leftChars="0" w:left="937" w:firstLine="55"/>
        <w:rPr>
          <w:rFonts w:hint="eastAsia"/>
          <w:sz w:val="20"/>
          <w:szCs w:val="20"/>
        </w:rPr>
      </w:pPr>
    </w:p>
    <w:p w:rsidR="0053688D" w:rsidRPr="0053688D" w:rsidRDefault="003E0C15" w:rsidP="0053688D">
      <w:pPr>
        <w:pStyle w:val="a3"/>
        <w:numPr>
          <w:ilvl w:val="0"/>
          <w:numId w:val="1"/>
        </w:numPr>
        <w:spacing w:line="0" w:lineRule="atLeast"/>
        <w:ind w:leftChars="0"/>
        <w:rPr>
          <w:sz w:val="20"/>
          <w:szCs w:val="20"/>
        </w:rPr>
      </w:pPr>
      <w:r w:rsidRPr="00D72922">
        <w:rPr>
          <w:sz w:val="20"/>
          <w:szCs w:val="20"/>
        </w:rPr>
        <w:t>Conclusion</w:t>
      </w:r>
      <w:r w:rsidR="00DC54EF">
        <w:rPr>
          <w:sz w:val="20"/>
          <w:szCs w:val="20"/>
        </w:rPr>
        <w:t>s</w:t>
      </w:r>
      <w:r w:rsidRPr="00D72922">
        <w:rPr>
          <w:sz w:val="20"/>
          <w:szCs w:val="20"/>
        </w:rPr>
        <w:t xml:space="preserve"> and Future work</w:t>
      </w:r>
      <w:r w:rsidR="00DC54EF">
        <w:rPr>
          <w:sz w:val="20"/>
          <w:szCs w:val="20"/>
        </w:rPr>
        <w:t>s</w:t>
      </w:r>
    </w:p>
    <w:p w:rsidR="0044764A" w:rsidRPr="009A23B0" w:rsidRDefault="0053688D" w:rsidP="009A23B0">
      <w:pPr>
        <w:pStyle w:val="a3"/>
        <w:spacing w:line="0" w:lineRule="atLeast"/>
        <w:ind w:leftChars="0" w:left="425"/>
        <w:rPr>
          <w:rFonts w:hint="eastAsia"/>
          <w:sz w:val="16"/>
          <w:szCs w:val="20"/>
        </w:rPr>
      </w:pPr>
      <w:r w:rsidRPr="00FB7F07">
        <w:rPr>
          <w:color w:val="0070C0"/>
          <w:sz w:val="16"/>
          <w:szCs w:val="20"/>
        </w:rPr>
        <w:t>(</w:t>
      </w:r>
      <w:r>
        <w:rPr>
          <w:color w:val="0070C0"/>
          <w:sz w:val="16"/>
          <w:szCs w:val="20"/>
        </w:rPr>
        <w:t>Patient move tracking</w:t>
      </w:r>
      <w:r w:rsidR="00D01412">
        <w:rPr>
          <w:color w:val="0070C0"/>
          <w:sz w:val="16"/>
          <w:szCs w:val="20"/>
        </w:rPr>
        <w:t xml:space="preserve"> via cable</w:t>
      </w:r>
      <w:r>
        <w:rPr>
          <w:color w:val="0070C0"/>
          <w:sz w:val="16"/>
          <w:szCs w:val="20"/>
        </w:rPr>
        <w:t>, root canals searching)</w:t>
      </w:r>
    </w:p>
    <w:sectPr w:rsidR="0044764A" w:rsidRPr="009A23B0" w:rsidSect="00D7292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5646" w:rsidRDefault="00195646" w:rsidP="00B80D25">
      <w:r>
        <w:separator/>
      </w:r>
    </w:p>
  </w:endnote>
  <w:endnote w:type="continuationSeparator" w:id="0">
    <w:p w:rsidR="00195646" w:rsidRDefault="00195646" w:rsidP="00B80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5646" w:rsidRDefault="00195646" w:rsidP="00B80D25">
      <w:r>
        <w:separator/>
      </w:r>
    </w:p>
  </w:footnote>
  <w:footnote w:type="continuationSeparator" w:id="0">
    <w:p w:rsidR="00195646" w:rsidRDefault="00195646" w:rsidP="00B80D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758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CF245E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089105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F856F4F"/>
    <w:multiLevelType w:val="hybridMultilevel"/>
    <w:tmpl w:val="D10C73CE"/>
    <w:lvl w:ilvl="0" w:tplc="0409000B">
      <w:start w:val="1"/>
      <w:numFmt w:val="bullet"/>
      <w:lvlText w:val="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4" w15:restartNumberingAfterBreak="0">
    <w:nsid w:val="23757975"/>
    <w:multiLevelType w:val="multilevel"/>
    <w:tmpl w:val="CE147D7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sz w:val="2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8A619C5"/>
    <w:multiLevelType w:val="hybridMultilevel"/>
    <w:tmpl w:val="8A5EE3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356162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A7261B8"/>
    <w:multiLevelType w:val="hybridMultilevel"/>
    <w:tmpl w:val="8C58B86E"/>
    <w:lvl w:ilvl="0" w:tplc="46743130">
      <w:start w:val="1"/>
      <w:numFmt w:val="decimal"/>
      <w:lvlText w:val="1.%1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3F0727D7"/>
    <w:multiLevelType w:val="multilevel"/>
    <w:tmpl w:val="CE147D7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sz w:val="2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12160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48D66B1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501A4026"/>
    <w:multiLevelType w:val="multilevel"/>
    <w:tmpl w:val="0409001F"/>
    <w:lvl w:ilvl="0">
      <w:start w:val="1"/>
      <w:numFmt w:val="decimal"/>
      <w:lvlText w:val="%1."/>
      <w:lvlJc w:val="left"/>
      <w:pPr>
        <w:ind w:left="905" w:hanging="425"/>
      </w:pPr>
    </w:lvl>
    <w:lvl w:ilvl="1">
      <w:start w:val="1"/>
      <w:numFmt w:val="decimal"/>
      <w:lvlText w:val="%1.%2."/>
      <w:lvlJc w:val="left"/>
      <w:pPr>
        <w:ind w:left="1047" w:hanging="567"/>
      </w:pPr>
    </w:lvl>
    <w:lvl w:ilvl="2">
      <w:start w:val="1"/>
      <w:numFmt w:val="decimal"/>
      <w:lvlText w:val="%1.%2.%3."/>
      <w:lvlJc w:val="left"/>
      <w:pPr>
        <w:ind w:left="1189" w:hanging="709"/>
      </w:pPr>
    </w:lvl>
    <w:lvl w:ilvl="3">
      <w:start w:val="1"/>
      <w:numFmt w:val="decimal"/>
      <w:lvlText w:val="%1.%2.%3.%4."/>
      <w:lvlJc w:val="left"/>
      <w:pPr>
        <w:ind w:left="1331" w:hanging="851"/>
      </w:pPr>
    </w:lvl>
    <w:lvl w:ilvl="4">
      <w:start w:val="1"/>
      <w:numFmt w:val="decimal"/>
      <w:lvlText w:val="%1.%2.%3.%4.%5."/>
      <w:lvlJc w:val="left"/>
      <w:pPr>
        <w:ind w:left="1472" w:hanging="992"/>
      </w:pPr>
    </w:lvl>
    <w:lvl w:ilvl="5">
      <w:start w:val="1"/>
      <w:numFmt w:val="decimal"/>
      <w:lvlText w:val="%1.%2.%3.%4.%5.%6."/>
      <w:lvlJc w:val="left"/>
      <w:pPr>
        <w:ind w:left="1614" w:hanging="1134"/>
      </w:pPr>
    </w:lvl>
    <w:lvl w:ilvl="6">
      <w:start w:val="1"/>
      <w:numFmt w:val="decimal"/>
      <w:lvlText w:val="%1.%2.%3.%4.%5.%6.%7."/>
      <w:lvlJc w:val="left"/>
      <w:pPr>
        <w:ind w:left="1756" w:hanging="1276"/>
      </w:pPr>
    </w:lvl>
    <w:lvl w:ilvl="7">
      <w:start w:val="1"/>
      <w:numFmt w:val="decimal"/>
      <w:lvlText w:val="%1.%2.%3.%4.%5.%6.%7.%8."/>
      <w:lvlJc w:val="left"/>
      <w:pPr>
        <w:ind w:left="1898" w:hanging="1418"/>
      </w:pPr>
    </w:lvl>
    <w:lvl w:ilvl="8">
      <w:start w:val="1"/>
      <w:numFmt w:val="decimal"/>
      <w:lvlText w:val="%1.%2.%3.%4.%5.%6.%7.%8.%9."/>
      <w:lvlJc w:val="left"/>
      <w:pPr>
        <w:ind w:left="2039" w:hanging="1559"/>
      </w:pPr>
    </w:lvl>
  </w:abstractNum>
  <w:abstractNum w:abstractNumId="12" w15:restartNumberingAfterBreak="0">
    <w:nsid w:val="54BE34F0"/>
    <w:multiLevelType w:val="hybridMultilevel"/>
    <w:tmpl w:val="4A16A7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54CD726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E342C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5E604FC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65B77C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6EBD124B"/>
    <w:multiLevelType w:val="hybridMultilevel"/>
    <w:tmpl w:val="1292D9DE"/>
    <w:lvl w:ilvl="0" w:tplc="0409000B">
      <w:start w:val="1"/>
      <w:numFmt w:val="bullet"/>
      <w:lvlText w:val="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18" w15:restartNumberingAfterBreak="0">
    <w:nsid w:val="729048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18"/>
  </w:num>
  <w:num w:numId="5">
    <w:abstractNumId w:val="9"/>
  </w:num>
  <w:num w:numId="6">
    <w:abstractNumId w:val="7"/>
  </w:num>
  <w:num w:numId="7">
    <w:abstractNumId w:val="13"/>
  </w:num>
  <w:num w:numId="8">
    <w:abstractNumId w:val="14"/>
  </w:num>
  <w:num w:numId="9">
    <w:abstractNumId w:val="16"/>
  </w:num>
  <w:num w:numId="10">
    <w:abstractNumId w:val="15"/>
  </w:num>
  <w:num w:numId="11">
    <w:abstractNumId w:val="10"/>
  </w:num>
  <w:num w:numId="12">
    <w:abstractNumId w:val="1"/>
  </w:num>
  <w:num w:numId="13">
    <w:abstractNumId w:val="5"/>
  </w:num>
  <w:num w:numId="14">
    <w:abstractNumId w:val="12"/>
  </w:num>
  <w:num w:numId="15">
    <w:abstractNumId w:val="17"/>
  </w:num>
  <w:num w:numId="16">
    <w:abstractNumId w:val="3"/>
  </w:num>
  <w:num w:numId="17">
    <w:abstractNumId w:val="0"/>
  </w:num>
  <w:num w:numId="18">
    <w:abstractNumId w:val="11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429"/>
    <w:rsid w:val="00005F1E"/>
    <w:rsid w:val="00057D20"/>
    <w:rsid w:val="000826CA"/>
    <w:rsid w:val="000E27BC"/>
    <w:rsid w:val="00142553"/>
    <w:rsid w:val="001540A1"/>
    <w:rsid w:val="00184A2B"/>
    <w:rsid w:val="00195646"/>
    <w:rsid w:val="001A4C88"/>
    <w:rsid w:val="001F0F51"/>
    <w:rsid w:val="0023658E"/>
    <w:rsid w:val="00252E2A"/>
    <w:rsid w:val="002E0E0A"/>
    <w:rsid w:val="002F3D5F"/>
    <w:rsid w:val="00331723"/>
    <w:rsid w:val="00344343"/>
    <w:rsid w:val="003E0C15"/>
    <w:rsid w:val="003E1CBE"/>
    <w:rsid w:val="00407092"/>
    <w:rsid w:val="0044764A"/>
    <w:rsid w:val="004E6DA2"/>
    <w:rsid w:val="00516B98"/>
    <w:rsid w:val="00526A88"/>
    <w:rsid w:val="0053688D"/>
    <w:rsid w:val="005C3456"/>
    <w:rsid w:val="00612429"/>
    <w:rsid w:val="006157D5"/>
    <w:rsid w:val="00616652"/>
    <w:rsid w:val="00653F19"/>
    <w:rsid w:val="00657CF3"/>
    <w:rsid w:val="00674A98"/>
    <w:rsid w:val="00682403"/>
    <w:rsid w:val="00695186"/>
    <w:rsid w:val="006C7494"/>
    <w:rsid w:val="00722005"/>
    <w:rsid w:val="007B76D8"/>
    <w:rsid w:val="007C7448"/>
    <w:rsid w:val="007C7A61"/>
    <w:rsid w:val="00801546"/>
    <w:rsid w:val="00810400"/>
    <w:rsid w:val="00811807"/>
    <w:rsid w:val="00876EF2"/>
    <w:rsid w:val="00881CA0"/>
    <w:rsid w:val="008B406A"/>
    <w:rsid w:val="00953D13"/>
    <w:rsid w:val="00967352"/>
    <w:rsid w:val="00967B97"/>
    <w:rsid w:val="009738FD"/>
    <w:rsid w:val="009A23B0"/>
    <w:rsid w:val="009C011A"/>
    <w:rsid w:val="00A03F68"/>
    <w:rsid w:val="00A160D4"/>
    <w:rsid w:val="00AC28E3"/>
    <w:rsid w:val="00AE1C40"/>
    <w:rsid w:val="00B24897"/>
    <w:rsid w:val="00B31B57"/>
    <w:rsid w:val="00B60CE6"/>
    <w:rsid w:val="00B64DF3"/>
    <w:rsid w:val="00B80D25"/>
    <w:rsid w:val="00BB6254"/>
    <w:rsid w:val="00C26FAF"/>
    <w:rsid w:val="00C40213"/>
    <w:rsid w:val="00C6073A"/>
    <w:rsid w:val="00CA2C1D"/>
    <w:rsid w:val="00CA6AEA"/>
    <w:rsid w:val="00CC4C7D"/>
    <w:rsid w:val="00CF560E"/>
    <w:rsid w:val="00D01412"/>
    <w:rsid w:val="00D15B09"/>
    <w:rsid w:val="00D235DD"/>
    <w:rsid w:val="00D23C80"/>
    <w:rsid w:val="00D72922"/>
    <w:rsid w:val="00DB19A2"/>
    <w:rsid w:val="00DC54EF"/>
    <w:rsid w:val="00DE5735"/>
    <w:rsid w:val="00DE6804"/>
    <w:rsid w:val="00DF647F"/>
    <w:rsid w:val="00E009DE"/>
    <w:rsid w:val="00E71D71"/>
    <w:rsid w:val="00EC071D"/>
    <w:rsid w:val="00F02653"/>
    <w:rsid w:val="00F179A9"/>
    <w:rsid w:val="00F36625"/>
    <w:rsid w:val="00FB3F51"/>
    <w:rsid w:val="00FB7F07"/>
    <w:rsid w:val="00FF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F8A089"/>
  <w15:chartTrackingRefBased/>
  <w15:docId w15:val="{C6D25D1D-5059-4F59-85F4-723A3BF25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560E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C1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80D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80D2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80D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80D25"/>
    <w:rPr>
      <w:sz w:val="20"/>
      <w:szCs w:val="20"/>
    </w:rPr>
  </w:style>
  <w:style w:type="character" w:styleId="a8">
    <w:name w:val="Placeholder Text"/>
    <w:basedOn w:val="a0"/>
    <w:uiPriority w:val="99"/>
    <w:semiHidden/>
    <w:rsid w:val="000826CA"/>
    <w:rPr>
      <w:color w:val="808080"/>
    </w:rPr>
  </w:style>
  <w:style w:type="character" w:customStyle="1" w:styleId="fontstyle01">
    <w:name w:val="fontstyle01"/>
    <w:basedOn w:val="a0"/>
    <w:rsid w:val="009C011A"/>
    <w:rPr>
      <w:rFonts w:ascii="Calibri" w:hAnsi="Calibri" w:cs="Calibri" w:hint="default"/>
      <w:b w:val="0"/>
      <w:bCs w:val="0"/>
      <w:i w:val="0"/>
      <w:iCs w:val="0"/>
      <w:color w:val="0070C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7377</TotalTime>
  <Pages>2</Pages>
  <Words>507</Words>
  <Characters>2892</Characters>
  <Application>Microsoft Office Word</Application>
  <DocSecurity>0</DocSecurity>
  <Lines>24</Lines>
  <Paragraphs>6</Paragraphs>
  <ScaleCrop>false</ScaleCrop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李易禪</dc:creator>
  <cp:keywords/>
  <dc:description/>
  <cp:lastModifiedBy>李易禪</cp:lastModifiedBy>
  <cp:revision>52</cp:revision>
  <cp:lastPrinted>2021-04-01T14:25:00Z</cp:lastPrinted>
  <dcterms:created xsi:type="dcterms:W3CDTF">2021-03-25T08:19:00Z</dcterms:created>
  <dcterms:modified xsi:type="dcterms:W3CDTF">2021-04-01T14:25:00Z</dcterms:modified>
</cp:coreProperties>
</file>