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mbria" w:cs="Cambria" w:eastAsia="Cambria" w:hAnsi="Cambria"/>
          <w:b w:val="1"/>
        </w:rPr>
      </w:pPr>
      <w:r w:rsidDel="00000000" w:rsidR="00000000" w:rsidRPr="00000000">
        <w:rPr>
          <w:rFonts w:ascii="Cambria" w:cs="Cambria" w:eastAsia="Cambria" w:hAnsi="Cambria"/>
          <w:b w:val="1"/>
          <w:rtl w:val="0"/>
        </w:rPr>
        <w:t xml:space="preserve">Italy</w:t>
      </w:r>
      <w:r w:rsidDel="00000000" w:rsidR="00000000" w:rsidRPr="00000000">
        <w:rPr>
          <w:rFonts w:ascii="Cambria" w:cs="Cambria" w:eastAsia="Cambria" w:hAnsi="Cambria"/>
          <w:b w:val="1"/>
          <w:rtl w:val="0"/>
        </w:rPr>
        <w:t xml:space="preserve"> – Senate of the Republic (Senato della Repubblica)</w:t>
      </w:r>
    </w:p>
    <w:p w:rsidR="00000000" w:rsidDel="00000000" w:rsidP="00000000" w:rsidRDefault="00000000" w:rsidRPr="00000000" w14:paraId="00000002">
      <w:pPr>
        <w:rPr>
          <w:rFonts w:ascii="Cambria" w:cs="Cambria" w:eastAsia="Cambria" w:hAnsi="Cambria"/>
        </w:rPr>
      </w:pPr>
      <w:r w:rsidDel="00000000" w:rsidR="00000000" w:rsidRPr="00000000">
        <w:rPr>
          <w:rtl w:val="0"/>
        </w:rPr>
      </w:r>
    </w:p>
    <w:p w:rsidR="00000000" w:rsidDel="00000000" w:rsidP="00000000" w:rsidRDefault="00000000" w:rsidRPr="00000000" w14:paraId="00000003">
      <w:pPr>
        <w:rPr>
          <w:rFonts w:ascii="Cambria" w:cs="Cambria" w:eastAsia="Cambria" w:hAnsi="Cambria"/>
        </w:rPr>
      </w:pPr>
      <w:r w:rsidDel="00000000" w:rsidR="00000000" w:rsidRPr="00000000">
        <w:rPr>
          <w:rFonts w:ascii="Cambria" w:cs="Cambria" w:eastAsia="Cambria" w:hAnsi="Cambria"/>
          <w:rtl w:val="0"/>
        </w:rPr>
        <w:t xml:space="preserve">1. Website: </w:t>
      </w:r>
    </w:p>
    <w:p w:rsidR="00000000" w:rsidDel="00000000" w:rsidP="00000000" w:rsidRDefault="00000000" w:rsidRPr="00000000" w14:paraId="00000004">
      <w:pPr>
        <w:rPr>
          <w:rFonts w:ascii="Cambria" w:cs="Cambria" w:eastAsia="Cambria" w:hAnsi="Cambria"/>
        </w:rPr>
      </w:pPr>
      <w:hyperlink r:id="rId6">
        <w:r w:rsidDel="00000000" w:rsidR="00000000" w:rsidRPr="00000000">
          <w:rPr>
            <w:rFonts w:ascii="Cambria" w:cs="Cambria" w:eastAsia="Cambria" w:hAnsi="Cambria"/>
            <w:color w:val="1155cc"/>
            <w:u w:val="single"/>
            <w:rtl w:val="0"/>
          </w:rPr>
          <w:t xml:space="preserve">https://www.senato.it/home</w:t>
        </w:r>
      </w:hyperlink>
      <w:r w:rsidDel="00000000" w:rsidR="00000000" w:rsidRPr="00000000">
        <w:rPr>
          <w:rtl w:val="0"/>
        </w:rPr>
      </w:r>
    </w:p>
    <w:p w:rsidR="00000000" w:rsidDel="00000000" w:rsidP="00000000" w:rsidRDefault="00000000" w:rsidRPr="00000000" w14:paraId="00000005">
      <w:pPr>
        <w:rPr>
          <w:rFonts w:ascii="Cambria" w:cs="Cambria" w:eastAsia="Cambria" w:hAnsi="Cambria"/>
        </w:rPr>
      </w:pPr>
      <w:r w:rsidDel="00000000" w:rsidR="00000000" w:rsidRPr="00000000">
        <w:rPr>
          <w:rFonts w:ascii="Cambria" w:cs="Cambria" w:eastAsia="Cambria" w:hAnsi="Cambria"/>
          <w:rtl w:val="0"/>
        </w:rPr>
        <w:t xml:space="preserve">2. Locating Relevant Documents/Files On-line:</w:t>
      </w:r>
    </w:p>
    <w:p w:rsidR="00000000" w:rsidDel="00000000" w:rsidP="00000000" w:rsidRDefault="00000000" w:rsidRPr="00000000" w14:paraId="0000000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A.RULES OF PROCEDURE</w:t>
      </w:r>
    </w:p>
    <w:p w:rsidR="00000000" w:rsidDel="00000000" w:rsidP="00000000" w:rsidRDefault="00000000" w:rsidRPr="00000000" w14:paraId="00000007">
      <w:pPr>
        <w:ind w:left="720"/>
        <w:rPr>
          <w:rFonts w:ascii="Cambria" w:cs="Cambria" w:eastAsia="Cambria" w:hAnsi="Cambria"/>
          <w:b w:val="1"/>
        </w:rPr>
      </w:pPr>
      <w:r w:rsidDel="00000000" w:rsidR="00000000" w:rsidRPr="00000000">
        <w:rPr>
          <w:rFonts w:ascii="Cambria" w:cs="Cambria" w:eastAsia="Cambria" w:hAnsi="Cambria"/>
          <w:b w:val="1"/>
          <w:rtl w:val="0"/>
        </w:rPr>
        <w:t xml:space="preserve">1. Name:  </w:t>
      </w:r>
    </w:p>
    <w:p w:rsidR="00000000" w:rsidDel="00000000" w:rsidP="00000000" w:rsidRDefault="00000000" w:rsidRPr="00000000" w14:paraId="00000008">
      <w:pPr>
        <w:numPr>
          <w:ilvl w:val="0"/>
          <w:numId w:val="3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Il Regolamento del Senato</w:t>
      </w:r>
    </w:p>
    <w:p w:rsidR="00000000" w:rsidDel="00000000" w:rsidP="00000000" w:rsidRDefault="00000000" w:rsidRPr="00000000" w14:paraId="00000009">
      <w:pPr>
        <w:ind w:left="720"/>
        <w:rPr>
          <w:rFonts w:ascii="Cambria" w:cs="Cambria" w:eastAsia="Cambria" w:hAnsi="Cambria"/>
        </w:rPr>
      </w:pPr>
      <w:r w:rsidDel="00000000" w:rsidR="00000000" w:rsidRPr="00000000">
        <w:rPr>
          <w:rFonts w:ascii="Cambria" w:cs="Cambria" w:eastAsia="Cambria" w:hAnsi="Cambria"/>
          <w:b w:val="1"/>
          <w:rtl w:val="0"/>
        </w:rPr>
        <w:t xml:space="preserve">2. URL</w:t>
      </w:r>
      <w:r w:rsidDel="00000000" w:rsidR="00000000" w:rsidRPr="00000000">
        <w:rPr>
          <w:rFonts w:ascii="Cambria" w:cs="Cambria" w:eastAsia="Cambria" w:hAnsi="Cambria"/>
          <w:rtl w:val="0"/>
        </w:rPr>
        <w:t xml:space="preserve">: </w:t>
      </w:r>
    </w:p>
    <w:p w:rsidR="00000000" w:rsidDel="00000000" w:rsidP="00000000" w:rsidRDefault="00000000" w:rsidRPr="00000000" w14:paraId="0000000A">
      <w:pPr>
        <w:numPr>
          <w:ilvl w:val="0"/>
          <w:numId w:val="25"/>
        </w:numPr>
        <w:ind w:left="720" w:hanging="360"/>
        <w:rPr>
          <w:rFonts w:ascii="Cambria" w:cs="Cambria" w:eastAsia="Cambria" w:hAnsi="Cambria"/>
        </w:rPr>
      </w:pPr>
      <w:hyperlink r:id="rId7">
        <w:r w:rsidDel="00000000" w:rsidR="00000000" w:rsidRPr="00000000">
          <w:rPr>
            <w:rFonts w:ascii="Cambria" w:cs="Cambria" w:eastAsia="Cambria" w:hAnsi="Cambria"/>
            <w:color w:val="1155cc"/>
            <w:u w:val="single"/>
            <w:rtl w:val="0"/>
          </w:rPr>
          <w:t xml:space="preserve">https://www.senato.it/Leg18/1043</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0B">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is the date for the most recent revision on the rules of procedure? </w:t>
      </w:r>
    </w:p>
    <w:p w:rsidR="00000000" w:rsidDel="00000000" w:rsidP="00000000" w:rsidRDefault="00000000" w:rsidRPr="00000000" w14:paraId="0000000C">
      <w:pPr>
        <w:numPr>
          <w:ilvl w:val="0"/>
          <w:numId w:val="21"/>
        </w:numPr>
        <w:ind w:left="720" w:hanging="360"/>
        <w:rPr>
          <w:rFonts w:ascii="Cambria" w:cs="Cambria" w:eastAsia="Cambria" w:hAnsi="Cambria"/>
        </w:rPr>
      </w:pPr>
      <w:r w:rsidDel="00000000" w:rsidR="00000000" w:rsidRPr="00000000">
        <w:rPr>
          <w:rFonts w:ascii="Cambria" w:cs="Cambria" w:eastAsia="Cambria" w:hAnsi="Cambria"/>
          <w:rtl w:val="0"/>
        </w:rPr>
        <w:t xml:space="preserve">20 December 2017</w:t>
      </w:r>
    </w:p>
    <w:p w:rsidR="00000000" w:rsidDel="00000000" w:rsidP="00000000" w:rsidRDefault="00000000" w:rsidRPr="00000000" w14:paraId="0000000D">
      <w:pPr>
        <w:ind w:left="720"/>
        <w:rPr>
          <w:rFonts w:ascii="Cambria" w:cs="Cambria" w:eastAsia="Cambria" w:hAnsi="Cambria"/>
          <w:b w:val="1"/>
        </w:rPr>
      </w:pPr>
      <w:r w:rsidDel="00000000" w:rsidR="00000000" w:rsidRPr="00000000">
        <w:rPr>
          <w:rFonts w:ascii="Cambria" w:cs="Cambria" w:eastAsia="Cambria" w:hAnsi="Cambria"/>
          <w:b w:val="1"/>
          <w:rtl w:val="0"/>
        </w:rPr>
        <w:t xml:space="preserve">4. Is there a section of the rules of procedure that covers voting rules? If so, indicate the section.  </w:t>
      </w:r>
    </w:p>
    <w:p w:rsidR="00000000" w:rsidDel="00000000" w:rsidP="00000000" w:rsidRDefault="00000000" w:rsidRPr="00000000" w14:paraId="0000000E">
      <w:pPr>
        <w:numPr>
          <w:ilvl w:val="0"/>
          <w:numId w:val="19"/>
        </w:numPr>
        <w:ind w:left="720" w:hanging="360"/>
        <w:rPr>
          <w:rFonts w:ascii="Cambria" w:cs="Cambria" w:eastAsia="Cambria" w:hAnsi="Cambria"/>
        </w:rPr>
      </w:pPr>
      <w:r w:rsidDel="00000000" w:rsidR="00000000" w:rsidRPr="00000000">
        <w:rPr>
          <w:rFonts w:ascii="Cambria" w:cs="Cambria" w:eastAsia="Cambria" w:hAnsi="Cambria"/>
          <w:rtl w:val="0"/>
        </w:rPr>
        <w:t xml:space="preserve">TITLE XIII - Votes in the Senate and Voting Methods - Final Vote on Bills (Page 101)</w:t>
      </w:r>
    </w:p>
    <w:p w:rsidR="00000000" w:rsidDel="00000000" w:rsidP="00000000" w:rsidRDefault="00000000" w:rsidRPr="00000000" w14:paraId="0000000F">
      <w:pPr>
        <w:ind w:left="720"/>
        <w:rPr>
          <w:rFonts w:ascii="Cambria" w:cs="Cambria" w:eastAsia="Cambria" w:hAnsi="Cambria"/>
          <w:b w:val="1"/>
        </w:rPr>
      </w:pPr>
      <w:r w:rsidDel="00000000" w:rsidR="00000000" w:rsidRPr="00000000">
        <w:rPr>
          <w:rFonts w:ascii="Cambria" w:cs="Cambria" w:eastAsia="Cambria" w:hAnsi="Cambria"/>
          <w:b w:val="1"/>
          <w:rtl w:val="0"/>
        </w:rPr>
        <w:t xml:space="preserve">5. If available, please list the rules governing the use of roll call votes. </w:t>
      </w:r>
    </w:p>
    <w:p w:rsidR="00000000" w:rsidDel="00000000" w:rsidP="00000000" w:rsidRDefault="00000000" w:rsidRPr="00000000" w14:paraId="00000010">
      <w:pPr>
        <w:numPr>
          <w:ilvl w:val="0"/>
          <w:numId w:val="31"/>
        </w:numPr>
        <w:spacing w:after="0" w:afterAutospacing="0"/>
        <w:ind w:left="720" w:hanging="360"/>
        <w:rPr>
          <w:rFonts w:ascii="Cambria" w:cs="Cambria" w:eastAsia="Cambria" w:hAnsi="Cambria"/>
        </w:rPr>
      </w:pPr>
      <w:bookmarkStart w:colFirst="0" w:colLast="0" w:name="_gjdgxs" w:id="0"/>
      <w:bookmarkEnd w:id="0"/>
      <w:r w:rsidDel="00000000" w:rsidR="00000000" w:rsidRPr="00000000">
        <w:rPr>
          <w:rFonts w:ascii="Cambria" w:cs="Cambria" w:eastAsia="Cambria" w:hAnsi="Cambria"/>
          <w:rtl w:val="0"/>
        </w:rPr>
        <w:t xml:space="preserve">Rule 115</w:t>
      </w:r>
    </w:p>
    <w:p w:rsidR="00000000" w:rsidDel="00000000" w:rsidP="00000000" w:rsidRDefault="00000000" w:rsidRPr="00000000" w14:paraId="00000011">
      <w:pPr>
        <w:numPr>
          <w:ilvl w:val="0"/>
          <w:numId w:val="31"/>
        </w:numPr>
        <w:spacing w:after="0" w:afterAutospacing="0"/>
        <w:ind w:left="720" w:hanging="360"/>
        <w:rPr>
          <w:rFonts w:ascii="Cambria" w:cs="Cambria" w:eastAsia="Cambria" w:hAnsi="Cambria"/>
        </w:rPr>
      </w:pPr>
      <w:bookmarkStart w:colFirst="0" w:colLast="0" w:name="_8qukdjipnbxg" w:id="1"/>
      <w:bookmarkEnd w:id="1"/>
      <w:r w:rsidDel="00000000" w:rsidR="00000000" w:rsidRPr="00000000">
        <w:rPr>
          <w:rFonts w:ascii="Cambria" w:cs="Cambria" w:eastAsia="Cambria" w:hAnsi="Cambria"/>
          <w:rtl w:val="0"/>
        </w:rPr>
        <w:t xml:space="preserve">Simultaneous Roll-call Votes</w:t>
      </w:r>
    </w:p>
    <w:p w:rsidR="00000000" w:rsidDel="00000000" w:rsidP="00000000" w:rsidRDefault="00000000" w:rsidRPr="00000000" w14:paraId="00000012">
      <w:pPr>
        <w:numPr>
          <w:ilvl w:val="0"/>
          <w:numId w:val="31"/>
        </w:numPr>
        <w:spacing w:after="0" w:afterAutospacing="0"/>
        <w:ind w:left="720" w:hanging="360"/>
        <w:rPr>
          <w:rFonts w:ascii="Cambria" w:cs="Cambria" w:eastAsia="Cambria" w:hAnsi="Cambria"/>
        </w:rPr>
      </w:pPr>
      <w:bookmarkStart w:colFirst="0" w:colLast="0" w:name="_6n8m6gh931sv" w:id="2"/>
      <w:bookmarkEnd w:id="2"/>
      <w:r w:rsidDel="00000000" w:rsidR="00000000" w:rsidRPr="00000000">
        <w:rPr>
          <w:rFonts w:ascii="Cambria" w:cs="Cambria" w:eastAsia="Cambria" w:hAnsi="Cambria"/>
          <w:rtl w:val="0"/>
        </w:rPr>
        <w:t xml:space="preserve">1. Simultaneous roll-call votes shall be held using the electronic voting system.</w:t>
      </w:r>
    </w:p>
    <w:p w:rsidR="00000000" w:rsidDel="00000000" w:rsidP="00000000" w:rsidRDefault="00000000" w:rsidRPr="00000000" w14:paraId="00000013">
      <w:pPr>
        <w:numPr>
          <w:ilvl w:val="0"/>
          <w:numId w:val="31"/>
        </w:numPr>
        <w:spacing w:after="0" w:afterAutospacing="0"/>
        <w:ind w:left="720" w:hanging="360"/>
        <w:rPr>
          <w:rFonts w:ascii="Cambria" w:cs="Cambria" w:eastAsia="Cambria" w:hAnsi="Cambria"/>
        </w:rPr>
      </w:pPr>
      <w:bookmarkStart w:colFirst="0" w:colLast="0" w:name="_1g6zd3yvd75y" w:id="3"/>
      <w:bookmarkEnd w:id="3"/>
      <w:r w:rsidDel="00000000" w:rsidR="00000000" w:rsidRPr="00000000">
        <w:rPr>
          <w:rFonts w:ascii="Cambria" w:cs="Cambria" w:eastAsia="Cambria" w:hAnsi="Cambria"/>
          <w:rtl w:val="0"/>
        </w:rPr>
        <w:t xml:space="preserve">2. After the vote has been completed, the Secretaries shall deliver to the President a list of Senators participating in the vote showing the manner in which each one has voted. The President shall then announce the results of the vote. The list shall remain available to Senators on the President’s table and shall be published in the records of the sitting.</w:t>
      </w:r>
    </w:p>
    <w:p w:rsidR="00000000" w:rsidDel="00000000" w:rsidP="00000000" w:rsidRDefault="00000000" w:rsidRPr="00000000" w14:paraId="00000014">
      <w:pPr>
        <w:numPr>
          <w:ilvl w:val="0"/>
          <w:numId w:val="31"/>
        </w:numPr>
        <w:spacing w:after="0" w:afterAutospacing="0"/>
        <w:ind w:left="720" w:hanging="360"/>
        <w:rPr>
          <w:rFonts w:ascii="Cambria" w:cs="Cambria" w:eastAsia="Cambria" w:hAnsi="Cambria"/>
        </w:rPr>
      </w:pPr>
      <w:bookmarkStart w:colFirst="0" w:colLast="0" w:name="_f1s1fnzhxw10" w:id="4"/>
      <w:bookmarkEnd w:id="4"/>
      <w:r w:rsidDel="00000000" w:rsidR="00000000" w:rsidRPr="00000000">
        <w:rPr>
          <w:rFonts w:ascii="Cambria" w:cs="Cambria" w:eastAsia="Cambria" w:hAnsi="Cambria"/>
          <w:rtl w:val="0"/>
        </w:rPr>
        <w:t xml:space="preserve">Rule 116</w:t>
      </w:r>
    </w:p>
    <w:p w:rsidR="00000000" w:rsidDel="00000000" w:rsidP="00000000" w:rsidRDefault="00000000" w:rsidRPr="00000000" w14:paraId="00000015">
      <w:pPr>
        <w:numPr>
          <w:ilvl w:val="0"/>
          <w:numId w:val="31"/>
        </w:numPr>
        <w:spacing w:after="0" w:afterAutospacing="0"/>
        <w:ind w:left="720" w:hanging="360"/>
        <w:rPr>
          <w:rFonts w:ascii="Cambria" w:cs="Cambria" w:eastAsia="Cambria" w:hAnsi="Cambria"/>
        </w:rPr>
      </w:pPr>
      <w:bookmarkStart w:colFirst="0" w:colLast="0" w:name="_4sowvj79m4f9" w:id="5"/>
      <w:bookmarkEnd w:id="5"/>
      <w:r w:rsidDel="00000000" w:rsidR="00000000" w:rsidRPr="00000000">
        <w:rPr>
          <w:rFonts w:ascii="Cambria" w:cs="Cambria" w:eastAsia="Cambria" w:hAnsi="Cambria"/>
          <w:rtl w:val="0"/>
        </w:rPr>
        <w:t xml:space="preserve">Roll-call Voting by Name</w:t>
      </w:r>
    </w:p>
    <w:p w:rsidR="00000000" w:rsidDel="00000000" w:rsidP="00000000" w:rsidRDefault="00000000" w:rsidRPr="00000000" w14:paraId="00000016">
      <w:pPr>
        <w:numPr>
          <w:ilvl w:val="0"/>
          <w:numId w:val="31"/>
        </w:numPr>
        <w:spacing w:after="0" w:afterAutospacing="0"/>
        <w:ind w:left="720" w:hanging="360"/>
        <w:rPr>
          <w:rFonts w:ascii="Cambria" w:cs="Cambria" w:eastAsia="Cambria" w:hAnsi="Cambria"/>
        </w:rPr>
      </w:pPr>
      <w:bookmarkStart w:colFirst="0" w:colLast="0" w:name="_pfri4fmrkvu2" w:id="6"/>
      <w:bookmarkEnd w:id="6"/>
      <w:r w:rsidDel="00000000" w:rsidR="00000000" w:rsidRPr="00000000">
        <w:rPr>
          <w:rFonts w:ascii="Cambria" w:cs="Cambria" w:eastAsia="Cambria" w:hAnsi="Cambria"/>
          <w:rtl w:val="0"/>
        </w:rPr>
        <w:t xml:space="preserve">1. Roll-call voting by name, using the electronic voting system, is used for motions of confidence or no confidence, or when the President orders roll call voting by name at the request of fifteen Senators. In this case, after explaining the meaning of the “yes” and the “no” votes, the President shall draw by lots the name of the first Senator called to vote, after whom others will follow in alphabetical order.</w:t>
      </w:r>
    </w:p>
    <w:p w:rsidR="00000000" w:rsidDel="00000000" w:rsidP="00000000" w:rsidRDefault="00000000" w:rsidRPr="00000000" w14:paraId="00000017">
      <w:pPr>
        <w:numPr>
          <w:ilvl w:val="0"/>
          <w:numId w:val="31"/>
        </w:numPr>
        <w:spacing w:after="0" w:afterAutospacing="0"/>
        <w:ind w:left="720" w:hanging="360"/>
        <w:rPr>
          <w:rFonts w:ascii="Cambria" w:cs="Cambria" w:eastAsia="Cambria" w:hAnsi="Cambria"/>
        </w:rPr>
      </w:pPr>
      <w:bookmarkStart w:colFirst="0" w:colLast="0" w:name="_t7z7z3gbpfri" w:id="7"/>
      <w:bookmarkEnd w:id="7"/>
      <w:r w:rsidDel="00000000" w:rsidR="00000000" w:rsidRPr="00000000">
        <w:rPr>
          <w:rFonts w:ascii="Cambria" w:cs="Cambria" w:eastAsia="Cambria" w:hAnsi="Cambria"/>
          <w:rtl w:val="0"/>
        </w:rPr>
        <w:t xml:space="preserve">2. After the roll has been called, a new roll shall be called of the Senators who failed to reply to the first roll-call.</w:t>
      </w:r>
    </w:p>
    <w:p w:rsidR="00000000" w:rsidDel="00000000" w:rsidP="00000000" w:rsidRDefault="00000000" w:rsidRPr="00000000" w14:paraId="00000018">
      <w:pPr>
        <w:numPr>
          <w:ilvl w:val="0"/>
          <w:numId w:val="31"/>
        </w:numPr>
        <w:spacing w:after="0" w:afterAutospacing="0"/>
        <w:ind w:left="720" w:hanging="360"/>
        <w:rPr>
          <w:rFonts w:ascii="Cambria" w:cs="Cambria" w:eastAsia="Cambria" w:hAnsi="Cambria"/>
        </w:rPr>
      </w:pPr>
      <w:bookmarkStart w:colFirst="0" w:colLast="0" w:name="_wgfiq8nvk6ke" w:id="8"/>
      <w:bookmarkEnd w:id="8"/>
      <w:r w:rsidDel="00000000" w:rsidR="00000000" w:rsidRPr="00000000">
        <w:rPr>
          <w:rFonts w:ascii="Cambria" w:cs="Cambria" w:eastAsia="Cambria" w:hAnsi="Cambria"/>
          <w:rtl w:val="0"/>
        </w:rPr>
        <w:t xml:space="preserve">3. Each Senator shall be called by name and indicate their votes in a loud voice while simultaneously pressing the appropriate key of the electronic voting system. If there is a discrepancy between the two votes, the President shall suspend the roll-call and request the Senator to make it clear which way he or she intends to vote.</w:t>
      </w:r>
    </w:p>
    <w:p w:rsidR="00000000" w:rsidDel="00000000" w:rsidP="00000000" w:rsidRDefault="00000000" w:rsidRPr="00000000" w14:paraId="00000019">
      <w:pPr>
        <w:numPr>
          <w:ilvl w:val="0"/>
          <w:numId w:val="31"/>
        </w:numPr>
        <w:ind w:left="720" w:hanging="360"/>
        <w:rPr>
          <w:rFonts w:ascii="Cambria" w:cs="Cambria" w:eastAsia="Cambria" w:hAnsi="Cambria"/>
        </w:rPr>
      </w:pPr>
      <w:bookmarkStart w:colFirst="0" w:colLast="0" w:name="_hxty104oiou0" w:id="9"/>
      <w:bookmarkEnd w:id="9"/>
      <w:r w:rsidDel="00000000" w:rsidR="00000000" w:rsidRPr="00000000">
        <w:rPr>
          <w:rFonts w:ascii="Cambria" w:cs="Cambria" w:eastAsia="Cambria" w:hAnsi="Cambria"/>
          <w:rtl w:val="0"/>
        </w:rPr>
        <w:t xml:space="preserve">4. For the purposes of announcing and publishing the result of the vote, the provisions of Rule 115(2) above shall apply.</w:t>
      </w:r>
    </w:p>
    <w:p w:rsidR="00000000" w:rsidDel="00000000" w:rsidP="00000000" w:rsidRDefault="00000000" w:rsidRPr="00000000" w14:paraId="0000001A">
      <w:pPr>
        <w:ind w:left="720"/>
        <w:rPr>
          <w:rFonts w:ascii="Cambria" w:cs="Cambria" w:eastAsia="Cambria" w:hAnsi="Cambria"/>
          <w:b w:val="1"/>
        </w:rPr>
      </w:pPr>
      <w:r w:rsidDel="00000000" w:rsidR="00000000" w:rsidRPr="00000000">
        <w:rPr>
          <w:rFonts w:ascii="Cambria" w:cs="Cambria" w:eastAsia="Cambria" w:hAnsi="Cambria"/>
          <w:b w:val="1"/>
          <w:rtl w:val="0"/>
        </w:rPr>
        <w:t xml:space="preserve">6. If the documents are available in multiple languages, does it seem like the same number of documents/files are available in the different languages?  </w:t>
      </w:r>
    </w:p>
    <w:p w:rsidR="00000000" w:rsidDel="00000000" w:rsidP="00000000" w:rsidRDefault="00000000" w:rsidRPr="00000000" w14:paraId="0000001B">
      <w:pPr>
        <w:numPr>
          <w:ilvl w:val="0"/>
          <w:numId w:val="1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English, Italian, Spanish, French. All other three versions are translated from the Italian version.</w:t>
      </w:r>
    </w:p>
    <w:p w:rsidR="00000000" w:rsidDel="00000000" w:rsidP="00000000" w:rsidRDefault="00000000" w:rsidRPr="00000000" w14:paraId="0000001C">
      <w:pPr>
        <w:ind w:left="720"/>
        <w:rPr>
          <w:rFonts w:ascii="Cambria" w:cs="Cambria" w:eastAsia="Cambria" w:hAnsi="Cambria"/>
          <w:b w:val="1"/>
        </w:rPr>
      </w:pPr>
      <w:r w:rsidDel="00000000" w:rsidR="00000000" w:rsidRPr="00000000">
        <w:rPr>
          <w:rFonts w:ascii="Cambria" w:cs="Cambria" w:eastAsia="Cambria" w:hAnsi="Cambria"/>
          <w:b w:val="1"/>
          <w:rtl w:val="0"/>
        </w:rPr>
        <w:t xml:space="preserve">7. How exactly did you locate these files? (i.e. if you were going to write instructions for someone else to find them, what would that look like?)</w:t>
      </w:r>
    </w:p>
    <w:p w:rsidR="00000000" w:rsidDel="00000000" w:rsidP="00000000" w:rsidRDefault="00000000" w:rsidRPr="00000000" w14:paraId="0000001D">
      <w:pPr>
        <w:numPr>
          <w:ilvl w:val="0"/>
          <w:numId w:val="2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Home - L'Istituzione (on the top of the bar) - Il Regolamento del Senato (sidebar)</w:t>
      </w:r>
    </w:p>
    <w:p w:rsidR="00000000" w:rsidDel="00000000" w:rsidP="00000000" w:rsidRDefault="00000000" w:rsidRPr="00000000" w14:paraId="0000001E">
      <w:pPr>
        <w:ind w:left="720"/>
        <w:rPr>
          <w:rFonts w:ascii="Cambria" w:cs="Cambria" w:eastAsia="Cambria" w:hAnsi="Cambria"/>
          <w:b w:val="1"/>
        </w:rPr>
      </w:pPr>
      <w:r w:rsidDel="00000000" w:rsidR="00000000" w:rsidRPr="00000000">
        <w:rPr>
          <w:rFonts w:ascii="Cambria" w:cs="Cambria" w:eastAsia="Cambria" w:hAnsi="Cambria"/>
          <w:b w:val="1"/>
          <w:rtl w:val="0"/>
        </w:rPr>
        <w:t xml:space="preserve">8.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1F">
      <w:pPr>
        <w:numPr>
          <w:ilvl w:val="0"/>
          <w:numId w:val="2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Rules available in English, Italian, Spanish, French</w:t>
      </w:r>
    </w:p>
    <w:p w:rsidR="00000000" w:rsidDel="00000000" w:rsidP="00000000" w:rsidRDefault="00000000" w:rsidRPr="00000000" w14:paraId="00000020">
      <w:pPr>
        <w:ind w:left="720"/>
        <w:rPr>
          <w:rFonts w:ascii="Cambria" w:cs="Cambria" w:eastAsia="Cambria" w:hAnsi="Cambria"/>
          <w:b w:val="1"/>
        </w:rPr>
      </w:pPr>
      <w:r w:rsidDel="00000000" w:rsidR="00000000" w:rsidRPr="00000000">
        <w:rPr>
          <w:rFonts w:ascii="Cambria" w:cs="Cambria" w:eastAsia="Cambria" w:hAnsi="Cambria"/>
          <w:b w:val="1"/>
          <w:rtl w:val="0"/>
        </w:rPr>
        <w:t xml:space="preserve">9. Is there anything else you think we should know?</w:t>
      </w:r>
    </w:p>
    <w:p w:rsidR="00000000" w:rsidDel="00000000" w:rsidP="00000000" w:rsidRDefault="00000000" w:rsidRPr="00000000" w14:paraId="00000021">
      <w:pPr>
        <w:ind w:left="720"/>
        <w:rPr>
          <w:rFonts w:ascii="Cambria" w:cs="Cambria" w:eastAsia="Cambria" w:hAnsi="Cambria"/>
          <w:b w:val="1"/>
        </w:rPr>
      </w:pPr>
      <w:r w:rsidDel="00000000" w:rsidR="00000000" w:rsidRPr="00000000">
        <w:rPr>
          <w:rFonts w:ascii="Cambria" w:cs="Cambria" w:eastAsia="Cambria" w:hAnsi="Cambria"/>
          <w:b w:val="1"/>
          <w:rtl w:val="0"/>
        </w:rPr>
        <w:t xml:space="preserve">10. Does the legislature or an official source publish a document/file for previous versions of the rules of procedure? If so, repeat questions 2-8.  </w:t>
      </w:r>
    </w:p>
    <w:p w:rsidR="00000000" w:rsidDel="00000000" w:rsidP="00000000" w:rsidRDefault="00000000" w:rsidRPr="00000000" w14:paraId="00000022">
      <w:pPr>
        <w:numPr>
          <w:ilvl w:val="0"/>
          <w:numId w:val="3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Not found</w:t>
      </w:r>
    </w:p>
    <w:p w:rsidR="00000000" w:rsidDel="00000000" w:rsidP="00000000" w:rsidRDefault="00000000" w:rsidRPr="00000000" w14:paraId="00000023">
      <w:pPr>
        <w:rPr>
          <w:rFonts w:ascii="Cambria" w:cs="Cambria" w:eastAsia="Cambria" w:hAnsi="Cambria"/>
        </w:rPr>
      </w:pPr>
      <w:r w:rsidDel="00000000" w:rsidR="00000000" w:rsidRPr="00000000">
        <w:rPr>
          <w:rFonts w:ascii="Cambria" w:cs="Cambria" w:eastAsia="Cambria" w:hAnsi="Cambria"/>
          <w:i w:val="1"/>
          <w:u w:val="single"/>
          <w:rtl w:val="0"/>
        </w:rPr>
        <w:t xml:space="preserve">B.RECORD OF LEGISLATIVE VOTING </w:t>
      </w:r>
      <w:r w:rsidDel="00000000" w:rsidR="00000000" w:rsidRPr="00000000">
        <w:rPr>
          <w:rtl w:val="0"/>
        </w:rPr>
      </w:r>
    </w:p>
    <w:p w:rsidR="00000000" w:rsidDel="00000000" w:rsidP="00000000" w:rsidRDefault="00000000" w:rsidRPr="00000000" w14:paraId="00000024">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votes as reported in the working language of the legislature (e.g., scrutin public ordinaire).</w:t>
      </w:r>
    </w:p>
    <w:p w:rsidR="00000000" w:rsidDel="00000000" w:rsidP="00000000" w:rsidRDefault="00000000" w:rsidRPr="00000000" w14:paraId="00000025">
      <w:pPr>
        <w:numPr>
          <w:ilvl w:val="0"/>
          <w:numId w:val="1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Votazioni</w:t>
      </w:r>
    </w:p>
    <w:p w:rsidR="00000000" w:rsidDel="00000000" w:rsidP="00000000" w:rsidRDefault="00000000" w:rsidRPr="00000000" w14:paraId="00000026">
      <w:pPr>
        <w:ind w:left="720"/>
        <w:rPr>
          <w:rFonts w:ascii="Cambria" w:cs="Cambria" w:eastAsia="Cambria" w:hAnsi="Cambria"/>
          <w:b w:val="1"/>
        </w:rPr>
      </w:pPr>
      <w:r w:rsidDel="00000000" w:rsidR="00000000" w:rsidRPr="00000000">
        <w:rPr>
          <w:rFonts w:ascii="Cambria" w:cs="Cambria" w:eastAsia="Cambria" w:hAnsi="Cambria"/>
          <w:b w:val="1"/>
          <w:rtl w:val="0"/>
        </w:rPr>
        <w:t xml:space="preserve">2. Looking at the documents available on-line, are there specific language skills you think would be required? If so what are these?</w:t>
      </w:r>
    </w:p>
    <w:p w:rsidR="00000000" w:rsidDel="00000000" w:rsidP="00000000" w:rsidRDefault="00000000" w:rsidRPr="00000000" w14:paraId="00000027">
      <w:pPr>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Italian</w:t>
      </w:r>
    </w:p>
    <w:p w:rsidR="00000000" w:rsidDel="00000000" w:rsidP="00000000" w:rsidRDefault="00000000" w:rsidRPr="00000000" w14:paraId="00000028">
      <w:pPr>
        <w:ind w:left="720"/>
        <w:rPr>
          <w:rFonts w:ascii="Cambria" w:cs="Cambria" w:eastAsia="Cambria" w:hAnsi="Cambria"/>
          <w:b w:val="1"/>
        </w:rPr>
      </w:pPr>
      <w:r w:rsidDel="00000000" w:rsidR="00000000" w:rsidRPr="00000000">
        <w:rPr>
          <w:rFonts w:ascii="Cambria" w:cs="Cambria" w:eastAsia="Cambria" w:hAnsi="Cambria"/>
          <w:b w:val="1"/>
          <w:rtl w:val="0"/>
        </w:rPr>
        <w:t xml:space="preserve">3. Does the legislature or an official source publish a document/file covering the voting record online (separate from the plenary minute)?  </w:t>
      </w:r>
    </w:p>
    <w:p w:rsidR="00000000" w:rsidDel="00000000" w:rsidP="00000000" w:rsidRDefault="00000000" w:rsidRPr="00000000" w14:paraId="00000029">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2A">
      <w:pPr>
        <w:ind w:left="720"/>
        <w:rPr>
          <w:rFonts w:ascii="Cambria" w:cs="Cambria" w:eastAsia="Cambria" w:hAnsi="Cambria"/>
          <w:b w:val="1"/>
        </w:rPr>
      </w:pPr>
      <w:r w:rsidDel="00000000" w:rsidR="00000000" w:rsidRPr="00000000">
        <w:rPr>
          <w:rFonts w:ascii="Cambria" w:cs="Cambria" w:eastAsia="Cambria" w:hAnsi="Cambria"/>
          <w:b w:val="1"/>
          <w:rtl w:val="0"/>
        </w:rPr>
        <w:t xml:space="preserve">If so:</w:t>
      </w:r>
    </w:p>
    <w:p w:rsidR="00000000" w:rsidDel="00000000" w:rsidP="00000000" w:rsidRDefault="00000000" w:rsidRPr="00000000" w14:paraId="0000002B">
      <w:pPr>
        <w:ind w:left="1440"/>
        <w:rPr>
          <w:rFonts w:ascii="Cambria" w:cs="Cambria" w:eastAsia="Cambria" w:hAnsi="Cambria"/>
          <w:b w:val="1"/>
        </w:rPr>
      </w:pPr>
      <w:r w:rsidDel="00000000" w:rsidR="00000000" w:rsidRPr="00000000">
        <w:rPr>
          <w:rFonts w:ascii="Cambria" w:cs="Cambria" w:eastAsia="Cambria" w:hAnsi="Cambria"/>
          <w:b w:val="1"/>
          <w:rtl w:val="0"/>
        </w:rPr>
        <w:t xml:space="preserve">-Where can one find these documents?  Please provide instructions for how someone would find them.  </w:t>
      </w:r>
    </w:p>
    <w:p w:rsidR="00000000" w:rsidDel="00000000" w:rsidP="00000000" w:rsidRDefault="00000000" w:rsidRPr="00000000" w14:paraId="0000002C">
      <w:pPr>
        <w:numPr>
          <w:ilvl w:val="0"/>
          <w:numId w:val="1"/>
        </w:numPr>
        <w:spacing w:after="0" w:afterAutospacing="0"/>
        <w:ind w:left="720" w:hanging="360"/>
        <w:rPr>
          <w:rFonts w:ascii="Cambria" w:cs="Cambria" w:eastAsia="Cambria" w:hAnsi="Cambria"/>
          <w:u w:val="none"/>
        </w:rPr>
      </w:pPr>
      <w:hyperlink r:id="rId8">
        <w:r w:rsidDel="00000000" w:rsidR="00000000" w:rsidRPr="00000000">
          <w:rPr>
            <w:rFonts w:ascii="Cambria" w:cs="Cambria" w:eastAsia="Cambria" w:hAnsi="Cambria"/>
            <w:color w:val="1155cc"/>
            <w:u w:val="single"/>
            <w:rtl w:val="0"/>
          </w:rPr>
          <w:t xml:space="preserve">http://leg17.senato.it/leg/17/BGT/Schede/Ddliter/votazioni/39302_votazioni.htm</w:t>
        </w:r>
      </w:hyperlink>
      <w:r w:rsidDel="00000000" w:rsidR="00000000" w:rsidRPr="00000000">
        <w:rPr>
          <w:rtl w:val="0"/>
        </w:rPr>
      </w:r>
    </w:p>
    <w:p w:rsidR="00000000" w:rsidDel="00000000" w:rsidP="00000000" w:rsidRDefault="00000000" w:rsidRPr="00000000" w14:paraId="0000002D">
      <w:pPr>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Home - Leggi e Documenti  -  Disegni di legge - Ricerca - search for all - select the senate act - if there is voting on the act there will be more than two tabs on the top, click on “Votazioni”</w:t>
      </w:r>
      <w:r w:rsidDel="00000000" w:rsidR="00000000" w:rsidRPr="00000000">
        <w:rPr>
          <w:rtl w:val="0"/>
        </w:rPr>
      </w:r>
    </w:p>
    <w:p w:rsidR="00000000" w:rsidDel="00000000" w:rsidP="00000000" w:rsidRDefault="00000000" w:rsidRPr="00000000" w14:paraId="0000002E">
      <w:pPr>
        <w:ind w:left="1440"/>
        <w:rPr>
          <w:rFonts w:ascii="Cambria" w:cs="Cambria" w:eastAsia="Cambria" w:hAnsi="Cambria"/>
          <w:b w:val="1"/>
        </w:rPr>
      </w:pPr>
      <w:r w:rsidDel="00000000" w:rsidR="00000000" w:rsidRPr="00000000">
        <w:rPr>
          <w:rFonts w:ascii="Cambria" w:cs="Cambria" w:eastAsia="Cambria" w:hAnsi="Cambria"/>
          <w:b w:val="1"/>
          <w:rtl w:val="0"/>
        </w:rPr>
        <w:t xml:space="preserve">-What types of votes are reported (e.g., the roll call vote record for individual legislators)?</w:t>
      </w:r>
    </w:p>
    <w:p w:rsidR="00000000" w:rsidDel="00000000" w:rsidP="00000000" w:rsidRDefault="00000000" w:rsidRPr="00000000" w14:paraId="0000002F">
      <w:pPr>
        <w:numPr>
          <w:ilvl w:val="0"/>
          <w:numId w:val="2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roll call vote record for individual legislators (electronic votes)</w:t>
      </w:r>
    </w:p>
    <w:p w:rsidR="00000000" w:rsidDel="00000000" w:rsidP="00000000" w:rsidRDefault="00000000" w:rsidRPr="00000000" w14:paraId="00000030">
      <w:pPr>
        <w:ind w:left="720"/>
        <w:rPr>
          <w:rFonts w:ascii="Cambria" w:cs="Cambria" w:eastAsia="Cambria" w:hAnsi="Cambria"/>
          <w:b w:val="1"/>
        </w:rPr>
      </w:pPr>
      <w:r w:rsidDel="00000000" w:rsidR="00000000" w:rsidRPr="00000000">
        <w:rPr>
          <w:rFonts w:ascii="Cambria" w:cs="Cambria" w:eastAsia="Cambria" w:hAnsi="Cambria"/>
          <w:b w:val="1"/>
          <w:rtl w:val="0"/>
        </w:rPr>
        <w:t xml:space="preserve">4.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1">
      <w:pPr>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Since 1996, XIII legislature</w:t>
      </w:r>
    </w:p>
    <w:p w:rsidR="00000000" w:rsidDel="00000000" w:rsidP="00000000" w:rsidRDefault="00000000" w:rsidRPr="00000000" w14:paraId="00000032">
      <w:pPr>
        <w:ind w:left="720"/>
        <w:rPr>
          <w:rFonts w:ascii="Cambria" w:cs="Cambria" w:eastAsia="Cambria" w:hAnsi="Cambria"/>
          <w:b w:val="1"/>
        </w:rPr>
      </w:pPr>
      <w:r w:rsidDel="00000000" w:rsidR="00000000" w:rsidRPr="00000000">
        <w:rPr>
          <w:rFonts w:ascii="Cambria" w:cs="Cambria" w:eastAsia="Cambria" w:hAnsi="Cambria"/>
          <w:b w:val="1"/>
          <w:rtl w:val="0"/>
        </w:rPr>
        <w:t xml:space="preserve">5. Can one automate downloading of these files?  If so, please provide any available computer code for that purpose. </w:t>
      </w:r>
    </w:p>
    <w:p w:rsidR="00000000" w:rsidDel="00000000" w:rsidP="00000000" w:rsidRDefault="00000000" w:rsidRPr="00000000" w14:paraId="00000033">
      <w:pPr>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34">
      <w:pPr>
        <w:ind w:left="720"/>
        <w:rPr>
          <w:rFonts w:ascii="Cambria" w:cs="Cambria" w:eastAsia="Cambria" w:hAnsi="Cambria"/>
          <w:b w:val="1"/>
        </w:rPr>
      </w:pPr>
      <w:r w:rsidDel="00000000" w:rsidR="00000000" w:rsidRPr="00000000">
        <w:rPr>
          <w:rtl w:val="0"/>
        </w:rPr>
      </w:r>
    </w:p>
    <w:p w:rsidR="00000000" w:rsidDel="00000000" w:rsidP="00000000" w:rsidRDefault="00000000" w:rsidRPr="00000000" w14:paraId="00000035">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If not, please indicate which source and years we are missing. </w:t>
      </w:r>
    </w:p>
    <w:p w:rsidR="00000000" w:rsidDel="00000000" w:rsidP="00000000" w:rsidRDefault="00000000" w:rsidRPr="00000000" w14:paraId="00000036">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C.MINUTES OF PLENARY SESSION</w:t>
      </w:r>
    </w:p>
    <w:p w:rsidR="00000000" w:rsidDel="00000000" w:rsidP="00000000" w:rsidRDefault="00000000" w:rsidRPr="00000000" w14:paraId="00000037">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38">
      <w:pPr>
        <w:numPr>
          <w:ilvl w:val="0"/>
          <w:numId w:val="8"/>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RESOCONTO STENOGRAFICO</w:t>
      </w:r>
    </w:p>
    <w:p w:rsidR="00000000" w:rsidDel="00000000" w:rsidP="00000000" w:rsidRDefault="00000000" w:rsidRPr="00000000" w14:paraId="00000039">
      <w:pPr>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processo verbale</w:t>
      </w:r>
    </w:p>
    <w:p w:rsidR="00000000" w:rsidDel="00000000" w:rsidP="00000000" w:rsidRDefault="00000000" w:rsidRPr="00000000" w14:paraId="0000003A">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instructions for how one would find them)?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3B">
      <w:pPr>
        <w:numPr>
          <w:ilvl w:val="0"/>
          <w:numId w:val="32"/>
        </w:numPr>
        <w:spacing w:after="0" w:afterAutospacing="0"/>
        <w:ind w:left="720" w:hanging="360"/>
        <w:rPr>
          <w:rFonts w:ascii="Cambria" w:cs="Cambria" w:eastAsia="Cambria" w:hAnsi="Cambria"/>
          <w:u w:val="none"/>
        </w:rPr>
      </w:pPr>
      <w:hyperlink r:id="rId9">
        <w:r w:rsidDel="00000000" w:rsidR="00000000" w:rsidRPr="00000000">
          <w:rPr>
            <w:rFonts w:ascii="Cambria" w:cs="Cambria" w:eastAsia="Cambria" w:hAnsi="Cambria"/>
            <w:color w:val="1155cc"/>
            <w:u w:val="single"/>
            <w:rtl w:val="0"/>
          </w:rPr>
          <w:t xml:space="preserve">http://www.senato.it/static/bgt/listaresaula/18/index.html?null</w:t>
        </w:r>
      </w:hyperlink>
      <w:r w:rsidDel="00000000" w:rsidR="00000000" w:rsidRPr="00000000">
        <w:rPr>
          <w:rtl w:val="0"/>
        </w:rPr>
      </w:r>
    </w:p>
    <w:p w:rsidR="00000000" w:rsidDel="00000000" w:rsidP="00000000" w:rsidRDefault="00000000" w:rsidRPr="00000000" w14:paraId="0000003C">
      <w:pPr>
        <w:numPr>
          <w:ilvl w:val="0"/>
          <w:numId w:val="32"/>
        </w:numPr>
        <w:ind w:left="720" w:hanging="360"/>
        <w:rPr>
          <w:rFonts w:ascii="Cambria" w:cs="Cambria" w:eastAsia="Cambria" w:hAnsi="Cambria"/>
          <w:u w:val="none"/>
        </w:rPr>
      </w:pPr>
      <w:hyperlink r:id="rId10">
        <w:r w:rsidDel="00000000" w:rsidR="00000000" w:rsidRPr="00000000">
          <w:rPr>
            <w:rFonts w:ascii="Cambria" w:cs="Cambria" w:eastAsia="Cambria" w:hAnsi="Cambria"/>
            <w:color w:val="1155cc"/>
            <w:u w:val="single"/>
            <w:rtl w:val="0"/>
          </w:rPr>
          <w:t xml:space="preserve">https://www.senato.it/japp/bgt/showdoc/0/hotresaula/0/0/index.html</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3D">
      <w:pPr>
        <w:ind w:left="720"/>
        <w:rPr>
          <w:rFonts w:ascii="Cambria" w:cs="Cambria" w:eastAsia="Cambria" w:hAnsi="Cambria"/>
          <w:b w:val="1"/>
        </w:rPr>
      </w:pPr>
      <w:r w:rsidDel="00000000" w:rsidR="00000000" w:rsidRPr="00000000">
        <w:rPr>
          <w:rFonts w:ascii="Cambria" w:cs="Cambria" w:eastAsia="Cambria" w:hAnsi="Cambria"/>
          <w:b w:val="1"/>
          <w:rtl w:val="0"/>
        </w:rPr>
        <w:t xml:space="preserve">3. If you find on-line documents, does this seem to be all the relevant documents for a specific time period?  If so, what is the time period?  If not, can you describe what is missing?</w:t>
      </w:r>
    </w:p>
    <w:p w:rsidR="00000000" w:rsidDel="00000000" w:rsidP="00000000" w:rsidRDefault="00000000" w:rsidRPr="00000000" w14:paraId="0000003E">
      <w:pPr>
        <w:numPr>
          <w:ilvl w:val="0"/>
          <w:numId w:val="2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Tuesday, January 13, 1953</w:t>
      </w:r>
    </w:p>
    <w:p w:rsidR="00000000" w:rsidDel="00000000" w:rsidP="00000000" w:rsidRDefault="00000000" w:rsidRPr="00000000" w14:paraId="0000003F">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0">
      <w:pPr>
        <w:numPr>
          <w:ilvl w:val="0"/>
          <w:numId w:val="6"/>
        </w:numPr>
        <w:ind w:left="720" w:hanging="360"/>
        <w:rPr>
          <w:u w:val="none"/>
        </w:rPr>
      </w:pPr>
      <w:r w:rsidDel="00000000" w:rsidR="00000000" w:rsidRPr="00000000">
        <w:rPr>
          <w:rtl w:val="0"/>
        </w:rPr>
        <w:t xml:space="preserve">not found</w:t>
      </w:r>
    </w:p>
    <w:p w:rsidR="00000000" w:rsidDel="00000000" w:rsidP="00000000" w:rsidRDefault="00000000" w:rsidRPr="00000000" w14:paraId="00000041">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2">
      <w:pPr>
        <w:numPr>
          <w:ilvl w:val="0"/>
          <w:numId w:val="3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Italian</w:t>
      </w:r>
    </w:p>
    <w:p w:rsidR="00000000" w:rsidDel="00000000" w:rsidP="00000000" w:rsidRDefault="00000000" w:rsidRPr="00000000" w14:paraId="00000043">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44">
      <w:pPr>
        <w:numPr>
          <w:ilvl w:val="0"/>
          <w:numId w:val="2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45">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D. ATTENDANCE</w:t>
      </w:r>
    </w:p>
    <w:p w:rsidR="00000000" w:rsidDel="00000000" w:rsidP="00000000" w:rsidRDefault="00000000" w:rsidRPr="00000000" w14:paraId="00000046">
      <w:pPr>
        <w:ind w:left="720"/>
        <w:rPr>
          <w:rFonts w:ascii="Cambria" w:cs="Cambria" w:eastAsia="Cambria" w:hAnsi="Cambria"/>
          <w:b w:val="1"/>
        </w:rPr>
      </w:pPr>
      <w:r w:rsidDel="00000000" w:rsidR="00000000" w:rsidRPr="00000000">
        <w:rPr>
          <w:rFonts w:ascii="Cambria" w:cs="Cambria" w:eastAsia="Cambria" w:hAnsi="Cambria"/>
          <w:b w:val="1"/>
          <w:rtl w:val="0"/>
        </w:rPr>
        <w:t xml:space="preserve">1. Please indicate the terminology for the type of information as reported in the working language of the legislature:</w:t>
      </w:r>
    </w:p>
    <w:p w:rsidR="00000000" w:rsidDel="00000000" w:rsidP="00000000" w:rsidRDefault="00000000" w:rsidRPr="00000000" w14:paraId="00000047">
      <w:pPr>
        <w:numPr>
          <w:ilvl w:val="0"/>
          <w:numId w:val="4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Presenze alle votazioni</w:t>
      </w:r>
    </w:p>
    <w:p w:rsidR="00000000" w:rsidDel="00000000" w:rsidP="00000000" w:rsidRDefault="00000000" w:rsidRPr="00000000" w14:paraId="00000048">
      <w:pPr>
        <w:ind w:left="720"/>
        <w:rPr>
          <w:rFonts w:ascii="Cambria" w:cs="Cambria" w:eastAsia="Cambria" w:hAnsi="Cambria"/>
        </w:rPr>
      </w:pPr>
      <w:r w:rsidDel="00000000" w:rsidR="00000000" w:rsidRPr="00000000">
        <w:rPr>
          <w:rFonts w:ascii="Cambria" w:cs="Cambria" w:eastAsia="Cambria" w:hAnsi="Cambria"/>
          <w:b w:val="1"/>
          <w:rtl w:val="0"/>
        </w:rPr>
        <w:t xml:space="preserve">2. Does the legislature or an official source publish a document/file covering the specific information online? If so, where (please provide the URL)? If an official source is not available, please list any secondary sources</w:t>
      </w:r>
      <w:r w:rsidDel="00000000" w:rsidR="00000000" w:rsidRPr="00000000">
        <w:rPr>
          <w:rFonts w:ascii="Cambria" w:cs="Cambria" w:eastAsia="Cambria" w:hAnsi="Cambria"/>
          <w:rtl w:val="0"/>
        </w:rPr>
        <w:t xml:space="preserve">.</w:t>
      </w:r>
    </w:p>
    <w:p w:rsidR="00000000" w:rsidDel="00000000" w:rsidP="00000000" w:rsidRDefault="00000000" w:rsidRPr="00000000" w14:paraId="00000049">
      <w:pPr>
        <w:numPr>
          <w:ilvl w:val="0"/>
          <w:numId w:val="33"/>
        </w:numPr>
        <w:ind w:left="720" w:hanging="360"/>
        <w:rPr>
          <w:rFonts w:ascii="Cambria" w:cs="Cambria" w:eastAsia="Cambria" w:hAnsi="Cambria"/>
          <w:u w:val="none"/>
        </w:rPr>
      </w:pPr>
      <w:hyperlink r:id="rId11">
        <w:r w:rsidDel="00000000" w:rsidR="00000000" w:rsidRPr="00000000">
          <w:rPr>
            <w:rFonts w:ascii="Cambria" w:cs="Cambria" w:eastAsia="Cambria" w:hAnsi="Cambria"/>
            <w:color w:val="1155cc"/>
            <w:u w:val="single"/>
            <w:rtl w:val="0"/>
          </w:rPr>
          <w:t xml:space="preserve">http://www.senato.it/leg/18/BGT/Schede/Presenze/index.html</w:t>
        </w:r>
      </w:hyperlink>
      <w:r w:rsidDel="00000000" w:rsidR="00000000" w:rsidRPr="00000000">
        <w:rPr>
          <w:rFonts w:ascii="Cambria" w:cs="Cambria" w:eastAsia="Cambria" w:hAnsi="Cambria"/>
          <w:rtl w:val="0"/>
        </w:rPr>
        <w:t xml:space="preserve"> </w:t>
      </w:r>
    </w:p>
    <w:p w:rsidR="00000000" w:rsidDel="00000000" w:rsidP="00000000" w:rsidRDefault="00000000" w:rsidRPr="00000000" w14:paraId="0000004A">
      <w:pPr>
        <w:ind w:left="720"/>
        <w:rPr>
          <w:rFonts w:ascii="Cambria" w:cs="Cambria" w:eastAsia="Cambria" w:hAnsi="Cambria"/>
          <w:b w:val="1"/>
        </w:rPr>
      </w:pPr>
      <w:r w:rsidDel="00000000" w:rsidR="00000000" w:rsidRPr="00000000">
        <w:rPr>
          <w:rFonts w:ascii="Cambria" w:cs="Cambria" w:eastAsia="Cambria" w:hAnsi="Cambria"/>
          <w:b w:val="1"/>
          <w:rtl w:val="0"/>
        </w:rPr>
        <w:t xml:space="preserve">3. What years are available on this source?</w:t>
      </w:r>
    </w:p>
    <w:p w:rsidR="00000000" w:rsidDel="00000000" w:rsidP="00000000" w:rsidRDefault="00000000" w:rsidRPr="00000000" w14:paraId="0000004B">
      <w:pPr>
        <w:numPr>
          <w:ilvl w:val="0"/>
          <w:numId w:val="2"/>
        </w:numPr>
        <w:ind w:left="720" w:hanging="360"/>
        <w:rPr>
          <w:rFonts w:ascii="Cambria" w:cs="Cambria" w:eastAsia="Cambria" w:hAnsi="Cambria"/>
        </w:rPr>
      </w:pPr>
      <w:r w:rsidDel="00000000" w:rsidR="00000000" w:rsidRPr="00000000">
        <w:rPr>
          <w:rFonts w:ascii="Cambria" w:cs="Cambria" w:eastAsia="Cambria" w:hAnsi="Cambria"/>
          <w:rtl w:val="0"/>
        </w:rPr>
        <w:t xml:space="preserve">varies by senators</w:t>
      </w:r>
    </w:p>
    <w:p w:rsidR="00000000" w:rsidDel="00000000" w:rsidP="00000000" w:rsidRDefault="00000000" w:rsidRPr="00000000" w14:paraId="0000004C">
      <w:pPr>
        <w:ind w:left="720"/>
        <w:rPr>
          <w:rFonts w:ascii="Cambria" w:cs="Cambria" w:eastAsia="Cambria" w:hAnsi="Cambria"/>
          <w:b w:val="1"/>
        </w:rPr>
      </w:pPr>
      <w:r w:rsidDel="00000000" w:rsidR="00000000" w:rsidRPr="00000000">
        <w:rPr>
          <w:rFonts w:ascii="Cambria" w:cs="Cambria" w:eastAsia="Cambria" w:hAnsi="Cambria"/>
          <w:b w:val="1"/>
          <w:rtl w:val="0"/>
        </w:rPr>
        <w:t xml:space="preserve">4. Can one automate downloading of these files?  If so, please provide any available computer code for that purpose. </w:t>
      </w:r>
    </w:p>
    <w:p w:rsidR="00000000" w:rsidDel="00000000" w:rsidP="00000000" w:rsidRDefault="00000000" w:rsidRPr="00000000" w14:paraId="0000004D">
      <w:pPr>
        <w:numPr>
          <w:ilvl w:val="0"/>
          <w:numId w:val="2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4E">
      <w:pPr>
        <w:ind w:left="720"/>
        <w:rPr>
          <w:rFonts w:ascii="Cambria" w:cs="Cambria" w:eastAsia="Cambria" w:hAnsi="Cambria"/>
          <w:b w:val="1"/>
        </w:rPr>
      </w:pPr>
      <w:r w:rsidDel="00000000" w:rsidR="00000000" w:rsidRPr="00000000">
        <w:rPr>
          <w:rFonts w:ascii="Cambria" w:cs="Cambria" w:eastAsia="Cambria" w:hAnsi="Cambria"/>
          <w:b w:val="1"/>
          <w:rtl w:val="0"/>
        </w:rPr>
        <w:t xml:space="preserve">5. Looking at the documents available on-line, are there specific language skills you think would be required to code information of interest from them? If so what are these? </w:t>
      </w:r>
    </w:p>
    <w:p w:rsidR="00000000" w:rsidDel="00000000" w:rsidP="00000000" w:rsidRDefault="00000000" w:rsidRPr="00000000" w14:paraId="0000004F">
      <w:pPr>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Italian</w:t>
      </w:r>
    </w:p>
    <w:p w:rsidR="00000000" w:rsidDel="00000000" w:rsidP="00000000" w:rsidRDefault="00000000" w:rsidRPr="00000000" w14:paraId="00000050">
      <w:pPr>
        <w:ind w:left="720"/>
        <w:rPr>
          <w:rFonts w:ascii="Cambria" w:cs="Cambria" w:eastAsia="Cambria" w:hAnsi="Cambria"/>
          <w:b w:val="1"/>
        </w:rPr>
      </w:pPr>
      <w:r w:rsidDel="00000000" w:rsidR="00000000" w:rsidRPr="00000000">
        <w:rPr>
          <w:rFonts w:ascii="Cambria" w:cs="Cambria" w:eastAsia="Cambria" w:hAnsi="Cambria"/>
          <w:b w:val="1"/>
          <w:rtl w:val="0"/>
        </w:rPr>
        <w:t xml:space="preserve">6. Did we download all the information available in the sources indicated in this section? </w:t>
      </w:r>
    </w:p>
    <w:p w:rsidR="00000000" w:rsidDel="00000000" w:rsidP="00000000" w:rsidRDefault="00000000" w:rsidRPr="00000000" w14:paraId="00000051">
      <w:pPr>
        <w:numPr>
          <w:ilvl w:val="0"/>
          <w:numId w:val="1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w:t>
      </w:r>
    </w:p>
    <w:p w:rsidR="00000000" w:rsidDel="00000000" w:rsidP="00000000" w:rsidRDefault="00000000" w:rsidRPr="00000000" w14:paraId="00000052">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E. ROLL CALL VOTE REQUEST</w:t>
      </w:r>
    </w:p>
    <w:p w:rsidR="00000000" w:rsidDel="00000000" w:rsidP="00000000" w:rsidRDefault="00000000" w:rsidRPr="00000000" w14:paraId="00000053">
      <w:pPr>
        <w:ind w:left="810"/>
        <w:rPr>
          <w:rFonts w:ascii="Cambria" w:cs="Cambria" w:eastAsia="Cambria" w:hAnsi="Cambria"/>
          <w:b w:val="1"/>
        </w:rPr>
      </w:pPr>
      <w:r w:rsidDel="00000000" w:rsidR="00000000" w:rsidRPr="00000000">
        <w:rPr>
          <w:rFonts w:ascii="Cambria" w:cs="Cambria" w:eastAsia="Cambria" w:hAnsi="Cambria"/>
          <w:b w:val="1"/>
          <w:rtl w:val="0"/>
        </w:rPr>
        <w:t xml:space="preserve">1.  In the available on-line documents, can you identify a request for a roll-call vote?  If so, are there specific words or other indications that systematically identify the requester?  </w:t>
      </w:r>
    </w:p>
    <w:p w:rsidR="00000000" w:rsidDel="00000000" w:rsidP="00000000" w:rsidRDefault="00000000" w:rsidRPr="00000000" w14:paraId="00000054">
      <w:pPr>
        <w:numPr>
          <w:ilvl w:val="0"/>
          <w:numId w:val="30"/>
        </w:numPr>
        <w:ind w:left="720" w:hanging="360"/>
        <w:rPr>
          <w:rFonts w:ascii="Cambria" w:cs="Cambria" w:eastAsia="Cambria" w:hAnsi="Cambria"/>
        </w:rPr>
      </w:pPr>
      <w:r w:rsidDel="00000000" w:rsidR="00000000" w:rsidRPr="00000000">
        <w:rPr>
          <w:rFonts w:ascii="Cambria" w:cs="Cambria" w:eastAsia="Cambria" w:hAnsi="Cambria"/>
          <w:rtl w:val="0"/>
        </w:rPr>
        <w:t xml:space="preserve">Yes. From the minutes. One can manually search for “request” (“La richiesta”</w:t>
      </w:r>
    </w:p>
    <w:p w:rsidR="00000000" w:rsidDel="00000000" w:rsidP="00000000" w:rsidRDefault="00000000" w:rsidRPr="00000000" w14:paraId="00000055">
      <w:pPr>
        <w:ind w:left="810"/>
        <w:rPr>
          <w:rFonts w:ascii="Cambria" w:cs="Cambria" w:eastAsia="Cambria" w:hAnsi="Cambria"/>
          <w:b w:val="1"/>
        </w:rPr>
      </w:pPr>
      <w:r w:rsidDel="00000000" w:rsidR="00000000" w:rsidRPr="00000000">
        <w:rPr>
          <w:rFonts w:ascii="Cambria" w:cs="Cambria" w:eastAsia="Cambria" w:hAnsi="Cambria"/>
          <w:b w:val="1"/>
          <w:rtl w:val="0"/>
        </w:rPr>
        <w:t xml:space="preserve">2. Do the available on-line documents report a justification for a request for a roll-call vote? If so, are there specific words or other indications that systematically identify the justification?  </w:t>
      </w:r>
    </w:p>
    <w:p w:rsidR="00000000" w:rsidDel="00000000" w:rsidP="00000000" w:rsidRDefault="00000000" w:rsidRPr="00000000" w14:paraId="00000056">
      <w:pPr>
        <w:numPr>
          <w:ilvl w:val="0"/>
          <w:numId w:val="1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 the president’s speech</w:t>
      </w:r>
    </w:p>
    <w:p w:rsidR="00000000" w:rsidDel="00000000" w:rsidP="00000000" w:rsidRDefault="00000000" w:rsidRPr="00000000" w14:paraId="00000057">
      <w:pPr>
        <w:ind w:left="810"/>
        <w:rPr>
          <w:rFonts w:ascii="Cambria" w:cs="Cambria" w:eastAsia="Cambria" w:hAnsi="Cambria"/>
          <w:b w:val="1"/>
        </w:rPr>
      </w:pPr>
      <w:r w:rsidDel="00000000" w:rsidR="00000000" w:rsidRPr="00000000">
        <w:rPr>
          <w:rFonts w:ascii="Cambria" w:cs="Cambria" w:eastAsia="Cambria" w:hAnsi="Cambria"/>
          <w:b w:val="1"/>
          <w:rtl w:val="0"/>
        </w:rPr>
        <w:t xml:space="preserve">3. How is the decision to accept or deny the roll-call vote request made (this may be found in the rules of procedure)?  </w:t>
      </w:r>
    </w:p>
    <w:p w:rsidR="00000000" w:rsidDel="00000000" w:rsidP="00000000" w:rsidRDefault="00000000" w:rsidRPr="00000000" w14:paraId="00000058">
      <w:pPr>
        <w:numPr>
          <w:ilvl w:val="0"/>
          <w:numId w:val="29"/>
        </w:numPr>
        <w:spacing w:after="0" w:afterAutospacing="0"/>
        <w:ind w:left="720" w:hanging="360"/>
        <w:rPr>
          <w:rFonts w:ascii="Cambria" w:cs="Cambria" w:eastAsia="Cambria" w:hAnsi="Cambria"/>
          <w:u w:val="none"/>
        </w:rPr>
      </w:pPr>
      <w:r w:rsidDel="00000000" w:rsidR="00000000" w:rsidRPr="00000000">
        <w:rPr>
          <w:rFonts w:ascii="Cambria" w:cs="Cambria" w:eastAsia="Cambria" w:hAnsi="Cambria"/>
          <w:rtl w:val="0"/>
        </w:rPr>
        <w:t xml:space="preserve">When requested by 15 senators</w:t>
      </w:r>
    </w:p>
    <w:p w:rsidR="00000000" w:rsidDel="00000000" w:rsidP="00000000" w:rsidRDefault="00000000" w:rsidRPr="00000000" w14:paraId="00000059">
      <w:pPr>
        <w:numPr>
          <w:ilvl w:val="1"/>
          <w:numId w:val="29"/>
        </w:numPr>
        <w:ind w:left="1440" w:hanging="360"/>
        <w:rPr>
          <w:rFonts w:ascii="Cambria" w:cs="Cambria" w:eastAsia="Cambria" w:hAnsi="Cambria"/>
        </w:rPr>
      </w:pPr>
      <w:r w:rsidDel="00000000" w:rsidR="00000000" w:rsidRPr="00000000">
        <w:rPr>
          <w:rFonts w:ascii="Cambria" w:cs="Cambria" w:eastAsia="Cambria" w:hAnsi="Cambria"/>
          <w:rtl w:val="0"/>
        </w:rPr>
        <w:t xml:space="preserve"> Roll-call voting by name, using the electronic voting system, is used for motions of confidence or no confidence, or when the President orders roll call voting by name at the request of fifteen Senators. In this case, after explaining the meaning of the “yes” and the “no” votes, the President shall draw by lots the name of the first Senator called to vote, after whom others will follow in alphabetical order</w:t>
      </w:r>
    </w:p>
    <w:p w:rsidR="00000000" w:rsidDel="00000000" w:rsidP="00000000" w:rsidRDefault="00000000" w:rsidRPr="00000000" w14:paraId="0000005A">
      <w:pPr>
        <w:ind w:left="810"/>
        <w:rPr>
          <w:rFonts w:ascii="Cambria" w:cs="Cambria" w:eastAsia="Cambria" w:hAnsi="Cambria"/>
          <w:b w:val="1"/>
        </w:rPr>
      </w:pPr>
      <w:r w:rsidDel="00000000" w:rsidR="00000000" w:rsidRPr="00000000">
        <w:rPr>
          <w:rFonts w:ascii="Cambria" w:cs="Cambria" w:eastAsia="Cambria" w:hAnsi="Cambria"/>
          <w:b w:val="1"/>
          <w:rtl w:val="0"/>
        </w:rPr>
        <w:t xml:space="preserve">4. In the available on-line documents, can you identify whether the request was accepted? If so, are there specific words or other indications that systematically identify this?</w:t>
      </w:r>
    </w:p>
    <w:p w:rsidR="00000000" w:rsidDel="00000000" w:rsidP="00000000" w:rsidRDefault="00000000" w:rsidRPr="00000000" w14:paraId="0000005B">
      <w:pPr>
        <w:numPr>
          <w:ilvl w:val="0"/>
          <w:numId w:val="38"/>
        </w:numPr>
        <w:ind w:left="720" w:hanging="360"/>
        <w:rPr>
          <w:rFonts w:ascii="Cambria" w:cs="Cambria" w:eastAsia="Cambria" w:hAnsi="Cambria"/>
        </w:rPr>
      </w:pPr>
      <w:r w:rsidDel="00000000" w:rsidR="00000000" w:rsidRPr="00000000">
        <w:rPr>
          <w:rFonts w:ascii="Cambria" w:cs="Cambria" w:eastAsia="Cambria" w:hAnsi="Cambria"/>
          <w:rtl w:val="0"/>
        </w:rPr>
        <w:t xml:space="preserve">Yes. In the minutes when the president says “La richiesta è accolta”</w:t>
      </w:r>
    </w:p>
    <w:p w:rsidR="00000000" w:rsidDel="00000000" w:rsidP="00000000" w:rsidRDefault="00000000" w:rsidRPr="00000000" w14:paraId="0000005C">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F. DISCUSSION BEFORE THE VOTE</w:t>
      </w:r>
    </w:p>
    <w:p w:rsidR="00000000" w:rsidDel="00000000" w:rsidP="00000000" w:rsidRDefault="00000000" w:rsidRPr="00000000" w14:paraId="0000005D">
      <w:pPr>
        <w:rPr>
          <w:rFonts w:ascii="Cambria" w:cs="Cambria" w:eastAsia="Cambria" w:hAnsi="Cambria"/>
        </w:rPr>
      </w:pPr>
      <w:r w:rsidDel="00000000" w:rsidR="00000000" w:rsidRPr="00000000">
        <w:rPr>
          <w:rFonts w:ascii="Cambria" w:cs="Cambria" w:eastAsia="Cambria" w:hAnsi="Cambria"/>
          <w:rtl w:val="0"/>
        </w:rPr>
        <w:t xml:space="preserve">1. Roll-call votes: </w:t>
      </w:r>
    </w:p>
    <w:p w:rsidR="00000000" w:rsidDel="00000000" w:rsidP="00000000" w:rsidRDefault="00000000" w:rsidRPr="00000000" w14:paraId="0000005E">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5F">
      <w:pPr>
        <w:numPr>
          <w:ilvl w:val="0"/>
          <w:numId w:val="10"/>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From the attendance file. The speaker activity on DDL tab of each senator</w:t>
      </w:r>
    </w:p>
    <w:p w:rsidR="00000000" w:rsidDel="00000000" w:rsidP="00000000" w:rsidRDefault="00000000" w:rsidRPr="00000000" w14:paraId="00000060">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61">
      <w:pPr>
        <w:numPr>
          <w:ilvl w:val="0"/>
          <w:numId w:val="1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The minutes record all speeches.</w:t>
      </w:r>
    </w:p>
    <w:p w:rsidR="00000000" w:rsidDel="00000000" w:rsidP="00000000" w:rsidRDefault="00000000" w:rsidRPr="00000000" w14:paraId="00000062">
      <w:pPr>
        <w:ind w:left="720" w:hanging="720"/>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63">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names of participants who participated in discussion before a vote?  If so, where can this be found? </w:t>
      </w:r>
    </w:p>
    <w:p w:rsidR="00000000" w:rsidDel="00000000" w:rsidP="00000000" w:rsidRDefault="00000000" w:rsidRPr="00000000" w14:paraId="00000064">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65">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length (in words) of a participant’s speech?  If so, where can this be found? </w:t>
      </w:r>
    </w:p>
    <w:p w:rsidR="00000000" w:rsidDel="00000000" w:rsidP="00000000" w:rsidRDefault="00000000" w:rsidRPr="00000000" w14:paraId="00000066">
      <w:pPr>
        <w:rPr>
          <w:rFonts w:ascii="Cambria" w:cs="Cambria" w:eastAsia="Cambria" w:hAnsi="Cambria"/>
        </w:rPr>
      </w:pPr>
      <w:r w:rsidDel="00000000" w:rsidR="00000000" w:rsidRPr="00000000">
        <w:rPr>
          <w:rtl w:val="0"/>
        </w:rPr>
      </w:r>
    </w:p>
    <w:p w:rsidR="00000000" w:rsidDel="00000000" w:rsidP="00000000" w:rsidRDefault="00000000" w:rsidRPr="00000000" w14:paraId="00000067">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G. VOTING</w:t>
      </w:r>
    </w:p>
    <w:p w:rsidR="00000000" w:rsidDel="00000000" w:rsidP="00000000" w:rsidRDefault="00000000" w:rsidRPr="00000000" w14:paraId="00000068">
      <w:pPr>
        <w:rPr>
          <w:rFonts w:ascii="Cambria" w:cs="Cambria" w:eastAsia="Cambria" w:hAnsi="Cambria"/>
        </w:rPr>
      </w:pPr>
      <w:r w:rsidDel="00000000" w:rsidR="00000000" w:rsidRPr="00000000">
        <w:rPr>
          <w:rFonts w:ascii="Cambria" w:cs="Cambria" w:eastAsia="Cambria" w:hAnsi="Cambria"/>
          <w:rtl w:val="0"/>
        </w:rPr>
        <w:t xml:space="preserve">1. Roll-call votes:</w:t>
      </w:r>
    </w:p>
    <w:p w:rsidR="00000000" w:rsidDel="00000000" w:rsidP="00000000" w:rsidRDefault="00000000" w:rsidRPr="00000000" w14:paraId="00000069">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6A">
      <w:pPr>
        <w:numPr>
          <w:ilvl w:val="0"/>
          <w:numId w:val="1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directly above the summary of votes (“Riepilogo della votazione”)</w:t>
      </w:r>
    </w:p>
    <w:p w:rsidR="00000000" w:rsidDel="00000000" w:rsidP="00000000" w:rsidRDefault="00000000" w:rsidRPr="00000000" w14:paraId="0000006B">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6C">
      <w:pPr>
        <w:numPr>
          <w:ilvl w:val="0"/>
          <w:numId w:val="3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object line.</w:t>
      </w:r>
    </w:p>
    <w:p w:rsidR="00000000" w:rsidDel="00000000" w:rsidP="00000000" w:rsidRDefault="00000000" w:rsidRPr="00000000" w14:paraId="0000006D">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6E">
      <w:pPr>
        <w:numPr>
          <w:ilvl w:val="0"/>
          <w:numId w:val="1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On the summary page behind “Esito”</w:t>
      </w:r>
    </w:p>
    <w:p w:rsidR="00000000" w:rsidDel="00000000" w:rsidP="00000000" w:rsidRDefault="00000000" w:rsidRPr="00000000" w14:paraId="0000006F">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calling of names, etc..)  of the vote?  If so, where can this be found?</w:t>
      </w:r>
    </w:p>
    <w:p w:rsidR="00000000" w:rsidDel="00000000" w:rsidP="00000000" w:rsidRDefault="00000000" w:rsidRPr="00000000" w14:paraId="00000070">
      <w:pPr>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title of the summary of the vote</w:t>
      </w:r>
    </w:p>
    <w:p w:rsidR="00000000" w:rsidDel="00000000" w:rsidP="00000000" w:rsidRDefault="00000000" w:rsidRPr="00000000" w14:paraId="00000071">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At the level of individual legislator? If so, where can this be found?  </w:t>
      </w:r>
    </w:p>
    <w:p w:rsidR="00000000" w:rsidDel="00000000" w:rsidP="00000000" w:rsidRDefault="00000000" w:rsidRPr="00000000" w14:paraId="00000072">
      <w:pPr>
        <w:numPr>
          <w:ilvl w:val="0"/>
          <w:numId w:val="1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summary of votes.</w:t>
      </w:r>
    </w:p>
    <w:p w:rsidR="00000000" w:rsidDel="00000000" w:rsidP="00000000" w:rsidRDefault="00000000" w:rsidRPr="00000000" w14:paraId="00000073">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74">
      <w:pPr>
        <w:numPr>
          <w:ilvl w:val="0"/>
          <w:numId w:val="2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Yes. In the attendance page where each senator intervened in other DDLs.</w:t>
      </w:r>
    </w:p>
    <w:p w:rsidR="00000000" w:rsidDel="00000000" w:rsidP="00000000" w:rsidRDefault="00000000" w:rsidRPr="00000000" w14:paraId="00000075">
      <w:pPr>
        <w:rPr>
          <w:rFonts w:ascii="Cambria" w:cs="Cambria" w:eastAsia="Cambria" w:hAnsi="Cambria"/>
        </w:rPr>
      </w:pPr>
      <w:r w:rsidDel="00000000" w:rsidR="00000000" w:rsidRPr="00000000">
        <w:rPr>
          <w:rFonts w:ascii="Cambria" w:cs="Cambria" w:eastAsia="Cambria" w:hAnsi="Cambria"/>
          <w:rtl w:val="0"/>
        </w:rPr>
        <w:t xml:space="preserve">2. Indication votes:</w:t>
      </w:r>
    </w:p>
    <w:p w:rsidR="00000000" w:rsidDel="00000000" w:rsidP="00000000" w:rsidRDefault="00000000" w:rsidRPr="00000000" w14:paraId="00000076">
      <w:pPr>
        <w:ind w:left="720"/>
        <w:rPr>
          <w:rFonts w:ascii="Cambria" w:cs="Cambria" w:eastAsia="Cambria" w:hAnsi="Cambria"/>
          <w:b w:val="1"/>
        </w:rPr>
      </w:pPr>
      <w:r w:rsidDel="00000000" w:rsidR="00000000" w:rsidRPr="00000000">
        <w:rPr>
          <w:rFonts w:ascii="Cambria" w:cs="Cambria" w:eastAsia="Cambria" w:hAnsi="Cambria"/>
          <w:b w:val="1"/>
          <w:rtl w:val="0"/>
        </w:rPr>
        <w:t xml:space="preserve">a. In the available on-line documents, can you determine the subject of the vote?  If so, where can this be found?</w:t>
      </w:r>
    </w:p>
    <w:p w:rsidR="00000000" w:rsidDel="00000000" w:rsidP="00000000" w:rsidRDefault="00000000" w:rsidRPr="00000000" w14:paraId="00000077">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8">
      <w:pPr>
        <w:ind w:left="720"/>
        <w:rPr>
          <w:rFonts w:ascii="Cambria" w:cs="Cambria" w:eastAsia="Cambria" w:hAnsi="Cambria"/>
          <w:b w:val="1"/>
        </w:rPr>
      </w:pPr>
      <w:r w:rsidDel="00000000" w:rsidR="00000000" w:rsidRPr="00000000">
        <w:rPr>
          <w:rFonts w:ascii="Cambria" w:cs="Cambria" w:eastAsia="Cambria" w:hAnsi="Cambria"/>
          <w:b w:val="1"/>
          <w:rtl w:val="0"/>
        </w:rPr>
        <w:t xml:space="preserve">b. In the available on-line documents, can you determine the procedural type (motion/agenda/article of a bill/amendment/etc…) of the vote?  If so, where can this be found?</w:t>
      </w:r>
    </w:p>
    <w:p w:rsidR="00000000" w:rsidDel="00000000" w:rsidP="00000000" w:rsidRDefault="00000000" w:rsidRPr="00000000" w14:paraId="00000079">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A">
      <w:pPr>
        <w:ind w:left="720"/>
        <w:rPr>
          <w:rFonts w:ascii="Cambria" w:cs="Cambria" w:eastAsia="Cambria" w:hAnsi="Cambria"/>
          <w:b w:val="1"/>
        </w:rPr>
      </w:pPr>
      <w:r w:rsidDel="00000000" w:rsidR="00000000" w:rsidRPr="00000000">
        <w:rPr>
          <w:rFonts w:ascii="Cambria" w:cs="Cambria" w:eastAsia="Cambria" w:hAnsi="Cambria"/>
          <w:b w:val="1"/>
          <w:rtl w:val="0"/>
        </w:rPr>
        <w:t xml:space="preserve">c. In the available on-line documents, can you determine the result of the vote (e.g., the motion passed)?  If so, where can this be found?</w:t>
      </w:r>
    </w:p>
    <w:p w:rsidR="00000000" w:rsidDel="00000000" w:rsidP="00000000" w:rsidRDefault="00000000" w:rsidRPr="00000000" w14:paraId="0000007B">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C">
      <w:pPr>
        <w:ind w:left="720"/>
        <w:rPr>
          <w:rFonts w:ascii="Cambria" w:cs="Cambria" w:eastAsia="Cambria" w:hAnsi="Cambria"/>
          <w:b w:val="1"/>
        </w:rPr>
      </w:pPr>
      <w:r w:rsidDel="00000000" w:rsidR="00000000" w:rsidRPr="00000000">
        <w:rPr>
          <w:rFonts w:ascii="Cambria" w:cs="Cambria" w:eastAsia="Cambria" w:hAnsi="Cambria"/>
          <w:b w:val="1"/>
          <w:rtl w:val="0"/>
        </w:rPr>
        <w:t xml:space="preserve">d. In the available on-line documents, can you determine the method (electronic, raising of hands, etc..)  of the vote?  If so, where can this be found?</w:t>
      </w:r>
    </w:p>
    <w:p w:rsidR="00000000" w:rsidDel="00000000" w:rsidP="00000000" w:rsidRDefault="00000000" w:rsidRPr="00000000" w14:paraId="0000007D">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7E">
      <w:pPr>
        <w:ind w:left="720"/>
        <w:rPr>
          <w:rFonts w:ascii="Cambria" w:cs="Cambria" w:eastAsia="Cambria" w:hAnsi="Cambria"/>
          <w:b w:val="1"/>
        </w:rPr>
      </w:pPr>
      <w:r w:rsidDel="00000000" w:rsidR="00000000" w:rsidRPr="00000000">
        <w:rPr>
          <w:rFonts w:ascii="Cambria" w:cs="Cambria" w:eastAsia="Cambria" w:hAnsi="Cambria"/>
          <w:b w:val="1"/>
          <w:rtl w:val="0"/>
        </w:rPr>
        <w:t xml:space="preserve">e. In the available on-line documents, can you determine the breakdown of the vote outcome (e.g., yes/no/abstain) in the aggregate? If so, where can this be found?  </w:t>
      </w:r>
    </w:p>
    <w:p w:rsidR="00000000" w:rsidDel="00000000" w:rsidP="00000000" w:rsidRDefault="00000000" w:rsidRPr="00000000" w14:paraId="0000007F">
      <w:pPr>
        <w:ind w:left="720"/>
        <w:rPr>
          <w:rFonts w:ascii="Cambria" w:cs="Cambria" w:eastAsia="Cambria" w:hAnsi="Cambria"/>
        </w:rPr>
      </w:pPr>
      <w:r w:rsidDel="00000000" w:rsidR="00000000" w:rsidRPr="00000000">
        <w:rPr>
          <w:rtl w:val="0"/>
        </w:rPr>
      </w:r>
    </w:p>
    <w:p w:rsidR="00000000" w:rsidDel="00000000" w:rsidP="00000000" w:rsidRDefault="00000000" w:rsidRPr="00000000" w14:paraId="00000080">
      <w:pPr>
        <w:ind w:left="720"/>
        <w:rPr>
          <w:rFonts w:ascii="Cambria" w:cs="Cambria" w:eastAsia="Cambria" w:hAnsi="Cambria"/>
          <w:b w:val="1"/>
        </w:rPr>
      </w:pPr>
      <w:r w:rsidDel="00000000" w:rsidR="00000000" w:rsidRPr="00000000">
        <w:rPr>
          <w:rFonts w:ascii="Cambria" w:cs="Cambria" w:eastAsia="Cambria" w:hAnsi="Cambria"/>
          <w:b w:val="1"/>
          <w:rtl w:val="0"/>
        </w:rPr>
        <w:t xml:space="preserve">f. In the available on-line documents, can you determine whether there were any arguments documented during the vote (e.g. , a protest over procedure)?  If so, where can this be found?</w:t>
      </w:r>
    </w:p>
    <w:p w:rsidR="00000000" w:rsidDel="00000000" w:rsidP="00000000" w:rsidRDefault="00000000" w:rsidRPr="00000000" w14:paraId="00000081">
      <w:pPr>
        <w:rPr>
          <w:rFonts w:ascii="Cambria" w:cs="Cambria" w:eastAsia="Cambria" w:hAnsi="Cambria"/>
        </w:rPr>
      </w:pPr>
      <w:r w:rsidDel="00000000" w:rsidR="00000000" w:rsidRPr="00000000">
        <w:rPr>
          <w:rtl w:val="0"/>
        </w:rPr>
      </w:r>
    </w:p>
    <w:p w:rsidR="00000000" w:rsidDel="00000000" w:rsidP="00000000" w:rsidRDefault="00000000" w:rsidRPr="00000000" w14:paraId="00000082">
      <w:pPr>
        <w:rPr>
          <w:rFonts w:ascii="Cambria" w:cs="Cambria" w:eastAsia="Cambria" w:hAnsi="Cambria"/>
          <w:i w:val="1"/>
          <w:u w:val="single"/>
        </w:rPr>
      </w:pPr>
      <w:r w:rsidDel="00000000" w:rsidR="00000000" w:rsidRPr="00000000">
        <w:rPr>
          <w:rFonts w:ascii="Cambria" w:cs="Cambria" w:eastAsia="Cambria" w:hAnsi="Cambria"/>
          <w:i w:val="1"/>
          <w:u w:val="single"/>
          <w:rtl w:val="0"/>
        </w:rPr>
        <w:t xml:space="preserve">NOTES ON ADDITIONAL INFORMATION THAT COULD BE RELEVANT</w:t>
      </w:r>
    </w:p>
    <w:p w:rsidR="00000000" w:rsidDel="00000000" w:rsidP="00000000" w:rsidRDefault="00000000" w:rsidRPr="00000000" w14:paraId="00000083">
      <w:pPr>
        <w:numPr>
          <w:ilvl w:val="0"/>
          <w:numId w:val="36"/>
        </w:numPr>
        <w:spacing w:after="0" w:afterAutospacing="0"/>
        <w:ind w:left="720" w:hanging="360"/>
        <w:rPr>
          <w:rFonts w:ascii="Cambria" w:cs="Cambria" w:eastAsia="Cambria" w:hAnsi="Cambria"/>
        </w:rPr>
      </w:pPr>
      <w:r w:rsidDel="00000000" w:rsidR="00000000" w:rsidRPr="00000000">
        <w:rPr>
          <w:rFonts w:ascii="Cambria" w:cs="Cambria" w:eastAsia="Cambria" w:hAnsi="Cambria"/>
          <w:rtl w:val="0"/>
        </w:rPr>
        <w:t xml:space="preserve">Votazioni which means vote is often translated into ratings which might mislead away from the voting results</w:t>
      </w:r>
    </w:p>
    <w:p w:rsidR="00000000" w:rsidDel="00000000" w:rsidP="00000000" w:rsidRDefault="00000000" w:rsidRPr="00000000" w14:paraId="00000084">
      <w:pPr>
        <w:numPr>
          <w:ilvl w:val="0"/>
          <w:numId w:val="3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DDL appears on the website often, it’s referring to Disegno di legge, aka bill</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enato.it/leg/18/BGT/Schede/Presenze/index.html" TargetMode="External"/><Relationship Id="rId10" Type="http://schemas.openxmlformats.org/officeDocument/2006/relationships/hyperlink" Target="https://www.senato.it/japp/bgt/showdoc/0/hotresaula/0/0/index.html" TargetMode="External"/><Relationship Id="rId9" Type="http://schemas.openxmlformats.org/officeDocument/2006/relationships/hyperlink" Target="http://www.senato.it/static/bgt/listaresaula/18/index.html?null" TargetMode="External"/><Relationship Id="rId5" Type="http://schemas.openxmlformats.org/officeDocument/2006/relationships/styles" Target="styles.xml"/><Relationship Id="rId6" Type="http://schemas.openxmlformats.org/officeDocument/2006/relationships/hyperlink" Target="https://www.senato.it/home" TargetMode="External"/><Relationship Id="rId7" Type="http://schemas.openxmlformats.org/officeDocument/2006/relationships/hyperlink" Target="https://www.senato.it/Leg18/1043" TargetMode="External"/><Relationship Id="rId8" Type="http://schemas.openxmlformats.org/officeDocument/2006/relationships/hyperlink" Target="http://leg17.senato.it/leg/17/BGT/Schede/Ddliter/votazioni/39302_votazioni.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