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Data Description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research purposes tick data is binned into 1min time series.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naming convention is self explanatory: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.//&lt;date&gt;/&lt;symbol&gt;.&lt;date&gt;.&lt;type&gt;.&lt;duration&gt;min.csv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&lt;type&gt; is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</w:t>
      </w:r>
      <w:r w:rsidDel="00000000" w:rsidR="00000000" w:rsidRPr="00000000">
        <w:rPr>
          <w:rtl w:val="0"/>
        </w:rPr>
        <w:t xml:space="preserve"> - based on tick level trade data.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level1</w:t>
      </w:r>
      <w:r w:rsidDel="00000000" w:rsidR="00000000" w:rsidRPr="00000000">
        <w:rPr>
          <w:rtl w:val="0"/>
        </w:rPr>
        <w:t xml:space="preserve"> - based on tick level top of the book updates.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ugxcfz5uo3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Trade time series are based on the tick trade data. They are bucketed into 1 minute buckets and split by day using UTC timestamp. 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i2ucxnkvy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Trade time series, column description: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800"/>
        <w:gridCol w:w="5355"/>
        <w:tblGridChange w:id="0">
          <w:tblGrid>
            <w:gridCol w:w="2205"/>
            <w:gridCol w:w="1800"/>
            <w:gridCol w:w="5355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4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ts_end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1641013200000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in ms at the end of the time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 count from Start of day GMT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carryover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bin is a  carryover from previous bin(s) values:  [-1 | 0 | 1…]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ramp_up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Minutes since last missing data (more than 1hr)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trades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buy_trade_count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buy trades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sell_trade_count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sell trades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taker_trade_count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trades with unique timestamp.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taker_buy_trade_count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buy trades with unique timestamp.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taker_sell_trade_count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sell trades with unique timestamp.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46690.81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close_price of the previous bin (previous day)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46690.81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price of the first trade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46724.83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price of the last trade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trade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46724.84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trade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median_price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46691.64188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Median trade price 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121.719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Volume (contracts)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buy_volume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64.153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 volume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sell_volume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57.566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 volume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46691.64188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VWAP (</w:t>
            </w:r>
            <w:r w:rsidDel="00000000" w:rsidR="00000000" w:rsidRPr="00000000">
              <w:rPr>
                <w:b w:val="1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 if there are no trades)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buy_vwap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46694.83343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VWAP of buy volume (</w:t>
            </w:r>
            <w:r w:rsidDel="00000000" w:rsidR="00000000" w:rsidRPr="00000000">
              <w:rPr>
                <w:b w:val="1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 if there are no trades)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sell_vwap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46688.08514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VWAP of sell volume  (</w:t>
            </w:r>
            <w:r w:rsidDel="00000000" w:rsidR="00000000" w:rsidRPr="00000000">
              <w:rPr>
                <w:b w:val="1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 if there are no trades)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trade_volatility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0.571746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Volatility calculated based on non-equidistant trade prices. ( Higher than normally defined volatility ) 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carryover</w:t>
      </w:r>
      <w:r w:rsidDel="00000000" w:rsidR="00000000" w:rsidRPr="00000000">
        <w:rPr>
          <w:rtl w:val="0"/>
        </w:rPr>
        <w:t xml:space="preserve"> flag indicates if the data in the bin is original or carryover from the previous bin. Carryover happens if the original data is missing. Possible values: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carryover == 0</w:t>
      </w:r>
      <w:r w:rsidDel="00000000" w:rsidR="00000000" w:rsidRPr="00000000">
        <w:rPr>
          <w:rtl w:val="0"/>
        </w:rPr>
        <w:t xml:space="preserve"> - bin is calculated from original data ( default case )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carryover &gt;= 1</w:t>
      </w:r>
      <w:r w:rsidDel="00000000" w:rsidR="00000000" w:rsidRPr="00000000">
        <w:rPr>
          <w:rtl w:val="0"/>
        </w:rPr>
        <w:t xml:space="preserve"> - the data in the bin is carryover from the previous bin(s)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carryover == -1</w:t>
      </w:r>
      <w:r w:rsidDel="00000000" w:rsidR="00000000" w:rsidRPr="00000000">
        <w:rPr>
          <w:rtl w:val="0"/>
        </w:rPr>
        <w:t xml:space="preserve"> - original AND the previous bin data is missing, most fields are </w:t>
      </w:r>
      <w:r w:rsidDel="00000000" w:rsidR="00000000" w:rsidRPr="00000000">
        <w:rPr>
          <w:b w:val="1"/>
          <w:rtl w:val="0"/>
        </w:rPr>
        <w:t xml:space="preserve">NaN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thl0pk10f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pzua55nl4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lha2gmyu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Level1 Time Series column description: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250"/>
        <w:gridCol w:w="4905"/>
        <w:tblGridChange w:id="0">
          <w:tblGrid>
            <w:gridCol w:w="2205"/>
            <w:gridCol w:w="2250"/>
            <w:gridCol w:w="49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ts_end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1654214460000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in ms at the end of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 count from SOD GMT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carryover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bin is a  carryover from previous bin(s) values:  [-1 | 0 | 1…]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ramp_up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Minutes since last missing data (more than 1hr)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 L1 market updates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l3_updates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2715915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increment in event IDs for bin</w:t>
            </w:r>
          </w:p>
        </w:tc>
      </w:tr>
      <w:tr>
        <w:trPr>
          <w:cantSplit w:val="0"/>
          <w:trHeight w:val="5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open_mid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0.00508536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close_mid of the previous bin ( previous day)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first_mid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0.00508536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mid price  of the first 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0.00508536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mid price of the last update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min_mid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0.005080315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mid price in the bin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max_mid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0.00509545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mid price in the bin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close_bid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last bid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last ask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close_bid_size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66931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last bid size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close_ask_size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11467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last ask size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max_bid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bid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min_ask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ask price in the bin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ask_up_ret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0.001982161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all ask price up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ask_down_ret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-0.001980198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all ask price down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bid_up_ret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0.0069474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all bid price up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bid_down_ret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-0.006940512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all bid price down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median_spread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Median bid ask spread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mean_spread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0.0001466667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 bid ask spread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min_spread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bid ask spread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max_spread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bid ask spread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mean_bid_size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29708.4933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 bid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mean_ask_size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100017.551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 ask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tick_volatility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3.057058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 volatility 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volatility</w:t>
      </w:r>
      <w:r w:rsidDel="00000000" w:rsidR="00000000" w:rsidRPr="00000000">
        <w:rPr>
          <w:rtl w:val="0"/>
        </w:rPr>
        <w:t xml:space="preserve"> - calculated using close prices of 1 min bars, and only calculated for 5min, 10min, 15min, 60min datasets.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 are generated using tick level Best Bid Offer (BBO)  updates ( prices and sizes)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Property of Monarq Asset Management. For educational use by Fordham University only.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