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pPr>
      <w:r>
        <w:rPr>
          <w:rFonts w:ascii="Arial" w:hAnsi="Arial"/>
          <w:b/>
          <w:color w:val="1A365D"/>
          <w:sz w:val="40"/>
        </w:rPr>
        <w:t>INFORME DE GESTIÓN ÁGIL SCRUM Y DAILYS</w:t>
      </w:r>
    </w:p>
    <w:p>
      <w:pPr>
        <w:spacing w:after="240"/>
      </w:pPr>
      <w:r>
        <w:rPr>
          <w:rFonts w:ascii="Arial" w:hAnsi="Arial"/>
          <w:color w:val="C2410C"/>
          <w:sz w:val="24"/>
        </w:rPr>
        <w:t>Barbarian Inventory — Registro de Reuniones Diarias y Ciclo de Sprint</w:t>
      </w:r>
    </w:p>
    <w:tbl>
      <w:tblPr>
        <w:tblW w:type="auto" w:w="0"/>
        <w:jc w:val="center"/>
        <w:tblLook w:firstColumn="1" w:firstRow="1" w:lastColumn="0" w:lastRow="0" w:noHBand="0" w:noVBand="1" w:val="04A0"/>
      </w:tblPr>
      <w:tblGrid>
        <w:gridCol w:w="4824"/>
        <w:gridCol w:w="4824"/>
      </w:tblGrid>
      <w:tr>
        <w:tc>
          <w:tcPr>
            <w:tcW w:type="dxa" w:w="4824"/>
            <w:shd w:fill="F1F5F9"/>
            <w:tcMar>
              <w:top w:w="60" w:type="dxa"/>
              <w:bottom w:w="60" w:type="dxa"/>
              <w:left w:w="100" w:type="dxa"/>
              <w:right w:w="100" w:type="dxa"/>
            </w:tcMar>
          </w:tcPr>
          <w:p>
            <w:r>
              <w:rPr>
                <w:b/>
                <w:color w:val="1A365D"/>
                <w:sz w:val="19"/>
              </w:rPr>
              <w:t>Proyecto / Empresa:</w:t>
            </w:r>
          </w:p>
        </w:tc>
        <w:tc>
          <w:tcPr>
            <w:tcW w:type="dxa" w:w="4824"/>
            <w:shd w:fill="FFFFFF"/>
            <w:tcMar>
              <w:top w:w="60" w:type="dxa"/>
              <w:bottom w:w="60" w:type="dxa"/>
              <w:left w:w="100" w:type="dxa"/>
              <w:right w:w="100" w:type="dxa"/>
            </w:tcMar>
          </w:tcPr>
          <w:p>
            <w:r>
              <w:rPr>
                <w:sz w:val="19"/>
              </w:rPr>
              <w:t>Barbarian Inventory — Cervecería Barbarian (Lima, Perú)</w:t>
            </w:r>
          </w:p>
        </w:tc>
      </w:tr>
      <w:tr>
        <w:tc>
          <w:tcPr>
            <w:tcW w:type="dxa" w:w="4824"/>
            <w:shd w:fill="F1F5F9"/>
            <w:tcMar>
              <w:top w:w="60" w:type="dxa"/>
              <w:bottom w:w="60" w:type="dxa"/>
              <w:left w:w="100" w:type="dxa"/>
              <w:right w:w="100" w:type="dxa"/>
            </w:tcMar>
          </w:tcPr>
          <w:p>
            <w:r>
              <w:rPr>
                <w:b/>
                <w:color w:val="1A365D"/>
                <w:sz w:val="19"/>
              </w:rPr>
              <w:t>Repositorio Oficial:</w:t>
            </w:r>
          </w:p>
        </w:tc>
        <w:tc>
          <w:tcPr>
            <w:tcW w:type="dxa" w:w="4824"/>
            <w:shd w:fill="FFFFFF"/>
            <w:tcMar>
              <w:top w:w="60" w:type="dxa"/>
              <w:bottom w:w="60" w:type="dxa"/>
              <w:left w:w="100" w:type="dxa"/>
              <w:right w:w="100" w:type="dxa"/>
            </w:tcMar>
          </w:tcPr>
          <w:p>
            <w:r>
              <w:rPr>
                <w:sz w:val="19"/>
              </w:rPr>
              <w:t>https://github.com/yico150703/barbarian-inventory</w:t>
            </w:r>
          </w:p>
        </w:tc>
      </w:tr>
      <w:tr>
        <w:tc>
          <w:tcPr>
            <w:tcW w:type="dxa" w:w="4824"/>
            <w:shd w:fill="F1F5F9"/>
            <w:tcMar>
              <w:top w:w="60" w:type="dxa"/>
              <w:bottom w:w="60" w:type="dxa"/>
              <w:left w:w="100" w:type="dxa"/>
              <w:right w:w="100" w:type="dxa"/>
            </w:tcMar>
          </w:tcPr>
          <w:p>
            <w:r>
              <w:rPr>
                <w:b/>
                <w:color w:val="1A365D"/>
                <w:sz w:val="19"/>
              </w:rPr>
              <w:t>Infraestructura en la Nube:</w:t>
            </w:r>
          </w:p>
        </w:tc>
        <w:tc>
          <w:tcPr>
            <w:tcW w:type="dxa" w:w="4824"/>
            <w:shd w:fill="FFFFFF"/>
            <w:tcMar>
              <w:top w:w="60" w:type="dxa"/>
              <w:bottom w:w="60" w:type="dxa"/>
              <w:left w:w="100" w:type="dxa"/>
              <w:right w:w="100" w:type="dxa"/>
            </w:tcMar>
          </w:tcPr>
          <w:p>
            <w:r>
              <w:rPr>
                <w:sz w:val="19"/>
              </w:rPr>
              <w:t>Render (Base de Datos PostgreSQL y API Backend) + Vercel (Frontend Web)</w:t>
            </w:r>
          </w:p>
        </w:tc>
      </w:tr>
      <w:tr>
        <w:tc>
          <w:tcPr>
            <w:tcW w:type="dxa" w:w="4824"/>
            <w:shd w:fill="F1F5F9"/>
            <w:tcMar>
              <w:top w:w="60" w:type="dxa"/>
              <w:bottom w:w="60" w:type="dxa"/>
              <w:left w:w="100" w:type="dxa"/>
              <w:right w:w="100" w:type="dxa"/>
            </w:tcMar>
          </w:tcPr>
          <w:p>
            <w:r>
              <w:rPr>
                <w:b/>
                <w:color w:val="1A365D"/>
                <w:sz w:val="19"/>
              </w:rPr>
              <w:t>Equipo de Desarrollo:</w:t>
            </w:r>
          </w:p>
        </w:tc>
        <w:tc>
          <w:tcPr>
            <w:tcW w:type="dxa" w:w="4824"/>
            <w:shd w:fill="FFFFFF"/>
            <w:tcMar>
              <w:top w:w="60" w:type="dxa"/>
              <w:bottom w:w="60" w:type="dxa"/>
              <w:left w:w="100" w:type="dxa"/>
              <w:right w:w="100" w:type="dxa"/>
            </w:tcMar>
          </w:tcPr>
          <w:p>
            <w:r>
              <w:rPr>
                <w:sz w:val="19"/>
              </w:rPr>
              <w:t>3 Desarrolladores (Dev 1: Backend/DB, Dev 2: Frontend/UI, Dev 3: Pruebas y Nube)</w:t>
            </w:r>
          </w:p>
        </w:tc>
      </w:tr>
      <w:tr>
        <w:tc>
          <w:tcPr>
            <w:tcW w:type="dxa" w:w="4824"/>
            <w:shd w:fill="F1F5F9"/>
            <w:tcMar>
              <w:top w:w="60" w:type="dxa"/>
              <w:bottom w:w="60" w:type="dxa"/>
              <w:left w:w="100" w:type="dxa"/>
              <w:right w:w="100" w:type="dxa"/>
            </w:tcMar>
          </w:tcPr>
          <w:p>
            <w:r>
              <w:rPr>
                <w:b/>
                <w:color w:val="1A365D"/>
                <w:sz w:val="19"/>
              </w:rPr>
              <w:t>Período del Sprint:</w:t>
            </w:r>
          </w:p>
        </w:tc>
        <w:tc>
          <w:tcPr>
            <w:tcW w:type="dxa" w:w="4824"/>
            <w:shd w:fill="FFFFFF"/>
            <w:tcMar>
              <w:top w:w="60" w:type="dxa"/>
              <w:bottom w:w="60" w:type="dxa"/>
              <w:left w:w="100" w:type="dxa"/>
              <w:right w:w="100" w:type="dxa"/>
            </w:tcMar>
          </w:tcPr>
          <w:p>
            <w:r>
              <w:rPr>
                <w:sz w:val="19"/>
              </w:rPr>
              <w:t>03 de Octubre al 23 de Octubre de 2026 (10 Dailys de trabajo)</w:t>
            </w:r>
          </w:p>
        </w:tc>
      </w:tr>
    </w:tbl>
    <w:p>
      <w:pPr>
        <w:spacing w:after="160"/>
      </w:pPr>
    </w:p>
    <w:p>
      <w:pPr>
        <w:pStyle w:val="Heading1"/>
        <w:spacing w:before="280" w:after="80"/>
      </w:pPr>
      <w:r>
        <w:t>1. Marco Operativo del Sprint</w:t>
      </w:r>
    </w:p>
    <w:p>
      <w:pPr>
        <w:spacing w:after="120"/>
      </w:pPr>
      <w:r>
        <w:t>El presente Sprint se desarrolló entre el 03 y el 23 de octubre de 2026 bajo el marco de trabajo Scrum (Guía SBOK). El equipo de 3 desarrolladores coordinó de manera diaria la estandarización de medidas de inventario, la consistencia entre productos y proveedores, la atención de salón con barra libre, la normalización de sedes y la puesta en marcha del sistema en la nube.</w:t>
      </w:r>
    </w:p>
    <w:p>
      <w:pPr>
        <w:pStyle w:val="Heading1"/>
        <w:spacing w:before="280" w:after="80"/>
      </w:pPr>
      <w:r>
        <w:t>2. Registro Oficial de las 10 Dailys (03 al 23 de Octubre de 2026)</w:t>
      </w:r>
    </w:p>
    <w:p>
      <w:pPr>
        <w:spacing w:after="120"/>
      </w:pPr>
      <w:r>
        <w:t>Las reuniones diarias se realizaron respetando el Time-box de 15 minutos establecido en Scrum. A continuación se presenta el reporte cronológico de los 3 desarrolladores respondiendo las tres preguntas oficiales, destacando en la Daily 7 la sesión de Redefinición del Product Backlog (Proceso 10.3):</w:t>
      </w:r>
    </w:p>
    <w:p>
      <w:pPr>
        <w:pStyle w:val="Heading2"/>
        <w:spacing w:before="240" w:after="80"/>
      </w:pPr>
      <w:r>
        <w:t>Daily 1 — Lunes 06 de Octubre (Análisis y estructura de medidas)</w:t>
      </w:r>
    </w:p>
    <w:p>
      <w:pPr>
        <w:spacing w:before="80" w:after="40"/>
      </w:pPr>
      <w:r>
        <w:rPr>
          <w:b/>
          <w:color w:val="1A365D"/>
        </w:rPr>
        <w:t>Dev 1 (Lógica y Base de Datos):</w:t>
      </w:r>
    </w:p>
    <w:p>
      <w:pPr>
        <w:spacing w:after="20"/>
        <w:ind w:left="360"/>
      </w:pPr>
      <w:r>
        <w:rPr>
          <w:b/>
        </w:rPr>
        <w:t>1. ¿Qué he hecho desde la última reunión?</w:t>
        <w:br/>
      </w:r>
      <w:r>
        <w:t>Analicé el esquema de la base de datos para identificar en qué tablas teníamos unidades escritas en texto libre.</w:t>
      </w:r>
    </w:p>
    <w:p>
      <w:pPr>
        <w:spacing w:after="20"/>
        <w:ind w:left="360"/>
      </w:pPr>
      <w:r>
        <w:rPr>
          <w:b/>
        </w:rPr>
        <w:t>2. ¿Qué tengo planeado hacer antes de la siguiente reunión?</w:t>
        <w:br/>
      </w:r>
      <w:r>
        <w:t>Voy a preparar la estructura de una nueva tabla con códigos internacionales estándar (kilos, litros, unidades).</w:t>
      </w:r>
    </w:p>
    <w:p>
      <w:pPr>
        <w:spacing w:after="80"/>
        <w:ind w:left="360"/>
      </w:pPr>
      <w:r>
        <w:rPr>
          <w:b/>
        </w:rPr>
        <w:t>3. ¿Qué impedimentos u obstáculos (si los hubiera) estoy enfrentando en la actualidad?</w:t>
        <w:br/>
      </w:r>
      <w:r>
        <w:t>Ninguno por el momento, las 6 tablas involucradas quedaron claramente mapeadas.</w:t>
      </w:r>
    </w:p>
    <w:p>
      <w:pPr>
        <w:spacing w:before="80" w:after="40"/>
      </w:pPr>
      <w:r>
        <w:rPr>
          <w:b/>
          <w:color w:val="1A365D"/>
        </w:rPr>
        <w:t>Dev 2 (Pantallas y Diseño):</w:t>
      </w:r>
    </w:p>
    <w:p>
      <w:pPr>
        <w:spacing w:after="20"/>
        <w:ind w:left="360"/>
      </w:pPr>
      <w:r>
        <w:rPr>
          <w:b/>
        </w:rPr>
        <w:t>1. ¿Qué he hecho desde la última reunión?</w:t>
        <w:br/>
      </w:r>
      <w:r>
        <w:t>Revisé los formularios de productos donde las unidades estaban puestas como texto manual.</w:t>
      </w:r>
    </w:p>
    <w:p>
      <w:pPr>
        <w:spacing w:after="20"/>
        <w:ind w:left="360"/>
      </w:pPr>
      <w:r>
        <w:rPr>
          <w:b/>
        </w:rPr>
        <w:t>2. ¿Qué tengo planeado hacer antes de la siguiente reunión?</w:t>
        <w:br/>
      </w:r>
      <w:r>
        <w:t>Voy a diseñar un menú desplegable moderno para que el usuario seleccione la unidad con un solo clic.</w:t>
      </w:r>
    </w:p>
    <w:p>
      <w:pPr>
        <w:spacing w:after="80"/>
        <w:ind w:left="360"/>
      </w:pPr>
      <w:r>
        <w:rPr>
          <w:b/>
        </w:rPr>
        <w:t>3. ¿Qué impedimentos u obstáculos (si los hubiera) estoy enfrentando en la actualidad?</w:t>
        <w:br/>
      </w:r>
      <w:r>
        <w:t>Estaba esperando que Dev 1 me confirme la lista oficial de medidas que usaremos.</w:t>
      </w:r>
    </w:p>
    <w:p>
      <w:pPr>
        <w:spacing w:before="80" w:after="40"/>
      </w:pPr>
      <w:r>
        <w:rPr>
          <w:b/>
          <w:color w:val="1A365D"/>
        </w:rPr>
        <w:t>Dev 3 (Pruebas y Nube):</w:t>
      </w:r>
    </w:p>
    <w:p>
      <w:pPr>
        <w:spacing w:after="20"/>
        <w:ind w:left="360"/>
      </w:pPr>
      <w:r>
        <w:rPr>
          <w:b/>
        </w:rPr>
        <w:t>1. ¿Qué he hecho desde la última reunión?</w:t>
        <w:br/>
      </w:r>
      <w:r>
        <w:t>Preparé el repositorio en GitHub y configuré el entorno local para compartir el avance del equipo.</w:t>
      </w:r>
    </w:p>
    <w:p>
      <w:pPr>
        <w:spacing w:after="20"/>
        <w:ind w:left="360"/>
      </w:pPr>
      <w:r>
        <w:rPr>
          <w:b/>
        </w:rPr>
        <w:t>2. ¿Qué tengo planeado hacer antes de la siguiente reunión?</w:t>
        <w:br/>
      </w:r>
      <w:r>
        <w:t>Voy a crear un conjunto de datos de prueba para ensayar ingresos de productos con decimales.</w:t>
      </w:r>
    </w:p>
    <w:p>
      <w:pPr>
        <w:spacing w:after="80"/>
        <w:ind w:left="360"/>
      </w:pPr>
      <w:r>
        <w:rPr>
          <w:b/>
        </w:rPr>
        <w:t>3. ¿Qué impedimentos u obstáculos (si los hubiera) estoy enfrentando en la actualidad?</w:t>
        <w:br/>
      </w:r>
      <w:r>
        <w:t>Ninguno.</w:t>
      </w:r>
    </w:p>
    <w:p>
      <w:pPr>
        <w:pStyle w:val="Heading2"/>
        <w:spacing w:before="240" w:after="80"/>
      </w:pPr>
      <w:r>
        <w:t>Daily 2 — Martes 07 de Octubre (Script de unidades y componentes visuales)</w:t>
      </w:r>
    </w:p>
    <w:p>
      <w:pPr>
        <w:spacing w:before="80" w:after="40"/>
      </w:pPr>
      <w:r>
        <w:rPr>
          <w:b/>
          <w:color w:val="1A365D"/>
        </w:rPr>
        <w:t>Dev 1 (Lógica y Base de Datos):</w:t>
      </w:r>
    </w:p>
    <w:p>
      <w:pPr>
        <w:spacing w:after="20"/>
        <w:ind w:left="360"/>
      </w:pPr>
      <w:r>
        <w:rPr>
          <w:b/>
        </w:rPr>
        <w:t>1. ¿Qué he hecho desde la última reunión?</w:t>
        <w:br/>
      </w:r>
      <w:r>
        <w:t>Elaboré el script SQL para crear la tabla de medidas estándar (KGM, LTR, C62 y PORCION).</w:t>
      </w:r>
    </w:p>
    <w:p>
      <w:pPr>
        <w:spacing w:after="20"/>
        <w:ind w:left="360"/>
      </w:pPr>
      <w:r>
        <w:rPr>
          <w:b/>
        </w:rPr>
        <w:t>2. ¿Qué tengo planeado hacer antes de la siguiente reunión?</w:t>
        <w:br/>
      </w:r>
      <w:r>
        <w:t>Voy a probar el script en la base de datos local y agregar las restricciones de seguridad para no admitir unidades inventadas.</w:t>
      </w:r>
    </w:p>
    <w:p>
      <w:pPr>
        <w:spacing w:after="80"/>
        <w:ind w:left="360"/>
      </w:pPr>
      <w:r>
        <w:rPr>
          <w:b/>
        </w:rPr>
        <w:t>3. ¿Qué impedimentos u obstáculos (si los hubiera) estoy enfrentando en la actualidad?</w:t>
        <w:br/>
      </w:r>
      <w:r>
        <w:t>Ajusté el script inicial para asegurar que conserve todos los datos históricos existentes sin pérdida.</w:t>
      </w:r>
    </w:p>
    <w:p>
      <w:pPr>
        <w:spacing w:before="80" w:after="40"/>
      </w:pPr>
      <w:r>
        <w:rPr>
          <w:b/>
          <w:color w:val="1A365D"/>
        </w:rPr>
        <w:t>Dev 2 (Pantallas y Diseño):</w:t>
      </w:r>
    </w:p>
    <w:p>
      <w:pPr>
        <w:spacing w:after="20"/>
        <w:ind w:left="360"/>
      </w:pPr>
      <w:r>
        <w:rPr>
          <w:b/>
        </w:rPr>
        <w:t>1. ¿Qué he hecho desde la última reunión?</w:t>
        <w:br/>
      </w:r>
      <w:r>
        <w:t>Terminé el componente de selección de unidades para la interfaz gráfica.</w:t>
      </w:r>
    </w:p>
    <w:p>
      <w:pPr>
        <w:spacing w:after="20"/>
        <w:ind w:left="360"/>
      </w:pPr>
      <w:r>
        <w:rPr>
          <w:b/>
        </w:rPr>
        <w:t>2. ¿Qué tengo planeado hacer antes de la siguiente reunión?</w:t>
        <w:br/>
      </w:r>
      <w:r>
        <w:t>Voy a integrarlo en la pantalla de productos y verificar que muestre símbolos limpios y fáciles de leer (kg, L, und).</w:t>
      </w:r>
    </w:p>
    <w:p>
      <w:pPr>
        <w:spacing w:after="80"/>
        <w:ind w:left="360"/>
      </w:pPr>
      <w:r>
        <w:rPr>
          <w:b/>
        </w:rPr>
        <w:t>3. ¿Qué impedimentos u obstáculos (si los hubiera) estoy enfrentando en la actualidad?</w:t>
        <w:br/>
      </w:r>
      <w:r>
        <w:t>Ninguno.</w:t>
      </w:r>
    </w:p>
    <w:p>
      <w:pPr>
        <w:spacing w:before="80" w:after="40"/>
      </w:pPr>
      <w:r>
        <w:rPr>
          <w:b/>
          <w:color w:val="1A365D"/>
        </w:rPr>
        <w:t>Dev 3 (Pruebas y Nube):</w:t>
      </w:r>
    </w:p>
    <w:p>
      <w:pPr>
        <w:spacing w:after="20"/>
        <w:ind w:left="360"/>
      </w:pPr>
      <w:r>
        <w:rPr>
          <w:b/>
        </w:rPr>
        <w:t>1. ¿Qué he hecho desde la última reunión?</w:t>
        <w:br/>
      </w:r>
      <w:r>
        <w:t>Diseñé las pruebas para validar qué ocurre cuando un usuario ingresa cantidades pequeñas como 0.050 kilos de un insumo.</w:t>
      </w:r>
    </w:p>
    <w:p>
      <w:pPr>
        <w:spacing w:after="20"/>
        <w:ind w:left="360"/>
      </w:pPr>
      <w:r>
        <w:rPr>
          <w:b/>
        </w:rPr>
        <w:t>2. ¿Qué tengo planeado hacer antes de la siguiente reunión?</w:t>
        <w:br/>
      </w:r>
      <w:r>
        <w:t>Voy a verificar que la base de datos guarde los números con todos sus decimales sin redondear de forma imprecisa.</w:t>
      </w:r>
    </w:p>
    <w:p>
      <w:pPr>
        <w:spacing w:after="80"/>
        <w:ind w:left="360"/>
      </w:pPr>
      <w:r>
        <w:rPr>
          <w:b/>
        </w:rPr>
        <w:t>3. ¿Qué impedimentos u obstáculos (si los hubiera) estoy enfrentando en la actualidad?</w:t>
        <w:br/>
      </w:r>
      <w:r>
        <w:t>Ninguno.</w:t>
      </w:r>
    </w:p>
    <w:p>
      <w:pPr>
        <w:pStyle w:val="Heading2"/>
        <w:spacing w:before="240" w:after="80"/>
      </w:pPr>
      <w:r>
        <w:t>Daily 3 — Miércoles 08 de Octubre (Cálculo exacto de gramos y mililitros en recetas)</w:t>
      </w:r>
    </w:p>
    <w:p>
      <w:pPr>
        <w:spacing w:before="80" w:after="40"/>
      </w:pPr>
      <w:r>
        <w:rPr>
          <w:b/>
          <w:color w:val="1A365D"/>
        </w:rPr>
        <w:t>Dev 1 (Lógica y Base de Datos):</w:t>
      </w:r>
    </w:p>
    <w:p>
      <w:pPr>
        <w:spacing w:after="20"/>
        <w:ind w:left="360"/>
      </w:pPr>
      <w:r>
        <w:rPr>
          <w:b/>
        </w:rPr>
        <w:t>1. ¿Qué he hecho desde la última reunión?</w:t>
        <w:br/>
      </w:r>
      <w:r>
        <w:t>Programé la función matemática en Python para convertir automáticamente gramos a kilos y mililitros a litros.</w:t>
      </w:r>
    </w:p>
    <w:p>
      <w:pPr>
        <w:spacing w:after="20"/>
        <w:ind w:left="360"/>
      </w:pPr>
      <w:r>
        <w:rPr>
          <w:b/>
        </w:rPr>
        <w:t>2. ¿Qué tengo planeado hacer antes de la siguiente reunión?</w:t>
        <w:br/>
      </w:r>
      <w:r>
        <w:t>Voy a revisar que el cálculo utilice precisión decimal exacta (Decimal) para que el almacén no pierda miligramos en las recetas.</w:t>
      </w:r>
    </w:p>
    <w:p>
      <w:pPr>
        <w:spacing w:after="80"/>
        <w:ind w:left="360"/>
      </w:pPr>
      <w:r>
        <w:rPr>
          <w:b/>
        </w:rPr>
        <w:t>3. ¿Qué impedimentos u obstáculos (si los hubiera) estoy enfrentando en la actualidad?</w:t>
        <w:br/>
      </w:r>
      <w:r>
        <w:t>Ninguno, la fórmula se ajustó correctamente a 3 decimales.</w:t>
      </w:r>
    </w:p>
    <w:p>
      <w:pPr>
        <w:spacing w:before="80" w:after="40"/>
      </w:pPr>
      <w:r>
        <w:rPr>
          <w:b/>
          <w:color w:val="1A365D"/>
        </w:rPr>
        <w:t>Dev 2 (Pantallas y Diseño):</w:t>
      </w:r>
    </w:p>
    <w:p>
      <w:pPr>
        <w:spacing w:after="20"/>
        <w:ind w:left="360"/>
      </w:pPr>
      <w:r>
        <w:rPr>
          <w:b/>
        </w:rPr>
        <w:t>1. ¿Qué he hecho desde la última reunión?</w:t>
        <w:br/>
      </w:r>
      <w:r>
        <w:t>Actualicé la pantalla del catálogo de productos con los nuevos nombres de medida.</w:t>
      </w:r>
    </w:p>
    <w:p>
      <w:pPr>
        <w:spacing w:after="20"/>
        <w:ind w:left="360"/>
      </w:pPr>
      <w:r>
        <w:rPr>
          <w:b/>
        </w:rPr>
        <w:t>2. ¿Qué tengo planeado hacer antes de la siguiente reunión?</w:t>
        <w:br/>
      </w:r>
      <w:r>
        <w:t>Voy a colocar el selector de unidades en el editor de recetas para que el cocinero elija si usa gramos o porciones.</w:t>
      </w:r>
    </w:p>
    <w:p>
      <w:pPr>
        <w:spacing w:after="80"/>
        <w:ind w:left="360"/>
      </w:pPr>
      <w:r>
        <w:rPr>
          <w:b/>
        </w:rPr>
        <w:t>3. ¿Qué impedimentos u obstáculos (si los hubiera) estoy enfrentando en la actualidad?</w:t>
        <w:br/>
      </w:r>
      <w:r>
        <w:t>Necesitaba que la función de Dev 1 estuviera lista para conectar el botón.</w:t>
      </w:r>
    </w:p>
    <w:p>
      <w:pPr>
        <w:spacing w:before="80" w:after="40"/>
      </w:pPr>
      <w:r>
        <w:rPr>
          <w:b/>
          <w:color w:val="1A365D"/>
        </w:rPr>
        <w:t>Dev 3 (Pruebas y Nube):</w:t>
      </w:r>
    </w:p>
    <w:p>
      <w:pPr>
        <w:spacing w:after="20"/>
        <w:ind w:left="360"/>
      </w:pPr>
      <w:r>
        <w:rPr>
          <w:b/>
        </w:rPr>
        <w:t>1. ¿Qué he hecho desde la última reunión?</w:t>
        <w:br/>
      </w:r>
      <w:r>
        <w:t>Hice pruebas de recetas ingresando 50 gramos de carne y 200 mililitros de salsa.</w:t>
      </w:r>
    </w:p>
    <w:p>
      <w:pPr>
        <w:spacing w:after="20"/>
        <w:ind w:left="360"/>
      </w:pPr>
      <w:r>
        <w:rPr>
          <w:b/>
        </w:rPr>
        <w:t>2. ¿Qué tengo planeado hacer antes de la siguiente reunión?</w:t>
        <w:br/>
      </w:r>
      <w:r>
        <w:t>Voy a verificar que al guardar la receta, el almacén reste exactamente esa fracción y no kilos completos.</w:t>
      </w:r>
    </w:p>
    <w:p>
      <w:pPr>
        <w:spacing w:after="80"/>
        <w:ind w:left="360"/>
      </w:pPr>
      <w:r>
        <w:rPr>
          <w:b/>
        </w:rPr>
        <w:t>3. ¿Qué impedimentos u obstáculos (si los hubiera) estoy enfrentando en la actualidad?</w:t>
        <w:br/>
      </w:r>
      <w:r>
        <w:t>Ninguno, las pruebas pasaron correctamente.</w:t>
      </w:r>
    </w:p>
    <w:p>
      <w:pPr>
        <w:pStyle w:val="Heading2"/>
        <w:spacing w:before="240" w:after="80"/>
      </w:pPr>
      <w:r>
        <w:t>Daily 4 — Jueves 09 de Octubre (Reglas de validación para proveedores y categorías)</w:t>
      </w:r>
    </w:p>
    <w:p>
      <w:pPr>
        <w:spacing w:before="80" w:after="40"/>
      </w:pPr>
      <w:r>
        <w:rPr>
          <w:b/>
          <w:color w:val="1A365D"/>
        </w:rPr>
        <w:t>Dev 1 (Lógica y Base de Datos):</w:t>
      </w:r>
    </w:p>
    <w:p>
      <w:pPr>
        <w:spacing w:after="20"/>
        <w:ind w:left="360"/>
      </w:pPr>
      <w:r>
        <w:rPr>
          <w:b/>
        </w:rPr>
        <w:t>1. ¿Qué he hecho desde la última reunión?</w:t>
        <w:br/>
      </w:r>
      <w:r>
        <w:t>Habilité el endpoint para consultar unidades y programé la regla para que cada proveedor solo venda sus categorías asignadas.</w:t>
      </w:r>
    </w:p>
    <w:p>
      <w:pPr>
        <w:spacing w:after="20"/>
        <w:ind w:left="360"/>
      </w:pPr>
      <w:r>
        <w:rPr>
          <w:b/>
        </w:rPr>
        <w:t>2. ¿Qué tengo planeado hacer antes de la siguiente reunión?</w:t>
        <w:br/>
      </w:r>
      <w:r>
        <w:t>Voy a ajustar el backend para que devuelva un aviso claro si intentan comprarle verduras a un proveedor de cerveza.</w:t>
      </w:r>
    </w:p>
    <w:p>
      <w:pPr>
        <w:spacing w:after="80"/>
        <w:ind w:left="360"/>
      </w:pPr>
      <w:r>
        <w:rPr>
          <w:b/>
        </w:rPr>
        <w:t>3. ¿Qué impedimentos u obstáculos (si los hubiera) estoy enfrentando en la actualidad?</w:t>
        <w:br/>
      </w:r>
      <w:r>
        <w:t>Ninguno.</w:t>
      </w:r>
    </w:p>
    <w:p>
      <w:pPr>
        <w:spacing w:before="80" w:after="40"/>
      </w:pPr>
      <w:r>
        <w:rPr>
          <w:b/>
          <w:color w:val="1A365D"/>
        </w:rPr>
        <w:t>Dev 2 (Pantallas y Diseño):</w:t>
      </w:r>
    </w:p>
    <w:p>
      <w:pPr>
        <w:spacing w:after="20"/>
        <w:ind w:left="360"/>
      </w:pPr>
      <w:r>
        <w:rPr>
          <w:b/>
        </w:rPr>
        <w:t>1. ¿Qué he hecho desde la última reunión?</w:t>
        <w:br/>
      </w:r>
      <w:r>
        <w:t>Conecté la pantalla de recetas con las nuevas medidas.</w:t>
      </w:r>
    </w:p>
    <w:p>
      <w:pPr>
        <w:spacing w:after="20"/>
        <w:ind w:left="360"/>
      </w:pPr>
      <w:r>
        <w:rPr>
          <w:b/>
        </w:rPr>
        <w:t>2. ¿Qué tengo planeado hacer antes de la siguiente reunión?</w:t>
        <w:br/>
      </w:r>
      <w:r>
        <w:t>Voy a rediseñar la pantalla de proveedores con casillas de verificación para marcar qué categorías abastece cada uno.</w:t>
      </w:r>
    </w:p>
    <w:p>
      <w:pPr>
        <w:spacing w:after="80"/>
        <w:ind w:left="360"/>
      </w:pPr>
      <w:r>
        <w:rPr>
          <w:b/>
        </w:rPr>
        <w:t>3. ¿Qué impedimentos u obstáculos (si los hubiera) estoy enfrentando en la actualidad?</w:t>
        <w:br/>
      </w:r>
      <w:r>
        <w:t>Ninguno.</w:t>
      </w:r>
    </w:p>
    <w:p>
      <w:pPr>
        <w:spacing w:before="80" w:after="40"/>
      </w:pPr>
      <w:r>
        <w:rPr>
          <w:b/>
          <w:color w:val="1A365D"/>
        </w:rPr>
        <w:t>Dev 3 (Pruebas y Nube):</w:t>
      </w:r>
    </w:p>
    <w:p>
      <w:pPr>
        <w:spacing w:after="20"/>
        <w:ind w:left="360"/>
      </w:pPr>
      <w:r>
        <w:rPr>
          <w:b/>
        </w:rPr>
        <w:t>1. ¿Qué he hecho desde la última reunión?</w:t>
        <w:br/>
      </w:r>
      <w:r>
        <w:t>Comprobé que los mozos y cocineros puedan ver las recetas sin errores.</w:t>
      </w:r>
    </w:p>
    <w:p>
      <w:pPr>
        <w:spacing w:after="20"/>
        <w:ind w:left="360"/>
      </w:pPr>
      <w:r>
        <w:rPr>
          <w:b/>
        </w:rPr>
        <w:t>2. ¿Qué tengo planeado hacer antes de la siguiente reunión?</w:t>
        <w:br/>
      </w:r>
      <w:r>
        <w:t>Voy a probar que si alguien intenta ponerle carne a un proveedor de cerveza, el sistema muestre un aviso de conflicto y no lo deje.</w:t>
      </w:r>
    </w:p>
    <w:p>
      <w:pPr>
        <w:spacing w:after="80"/>
        <w:ind w:left="360"/>
      </w:pPr>
      <w:r>
        <w:rPr>
          <w:b/>
        </w:rPr>
        <w:t>3. ¿Qué impedimentos u obstáculos (si los hubiera) estoy enfrentando en la actualidad?</w:t>
        <w:br/>
      </w:r>
      <w:r>
        <w:t>Ninguno.</w:t>
      </w:r>
    </w:p>
    <w:p>
      <w:pPr>
        <w:pStyle w:val="Heading2"/>
        <w:spacing w:before="240" w:after="80"/>
      </w:pPr>
      <w:r>
        <w:t>Daily 5 — Viernes 10 de Octubre (Consolidación de código y copia de seguridad)</w:t>
      </w:r>
    </w:p>
    <w:p>
      <w:pPr>
        <w:spacing w:before="80" w:after="40"/>
      </w:pPr>
      <w:r>
        <w:rPr>
          <w:b/>
          <w:color w:val="1A365D"/>
        </w:rPr>
        <w:t>Dev 1 (Lógica y Base de Datos):</w:t>
      </w:r>
    </w:p>
    <w:p>
      <w:pPr>
        <w:spacing w:after="20"/>
        <w:ind w:left="360"/>
      </w:pPr>
      <w:r>
        <w:rPr>
          <w:b/>
        </w:rPr>
        <w:t>1. ¿Qué he hecho desde la última reunión?</w:t>
        <w:br/>
      </w:r>
      <w:r>
        <w:t>Revisé todo el módulo de medidas y proveedores, limpiando consultas y asegurando la integridad referencial.</w:t>
      </w:r>
    </w:p>
    <w:p>
      <w:pPr>
        <w:spacing w:after="20"/>
        <w:ind w:left="360"/>
      </w:pPr>
      <w:r>
        <w:rPr>
          <w:b/>
        </w:rPr>
        <w:t>2. ¿Qué tengo planeado hacer antes de la siguiente reunión?</w:t>
        <w:br/>
      </w:r>
      <w:r>
        <w:t>Voy a dejar consolidada la base de datos local y verificar que todas las tablas queden enlazadas.</w:t>
      </w:r>
    </w:p>
    <w:p>
      <w:pPr>
        <w:spacing w:after="80"/>
        <w:ind w:left="360"/>
      </w:pPr>
      <w:r>
        <w:rPr>
          <w:b/>
        </w:rPr>
        <w:t>3. ¿Qué impedimentos u obstáculos (si los hubiera) estoy enfrentando en la actualidad?</w:t>
        <w:br/>
      </w:r>
      <w:r>
        <w:t>Ninguno.</w:t>
      </w:r>
    </w:p>
    <w:p>
      <w:pPr>
        <w:spacing w:before="80" w:after="40"/>
      </w:pPr>
      <w:r>
        <w:rPr>
          <w:b/>
          <w:color w:val="1A365D"/>
        </w:rPr>
        <w:t>Dev 2 (Pantallas y Diseño):</w:t>
      </w:r>
    </w:p>
    <w:p>
      <w:pPr>
        <w:spacing w:after="20"/>
        <w:ind w:left="360"/>
      </w:pPr>
      <w:r>
        <w:rPr>
          <w:b/>
        </w:rPr>
        <w:t>1. ¿Qué he hecho desde la última reunión?</w:t>
        <w:br/>
      </w:r>
      <w:r>
        <w:t>Terminé la pantalla de proveedores con sus avisos de validación claros.</w:t>
      </w:r>
    </w:p>
    <w:p>
      <w:pPr>
        <w:spacing w:after="20"/>
        <w:ind w:left="360"/>
      </w:pPr>
      <w:r>
        <w:rPr>
          <w:b/>
        </w:rPr>
        <w:t>2. ¿Qué tengo planeado hacer antes de la siguiente reunión?</w:t>
        <w:br/>
      </w:r>
      <w:r>
        <w:t>Voy a revisar que las pantallas se vean ordenadas tanto en computadoras de oficina como en tablets.</w:t>
      </w:r>
    </w:p>
    <w:p>
      <w:pPr>
        <w:spacing w:after="80"/>
        <w:ind w:left="360"/>
      </w:pPr>
      <w:r>
        <w:rPr>
          <w:b/>
        </w:rPr>
        <w:t>3. ¿Qué impedimentos u obstáculos (si los hubiera) estoy enfrentando en la actualidad?</w:t>
        <w:br/>
      </w:r>
      <w:r>
        <w:t>Ninguno.</w:t>
      </w:r>
    </w:p>
    <w:p>
      <w:pPr>
        <w:spacing w:before="80" w:after="40"/>
      </w:pPr>
      <w:r>
        <w:rPr>
          <w:b/>
          <w:color w:val="1A365D"/>
        </w:rPr>
        <w:t>Dev 3 (Pruebas y Nube):</w:t>
      </w:r>
    </w:p>
    <w:p>
      <w:pPr>
        <w:spacing w:after="20"/>
        <w:ind w:left="360"/>
      </w:pPr>
      <w:r>
        <w:rPr>
          <w:b/>
        </w:rPr>
        <w:t>1. ¿Qué he hecho desde la última reunión?</w:t>
        <w:br/>
      </w:r>
      <w:r>
        <w:t>Hice una revisión completa de las tablas y ninguna información se alteró.</w:t>
      </w:r>
    </w:p>
    <w:p>
      <w:pPr>
        <w:spacing w:after="20"/>
        <w:ind w:left="360"/>
      </w:pPr>
      <w:r>
        <w:rPr>
          <w:b/>
        </w:rPr>
        <w:t>2. ¿Qué tengo planeado hacer antes de la siguiente reunión?</w:t>
        <w:br/>
      </w:r>
      <w:r>
        <w:t>Voy a generar una copia de seguridad integral de toda la base de datos hasta este punto (barbarito_completa_20261010.backup).</w:t>
      </w:r>
    </w:p>
    <w:p>
      <w:pPr>
        <w:spacing w:after="80"/>
        <w:ind w:left="360"/>
      </w:pPr>
      <w:r>
        <w:rPr>
          <w:b/>
        </w:rPr>
        <w:t>3. ¿Qué impedimentos u obstáculos (si los hubiera) estoy enfrentando en la actualidad?</w:t>
        <w:br/>
      </w:r>
      <w:r>
        <w:t>Ninguno, respaldo guardado con éxito.</w:t>
      </w:r>
    </w:p>
    <w:p>
      <w:pPr>
        <w:pStyle w:val="Heading2"/>
        <w:spacing w:before="240" w:after="80"/>
      </w:pPr>
      <w:r>
        <w:t>Daily 6 — Lunes 13 de Octubre (Diseño de comanda y promociones en Salón)</w:t>
      </w:r>
    </w:p>
    <w:p>
      <w:pPr>
        <w:spacing w:before="80" w:after="40"/>
      </w:pPr>
      <w:r>
        <w:rPr>
          <w:b/>
          <w:color w:val="1A365D"/>
        </w:rPr>
        <w:t>Dev 1 (Lógica y Base de Datos):</w:t>
      </w:r>
    </w:p>
    <w:p>
      <w:pPr>
        <w:spacing w:after="20"/>
        <w:ind w:left="360"/>
      </w:pPr>
      <w:r>
        <w:rPr>
          <w:b/>
        </w:rPr>
        <w:t>1. ¿Qué he hecho desde la última reunión?</w:t>
        <w:br/>
      </w:r>
      <w:r>
        <w:t>Dejé la base de datos respaldada y lista el viernes.</w:t>
      </w:r>
    </w:p>
    <w:p>
      <w:pPr>
        <w:spacing w:after="20"/>
        <w:ind w:left="360"/>
      </w:pPr>
      <w:r>
        <w:rPr>
          <w:b/>
        </w:rPr>
        <w:t>2. ¿Qué tengo planeado hacer antes de la siguiente reunión?</w:t>
        <w:br/>
      </w:r>
      <w:r>
        <w:t>Voy a estructurar cómo se guardan los pedidos de salón para que admitan promociones de barra libre.</w:t>
      </w:r>
    </w:p>
    <w:p>
      <w:pPr>
        <w:spacing w:after="80"/>
        <w:ind w:left="360"/>
      </w:pPr>
      <w:r>
        <w:rPr>
          <w:b/>
        </w:rPr>
        <w:t>3. ¿Qué impedimentos u obstáculos (si los hubiera) estoy enfrentando en la actualidad?</w:t>
        <w:br/>
      </w:r>
      <w:r>
        <w:t>Ninguno.</w:t>
      </w:r>
    </w:p>
    <w:p>
      <w:pPr>
        <w:spacing w:before="80" w:after="40"/>
      </w:pPr>
      <w:r>
        <w:rPr>
          <w:b/>
          <w:color w:val="1A365D"/>
        </w:rPr>
        <w:t>Dev 2 (Pantallas y Diseño):</w:t>
      </w:r>
    </w:p>
    <w:p>
      <w:pPr>
        <w:spacing w:after="20"/>
        <w:ind w:left="360"/>
      </w:pPr>
      <w:r>
        <w:rPr>
          <w:b/>
        </w:rPr>
        <w:t>1. ¿Qué he hecho desde la última reunión?</w:t>
        <w:br/>
      </w:r>
      <w:r>
        <w:t>Verifiqué que el catálogo de productos siga funcionando bien con las nuevas unidades.</w:t>
      </w:r>
    </w:p>
    <w:p>
      <w:pPr>
        <w:spacing w:after="20"/>
        <w:ind w:left="360"/>
      </w:pPr>
      <w:r>
        <w:rPr>
          <w:b/>
        </w:rPr>
        <w:t>2. ¿Qué tengo planeado hacer antes de la siguiente reunión?</w:t>
        <w:br/>
      </w:r>
      <w:r>
        <w:t>Voy a diseñar una ventana emergente para que cuando el mozo seleccione una promoción, pueda marcar qué platos o cervezas eligió el cliente.</w:t>
      </w:r>
    </w:p>
    <w:p>
      <w:pPr>
        <w:spacing w:after="80"/>
        <w:ind w:left="360"/>
      </w:pPr>
      <w:r>
        <w:rPr>
          <w:b/>
        </w:rPr>
        <w:t>3. ¿Qué impedimentos u obstáculos (si los hubiera) estoy enfrentando en la actualidad?</w:t>
        <w:br/>
      </w:r>
      <w:r>
        <w:t>Ninguno.</w:t>
      </w:r>
    </w:p>
    <w:p>
      <w:pPr>
        <w:spacing w:before="80" w:after="40"/>
      </w:pPr>
      <w:r>
        <w:rPr>
          <w:b/>
          <w:color w:val="1A365D"/>
        </w:rPr>
        <w:t>Dev 3 (Pruebas, Integración y Nube):</w:t>
      </w:r>
    </w:p>
    <w:p>
      <w:pPr>
        <w:spacing w:after="20"/>
        <w:ind w:left="360"/>
      </w:pPr>
      <w:r>
        <w:rPr>
          <w:b/>
        </w:rPr>
        <w:t>1. ¿Qué he hecho desde la última reunión?</w:t>
        <w:br/>
      </w:r>
      <w:r>
        <w:t>Verifiqué que todas las pruebas de la semana pasada sigan operativas.</w:t>
      </w:r>
    </w:p>
    <w:p>
      <w:pPr>
        <w:spacing w:after="20"/>
        <w:ind w:left="360"/>
      </w:pPr>
      <w:r>
        <w:rPr>
          <w:b/>
        </w:rPr>
        <w:t>2. ¿Qué tengo planeado hacer antes de la siguiente reunión?</w:t>
        <w:br/>
      </w:r>
      <w:r>
        <w:t>Voy a armar un plan de pruebas para simular una mesa pidiendo promociones y platos a la carta a la vez.</w:t>
      </w:r>
    </w:p>
    <w:p>
      <w:pPr>
        <w:spacing w:after="80"/>
        <w:ind w:left="360"/>
      </w:pPr>
      <w:r>
        <w:rPr>
          <w:b/>
        </w:rPr>
        <w:t>3. ¿Qué impedimentos u obstáculos (si los hubiera) estoy enfrentando en la actualidad?</w:t>
        <w:br/>
      </w:r>
      <w:r>
        <w:t>Ninguno.</w:t>
      </w:r>
    </w:p>
    <w:p>
      <w:pPr>
        <w:pStyle w:val="Heading2"/>
        <w:spacing w:before="240" w:after="80"/>
      </w:pPr>
      <w:r>
        <w:t>Daily 7 — Miércoles 15 de Octubre (⭐ REDEFINICIÓN DEL PRODUCT BACKLOG Y BARRA LIBRE)</w:t>
      </w:r>
    </w:p>
    <w:p>
      <w:pPr>
        <w:spacing w:before="80" w:after="40"/>
      </w:pPr>
      <w:r>
        <w:rPr>
          <w:b/>
          <w:color w:val="1A365D"/>
        </w:rPr>
        <w:t>Dev 1 (Lógica y Base de Datos):</w:t>
      </w:r>
    </w:p>
    <w:p>
      <w:pPr>
        <w:spacing w:after="20"/>
        <w:ind w:left="360"/>
      </w:pPr>
      <w:r>
        <w:rPr>
          <w:b/>
        </w:rPr>
        <w:t>1. ¿Qué he hecho desde la última reunión?</w:t>
        <w:br/>
      </w:r>
      <w:r>
        <w:t>Participé junto al equipo en la sesión de Redefinición del Product Backlog (Proceso 10.3). Notamos que el backlog inicial no cubría la atención de salón ni el cobro de barra libre, por lo que redefinimos el Backlog agregando las historias de Salón (HU-16, HU-17) y reorganizamos prioridades con el Product Owner.</w:t>
      </w:r>
    </w:p>
    <w:p>
      <w:pPr>
        <w:spacing w:after="20"/>
        <w:ind w:left="360"/>
      </w:pPr>
      <w:r>
        <w:rPr>
          <w:b/>
        </w:rPr>
        <w:t>2. ¿Qué tengo planeado hacer antes de la siguiente reunión?</w:t>
        <w:br/>
      </w:r>
      <w:r>
        <w:t>Voy a programar la regla en base de datos para que las rondas adicionales de barra libre se guarden automáticamente con costo de S/. 0.00.</w:t>
      </w:r>
    </w:p>
    <w:p>
      <w:pPr>
        <w:spacing w:after="80"/>
        <w:ind w:left="360"/>
      </w:pPr>
      <w:r>
        <w:rPr>
          <w:b/>
        </w:rPr>
        <w:t>3. ¿Qué impedimentos u obstáculos (si los hubiera) estoy enfrentando en la actualidad?</w:t>
        <w:br/>
      </w:r>
      <w:r>
        <w:t>Ninguno, tras redefinir el Backlog ahora el alcance está claro para todos.</w:t>
      </w:r>
    </w:p>
    <w:p>
      <w:pPr>
        <w:spacing w:before="80" w:after="40"/>
      </w:pPr>
      <w:r>
        <w:rPr>
          <w:b/>
          <w:color w:val="1A365D"/>
        </w:rPr>
        <w:t>Dev 2 (Pantallas y Diseño):</w:t>
      </w:r>
    </w:p>
    <w:p>
      <w:pPr>
        <w:spacing w:after="20"/>
        <w:ind w:left="360"/>
      </w:pPr>
      <w:r>
        <w:rPr>
          <w:b/>
        </w:rPr>
        <w:t>1. ¿Qué he hecho desde la última reunión?</w:t>
        <w:br/>
      </w:r>
      <w:r>
        <w:t>Participé en la sesión de redefinición del Product Backlog, aportando en desglosar las pantallas de comanda en historias de usuario más pequeñas y manejables.</w:t>
      </w:r>
    </w:p>
    <w:p>
      <w:pPr>
        <w:spacing w:after="20"/>
        <w:ind w:left="360"/>
      </w:pPr>
      <w:r>
        <w:rPr>
          <w:b/>
        </w:rPr>
        <w:t>2. ¿Qué tengo planeado hacer antes de la siguiente reunión?</w:t>
        <w:br/>
      </w:r>
      <w:r>
        <w:t>Voy a diseñar el botón 'Reponer bebida gratis' en la mesa para que el mozo lo presione cuando el cliente solicite otra ronda.</w:t>
      </w:r>
    </w:p>
    <w:p>
      <w:pPr>
        <w:spacing w:after="80"/>
        <w:ind w:left="360"/>
      </w:pPr>
      <w:r>
        <w:rPr>
          <w:b/>
        </w:rPr>
        <w:t>3. ¿Qué impedimentos u obstáculos (si los hubiera) estoy enfrentando en la actualidad?</w:t>
        <w:br/>
      </w:r>
      <w:r>
        <w:t>Ninguno.</w:t>
      </w:r>
    </w:p>
    <w:p>
      <w:pPr>
        <w:spacing w:before="80" w:after="40"/>
      </w:pPr>
      <w:r>
        <w:rPr>
          <w:b/>
          <w:color w:val="1A365D"/>
        </w:rPr>
        <w:t>Dev 3 (Pruebas, Integración y Nube):</w:t>
      </w:r>
    </w:p>
    <w:p>
      <w:pPr>
        <w:spacing w:after="20"/>
        <w:ind w:left="360"/>
      </w:pPr>
      <w:r>
        <w:rPr>
          <w:b/>
        </w:rPr>
        <w:t>1. ¿Qué he hecho desde la última reunión?</w:t>
        <w:br/>
      </w:r>
      <w:r>
        <w:t>Actualicé el tablero de tareas con las nuevas Historias de Usuario redefinidas en el Product Backlog (sumando 29 puntos de historia para este sprint).</w:t>
      </w:r>
    </w:p>
    <w:p>
      <w:pPr>
        <w:spacing w:after="20"/>
        <w:ind w:left="360"/>
      </w:pPr>
      <w:r>
        <w:rPr>
          <w:b/>
        </w:rPr>
        <w:t>2. ¿Qué tengo planeado hacer antes de la siguiente reunión?</w:t>
        <w:br/>
      </w:r>
      <w:r>
        <w:t>Voy a preparar pruebas para intentar forzar un cobro en una reposición gratis y validar que el sistema lo impida.</w:t>
      </w:r>
    </w:p>
    <w:p>
      <w:pPr>
        <w:spacing w:after="80"/>
        <w:ind w:left="360"/>
      </w:pPr>
      <w:r>
        <w:rPr>
          <w:b/>
        </w:rPr>
        <w:t>3. ¿Qué impedimentos u obstáculos (si los hubiera) estoy enfrentando en la actualidad?</w:t>
        <w:br/>
      </w:r>
      <w:r>
        <w:t>Ninguno.</w:t>
      </w:r>
    </w:p>
    <w:p>
      <w:pPr>
        <w:pStyle w:val="Heading2"/>
        <w:spacing w:before="240" w:after="80"/>
      </w:pPr>
      <w:r>
        <w:t>Daily 8 — Viernes 17 de Octubre (Cobro de comanda y descuento de barril por receta)</w:t>
      </w:r>
    </w:p>
    <w:p>
      <w:pPr>
        <w:spacing w:before="80" w:after="40"/>
      </w:pPr>
      <w:r>
        <w:rPr>
          <w:b/>
          <w:color w:val="1A365D"/>
        </w:rPr>
        <w:t>Dev 1 (Lógica y Base de Datos):</w:t>
      </w:r>
    </w:p>
    <w:p>
      <w:pPr>
        <w:spacing w:after="20"/>
        <w:ind w:left="360"/>
      </w:pPr>
      <w:r>
        <w:rPr>
          <w:b/>
        </w:rPr>
        <w:t>1. ¿Qué he hecho desde la última reunión?</w:t>
        <w:br/>
      </w:r>
      <w:r>
        <w:t>Implementé la lógica para que al pagar la mesa, el sistema solo facture el costo base de la promoción y no cobre los vasos de reposición.</w:t>
      </w:r>
    </w:p>
    <w:p>
      <w:pPr>
        <w:spacing w:after="20"/>
        <w:ind w:left="360"/>
      </w:pPr>
      <w:r>
        <w:rPr>
          <w:b/>
        </w:rPr>
        <w:t>2. ¿Qué tengo planeado hacer antes de la siguiente reunión?</w:t>
        <w:br/>
      </w:r>
      <w:r>
        <w:t>Voy a validar que al cerrar la comanda, la receta descuente automáticamente los mililitros exactos del barril de cerveza en almacén.</w:t>
      </w:r>
    </w:p>
    <w:p>
      <w:pPr>
        <w:spacing w:after="80"/>
        <w:ind w:left="360"/>
      </w:pPr>
      <w:r>
        <w:rPr>
          <w:b/>
        </w:rPr>
        <w:t>3. ¿Qué impedimentos u obstáculos (si los hubiera) estoy enfrentando en la actualidad?</w:t>
        <w:br/>
      </w:r>
      <w:r>
        <w:t>Ninguno.</w:t>
      </w:r>
    </w:p>
    <w:p>
      <w:pPr>
        <w:spacing w:before="80" w:after="40"/>
      </w:pPr>
      <w:r>
        <w:rPr>
          <w:b/>
          <w:color w:val="1A365D"/>
        </w:rPr>
        <w:t>Dev 2 (Pantallas y Diseño):</w:t>
      </w:r>
    </w:p>
    <w:p>
      <w:pPr>
        <w:spacing w:after="20"/>
        <w:ind w:left="360"/>
      </w:pPr>
      <w:r>
        <w:rPr>
          <w:b/>
        </w:rPr>
        <w:t>1. ¿Qué he hecho desde la última reunión?</w:t>
        <w:br/>
      </w:r>
      <w:r>
        <w:t>Agregué el botón de reposición gratis en la comanda del mozo.</w:t>
      </w:r>
    </w:p>
    <w:p>
      <w:pPr>
        <w:spacing w:after="20"/>
        <w:ind w:left="360"/>
      </w:pPr>
      <w:r>
        <w:rPr>
          <w:b/>
        </w:rPr>
        <w:t>2. ¿Qué tengo planeado hacer antes de la siguiente reunión?</w:t>
        <w:br/>
      </w:r>
      <w:r>
        <w:t>Voy a diseñar la boleta de venta en formato visual SVG con los ítems ordenados.</w:t>
      </w:r>
    </w:p>
    <w:p>
      <w:pPr>
        <w:spacing w:after="80"/>
        <w:ind w:left="360"/>
      </w:pPr>
      <w:r>
        <w:rPr>
          <w:b/>
        </w:rPr>
        <w:t>3. ¿Qué impedimentos u obstáculos (si los hubiera) estoy enfrentando en la actualidad?</w:t>
        <w:br/>
      </w:r>
      <w:r>
        <w:t>Ajusté las dimensiones del comprobante SVG para que tenga tamaño estándar de ticket de bar.</w:t>
      </w:r>
    </w:p>
    <w:p>
      <w:pPr>
        <w:spacing w:before="80" w:after="40"/>
      </w:pPr>
      <w:r>
        <w:rPr>
          <w:b/>
          <w:color w:val="1A365D"/>
        </w:rPr>
        <w:t>Dev 3 (Pruebas, Integración y Nube):</w:t>
      </w:r>
    </w:p>
    <w:p>
      <w:pPr>
        <w:spacing w:after="20"/>
        <w:ind w:left="360"/>
      </w:pPr>
      <w:r>
        <w:rPr>
          <w:b/>
        </w:rPr>
        <w:t>1. ¿Qué he hecho desde la última reunión?</w:t>
        <w:br/>
      </w:r>
      <w:r>
        <w:t>Hice la prueba completa de abrir una mesa, pedir barra libre y servir 3 rondas extras de cerveza.</w:t>
      </w:r>
    </w:p>
    <w:p>
      <w:pPr>
        <w:spacing w:after="20"/>
        <w:ind w:left="360"/>
      </w:pPr>
      <w:r>
        <w:rPr>
          <w:b/>
        </w:rPr>
        <w:t>2. ¿Qué tengo planeado hacer antes de la siguiente reunión?</w:t>
        <w:br/>
      </w:r>
      <w:r>
        <w:t>Voy a revisar en el inventario para confirmar que cada vaso servido se haya descontado de los litros del barril.</w:t>
      </w:r>
    </w:p>
    <w:p>
      <w:pPr>
        <w:spacing w:after="80"/>
        <w:ind w:left="360"/>
      </w:pPr>
      <w:r>
        <w:rPr>
          <w:b/>
        </w:rPr>
        <w:t>3. ¿Qué impedimentos u obstáculos (si los hubiera) estoy enfrentando en la actualidad?</w:t>
        <w:br/>
      </w:r>
      <w:r>
        <w:t>Ninguno, el inventario descontó los litros exactos.</w:t>
      </w:r>
    </w:p>
    <w:p>
      <w:pPr>
        <w:pStyle w:val="Heading2"/>
        <w:spacing w:before="240" w:after="80"/>
      </w:pPr>
      <w:r>
        <w:t>Daily 9 — Lunes 20 de Octubre (Actualización oficial de sedes y direcciones)</w:t>
      </w:r>
    </w:p>
    <w:p>
      <w:pPr>
        <w:spacing w:before="80" w:after="40"/>
      </w:pPr>
      <w:r>
        <w:rPr>
          <w:b/>
          <w:color w:val="1A365D"/>
        </w:rPr>
        <w:t>Dev 1 (Lógica y Base de Datos):</w:t>
      </w:r>
    </w:p>
    <w:p>
      <w:pPr>
        <w:spacing w:after="20"/>
        <w:ind w:left="360"/>
      </w:pPr>
      <w:r>
        <w:rPr>
          <w:b/>
        </w:rPr>
        <w:t>1. ¿Qué he hecho desde la última reunión?</w:t>
        <w:br/>
      </w:r>
      <w:r>
        <w:t>Dejé operativos los cobros de barra libre en el bar.</w:t>
      </w:r>
    </w:p>
    <w:p>
      <w:pPr>
        <w:spacing w:after="20"/>
        <w:ind w:left="360"/>
      </w:pPr>
      <w:r>
        <w:rPr>
          <w:b/>
        </w:rPr>
        <w:t>2. ¿Qué tengo planeado hacer antes de la siguiente reunión?</w:t>
        <w:br/>
      </w:r>
      <w:r>
        <w:t>Voy a preparar y ejecutar el script SQL para actualizar los códigos correlativos (TDA-001 a TDA-004) y las direcciones de Miraflores, Barranco, Sheraton y Santa Anita.</w:t>
      </w:r>
    </w:p>
    <w:p>
      <w:pPr>
        <w:spacing w:after="80"/>
        <w:ind w:left="360"/>
      </w:pPr>
      <w:r>
        <w:rPr>
          <w:b/>
        </w:rPr>
        <w:t>3. ¿Qué impedimentos u obstáculos (si los hubiera) estoy enfrentando en la actualidad?</w:t>
        <w:br/>
      </w:r>
      <w:r>
        <w:t>Ninguno, el script se ejecutó sin alterar los identificadores internos.</w:t>
      </w:r>
    </w:p>
    <w:p>
      <w:pPr>
        <w:spacing w:before="80" w:after="40"/>
      </w:pPr>
      <w:r>
        <w:rPr>
          <w:b/>
          <w:color w:val="1A365D"/>
        </w:rPr>
        <w:t>Dev 2 (Pantallas y Diseño):</w:t>
      </w:r>
    </w:p>
    <w:p>
      <w:pPr>
        <w:spacing w:after="20"/>
        <w:ind w:left="360"/>
      </w:pPr>
      <w:r>
        <w:rPr>
          <w:b/>
        </w:rPr>
        <w:t>1. ¿Qué he hecho desde la última reunión?</w:t>
        <w:br/>
      </w:r>
      <w:r>
        <w:t>Dejé listas las boletas de pago visuales.</w:t>
      </w:r>
    </w:p>
    <w:p>
      <w:pPr>
        <w:spacing w:after="20"/>
        <w:ind w:left="360"/>
      </w:pPr>
      <w:r>
        <w:rPr>
          <w:b/>
        </w:rPr>
        <w:t>2. ¿Qué tengo planeado hacer antes de la siguiente reunión?</w:t>
        <w:br/>
      </w:r>
      <w:r>
        <w:t>Voy a ajustar la barra superior para que muestre claramente el nombre y código de la tienda activa en la que está el usuario.</w:t>
      </w:r>
    </w:p>
    <w:p>
      <w:pPr>
        <w:spacing w:after="80"/>
        <w:ind w:left="360"/>
      </w:pPr>
      <w:r>
        <w:rPr>
          <w:b/>
        </w:rPr>
        <w:t>3. ¿Qué impedimentos u obstáculos (si los hubiera) estoy enfrentando en la actualidad?</w:t>
        <w:br/>
      </w:r>
      <w:r>
        <w:t>Ninguno.</w:t>
      </w:r>
    </w:p>
    <w:p>
      <w:pPr>
        <w:spacing w:before="80" w:after="40"/>
      </w:pPr>
      <w:r>
        <w:rPr>
          <w:b/>
          <w:color w:val="1A365D"/>
        </w:rPr>
        <w:t>Dev 3 (Pruebas, Integración y Nube):</w:t>
      </w:r>
    </w:p>
    <w:p>
      <w:pPr>
        <w:spacing w:after="20"/>
        <w:ind w:left="360"/>
      </w:pPr>
      <w:r>
        <w:rPr>
          <w:b/>
        </w:rPr>
        <w:t>1. ¿Qué he hecho desde la última reunión?</w:t>
        <w:br/>
      </w:r>
      <w:r>
        <w:t>Probé los traslados y préstamos de insumos entre sedes para verificar la visualización.</w:t>
      </w:r>
    </w:p>
    <w:p>
      <w:pPr>
        <w:spacing w:after="20"/>
        <w:ind w:left="360"/>
      </w:pPr>
      <w:r>
        <w:rPr>
          <w:b/>
        </w:rPr>
        <w:t>2. ¿Qué tengo planeado hacer antes de la siguiente reunión?</w:t>
        <w:br/>
      </w:r>
      <w:r>
        <w:t>Voy a preparar los pasos y configuraciones necesarios para desplegar el proyecto en Render y Vercel.</w:t>
      </w:r>
    </w:p>
    <w:p>
      <w:pPr>
        <w:spacing w:after="80"/>
        <w:ind w:left="360"/>
      </w:pPr>
      <w:r>
        <w:rPr>
          <w:b/>
        </w:rPr>
        <w:t>3. ¿Qué impedimentos u obstáculos (si los hubiera) estoy enfrentando en la actualidad?</w:t>
        <w:br/>
      </w:r>
      <w:r>
        <w:t>Ninguno.</w:t>
      </w:r>
    </w:p>
    <w:p>
      <w:pPr>
        <w:pStyle w:val="Heading2"/>
        <w:spacing w:before="240" w:after="80"/>
      </w:pPr>
      <w:r>
        <w:t>Daily 10 — Jueves 23 de Octubre (Despliegue en Render y Vercel y salida a producción)</w:t>
      </w:r>
    </w:p>
    <w:p>
      <w:pPr>
        <w:spacing w:before="80" w:after="40"/>
      </w:pPr>
      <w:r>
        <w:rPr>
          <w:b/>
          <w:color w:val="1A365D"/>
        </w:rPr>
        <w:t>Dev 1 (Lógica y Base de Datos):</w:t>
      </w:r>
    </w:p>
    <w:p>
      <w:pPr>
        <w:spacing w:after="20"/>
        <w:ind w:left="360"/>
      </w:pPr>
      <w:r>
        <w:rPr>
          <w:b/>
        </w:rPr>
        <w:t>1. ¿Qué he hecho desde la última reunión?</w:t>
        <w:br/>
      </w:r>
      <w:r>
        <w:t>Identifiqué y corregí la incompatibilidad de conexión en Render, normalizando la URL de postgres:// a postgresql:// en config.py.</w:t>
      </w:r>
    </w:p>
    <w:p>
      <w:pPr>
        <w:spacing w:after="20"/>
        <w:ind w:left="360"/>
      </w:pPr>
      <w:r>
        <w:rPr>
          <w:b/>
        </w:rPr>
        <w:t>2. ¿Qué tengo planeado hacer antes de la siguiente reunión?</w:t>
        <w:br/>
      </w:r>
      <w:r>
        <w:t>Voy a supervisar que el servidor en Render inicie con Gunicorn y que el endpoint /api/health responda 200 OK.</w:t>
      </w:r>
    </w:p>
    <w:p>
      <w:pPr>
        <w:spacing w:after="80"/>
        <w:ind w:left="360"/>
      </w:pPr>
      <w:r>
        <w:rPr>
          <w:b/>
        </w:rPr>
        <w:t>3. ¿Qué impedimentos u obstáculos (si los hubiera) estoy enfrentando en la actualidad?</w:t>
        <w:br/>
      </w:r>
      <w:r>
        <w:t>Resuelto con éxito, la conexión a la base de datos en la nube quedó estable.</w:t>
      </w:r>
    </w:p>
    <w:p>
      <w:pPr>
        <w:spacing w:before="80" w:after="40"/>
      </w:pPr>
      <w:r>
        <w:rPr>
          <w:b/>
          <w:color w:val="1A365D"/>
        </w:rPr>
        <w:t>Dev 2 (Pantallas y Diseño):</w:t>
      </w:r>
    </w:p>
    <w:p>
      <w:pPr>
        <w:spacing w:after="20"/>
        <w:ind w:left="360"/>
      </w:pPr>
      <w:r>
        <w:rPr>
          <w:b/>
        </w:rPr>
        <w:t>1. ¿Qué he hecho desde la última reunión?</w:t>
        <w:br/>
      </w:r>
      <w:r>
        <w:t>Elaboré la configuración para Vercel (vercel.json) para evitar que la página dé error 404 al recargar rutas como /home/stock.</w:t>
      </w:r>
    </w:p>
    <w:p>
      <w:pPr>
        <w:spacing w:after="20"/>
        <w:ind w:left="360"/>
      </w:pPr>
      <w:r>
        <w:rPr>
          <w:b/>
        </w:rPr>
        <w:t>2. ¿Qué tengo planeado hacer antes de la siguiente reunión?</w:t>
        <w:br/>
      </w:r>
      <w:r>
        <w:t>Voy a enlazar la página web con el servidor de Render y probar el inicio de sesión con los 4 usuarios corporativos.</w:t>
      </w:r>
    </w:p>
    <w:p>
      <w:pPr>
        <w:spacing w:after="80"/>
        <w:ind w:left="360"/>
      </w:pPr>
      <w:r>
        <w:rPr>
          <w:b/>
        </w:rPr>
        <w:t>3. ¿Qué impedimentos u obstáculos (si los hubiera) estoy enfrentando en la actualidad?</w:t>
        <w:br/>
      </w:r>
      <w:r>
        <w:t>Ninguno, la aplicación cargó de forma fluida.</w:t>
      </w:r>
    </w:p>
    <w:p>
      <w:pPr>
        <w:spacing w:before="80" w:after="40"/>
      </w:pPr>
      <w:r>
        <w:rPr>
          <w:b/>
          <w:color w:val="1A365D"/>
        </w:rPr>
        <w:t>Dev 3 (Pruebas, Integración y Nube):</w:t>
      </w:r>
    </w:p>
    <w:p>
      <w:pPr>
        <w:spacing w:after="20"/>
        <w:ind w:left="360"/>
      </w:pPr>
      <w:r>
        <w:rPr>
          <w:b/>
        </w:rPr>
        <w:t>1. ¿Qué he hecho desde la última reunión?</w:t>
        <w:br/>
      </w:r>
      <w:r>
        <w:t>Estructuré el script unificado dump_para_render.sql, subí el código a GitHub y restauré las 69 tablas en la base de datos de Render.</w:t>
      </w:r>
    </w:p>
    <w:p>
      <w:pPr>
        <w:spacing w:after="20"/>
        <w:ind w:left="360"/>
      </w:pPr>
      <w:r>
        <w:rPr>
          <w:b/>
        </w:rPr>
        <w:t>2. ¿Qué tengo planeado hacer antes de la siguiente reunión?</w:t>
        <w:br/>
      </w:r>
      <w:r>
        <w:t>Voy a realizar la prueba final de humo (Smoke Testing) navegando en la URL pública para declarar el proyecto formalmente entregado.</w:t>
      </w:r>
    </w:p>
    <w:p>
      <w:pPr>
        <w:spacing w:after="80"/>
        <w:ind w:left="360"/>
      </w:pPr>
      <w:r>
        <w:rPr>
          <w:b/>
        </w:rPr>
        <w:t>3. ¿Qué impedimentos u obstáculos (si los hubiera) estoy enfrentando en la actualidad?</w:t>
        <w:br/>
      </w:r>
      <w:r>
        <w:t>Ninguno. El sistema ya se encuentra 100% operativo en internet y el Sprint concluyó con éxito total.</w:t>
      </w:r>
    </w:p>
    <w:p>
      <w:pPr>
        <w:pStyle w:val="Heading1"/>
        <w:spacing w:before="280" w:after="80"/>
      </w:pPr>
      <w:r>
        <w:t>3. Redefinición del Product Backlog (Proceso 10.3 SBOK)</w:t>
      </w:r>
    </w:p>
    <w:p>
      <w:pPr>
        <w:spacing w:after="120"/>
      </w:pPr>
      <w:r>
        <w:t>Durante la sesión del 15 de octubre (Daily 7), el Product Owner y el Equipo de Desarrollo revisaron el Product Backlog original. Se identificó la necesidad operativa de incorporar la gestión de atención en salón (punto de venta rápido para mozos) y la mecánica de reposición de barra libre sin costo adicional, reorganizando el esfuerzo y priorizando las historias clave para la operación en bares.</w:t>
      </w:r>
    </w:p>
    <w:tbl>
      <w:tblPr>
        <w:tblW w:type="auto" w:w="0"/>
        <w:jc w:val="center"/>
        <w:tblLook w:firstColumn="1" w:firstRow="1" w:lastColumn="0" w:lastRow="0" w:noHBand="0" w:noVBand="1" w:val="04A0"/>
      </w:tblPr>
      <w:tblGrid>
        <w:gridCol w:w="1930"/>
        <w:gridCol w:w="1930"/>
        <w:gridCol w:w="1930"/>
        <w:gridCol w:w="1930"/>
        <w:gridCol w:w="1930"/>
      </w:tblGrid>
      <w:tr>
        <w:tc>
          <w:tcPr>
            <w:tcW w:type="dxa" w:w="1930"/>
            <w:shd w:fill="1E3A8A"/>
            <w:tcMar>
              <w:top w:w="60" w:type="dxa"/>
              <w:bottom w:w="60" w:type="dxa"/>
              <w:left w:w="80" w:type="dxa"/>
              <w:right w:w="80" w:type="dxa"/>
            </w:tcMar>
          </w:tcPr>
          <w:p>
            <w:r>
              <w:rPr>
                <w:b/>
                <w:color w:val="FFFFFF"/>
                <w:sz w:val="19"/>
              </w:rPr>
              <w:t>ID</w:t>
            </w:r>
          </w:p>
        </w:tc>
        <w:tc>
          <w:tcPr>
            <w:tcW w:type="dxa" w:w="1930"/>
            <w:shd w:fill="1E3A8A"/>
            <w:tcMar>
              <w:top w:w="60" w:type="dxa"/>
              <w:bottom w:w="60" w:type="dxa"/>
              <w:left w:w="80" w:type="dxa"/>
              <w:right w:w="80" w:type="dxa"/>
            </w:tcMar>
          </w:tcPr>
          <w:p>
            <w:r>
              <w:rPr>
                <w:b/>
                <w:color w:val="FFFFFF"/>
                <w:sz w:val="19"/>
              </w:rPr>
              <w:t>Historia de Usuario</w:t>
            </w:r>
          </w:p>
        </w:tc>
        <w:tc>
          <w:tcPr>
            <w:tcW w:type="dxa" w:w="1930"/>
            <w:shd w:fill="1E3A8A"/>
            <w:tcMar>
              <w:top w:w="60" w:type="dxa"/>
              <w:bottom w:w="60" w:type="dxa"/>
              <w:left w:w="80" w:type="dxa"/>
              <w:right w:w="80" w:type="dxa"/>
            </w:tcMar>
          </w:tcPr>
          <w:p>
            <w:r>
              <w:rPr>
                <w:b/>
                <w:color w:val="FFFFFF"/>
                <w:sz w:val="19"/>
              </w:rPr>
              <w:t>Prioridad</w:t>
            </w:r>
          </w:p>
        </w:tc>
        <w:tc>
          <w:tcPr>
            <w:tcW w:type="dxa" w:w="1930"/>
            <w:shd w:fill="1E3A8A"/>
            <w:tcMar>
              <w:top w:w="60" w:type="dxa"/>
              <w:bottom w:w="60" w:type="dxa"/>
              <w:left w:w="80" w:type="dxa"/>
              <w:right w:w="80" w:type="dxa"/>
            </w:tcMar>
          </w:tcPr>
          <w:p>
            <w:r>
              <w:rPr>
                <w:b/>
                <w:color w:val="FFFFFF"/>
                <w:sz w:val="19"/>
              </w:rPr>
              <w:t>SP</w:t>
            </w:r>
          </w:p>
        </w:tc>
        <w:tc>
          <w:tcPr>
            <w:tcW w:type="dxa" w:w="1930"/>
            <w:shd w:fill="1E3A8A"/>
            <w:tcMar>
              <w:top w:w="60" w:type="dxa"/>
              <w:bottom w:w="60" w:type="dxa"/>
              <w:left w:w="80" w:type="dxa"/>
              <w:right w:w="80" w:type="dxa"/>
            </w:tcMar>
          </w:tcPr>
          <w:p>
            <w:r>
              <w:rPr>
                <w:b/>
                <w:color w:val="FFFFFF"/>
                <w:sz w:val="19"/>
              </w:rPr>
              <w:t>Estado</w:t>
            </w:r>
          </w:p>
        </w:tc>
      </w:tr>
      <w:tr>
        <w:tc>
          <w:tcPr>
            <w:tcW w:type="dxa" w:w="1930"/>
            <w:shd w:fill="F8FAFC"/>
            <w:tcMar>
              <w:top w:w="40" w:type="dxa"/>
              <w:bottom w:w="40" w:type="dxa"/>
              <w:left w:w="60" w:type="dxa"/>
              <w:right w:w="60" w:type="dxa"/>
            </w:tcMar>
          </w:tcPr>
          <w:p>
            <w:r>
              <w:rPr>
                <w:sz w:val="18"/>
              </w:rPr>
              <w:t>HU-01</w:t>
            </w:r>
          </w:p>
        </w:tc>
        <w:tc>
          <w:tcPr>
            <w:tcW w:type="dxa" w:w="1930"/>
            <w:shd w:fill="F8FAFC"/>
            <w:tcMar>
              <w:top w:w="40" w:type="dxa"/>
              <w:bottom w:w="40" w:type="dxa"/>
              <w:left w:w="60" w:type="dxa"/>
              <w:right w:w="60" w:type="dxa"/>
            </w:tcMar>
          </w:tcPr>
          <w:p>
            <w:r>
              <w:rPr>
                <w:sz w:val="18"/>
              </w:rPr>
              <w:t>Autenticación segura y panel de control por sede</w:t>
            </w:r>
          </w:p>
        </w:tc>
        <w:tc>
          <w:tcPr>
            <w:tcW w:type="dxa" w:w="1930"/>
            <w:shd w:fill="F8FAFC"/>
            <w:tcMar>
              <w:top w:w="40" w:type="dxa"/>
              <w:bottom w:w="40" w:type="dxa"/>
              <w:left w:w="60" w:type="dxa"/>
              <w:right w:w="60" w:type="dxa"/>
            </w:tcMar>
          </w:tcPr>
          <w:p>
            <w:r>
              <w:rPr>
                <w:sz w:val="18"/>
              </w:rPr>
              <w:t>Alta</w:t>
            </w:r>
          </w:p>
        </w:tc>
        <w:tc>
          <w:tcPr>
            <w:tcW w:type="dxa" w:w="1930"/>
            <w:shd w:fill="F8FAFC"/>
            <w:tcMar>
              <w:top w:w="40" w:type="dxa"/>
              <w:bottom w:w="40" w:type="dxa"/>
              <w:left w:w="60" w:type="dxa"/>
              <w:right w:w="60" w:type="dxa"/>
            </w:tcMar>
          </w:tcPr>
          <w:p>
            <w:r>
              <w:rPr>
                <w:sz w:val="18"/>
              </w:rPr>
              <w:t>3</w:t>
            </w:r>
          </w:p>
        </w:tc>
        <w:tc>
          <w:tcPr>
            <w:tcW w:type="dxa" w:w="1930"/>
            <w:shd w:fill="F8FAFC"/>
            <w:tcMar>
              <w:top w:w="40" w:type="dxa"/>
              <w:bottom w:w="40" w:type="dxa"/>
              <w:left w:w="60" w:type="dxa"/>
              <w:right w:w="60" w:type="dxa"/>
            </w:tcMar>
          </w:tcPr>
          <w:p>
            <w:r>
              <w:rPr>
                <w:b/>
                <w:color w:val="166534"/>
                <w:sz w:val="18"/>
              </w:rPr>
              <w:t>Terminada</w:t>
            </w:r>
          </w:p>
        </w:tc>
      </w:tr>
      <w:tr>
        <w:tc>
          <w:tcPr>
            <w:tcW w:type="dxa" w:w="1930"/>
            <w:shd w:fill="FFFFFF"/>
            <w:tcMar>
              <w:top w:w="40" w:type="dxa"/>
              <w:bottom w:w="40" w:type="dxa"/>
              <w:left w:w="60" w:type="dxa"/>
              <w:right w:w="60" w:type="dxa"/>
            </w:tcMar>
          </w:tcPr>
          <w:p>
            <w:r>
              <w:rPr>
                <w:sz w:val="18"/>
              </w:rPr>
              <w:t>HU-02</w:t>
            </w:r>
          </w:p>
        </w:tc>
        <w:tc>
          <w:tcPr>
            <w:tcW w:type="dxa" w:w="1930"/>
            <w:shd w:fill="FFFFFF"/>
            <w:tcMar>
              <w:top w:w="40" w:type="dxa"/>
              <w:bottom w:w="40" w:type="dxa"/>
              <w:left w:w="60" w:type="dxa"/>
              <w:right w:w="60" w:type="dxa"/>
            </w:tcMar>
          </w:tcPr>
          <w:p>
            <w:r>
              <w:rPr>
                <w:sz w:val="18"/>
              </w:rPr>
              <w:t>Catálogo unificado con unidades de medida estándar</w:t>
            </w:r>
          </w:p>
        </w:tc>
        <w:tc>
          <w:tcPr>
            <w:tcW w:type="dxa" w:w="1930"/>
            <w:shd w:fill="FFFFFF"/>
            <w:tcMar>
              <w:top w:w="40" w:type="dxa"/>
              <w:bottom w:w="40" w:type="dxa"/>
              <w:left w:w="60" w:type="dxa"/>
              <w:right w:w="60" w:type="dxa"/>
            </w:tcMar>
          </w:tcPr>
          <w:p>
            <w:r>
              <w:rPr>
                <w:sz w:val="18"/>
              </w:rPr>
              <w:t>Alta</w:t>
            </w:r>
          </w:p>
        </w:tc>
        <w:tc>
          <w:tcPr>
            <w:tcW w:type="dxa" w:w="1930"/>
            <w:shd w:fill="FFFFFF"/>
            <w:tcMar>
              <w:top w:w="40" w:type="dxa"/>
              <w:bottom w:w="40" w:type="dxa"/>
              <w:left w:w="60" w:type="dxa"/>
              <w:right w:w="60" w:type="dxa"/>
            </w:tcMar>
          </w:tcPr>
          <w:p>
            <w:r>
              <w:rPr>
                <w:sz w:val="18"/>
              </w:rPr>
              <w:t>5</w:t>
            </w:r>
          </w:p>
        </w:tc>
        <w:tc>
          <w:tcPr>
            <w:tcW w:type="dxa" w:w="1930"/>
            <w:shd w:fill="FFFFFF"/>
            <w:tcMar>
              <w:top w:w="40" w:type="dxa"/>
              <w:bottom w:w="40" w:type="dxa"/>
              <w:left w:w="60" w:type="dxa"/>
              <w:right w:w="60" w:type="dxa"/>
            </w:tcMar>
          </w:tcPr>
          <w:p>
            <w:r>
              <w:rPr>
                <w:b/>
                <w:color w:val="166534"/>
                <w:sz w:val="18"/>
              </w:rPr>
              <w:t>Terminada</w:t>
            </w:r>
          </w:p>
        </w:tc>
      </w:tr>
      <w:tr>
        <w:tc>
          <w:tcPr>
            <w:tcW w:type="dxa" w:w="1930"/>
            <w:shd w:fill="F8FAFC"/>
            <w:tcMar>
              <w:top w:w="40" w:type="dxa"/>
              <w:bottom w:w="40" w:type="dxa"/>
              <w:left w:w="60" w:type="dxa"/>
              <w:right w:w="60" w:type="dxa"/>
            </w:tcMar>
          </w:tcPr>
          <w:p>
            <w:r>
              <w:rPr>
                <w:sz w:val="18"/>
              </w:rPr>
              <w:t>HU-03</w:t>
            </w:r>
          </w:p>
        </w:tc>
        <w:tc>
          <w:tcPr>
            <w:tcW w:type="dxa" w:w="1930"/>
            <w:shd w:fill="F8FAFC"/>
            <w:tcMar>
              <w:top w:w="40" w:type="dxa"/>
              <w:bottom w:w="40" w:type="dxa"/>
              <w:left w:w="60" w:type="dxa"/>
              <w:right w:w="60" w:type="dxa"/>
            </w:tcMar>
          </w:tcPr>
          <w:p>
            <w:r>
              <w:rPr>
                <w:sz w:val="18"/>
              </w:rPr>
              <w:t>Control de stock multisede y alertas de reposición</w:t>
            </w:r>
          </w:p>
        </w:tc>
        <w:tc>
          <w:tcPr>
            <w:tcW w:type="dxa" w:w="1930"/>
            <w:shd w:fill="F8FAFC"/>
            <w:tcMar>
              <w:top w:w="40" w:type="dxa"/>
              <w:bottom w:w="40" w:type="dxa"/>
              <w:left w:w="60" w:type="dxa"/>
              <w:right w:w="60" w:type="dxa"/>
            </w:tcMar>
          </w:tcPr>
          <w:p>
            <w:r>
              <w:rPr>
                <w:sz w:val="18"/>
              </w:rPr>
              <w:t>Alta</w:t>
            </w:r>
          </w:p>
        </w:tc>
        <w:tc>
          <w:tcPr>
            <w:tcW w:type="dxa" w:w="1930"/>
            <w:shd w:fill="F8FAFC"/>
            <w:tcMar>
              <w:top w:w="40" w:type="dxa"/>
              <w:bottom w:w="40" w:type="dxa"/>
              <w:left w:w="60" w:type="dxa"/>
              <w:right w:w="60" w:type="dxa"/>
            </w:tcMar>
          </w:tcPr>
          <w:p>
            <w:r>
              <w:rPr>
                <w:sz w:val="18"/>
              </w:rPr>
              <w:t>5</w:t>
            </w:r>
          </w:p>
        </w:tc>
        <w:tc>
          <w:tcPr>
            <w:tcW w:type="dxa" w:w="1930"/>
            <w:shd w:fill="F8FAFC"/>
            <w:tcMar>
              <w:top w:w="40" w:type="dxa"/>
              <w:bottom w:w="40" w:type="dxa"/>
              <w:left w:w="60" w:type="dxa"/>
              <w:right w:w="60" w:type="dxa"/>
            </w:tcMar>
          </w:tcPr>
          <w:p>
            <w:r>
              <w:rPr>
                <w:b/>
                <w:color w:val="166534"/>
                <w:sz w:val="18"/>
              </w:rPr>
              <w:t>Terminada</w:t>
            </w:r>
          </w:p>
        </w:tc>
      </w:tr>
      <w:tr>
        <w:tc>
          <w:tcPr>
            <w:tcW w:type="dxa" w:w="1930"/>
            <w:shd w:fill="FFFFFF"/>
            <w:tcMar>
              <w:top w:w="40" w:type="dxa"/>
              <w:bottom w:w="40" w:type="dxa"/>
              <w:left w:w="60" w:type="dxa"/>
              <w:right w:w="60" w:type="dxa"/>
            </w:tcMar>
          </w:tcPr>
          <w:p>
            <w:r>
              <w:rPr>
                <w:sz w:val="18"/>
              </w:rPr>
              <w:t>HU-04</w:t>
            </w:r>
          </w:p>
        </w:tc>
        <w:tc>
          <w:tcPr>
            <w:tcW w:type="dxa" w:w="1930"/>
            <w:shd w:fill="FFFFFF"/>
            <w:tcMar>
              <w:top w:w="40" w:type="dxa"/>
              <w:bottom w:w="40" w:type="dxa"/>
              <w:left w:w="60" w:type="dxa"/>
              <w:right w:w="60" w:type="dxa"/>
            </w:tcMar>
          </w:tcPr>
          <w:p>
            <w:r>
              <w:rPr>
                <w:sz w:val="18"/>
              </w:rPr>
              <w:t>Homologación de proveedores por categorías</w:t>
            </w:r>
          </w:p>
        </w:tc>
        <w:tc>
          <w:tcPr>
            <w:tcW w:type="dxa" w:w="1930"/>
            <w:shd w:fill="FFFFFF"/>
            <w:tcMar>
              <w:top w:w="40" w:type="dxa"/>
              <w:bottom w:w="40" w:type="dxa"/>
              <w:left w:w="60" w:type="dxa"/>
              <w:right w:w="60" w:type="dxa"/>
            </w:tcMar>
          </w:tcPr>
          <w:p>
            <w:r>
              <w:rPr>
                <w:sz w:val="18"/>
              </w:rPr>
              <w:t>Media</w:t>
            </w:r>
          </w:p>
        </w:tc>
        <w:tc>
          <w:tcPr>
            <w:tcW w:type="dxa" w:w="1930"/>
            <w:shd w:fill="FFFFFF"/>
            <w:tcMar>
              <w:top w:w="40" w:type="dxa"/>
              <w:bottom w:w="40" w:type="dxa"/>
              <w:left w:w="60" w:type="dxa"/>
              <w:right w:w="60" w:type="dxa"/>
            </w:tcMar>
          </w:tcPr>
          <w:p>
            <w:r>
              <w:rPr>
                <w:sz w:val="18"/>
              </w:rPr>
              <w:t>3</w:t>
            </w:r>
          </w:p>
        </w:tc>
        <w:tc>
          <w:tcPr>
            <w:tcW w:type="dxa" w:w="1930"/>
            <w:shd w:fill="FFFFFF"/>
            <w:tcMar>
              <w:top w:w="40" w:type="dxa"/>
              <w:bottom w:w="40" w:type="dxa"/>
              <w:left w:w="60" w:type="dxa"/>
              <w:right w:w="60" w:type="dxa"/>
            </w:tcMar>
          </w:tcPr>
          <w:p>
            <w:r>
              <w:rPr>
                <w:b/>
                <w:color w:val="166534"/>
                <w:sz w:val="18"/>
              </w:rPr>
              <w:t>Terminada</w:t>
            </w:r>
          </w:p>
        </w:tc>
      </w:tr>
      <w:tr>
        <w:tc>
          <w:tcPr>
            <w:tcW w:type="dxa" w:w="1930"/>
            <w:shd w:fill="F8FAFC"/>
            <w:tcMar>
              <w:top w:w="40" w:type="dxa"/>
              <w:bottom w:w="40" w:type="dxa"/>
              <w:left w:w="60" w:type="dxa"/>
              <w:right w:w="60" w:type="dxa"/>
            </w:tcMar>
          </w:tcPr>
          <w:p>
            <w:r>
              <w:rPr>
                <w:sz w:val="18"/>
              </w:rPr>
              <w:t>HU-05</w:t>
            </w:r>
          </w:p>
        </w:tc>
        <w:tc>
          <w:tcPr>
            <w:tcW w:type="dxa" w:w="1930"/>
            <w:shd w:fill="F8FAFC"/>
            <w:tcMar>
              <w:top w:w="40" w:type="dxa"/>
              <w:bottom w:w="40" w:type="dxa"/>
              <w:left w:w="60" w:type="dxa"/>
              <w:right w:w="60" w:type="dxa"/>
            </w:tcMar>
          </w:tcPr>
          <w:p>
            <w:r>
              <w:rPr>
                <w:sz w:val="18"/>
              </w:rPr>
              <w:t>Ciclo de órdenes de compra e ingreso a almacén</w:t>
            </w:r>
          </w:p>
        </w:tc>
        <w:tc>
          <w:tcPr>
            <w:tcW w:type="dxa" w:w="1930"/>
            <w:shd w:fill="F8FAFC"/>
            <w:tcMar>
              <w:top w:w="40" w:type="dxa"/>
              <w:bottom w:w="40" w:type="dxa"/>
              <w:left w:w="60" w:type="dxa"/>
              <w:right w:w="60" w:type="dxa"/>
            </w:tcMar>
          </w:tcPr>
          <w:p>
            <w:r>
              <w:rPr>
                <w:sz w:val="18"/>
              </w:rPr>
              <w:t>Alta</w:t>
            </w:r>
          </w:p>
        </w:tc>
        <w:tc>
          <w:tcPr>
            <w:tcW w:type="dxa" w:w="1930"/>
            <w:shd w:fill="F8FAFC"/>
            <w:tcMar>
              <w:top w:w="40" w:type="dxa"/>
              <w:bottom w:w="40" w:type="dxa"/>
              <w:left w:w="60" w:type="dxa"/>
              <w:right w:w="60" w:type="dxa"/>
            </w:tcMar>
          </w:tcPr>
          <w:p>
            <w:r>
              <w:rPr>
                <w:sz w:val="18"/>
              </w:rPr>
              <w:t>8</w:t>
            </w:r>
          </w:p>
        </w:tc>
        <w:tc>
          <w:tcPr>
            <w:tcW w:type="dxa" w:w="1930"/>
            <w:shd w:fill="F8FAFC"/>
            <w:tcMar>
              <w:top w:w="40" w:type="dxa"/>
              <w:bottom w:w="40" w:type="dxa"/>
              <w:left w:w="60" w:type="dxa"/>
              <w:right w:w="60" w:type="dxa"/>
            </w:tcMar>
          </w:tcPr>
          <w:p>
            <w:r>
              <w:rPr>
                <w:b/>
                <w:color w:val="166534"/>
                <w:sz w:val="18"/>
              </w:rPr>
              <w:t>Terminada</w:t>
            </w:r>
          </w:p>
        </w:tc>
      </w:tr>
      <w:tr>
        <w:tc>
          <w:tcPr>
            <w:tcW w:type="dxa" w:w="1930"/>
            <w:shd w:fill="FFFFFF"/>
            <w:tcMar>
              <w:top w:w="40" w:type="dxa"/>
              <w:bottom w:w="40" w:type="dxa"/>
              <w:left w:w="60" w:type="dxa"/>
              <w:right w:w="60" w:type="dxa"/>
            </w:tcMar>
          </w:tcPr>
          <w:p>
            <w:r>
              <w:rPr>
                <w:sz w:val="18"/>
              </w:rPr>
              <w:t>HU-06</w:t>
            </w:r>
          </w:p>
        </w:tc>
        <w:tc>
          <w:tcPr>
            <w:tcW w:type="dxa" w:w="1930"/>
            <w:shd w:fill="FFFFFF"/>
            <w:tcMar>
              <w:top w:w="40" w:type="dxa"/>
              <w:bottom w:w="40" w:type="dxa"/>
              <w:left w:w="60" w:type="dxa"/>
              <w:right w:w="60" w:type="dxa"/>
            </w:tcMar>
          </w:tcPr>
          <w:p>
            <w:r>
              <w:rPr>
                <w:sz w:val="18"/>
              </w:rPr>
              <w:t>Registro de mermas y ajustes directos de inventario</w:t>
            </w:r>
          </w:p>
        </w:tc>
        <w:tc>
          <w:tcPr>
            <w:tcW w:type="dxa" w:w="1930"/>
            <w:shd w:fill="FFFFFF"/>
            <w:tcMar>
              <w:top w:w="40" w:type="dxa"/>
              <w:bottom w:w="40" w:type="dxa"/>
              <w:left w:w="60" w:type="dxa"/>
              <w:right w:w="60" w:type="dxa"/>
            </w:tcMar>
          </w:tcPr>
          <w:p>
            <w:r>
              <w:rPr>
                <w:sz w:val="18"/>
              </w:rPr>
              <w:t>Alta</w:t>
            </w:r>
          </w:p>
        </w:tc>
        <w:tc>
          <w:tcPr>
            <w:tcW w:type="dxa" w:w="1930"/>
            <w:shd w:fill="FFFFFF"/>
            <w:tcMar>
              <w:top w:w="40" w:type="dxa"/>
              <w:bottom w:w="40" w:type="dxa"/>
              <w:left w:w="60" w:type="dxa"/>
              <w:right w:w="60" w:type="dxa"/>
            </w:tcMar>
          </w:tcPr>
          <w:p>
            <w:r>
              <w:rPr>
                <w:sz w:val="18"/>
              </w:rPr>
              <w:t>5</w:t>
            </w:r>
          </w:p>
        </w:tc>
        <w:tc>
          <w:tcPr>
            <w:tcW w:type="dxa" w:w="1930"/>
            <w:shd w:fill="FFFFFF"/>
            <w:tcMar>
              <w:top w:w="40" w:type="dxa"/>
              <w:bottom w:w="40" w:type="dxa"/>
              <w:left w:w="60" w:type="dxa"/>
              <w:right w:w="60" w:type="dxa"/>
            </w:tcMar>
          </w:tcPr>
          <w:p>
            <w:r>
              <w:rPr>
                <w:b/>
                <w:color w:val="166534"/>
                <w:sz w:val="18"/>
              </w:rPr>
              <w:t>Terminada</w:t>
            </w:r>
          </w:p>
        </w:tc>
      </w:tr>
      <w:tr>
        <w:tc>
          <w:tcPr>
            <w:tcW w:type="dxa" w:w="1930"/>
            <w:shd w:fill="F8FAFC"/>
            <w:tcMar>
              <w:top w:w="40" w:type="dxa"/>
              <w:bottom w:w="40" w:type="dxa"/>
              <w:left w:w="60" w:type="dxa"/>
              <w:right w:w="60" w:type="dxa"/>
            </w:tcMar>
          </w:tcPr>
          <w:p>
            <w:r>
              <w:rPr>
                <w:sz w:val="18"/>
              </w:rPr>
              <w:t>HU-08</w:t>
            </w:r>
          </w:p>
        </w:tc>
        <w:tc>
          <w:tcPr>
            <w:tcW w:type="dxa" w:w="1930"/>
            <w:shd w:fill="F8FAFC"/>
            <w:tcMar>
              <w:top w:w="40" w:type="dxa"/>
              <w:bottom w:w="40" w:type="dxa"/>
              <w:left w:w="60" w:type="dxa"/>
              <w:right w:w="60" w:type="dxa"/>
            </w:tcMar>
          </w:tcPr>
          <w:p>
            <w:r>
              <w:rPr>
                <w:sz w:val="18"/>
              </w:rPr>
              <w:t>Fichas técnicas de recetas y desglose de insumos</w:t>
            </w:r>
          </w:p>
        </w:tc>
        <w:tc>
          <w:tcPr>
            <w:tcW w:type="dxa" w:w="1930"/>
            <w:shd w:fill="F8FAFC"/>
            <w:tcMar>
              <w:top w:w="40" w:type="dxa"/>
              <w:bottom w:w="40" w:type="dxa"/>
              <w:left w:w="60" w:type="dxa"/>
              <w:right w:w="60" w:type="dxa"/>
            </w:tcMar>
          </w:tcPr>
          <w:p>
            <w:r>
              <w:rPr>
                <w:sz w:val="18"/>
              </w:rPr>
              <w:t>Alta</w:t>
            </w:r>
          </w:p>
        </w:tc>
        <w:tc>
          <w:tcPr>
            <w:tcW w:type="dxa" w:w="1930"/>
            <w:shd w:fill="F8FAFC"/>
            <w:tcMar>
              <w:top w:w="40" w:type="dxa"/>
              <w:bottom w:w="40" w:type="dxa"/>
              <w:left w:w="60" w:type="dxa"/>
              <w:right w:w="60" w:type="dxa"/>
            </w:tcMar>
          </w:tcPr>
          <w:p>
            <w:r>
              <w:rPr>
                <w:sz w:val="18"/>
              </w:rPr>
              <w:t>8</w:t>
            </w:r>
          </w:p>
        </w:tc>
        <w:tc>
          <w:tcPr>
            <w:tcW w:type="dxa" w:w="1930"/>
            <w:shd w:fill="F8FAFC"/>
            <w:tcMar>
              <w:top w:w="40" w:type="dxa"/>
              <w:bottom w:w="40" w:type="dxa"/>
              <w:left w:w="60" w:type="dxa"/>
              <w:right w:w="60" w:type="dxa"/>
            </w:tcMar>
          </w:tcPr>
          <w:p>
            <w:r>
              <w:rPr>
                <w:b/>
                <w:color w:val="166534"/>
                <w:sz w:val="18"/>
              </w:rPr>
              <w:t>Terminada</w:t>
            </w:r>
          </w:p>
        </w:tc>
      </w:tr>
      <w:tr>
        <w:tc>
          <w:tcPr>
            <w:tcW w:type="dxa" w:w="1930"/>
            <w:shd w:fill="FFFFFF"/>
            <w:tcMar>
              <w:top w:w="40" w:type="dxa"/>
              <w:bottom w:w="40" w:type="dxa"/>
              <w:left w:w="60" w:type="dxa"/>
              <w:right w:w="60" w:type="dxa"/>
            </w:tcMar>
          </w:tcPr>
          <w:p>
            <w:r>
              <w:rPr>
                <w:sz w:val="18"/>
              </w:rPr>
              <w:t>HU-09</w:t>
            </w:r>
          </w:p>
        </w:tc>
        <w:tc>
          <w:tcPr>
            <w:tcW w:type="dxa" w:w="1930"/>
            <w:shd w:fill="FFFFFF"/>
            <w:tcMar>
              <w:top w:w="40" w:type="dxa"/>
              <w:bottom w:w="40" w:type="dxa"/>
              <w:left w:w="60" w:type="dxa"/>
              <w:right w:w="60" w:type="dxa"/>
            </w:tcMar>
          </w:tcPr>
          <w:p>
            <w:r>
              <w:rPr>
                <w:sz w:val="18"/>
              </w:rPr>
              <w:t>Transferencias y préstamos entre sucursales</w:t>
            </w:r>
          </w:p>
        </w:tc>
        <w:tc>
          <w:tcPr>
            <w:tcW w:type="dxa" w:w="1930"/>
            <w:shd w:fill="FFFFFF"/>
            <w:tcMar>
              <w:top w:w="40" w:type="dxa"/>
              <w:bottom w:w="40" w:type="dxa"/>
              <w:left w:w="60" w:type="dxa"/>
              <w:right w:w="60" w:type="dxa"/>
            </w:tcMar>
          </w:tcPr>
          <w:p>
            <w:r>
              <w:rPr>
                <w:sz w:val="18"/>
              </w:rPr>
              <w:t>Media</w:t>
            </w:r>
          </w:p>
        </w:tc>
        <w:tc>
          <w:tcPr>
            <w:tcW w:type="dxa" w:w="1930"/>
            <w:shd w:fill="FFFFFF"/>
            <w:tcMar>
              <w:top w:w="40" w:type="dxa"/>
              <w:bottom w:w="40" w:type="dxa"/>
              <w:left w:w="60" w:type="dxa"/>
              <w:right w:w="60" w:type="dxa"/>
            </w:tcMar>
          </w:tcPr>
          <w:p>
            <w:r>
              <w:rPr>
                <w:sz w:val="18"/>
              </w:rPr>
              <w:t>5</w:t>
            </w:r>
          </w:p>
        </w:tc>
        <w:tc>
          <w:tcPr>
            <w:tcW w:type="dxa" w:w="1930"/>
            <w:shd w:fill="FFFFFF"/>
            <w:tcMar>
              <w:top w:w="40" w:type="dxa"/>
              <w:bottom w:w="40" w:type="dxa"/>
              <w:left w:w="60" w:type="dxa"/>
              <w:right w:w="60" w:type="dxa"/>
            </w:tcMar>
          </w:tcPr>
          <w:p>
            <w:r>
              <w:rPr>
                <w:b/>
                <w:color w:val="166534"/>
                <w:sz w:val="18"/>
              </w:rPr>
              <w:t>Terminada</w:t>
            </w:r>
          </w:p>
        </w:tc>
      </w:tr>
      <w:tr>
        <w:tc>
          <w:tcPr>
            <w:tcW w:type="dxa" w:w="1930"/>
            <w:shd w:fill="F8FAFC"/>
            <w:tcMar>
              <w:top w:w="40" w:type="dxa"/>
              <w:bottom w:w="40" w:type="dxa"/>
              <w:left w:w="60" w:type="dxa"/>
              <w:right w:w="60" w:type="dxa"/>
            </w:tcMar>
          </w:tcPr>
          <w:p>
            <w:r>
              <w:rPr>
                <w:sz w:val="18"/>
              </w:rPr>
              <w:t>HU-10</w:t>
            </w:r>
          </w:p>
        </w:tc>
        <w:tc>
          <w:tcPr>
            <w:tcW w:type="dxa" w:w="1930"/>
            <w:shd w:fill="F8FAFC"/>
            <w:tcMar>
              <w:top w:w="40" w:type="dxa"/>
              <w:bottom w:w="40" w:type="dxa"/>
              <w:left w:w="60" w:type="dxa"/>
              <w:right w:w="60" w:type="dxa"/>
            </w:tcMar>
          </w:tcPr>
          <w:p>
            <w:r>
              <w:rPr>
                <w:sz w:val="18"/>
              </w:rPr>
              <w:t>Cuadre de turno y conciliación físico vs. teórico</w:t>
            </w:r>
          </w:p>
        </w:tc>
        <w:tc>
          <w:tcPr>
            <w:tcW w:type="dxa" w:w="1930"/>
            <w:shd w:fill="F8FAFC"/>
            <w:tcMar>
              <w:top w:w="40" w:type="dxa"/>
              <w:bottom w:w="40" w:type="dxa"/>
              <w:left w:w="60" w:type="dxa"/>
              <w:right w:w="60" w:type="dxa"/>
            </w:tcMar>
          </w:tcPr>
          <w:p>
            <w:r>
              <w:rPr>
                <w:sz w:val="18"/>
              </w:rPr>
              <w:t>Alta</w:t>
            </w:r>
          </w:p>
        </w:tc>
        <w:tc>
          <w:tcPr>
            <w:tcW w:type="dxa" w:w="1930"/>
            <w:shd w:fill="F8FAFC"/>
            <w:tcMar>
              <w:top w:w="40" w:type="dxa"/>
              <w:bottom w:w="40" w:type="dxa"/>
              <w:left w:w="60" w:type="dxa"/>
              <w:right w:w="60" w:type="dxa"/>
            </w:tcMar>
          </w:tcPr>
          <w:p>
            <w:r>
              <w:rPr>
                <w:sz w:val="18"/>
              </w:rPr>
              <w:t>5</w:t>
            </w:r>
          </w:p>
        </w:tc>
        <w:tc>
          <w:tcPr>
            <w:tcW w:type="dxa" w:w="1930"/>
            <w:shd w:fill="F8FAFC"/>
            <w:tcMar>
              <w:top w:w="40" w:type="dxa"/>
              <w:bottom w:w="40" w:type="dxa"/>
              <w:left w:w="60" w:type="dxa"/>
              <w:right w:w="60" w:type="dxa"/>
            </w:tcMar>
          </w:tcPr>
          <w:p>
            <w:r>
              <w:rPr>
                <w:b/>
                <w:color w:val="166534"/>
                <w:sz w:val="18"/>
              </w:rPr>
              <w:t>Terminada</w:t>
            </w:r>
          </w:p>
        </w:tc>
      </w:tr>
      <w:tr>
        <w:tc>
          <w:tcPr>
            <w:tcW w:type="dxa" w:w="1930"/>
            <w:shd w:fill="FFFFFF"/>
            <w:tcMar>
              <w:top w:w="40" w:type="dxa"/>
              <w:bottom w:w="40" w:type="dxa"/>
              <w:left w:w="60" w:type="dxa"/>
              <w:right w:w="60" w:type="dxa"/>
            </w:tcMar>
          </w:tcPr>
          <w:p>
            <w:r>
              <w:rPr>
                <w:sz w:val="18"/>
              </w:rPr>
              <w:t>HU-11</w:t>
            </w:r>
          </w:p>
        </w:tc>
        <w:tc>
          <w:tcPr>
            <w:tcW w:type="dxa" w:w="1930"/>
            <w:shd w:fill="FFFFFF"/>
            <w:tcMar>
              <w:top w:w="40" w:type="dxa"/>
              <w:bottom w:w="40" w:type="dxa"/>
              <w:left w:w="60" w:type="dxa"/>
              <w:right w:w="60" w:type="dxa"/>
            </w:tcMar>
          </w:tcPr>
          <w:p>
            <w:r>
              <w:rPr>
                <w:sz w:val="18"/>
              </w:rPr>
              <w:t>Módulo analítico de rotación y exportación de datos</w:t>
            </w:r>
          </w:p>
        </w:tc>
        <w:tc>
          <w:tcPr>
            <w:tcW w:type="dxa" w:w="1930"/>
            <w:shd w:fill="FFFFFF"/>
            <w:tcMar>
              <w:top w:w="40" w:type="dxa"/>
              <w:bottom w:w="40" w:type="dxa"/>
              <w:left w:w="60" w:type="dxa"/>
              <w:right w:w="60" w:type="dxa"/>
            </w:tcMar>
          </w:tcPr>
          <w:p>
            <w:r>
              <w:rPr>
                <w:sz w:val="18"/>
              </w:rPr>
              <w:t>Media</w:t>
            </w:r>
          </w:p>
        </w:tc>
        <w:tc>
          <w:tcPr>
            <w:tcW w:type="dxa" w:w="1930"/>
            <w:shd w:fill="FFFFFF"/>
            <w:tcMar>
              <w:top w:w="40" w:type="dxa"/>
              <w:bottom w:w="40" w:type="dxa"/>
              <w:left w:w="60" w:type="dxa"/>
              <w:right w:w="60" w:type="dxa"/>
            </w:tcMar>
          </w:tcPr>
          <w:p>
            <w:r>
              <w:rPr>
                <w:sz w:val="18"/>
              </w:rPr>
              <w:t>5</w:t>
            </w:r>
          </w:p>
        </w:tc>
        <w:tc>
          <w:tcPr>
            <w:tcW w:type="dxa" w:w="1930"/>
            <w:shd w:fill="FFFFFF"/>
            <w:tcMar>
              <w:top w:w="40" w:type="dxa"/>
              <w:bottom w:w="40" w:type="dxa"/>
              <w:left w:w="60" w:type="dxa"/>
              <w:right w:w="60" w:type="dxa"/>
            </w:tcMar>
          </w:tcPr>
          <w:p>
            <w:r>
              <w:rPr>
                <w:b/>
                <w:color w:val="166534"/>
                <w:sz w:val="18"/>
              </w:rPr>
              <w:t>Terminada</w:t>
            </w:r>
          </w:p>
        </w:tc>
      </w:tr>
      <w:tr>
        <w:tc>
          <w:tcPr>
            <w:tcW w:type="dxa" w:w="1930"/>
            <w:shd w:fill="F8FAFC"/>
            <w:tcMar>
              <w:top w:w="40" w:type="dxa"/>
              <w:bottom w:w="40" w:type="dxa"/>
              <w:left w:w="60" w:type="dxa"/>
              <w:right w:w="60" w:type="dxa"/>
            </w:tcMar>
          </w:tcPr>
          <w:p>
            <w:r>
              <w:rPr>
                <w:sz w:val="18"/>
              </w:rPr>
              <w:t>HU-13</w:t>
            </w:r>
          </w:p>
        </w:tc>
        <w:tc>
          <w:tcPr>
            <w:tcW w:type="dxa" w:w="1930"/>
            <w:shd w:fill="F8FAFC"/>
            <w:tcMar>
              <w:top w:w="40" w:type="dxa"/>
              <w:bottom w:w="40" w:type="dxa"/>
              <w:left w:w="60" w:type="dxa"/>
              <w:right w:w="60" w:type="dxa"/>
            </w:tcMar>
          </w:tcPr>
          <w:p>
            <w:r>
              <w:rPr>
                <w:sz w:val="18"/>
              </w:rPr>
              <w:t>Administración de usuarios y perfiles por rol</w:t>
            </w:r>
          </w:p>
        </w:tc>
        <w:tc>
          <w:tcPr>
            <w:tcW w:type="dxa" w:w="1930"/>
            <w:shd w:fill="F8FAFC"/>
            <w:tcMar>
              <w:top w:w="40" w:type="dxa"/>
              <w:bottom w:w="40" w:type="dxa"/>
              <w:left w:w="60" w:type="dxa"/>
              <w:right w:w="60" w:type="dxa"/>
            </w:tcMar>
          </w:tcPr>
          <w:p>
            <w:r>
              <w:rPr>
                <w:sz w:val="18"/>
              </w:rPr>
              <w:t>Alta</w:t>
            </w:r>
          </w:p>
        </w:tc>
        <w:tc>
          <w:tcPr>
            <w:tcW w:type="dxa" w:w="1930"/>
            <w:shd w:fill="F8FAFC"/>
            <w:tcMar>
              <w:top w:w="40" w:type="dxa"/>
              <w:bottom w:w="40" w:type="dxa"/>
              <w:left w:w="60" w:type="dxa"/>
              <w:right w:w="60" w:type="dxa"/>
            </w:tcMar>
          </w:tcPr>
          <w:p>
            <w:r>
              <w:rPr>
                <w:sz w:val="18"/>
              </w:rPr>
              <w:t>5</w:t>
            </w:r>
          </w:p>
        </w:tc>
        <w:tc>
          <w:tcPr>
            <w:tcW w:type="dxa" w:w="1930"/>
            <w:shd w:fill="F8FAFC"/>
            <w:tcMar>
              <w:top w:w="40" w:type="dxa"/>
              <w:bottom w:w="40" w:type="dxa"/>
              <w:left w:w="60" w:type="dxa"/>
              <w:right w:w="60" w:type="dxa"/>
            </w:tcMar>
          </w:tcPr>
          <w:p>
            <w:r>
              <w:rPr>
                <w:b/>
                <w:color w:val="166534"/>
                <w:sz w:val="18"/>
              </w:rPr>
              <w:t>Terminada</w:t>
            </w:r>
          </w:p>
        </w:tc>
      </w:tr>
      <w:tr>
        <w:tc>
          <w:tcPr>
            <w:tcW w:type="dxa" w:w="1930"/>
            <w:shd w:fill="FFFFFF"/>
            <w:tcMar>
              <w:top w:w="40" w:type="dxa"/>
              <w:bottom w:w="40" w:type="dxa"/>
              <w:left w:w="60" w:type="dxa"/>
              <w:right w:w="60" w:type="dxa"/>
            </w:tcMar>
          </w:tcPr>
          <w:p>
            <w:r>
              <w:rPr>
                <w:sz w:val="18"/>
              </w:rPr>
              <w:t>HU-14</w:t>
            </w:r>
          </w:p>
        </w:tc>
        <w:tc>
          <w:tcPr>
            <w:tcW w:type="dxa" w:w="1930"/>
            <w:shd w:fill="FFFFFF"/>
            <w:tcMar>
              <w:top w:w="40" w:type="dxa"/>
              <w:bottom w:w="40" w:type="dxa"/>
              <w:left w:w="60" w:type="dxa"/>
              <w:right w:w="60" w:type="dxa"/>
            </w:tcMar>
          </w:tcPr>
          <w:p>
            <w:r>
              <w:rPr>
                <w:sz w:val="18"/>
              </w:rPr>
              <w:t>Bitácora de auditoría y trazabilidad de eventos</w:t>
            </w:r>
          </w:p>
        </w:tc>
        <w:tc>
          <w:tcPr>
            <w:tcW w:type="dxa" w:w="1930"/>
            <w:shd w:fill="FFFFFF"/>
            <w:tcMar>
              <w:top w:w="40" w:type="dxa"/>
              <w:bottom w:w="40" w:type="dxa"/>
              <w:left w:w="60" w:type="dxa"/>
              <w:right w:w="60" w:type="dxa"/>
            </w:tcMar>
          </w:tcPr>
          <w:p>
            <w:r>
              <w:rPr>
                <w:sz w:val="18"/>
              </w:rPr>
              <w:t>Media</w:t>
            </w:r>
          </w:p>
        </w:tc>
        <w:tc>
          <w:tcPr>
            <w:tcW w:type="dxa" w:w="1930"/>
            <w:shd w:fill="FFFFFF"/>
            <w:tcMar>
              <w:top w:w="40" w:type="dxa"/>
              <w:bottom w:w="40" w:type="dxa"/>
              <w:left w:w="60" w:type="dxa"/>
              <w:right w:w="60" w:type="dxa"/>
            </w:tcMar>
          </w:tcPr>
          <w:p>
            <w:r>
              <w:rPr>
                <w:sz w:val="18"/>
              </w:rPr>
              <w:t>3</w:t>
            </w:r>
          </w:p>
        </w:tc>
        <w:tc>
          <w:tcPr>
            <w:tcW w:type="dxa" w:w="1930"/>
            <w:shd w:fill="FFFFFF"/>
            <w:tcMar>
              <w:top w:w="40" w:type="dxa"/>
              <w:bottom w:w="40" w:type="dxa"/>
              <w:left w:w="60" w:type="dxa"/>
              <w:right w:w="60" w:type="dxa"/>
            </w:tcMar>
          </w:tcPr>
          <w:p>
            <w:r>
              <w:rPr>
                <w:b/>
                <w:color w:val="166534"/>
                <w:sz w:val="18"/>
              </w:rPr>
              <w:t>Terminada</w:t>
            </w:r>
          </w:p>
        </w:tc>
      </w:tr>
      <w:tr>
        <w:tc>
          <w:tcPr>
            <w:tcW w:type="dxa" w:w="1930"/>
            <w:shd w:fill="F8FAFC"/>
            <w:tcMar>
              <w:top w:w="40" w:type="dxa"/>
              <w:bottom w:w="40" w:type="dxa"/>
              <w:left w:w="60" w:type="dxa"/>
              <w:right w:w="60" w:type="dxa"/>
            </w:tcMar>
          </w:tcPr>
          <w:p>
            <w:r>
              <w:rPr>
                <w:sz w:val="18"/>
              </w:rPr>
              <w:t>HU-16</w:t>
            </w:r>
          </w:p>
        </w:tc>
        <w:tc>
          <w:tcPr>
            <w:tcW w:type="dxa" w:w="1930"/>
            <w:shd w:fill="F8FAFC"/>
            <w:tcMar>
              <w:top w:w="40" w:type="dxa"/>
              <w:bottom w:w="40" w:type="dxa"/>
              <w:left w:w="60" w:type="dxa"/>
              <w:right w:w="60" w:type="dxa"/>
            </w:tcMar>
          </w:tcPr>
          <w:p>
            <w:r>
              <w:rPr>
                <w:sz w:val="18"/>
              </w:rPr>
              <w:t>Módulo de salón, mapa de mesas y comanda rápida (TPV)</w:t>
            </w:r>
          </w:p>
        </w:tc>
        <w:tc>
          <w:tcPr>
            <w:tcW w:type="dxa" w:w="1930"/>
            <w:shd w:fill="F8FAFC"/>
            <w:tcMar>
              <w:top w:w="40" w:type="dxa"/>
              <w:bottom w:w="40" w:type="dxa"/>
              <w:left w:w="60" w:type="dxa"/>
              <w:right w:w="60" w:type="dxa"/>
            </w:tcMar>
          </w:tcPr>
          <w:p>
            <w:r>
              <w:rPr>
                <w:sz w:val="18"/>
              </w:rPr>
              <w:t>Alta</w:t>
            </w:r>
          </w:p>
        </w:tc>
        <w:tc>
          <w:tcPr>
            <w:tcW w:type="dxa" w:w="1930"/>
            <w:shd w:fill="F8FAFC"/>
            <w:tcMar>
              <w:top w:w="40" w:type="dxa"/>
              <w:bottom w:w="40" w:type="dxa"/>
              <w:left w:w="60" w:type="dxa"/>
              <w:right w:w="60" w:type="dxa"/>
            </w:tcMar>
          </w:tcPr>
          <w:p>
            <w:r>
              <w:rPr>
                <w:sz w:val="18"/>
              </w:rPr>
              <w:t>8</w:t>
            </w:r>
          </w:p>
        </w:tc>
        <w:tc>
          <w:tcPr>
            <w:tcW w:type="dxa" w:w="1930"/>
            <w:shd w:fill="F8FAFC"/>
            <w:tcMar>
              <w:top w:w="40" w:type="dxa"/>
              <w:bottom w:w="40" w:type="dxa"/>
              <w:left w:w="60" w:type="dxa"/>
              <w:right w:w="60" w:type="dxa"/>
            </w:tcMar>
          </w:tcPr>
          <w:p>
            <w:r>
              <w:rPr>
                <w:b/>
                <w:color w:val="166534"/>
                <w:sz w:val="18"/>
              </w:rPr>
              <w:t>Terminada</w:t>
            </w:r>
          </w:p>
        </w:tc>
      </w:tr>
      <w:tr>
        <w:tc>
          <w:tcPr>
            <w:tcW w:type="dxa" w:w="1930"/>
            <w:shd w:fill="FFFFFF"/>
            <w:tcMar>
              <w:top w:w="40" w:type="dxa"/>
              <w:bottom w:w="40" w:type="dxa"/>
              <w:left w:w="60" w:type="dxa"/>
              <w:right w:w="60" w:type="dxa"/>
            </w:tcMar>
          </w:tcPr>
          <w:p>
            <w:r>
              <w:rPr>
                <w:sz w:val="18"/>
              </w:rPr>
              <w:t>HU-17</w:t>
            </w:r>
          </w:p>
        </w:tc>
        <w:tc>
          <w:tcPr>
            <w:tcW w:type="dxa" w:w="1930"/>
            <w:shd w:fill="FFFFFF"/>
            <w:tcMar>
              <w:top w:w="40" w:type="dxa"/>
              <w:bottom w:w="40" w:type="dxa"/>
              <w:left w:w="60" w:type="dxa"/>
              <w:right w:w="60" w:type="dxa"/>
            </w:tcMar>
          </w:tcPr>
          <w:p>
            <w:r>
              <w:rPr>
                <w:sz w:val="18"/>
              </w:rPr>
              <w:t>Gestión de barra libre y reposición a costo cero (S/. 0.00)</w:t>
            </w:r>
          </w:p>
        </w:tc>
        <w:tc>
          <w:tcPr>
            <w:tcW w:type="dxa" w:w="1930"/>
            <w:shd w:fill="FFFFFF"/>
            <w:tcMar>
              <w:top w:w="40" w:type="dxa"/>
              <w:bottom w:w="40" w:type="dxa"/>
              <w:left w:w="60" w:type="dxa"/>
              <w:right w:w="60" w:type="dxa"/>
            </w:tcMar>
          </w:tcPr>
          <w:p>
            <w:r>
              <w:rPr>
                <w:sz w:val="18"/>
              </w:rPr>
              <w:t>Alta</w:t>
            </w:r>
          </w:p>
        </w:tc>
        <w:tc>
          <w:tcPr>
            <w:tcW w:type="dxa" w:w="1930"/>
            <w:shd w:fill="FFFFFF"/>
            <w:tcMar>
              <w:top w:w="40" w:type="dxa"/>
              <w:bottom w:w="40" w:type="dxa"/>
              <w:left w:w="60" w:type="dxa"/>
              <w:right w:w="60" w:type="dxa"/>
            </w:tcMar>
          </w:tcPr>
          <w:p>
            <w:r>
              <w:rPr>
                <w:sz w:val="18"/>
              </w:rPr>
              <w:t>5</w:t>
            </w:r>
          </w:p>
        </w:tc>
        <w:tc>
          <w:tcPr>
            <w:tcW w:type="dxa" w:w="1930"/>
            <w:shd w:fill="FFFFFF"/>
            <w:tcMar>
              <w:top w:w="40" w:type="dxa"/>
              <w:bottom w:w="40" w:type="dxa"/>
              <w:left w:w="60" w:type="dxa"/>
              <w:right w:w="60" w:type="dxa"/>
            </w:tcMar>
          </w:tcPr>
          <w:p>
            <w:r>
              <w:rPr>
                <w:b/>
                <w:color w:val="166534"/>
                <w:sz w:val="18"/>
              </w:rPr>
              <w:t>Terminada</w:t>
            </w:r>
          </w:p>
        </w:tc>
      </w:tr>
    </w:tbl>
    <w:p>
      <w:pPr>
        <w:spacing w:after="160"/>
      </w:pPr>
    </w:p>
    <w:p>
      <w:pPr>
        <w:pStyle w:val="Heading1"/>
        <w:spacing w:before="280" w:after="80"/>
      </w:pPr>
      <w:r>
        <w:t>4. Guía de Evidencias y Capturas para la Entrega</w:t>
      </w:r>
    </w:p>
    <w:p>
      <w:pPr>
        <w:spacing w:after="120"/>
      </w:pPr>
      <w:r>
        <w:t>A fin de sustentar la conformidad de cada Historia de Usuario implementada, a continuación se detallan las capturas de pantalla exactas que deben adjuntarse como evidencia funcional del sistema operativo:</w:t>
      </w:r>
    </w:p>
    <w:p>
      <w:pPr>
        <w:spacing w:before="40" w:after="40"/>
        <w:ind w:left="288"/>
      </w:pPr>
      <w:r>
        <w:rPr>
          <w:b/>
          <w:color w:val="1A365D"/>
          <w:sz w:val="19"/>
        </w:rPr>
        <w:t xml:space="preserve">HU-01 (Autenticación y Dashboard): </w:t>
      </w:r>
      <w:r>
        <w:rPr>
          <w:sz w:val="19"/>
        </w:rPr>
        <w:t>Captura del formulario de inicio de sesión ingresando con credenciales corporativas y captura del panel principal (Dashboard) mostrando los accesos según la sede asignada.</w:t>
      </w:r>
    </w:p>
    <w:p>
      <w:pPr>
        <w:spacing w:before="40" w:after="40"/>
        <w:ind w:left="288"/>
      </w:pPr>
      <w:r>
        <w:rPr>
          <w:b/>
          <w:color w:val="1A365D"/>
          <w:sz w:val="19"/>
        </w:rPr>
        <w:t xml:space="preserve">HU-02 (Catálogo y Unidades Estándar): </w:t>
      </w:r>
      <w:r>
        <w:rPr>
          <w:sz w:val="19"/>
        </w:rPr>
        <w:t>Captura de la tabla de productos mostrando el menú desplegable de unidades estandarizadas (kg, L, porción, unidad) y los códigos internacionales KGM/LTR.</w:t>
      </w:r>
    </w:p>
    <w:p>
      <w:pPr>
        <w:spacing w:before="40" w:after="40"/>
        <w:ind w:left="288"/>
      </w:pPr>
      <w:r>
        <w:rPr>
          <w:b/>
          <w:color w:val="1A365D"/>
          <w:sz w:val="19"/>
        </w:rPr>
        <w:t xml:space="preserve">HU-03 (Stock Multisede y Alertas): </w:t>
      </w:r>
      <w:r>
        <w:rPr>
          <w:sz w:val="19"/>
        </w:rPr>
        <w:t>Captura de la vista de inventario con el selector de tienda (Miraflores, Barranco, Sheraton, Santa Anita) y las alertas visuales destacadas cuando el stock cae por debajo del mínimo.</w:t>
      </w:r>
    </w:p>
    <w:p>
      <w:pPr>
        <w:spacing w:before="40" w:after="40"/>
        <w:ind w:left="288"/>
      </w:pPr>
      <w:r>
        <w:rPr>
          <w:b/>
          <w:color w:val="1A365D"/>
          <w:sz w:val="19"/>
        </w:rPr>
        <w:t xml:space="preserve">HU-04 (Proveedores y Categorías): </w:t>
      </w:r>
      <w:r>
        <w:rPr>
          <w:sz w:val="19"/>
        </w:rPr>
        <w:t>Captura del formulario de proveedores mostrando la validación que restringe a cada proveedor a sus categorías de suministro autorizadas.</w:t>
      </w:r>
    </w:p>
    <w:p>
      <w:pPr>
        <w:spacing w:before="40" w:after="40"/>
        <w:ind w:left="288"/>
      </w:pPr>
      <w:r>
        <w:rPr>
          <w:b/>
          <w:color w:val="1A365D"/>
          <w:sz w:val="19"/>
        </w:rPr>
        <w:t xml:space="preserve">HU-05 (Órdenes de Compra): </w:t>
      </w:r>
      <w:r>
        <w:rPr>
          <w:sz w:val="19"/>
        </w:rPr>
        <w:t>Captura del listado y detalle de una orden de compra con estado 'Aprobada' o 'Recibida', mostrando los insumos y montos totales.</w:t>
      </w:r>
    </w:p>
    <w:p>
      <w:pPr>
        <w:spacing w:before="40" w:after="40"/>
        <w:ind w:left="288"/>
      </w:pPr>
      <w:r>
        <w:rPr>
          <w:b/>
          <w:color w:val="1A365D"/>
          <w:sz w:val="19"/>
        </w:rPr>
        <w:t xml:space="preserve">HU-06 (Mermas y Ajustes): </w:t>
      </w:r>
      <w:r>
        <w:rPr>
          <w:sz w:val="19"/>
        </w:rPr>
        <w:t>Captura del registro de merma especificando motivo (vencimiento, merma operativa) y comprobando el descuento inmediato en la tarjeta de stock.</w:t>
      </w:r>
    </w:p>
    <w:p>
      <w:pPr>
        <w:spacing w:before="40" w:after="40"/>
        <w:ind w:left="288"/>
      </w:pPr>
      <w:r>
        <w:rPr>
          <w:b/>
          <w:color w:val="1A365D"/>
          <w:sz w:val="19"/>
        </w:rPr>
        <w:t xml:space="preserve">HU-08 (Recetas y Subrecetas): </w:t>
      </w:r>
      <w:r>
        <w:rPr>
          <w:sz w:val="19"/>
        </w:rPr>
        <w:t>Captura de la ficha técnica de un plato o cóctel con la lista de insumos en gramos o mililitros, demostrando el descuento automático por preparación.</w:t>
      </w:r>
    </w:p>
    <w:p>
      <w:pPr>
        <w:spacing w:before="40" w:after="40"/>
        <w:ind w:left="288"/>
      </w:pPr>
      <w:r>
        <w:rPr>
          <w:b/>
          <w:color w:val="1A365D"/>
          <w:sz w:val="19"/>
        </w:rPr>
        <w:t xml:space="preserve">HU-09 (Movimientos entre Sedes): </w:t>
      </w:r>
      <w:r>
        <w:rPr>
          <w:sz w:val="19"/>
        </w:rPr>
        <w:t>Captura del formulario de traslado o préstamo de insumos entre locales mostrando el estado de la transferencia y la actualización de stock en ambas sedes.</w:t>
      </w:r>
    </w:p>
    <w:p>
      <w:pPr>
        <w:spacing w:before="40" w:after="40"/>
        <w:ind w:left="288"/>
      </w:pPr>
      <w:r>
        <w:rPr>
          <w:b/>
          <w:color w:val="1A365D"/>
          <w:sz w:val="19"/>
        </w:rPr>
        <w:t xml:space="preserve">HU-10 (Cierre de Turno Real vs. Teórico): </w:t>
      </w:r>
      <w:r>
        <w:rPr>
          <w:sz w:val="19"/>
        </w:rPr>
        <w:t>Captura de la pantalla de cierre operativo mostrando la comparativa entre el conteo físico ingresado y el stock teórico calculado por el sistema.</w:t>
      </w:r>
    </w:p>
    <w:p>
      <w:pPr>
        <w:spacing w:before="40" w:after="40"/>
        <w:ind w:left="288"/>
      </w:pPr>
      <w:r>
        <w:rPr>
          <w:b/>
          <w:color w:val="1A365D"/>
          <w:sz w:val="19"/>
        </w:rPr>
        <w:t xml:space="preserve">HU-11 (Reportes y Exportación): </w:t>
      </w:r>
      <w:r>
        <w:rPr>
          <w:sz w:val="19"/>
        </w:rPr>
        <w:t>Captura de la sección de reportes con filtros por fecha y sede, junto con la descarga generada en formato Excel o PDF.</w:t>
      </w:r>
    </w:p>
    <w:p>
      <w:pPr>
        <w:spacing w:before="40" w:after="40"/>
        <w:ind w:left="288"/>
      </w:pPr>
      <w:r>
        <w:rPr>
          <w:b/>
          <w:color w:val="1A365D"/>
          <w:sz w:val="19"/>
        </w:rPr>
        <w:t xml:space="preserve">HU-13 (Usuarios y Roles): </w:t>
      </w:r>
      <w:r>
        <w:rPr>
          <w:sz w:val="19"/>
        </w:rPr>
        <w:t>Captura del panel de gestión de personal con los diferentes roles configurados (Administrador, Jefe de Cocina, Mozo, Almacenero).</w:t>
      </w:r>
    </w:p>
    <w:p>
      <w:pPr>
        <w:spacing w:before="40" w:after="40"/>
        <w:ind w:left="288"/>
      </w:pPr>
      <w:r>
        <w:rPr>
          <w:b/>
          <w:color w:val="1A365D"/>
          <w:sz w:val="19"/>
        </w:rPr>
        <w:t xml:space="preserve">HU-14 (Auditoría y Trazabilidad): </w:t>
      </w:r>
      <w:r>
        <w:rPr>
          <w:sz w:val="19"/>
        </w:rPr>
        <w:t>Captura del registro histórico de eventos (logs) donde se visualiza qué usuario realizó cada cambio con fecha y hora exacta.</w:t>
      </w:r>
    </w:p>
    <w:p>
      <w:pPr>
        <w:spacing w:before="40" w:after="40"/>
        <w:ind w:left="288"/>
      </w:pPr>
      <w:r>
        <w:rPr>
          <w:b/>
          <w:color w:val="1A365D"/>
          <w:sz w:val="19"/>
        </w:rPr>
        <w:t xml:space="preserve">HU-16 (Módulo Salón y TPV): </w:t>
      </w:r>
      <w:r>
        <w:rPr>
          <w:sz w:val="19"/>
        </w:rPr>
        <w:t>Captura del mapa visual de mesas en salón con los estados (Libre, Ocupada, Cuenta solicitada) y la pantalla de ingreso rápido de comanda.</w:t>
      </w:r>
    </w:p>
    <w:p>
      <w:pPr>
        <w:spacing w:before="40" w:after="40"/>
        <w:ind w:left="288"/>
      </w:pPr>
      <w:r>
        <w:rPr>
          <w:b/>
          <w:color w:val="1A365D"/>
          <w:sz w:val="19"/>
        </w:rPr>
        <w:t xml:space="preserve">HU-17 (Barra Libre y Reposición a S/. 0.00): </w:t>
      </w:r>
      <w:r>
        <w:rPr>
          <w:sz w:val="19"/>
        </w:rPr>
        <w:t>Captura del detalle de la comanda con promoción de barra libre y el botón de 'Reponer bebida gratis' reflejado con importe de S/. 0.00.</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