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2AE7" w14:textId="77777777" w:rsidR="00097556" w:rsidRPr="00097556" w:rsidRDefault="00097556" w:rsidP="00097556">
      <w:pPr>
        <w:pStyle w:val="Heading2"/>
        <w:shd w:val="clear" w:color="auto" w:fill="FFFFFF"/>
        <w:spacing w:before="120" w:after="120"/>
        <w:rPr>
          <w:rFonts w:ascii="Arial" w:eastAsia="Times New Roman" w:hAnsi="Arial" w:cs="Arial"/>
          <w:color w:val="1F1F1F"/>
          <w:kern w:val="0"/>
          <w:sz w:val="35"/>
          <w:szCs w:val="35"/>
          <w14:ligatures w14:val="none"/>
        </w:rPr>
      </w:pPr>
      <w:r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#</w:t>
      </w:r>
      <w:r w:rsidRPr="00097556">
        <w:rPr>
          <w:rFonts w:ascii="Arial" w:hAnsi="Arial" w:cs="Arial"/>
          <w:b/>
          <w:bCs/>
          <w:color w:val="1F1F1F"/>
          <w:sz w:val="35"/>
          <w:szCs w:val="35"/>
        </w:rPr>
        <w:t xml:space="preserve"> </w:t>
      </w:r>
      <w:r w:rsidRPr="00097556">
        <w:rPr>
          <w:rFonts w:ascii="Arial" w:eastAsia="Times New Roman" w:hAnsi="Arial" w:cs="Arial"/>
          <w:color w:val="1F1F1F"/>
          <w:kern w:val="0"/>
          <w:sz w:val="35"/>
          <w:szCs w:val="35"/>
          <w14:ligatures w14:val="none"/>
        </w:rPr>
        <w:t>0.4 Check Feature Variances</w:t>
      </w:r>
    </w:p>
    <w:p w14:paraId="69ECAD51" w14:textId="77777777" w:rsid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37C1EE9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[('drug_HBA', 'Not Applicable (Non-numeric)'),</w:t>
      </w:r>
    </w:p>
    <w:p w14:paraId="25EBF659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('drug_HBD', 'Not Applicable (Non-numeric)'),</w:t>
      </w:r>
    </w:p>
    <w:p w14:paraId="68566ABA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('drug_logP', 'Not Applicable (Non-numeric)'),</w:t>
      </w:r>
    </w:p>
    <w:p w14:paraId="56495CD4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('drug_TPSA', 'Not Applicable (Non-numeric)'),</w:t>
      </w:r>
    </w:p>
    <w:p w14:paraId="577B032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('drug_Dielectric', 0.05116844473282817),</w:t>
      </w:r>
    </w:p>
    <w:p w14:paraId="2534328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('drug_δD', 0.037048165722233205),</w:t>
      </w:r>
    </w:p>
    <w:p w14:paraId="5E842715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('drug_δP', 0.008204438083816323),</w:t>
      </w:r>
    </w:p>
    <w:p w14:paraId="0EDC44FF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('drug_δH', 0.6122883110168309),</w:t>
      </w:r>
    </w:p>
    <w:p w14:paraId="334FA17C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('Solvent1_HBA', 'Not Applicable (Non-numeric)'),</w:t>
      </w:r>
    </w:p>
    <w:p w14:paraId="10F2EA64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('Solvent1_HBD', 'Not Applicable (Non-numeric)'),</w:t>
      </w:r>
    </w:p>
    <w:p w14:paraId="5216B7B9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('Solvent1_frac', 0.08845099271205835),</w:t>
      </w:r>
    </w:p>
    <w:p w14:paraId="4C93134A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('Solvent1_logP', 'Not Applicable (Non-numeric)'),</w:t>
      </w:r>
    </w:p>
    <w:p w14:paraId="4157EAFB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('Solvent1_TPSA', 'Not Applicable (Non-numeric)'),</w:t>
      </w:r>
    </w:p>
    <w:p w14:paraId="64DE64A4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('Solvent1_Dielectric', 209.67126964213907),</w:t>
      </w:r>
    </w:p>
    <w:p w14:paraId="42C7D007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('Solvent1_δD', 1.344129503269101),</w:t>
      </w:r>
    </w:p>
    <w:p w14:paraId="06847E54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('Solvent1_δP', 24.036071999535622),</w:t>
      </w:r>
    </w:p>
    <w:p w14:paraId="23EF1191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('Solvent1_δH', 41.25729256241237),</w:t>
      </w:r>
    </w:p>
    <w:p w14:paraId="2581B23B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('Solvent2_frac', 0.06811262949037754),</w:t>
      </w:r>
    </w:p>
    <w:p w14:paraId="7B9F5101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('Solvent2_HBA', 'Not Applicable (Non-numeric)'),</w:t>
      </w:r>
    </w:p>
    <w:p w14:paraId="29F38FD2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('Solvent2_HBD', 'Not Applicable (Non-numeric)'),</w:t>
      </w:r>
    </w:p>
    <w:p w14:paraId="7FE139E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('Solvent2_logP', 'Not Applicable (Non-numeric)'),</w:t>
      </w:r>
    </w:p>
    <w:p w14:paraId="7E76A80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('Solvent2_TPSA', 'Not Applicable (Non-numeric)'),</w:t>
      </w:r>
    </w:p>
    <w:p w14:paraId="291A2530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('Solvent2_Dielectric', 844.2780130648069),</w:t>
      </w:r>
    </w:p>
    <w:p w14:paraId="6B115EE7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('Solvent2_δD', 0.09479882845691663),</w:t>
      </w:r>
    </w:p>
    <w:p w14:paraId="1472B42A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('Solvent2_δP', 24.018780530721155),</w:t>
      </w:r>
    </w:p>
    <w:p w14:paraId="0F7666A2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('Solvent2_δH', 172.09150793103686),</w:t>
      </w:r>
    </w:p>
    <w:p w14:paraId="4C4C113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('Solvent1_Solvent2_Ra', 139.2580350595279),</w:t>
      </w:r>
    </w:p>
    <w:p w14:paraId="1D3E60C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('ILR_coordinate', 1.0291453485700837),</w:t>
      </w:r>
    </w:p>
    <w:p w14:paraId="7D1453D0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('weighted_HBA', 0.25644682686662196),</w:t>
      </w:r>
    </w:p>
    <w:p w14:paraId="0FE04D60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('weighted_HBD', 0.09851336913049018),</w:t>
      </w:r>
    </w:p>
    <w:p w14:paraId="2B05044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('weighted_logP', 0.29352749846825354),</w:t>
      </w:r>
    </w:p>
    <w:p w14:paraId="7A815481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('weighted_TPSA', 31.46447800853578),</w:t>
      </w:r>
    </w:p>
    <w:p w14:paraId="4E93D4B8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('weighted_Dielectric', 634.9335914355269)]</w:t>
      </w:r>
    </w:p>
    <w:p w14:paraId="18547A6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7BE96A6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features with small variances (1e-05):</w:t>
      </w:r>
    </w:p>
    <w:p w14:paraId="44A4FF10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[]</w:t>
      </w:r>
    </w:p>
    <w:p w14:paraId="08D9E175" w14:textId="77777777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# 0.5 Correlation Analysis Between Features and Target</w:t>
      </w:r>
    </w:p>
    <w:p w14:paraId="29AAF46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Correlation with Target Variable ('value'):</w:t>
      </w:r>
    </w:p>
    <w:p w14:paraId="1E6F2EB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                  1.000000</w:t>
      </w:r>
    </w:p>
    <w:p w14:paraId="2A611D9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weighted_logP           0.800675</w:t>
      </w:r>
    </w:p>
    <w:p w14:paraId="6ABA1422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weighted_HBA            0.767912</w:t>
      </w:r>
    </w:p>
    <w:p w14:paraId="7FA33F1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ILR_coordinate          0.669573</w:t>
      </w:r>
    </w:p>
    <w:p w14:paraId="34B8D815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Solvent1_frac           0.488742</w:t>
      </w:r>
    </w:p>
    <w:p w14:paraId="32467F6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weighted_HBD            0.469875</w:t>
      </w:r>
    </w:p>
    <w:p w14:paraId="5592BA8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Temperature, K          0.126170</w:t>
      </w:r>
    </w:p>
    <w:p w14:paraId="790BCA8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Solvent2_δD             0.081065</w:t>
      </w:r>
    </w:p>
    <w:p w14:paraId="5464867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Solvent1_δD            -0.047065</w:t>
      </w:r>
    </w:p>
    <w:p w14:paraId="2F864CE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drug_δH                -0.125937</w:t>
      </w:r>
    </w:p>
    <w:p w14:paraId="4E4222E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drug_Dielectric        -0.126144</w:t>
      </w:r>
    </w:p>
    <w:p w14:paraId="5A42971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drug_δD                -0.126151</w:t>
      </w:r>
    </w:p>
    <w:p w14:paraId="47AC3C8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drug_δP                -0.126151</w:t>
      </w:r>
    </w:p>
    <w:p w14:paraId="3599FC3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Solvent1_δP            -0.141411</w:t>
      </w:r>
    </w:p>
    <w:p w14:paraId="6F6D1A7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Solvent1_Dielectric    -0.425882</w:t>
      </w:r>
    </w:p>
    <w:p w14:paraId="479D8E0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Solvent1_Solvent2_Ra   -0.433548</w:t>
      </w:r>
    </w:p>
    <w:p w14:paraId="025E054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Solvent2_δP            -0.455894</w:t>
      </w:r>
    </w:p>
    <w:p w14:paraId="6BFC1AE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Solvent2_δH            -0.470666</w:t>
      </w:r>
    </w:p>
    <w:p w14:paraId="41A0E1A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Solvent2_frac          -0.488742</w:t>
      </w:r>
    </w:p>
    <w:p w14:paraId="53FE2E1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Solvent2_Dielectric    -0.504084</w:t>
      </w:r>
    </w:p>
    <w:p w14:paraId="593C1C4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Solvent1_δH            -0.543192</w:t>
      </w:r>
    </w:p>
    <w:p w14:paraId="721682E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weighted_TPSA          -0.730849</w:t>
      </w:r>
    </w:p>
    <w:p w14:paraId="64A9867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weighted_Dielectric    -0.822935</w:t>
      </w:r>
    </w:p>
    <w:p w14:paraId="5698E22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drug_HBA                     NaN</w:t>
      </w:r>
    </w:p>
    <w:p w14:paraId="4228678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drug_HBD                     NaN</w:t>
      </w:r>
    </w:p>
    <w:p w14:paraId="231887D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drug_logP                    NaN</w:t>
      </w:r>
    </w:p>
    <w:p w14:paraId="7F1F851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drug_TPSA                    NaN</w:t>
      </w:r>
    </w:p>
    <w:p w14:paraId="7740A7BA" w14:textId="77777777" w:rsidR="00251E3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Name: value, dtype: float64</w:t>
      </w:r>
    </w:p>
    <w:p w14:paraId="066F8096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7EA4B14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Correlation with Target Variable ('value'):</w:t>
      </w:r>
    </w:p>
    <w:p w14:paraId="0F314F1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                  1.000000</w:t>
      </w:r>
    </w:p>
    <w:p w14:paraId="71B36FE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weighted_logP           0.800675</w:t>
      </w:r>
    </w:p>
    <w:p w14:paraId="0BD9EA1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weighted_HBA            0.767912</w:t>
      </w:r>
    </w:p>
    <w:p w14:paraId="41F6F655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ILR_coordinate          0.669573</w:t>
      </w:r>
    </w:p>
    <w:p w14:paraId="3A5503A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weighted_HBD            0.469875</w:t>
      </w:r>
    </w:p>
    <w:p w14:paraId="6A790EC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Temperature, K          0.126170</w:t>
      </w:r>
    </w:p>
    <w:p w14:paraId="4138D99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Solvent2_δD             0.081065</w:t>
      </w:r>
    </w:p>
    <w:p w14:paraId="3D001B8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Solvent1_δD            -0.047065</w:t>
      </w:r>
    </w:p>
    <w:p w14:paraId="482D8B5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drug_δH                -0.125937</w:t>
      </w:r>
    </w:p>
    <w:p w14:paraId="1647A5B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drug_Dielectric        -0.126144</w:t>
      </w:r>
    </w:p>
    <w:p w14:paraId="55ADCCF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drug_δD                -0.126151</w:t>
      </w:r>
    </w:p>
    <w:p w14:paraId="079C743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drug_δP                -0.126151</w:t>
      </w:r>
    </w:p>
    <w:p w14:paraId="18228DE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Solvent1_δP            -0.141411</w:t>
      </w:r>
    </w:p>
    <w:p w14:paraId="00AB052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Solvent1_Dielectric    -0.425882</w:t>
      </w:r>
    </w:p>
    <w:p w14:paraId="3BF0828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Solvent1_Solvent2_Ra   -0.433548</w:t>
      </w:r>
    </w:p>
    <w:p w14:paraId="14CC501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Solvent2_δP            -0.455894</w:t>
      </w:r>
    </w:p>
    <w:p w14:paraId="7D290F2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Solvent2_δH            -0.470666</w:t>
      </w:r>
    </w:p>
    <w:p w14:paraId="2B37C0C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Solvent2_Dielectric    -0.504084</w:t>
      </w:r>
    </w:p>
    <w:p w14:paraId="14EBA2A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Solvent1_δH            -0.543192</w:t>
      </w:r>
    </w:p>
    <w:p w14:paraId="2ECCC7E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weighted_TPSA          -0.730849</w:t>
      </w:r>
    </w:p>
    <w:p w14:paraId="011CADF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weighted_Dielectric    -0.822935</w:t>
      </w:r>
    </w:p>
    <w:p w14:paraId="444AFBE1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Name: value, </w:t>
      </w:r>
      <w:proofErr w:type="spellStart"/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dtype</w:t>
      </w:r>
      <w:proofErr w:type="spellEnd"/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float64</w:t>
      </w:r>
    </w:p>
    <w:p w14:paraId="79F1BF03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74F1376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65E8C2D1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2E8327D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454E08F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B807552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D6CA455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CE1B1F5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D28A16F" w14:textId="77777777" w:rsidR="008F32CC" w:rsidRDefault="008F32CC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BADB917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2A257D6" w14:textId="1082E883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lastRenderedPageBreak/>
        <w:t>Stratified Splitting of Test &amp; Training Datasets - Develop Stratas for Solvent Systems</w:t>
      </w:r>
    </w:p>
    <w:p w14:paraId="49107439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Unique Solvent Systems and their counts: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3079"/>
        <w:gridCol w:w="961"/>
      </w:tblGrid>
      <w:tr w:rsidR="00097556" w:rsidRPr="00097556" w14:paraId="2A2A03F1" w14:textId="77777777" w:rsidTr="0009755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7937D" w14:textId="77777777" w:rsidR="00097556" w:rsidRPr="00097556" w:rsidRDefault="00097556" w:rsidP="000975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1E1A7" w14:textId="77777777" w:rsidR="00097556" w:rsidRPr="00097556" w:rsidRDefault="00097556" w:rsidP="00097556">
            <w:pPr>
              <w:jc w:val="right"/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</w:pPr>
            <w:r w:rsidRPr="00097556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Solvent 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A82D4" w14:textId="77777777" w:rsidR="00097556" w:rsidRPr="00097556" w:rsidRDefault="00097556" w:rsidP="00097556">
            <w:pPr>
              <w:jc w:val="right"/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</w:pPr>
            <w:r w:rsidRPr="00097556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Count</w:t>
            </w:r>
          </w:p>
        </w:tc>
      </w:tr>
      <w:tr w:rsidR="00097556" w:rsidRPr="00097556" w14:paraId="5D7AD411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5F105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C16B3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Ethanol - 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F8840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793F6DD3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681B1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A4441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2-Propanol - 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9737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47C866F4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53071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00B08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2-Propanol - Tetrahydrofuran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423A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0A2F0699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27BB3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072CC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Acetonitrile - 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0BDD3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5A7A532B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CBEDF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3600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2-Propanol - Ethyl Acetate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8DA45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5D19BA9D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58B1D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69FF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2-Propanol - Acetone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49F8C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</w:tr>
      <w:tr w:rsidR="00097556" w:rsidRPr="00097556" w14:paraId="16EA36CA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9036F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5907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1,4-Dioxane - 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4089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81</w:t>
            </w:r>
          </w:p>
        </w:tc>
      </w:tr>
      <w:tr w:rsidR="00097556" w:rsidRPr="00097556" w14:paraId="567781C9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4A41F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910B5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Ethanol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2A242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097556" w:rsidRPr="00097556" w14:paraId="33F500D8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E49F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1711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2-Propanol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D5F12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097556" w:rsidRPr="00097556" w14:paraId="5352AE4E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E2700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9AFE3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Acetonitrile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88929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097556" w:rsidRPr="00097556" w14:paraId="017623A7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5B9F5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BBAC1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85449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097556" w:rsidRPr="00097556" w14:paraId="448AFFA1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27AD0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E396F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1,4-Dioxane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E1B52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</w:tbl>
    <w:p w14:paraId="237D95C3" w14:textId="77777777" w:rsidR="00097556" w:rsidRDefault="00097556" w:rsidP="00097556">
      <w:pPr>
        <w:rPr>
          <w:b/>
          <w:bCs/>
          <w:lang w:val="en-US"/>
        </w:rPr>
      </w:pPr>
    </w:p>
    <w:p w14:paraId="23E71E40" w14:textId="0AC5FA97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Develop Flutamide Solubility Bins and Their Solubility Ranges</w:t>
      </w:r>
    </w:p>
    <w:p w14:paraId="748050D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Distribution of samples per solubility bin:</w:t>
      </w:r>
    </w:p>
    <w:p w14:paraId="79AB49C2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solubility_bins</w:t>
      </w:r>
    </w:p>
    <w:p w14:paraId="3B399415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0    223</w:t>
      </w:r>
    </w:p>
    <w:p w14:paraId="2AF2C62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1    224</w:t>
      </w:r>
    </w:p>
    <w:p w14:paraId="3EA91F9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2    223</w:t>
      </w:r>
    </w:p>
    <w:p w14:paraId="792E822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Name: count, dtype: int64</w:t>
      </w:r>
    </w:p>
    <w:p w14:paraId="0844143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36C974F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Solubility Range for Each Bin:</w:t>
      </w:r>
    </w:p>
    <w:p w14:paraId="699873B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Bin 0: [-3.4316, 0.9413)</w:t>
      </w:r>
    </w:p>
    <w:p w14:paraId="189CA48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Bin 1: [0.9413, 1.6473)</w:t>
      </w:r>
    </w:p>
    <w:p w14:paraId="4C608F7B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Bin 2: [1.6473, 1.9039)</w:t>
      </w:r>
    </w:p>
    <w:p w14:paraId="2F6D439E" w14:textId="5BC90CC6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lastRenderedPageBreak/>
        <w:t>Develop Composite Strata Based on Solvent Systems and Flutamide Solubility</w:t>
      </w:r>
    </w:p>
    <w:p w14:paraId="0DC7C76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Distribution of samples per composite stratification key: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961"/>
      </w:tblGrid>
      <w:tr w:rsidR="00097556" w:rsidRPr="00097556" w14:paraId="5B0FACF2" w14:textId="77777777" w:rsidTr="0009755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8E347" w14:textId="77777777" w:rsidR="00097556" w:rsidRPr="00097556" w:rsidRDefault="00097556" w:rsidP="0009755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3EB1D" w14:textId="77777777" w:rsidR="00097556" w:rsidRPr="00097556" w:rsidRDefault="00097556" w:rsidP="00097556">
            <w:pPr>
              <w:jc w:val="right"/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</w:pPr>
            <w:r w:rsidRPr="00097556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count</w:t>
            </w:r>
          </w:p>
        </w:tc>
      </w:tr>
      <w:tr w:rsidR="00097556" w:rsidRPr="00097556" w14:paraId="56E15D18" w14:textId="77777777" w:rsidTr="0009755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AB1F5" w14:textId="77777777" w:rsidR="00097556" w:rsidRPr="00097556" w:rsidRDefault="00097556" w:rsidP="00097556">
            <w:pPr>
              <w:jc w:val="right"/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</w:pPr>
            <w:r w:rsidRPr="00097556"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  <w:t>composite_strat_key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39C904" w14:textId="77777777" w:rsidR="00097556" w:rsidRPr="00097556" w:rsidRDefault="00097556" w:rsidP="00097556">
            <w:pPr>
              <w:jc w:val="right"/>
              <w:rPr>
                <w:rFonts w:ascii="Courier New" w:eastAsia="Times New Roman" w:hAnsi="Courier New" w:cs="Courier New"/>
                <w:b/>
                <w:bCs/>
                <w:kern w:val="0"/>
                <w14:ligatures w14:val="none"/>
              </w:rPr>
            </w:pPr>
          </w:p>
        </w:tc>
      </w:tr>
      <w:tr w:rsidR="00097556" w:rsidRPr="00097556" w14:paraId="2B2A7376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D35DE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1,4-Dioxane - Water_Sol Bin0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83873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097556" w:rsidRPr="00097556" w14:paraId="161F3F81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C4DFC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1,4-Dioxane - Water_Sol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8876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</w:tr>
      <w:tr w:rsidR="00097556" w:rsidRPr="00097556" w14:paraId="3770A8B9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3FD79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1,4-Dioxane - Water_Sol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FDAFB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097556" w:rsidRPr="00097556" w14:paraId="7A2DF7FA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59D5E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1,4-Dioxane_Sol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3090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097556" w:rsidRPr="00097556" w14:paraId="4E3FB96A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F38FE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1,4-Dioxane_Sol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A35D4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097556" w:rsidRPr="00097556" w14:paraId="6DE3FADB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90892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Acetone_Sol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ACCEA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</w:tr>
      <w:tr w:rsidR="00097556" w:rsidRPr="00097556" w14:paraId="62298523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B9932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Acetone_Sol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0F3E5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</w:tr>
      <w:tr w:rsidR="00097556" w:rsidRPr="00097556" w14:paraId="47AE9976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56D99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Ethyl Acetate_Sol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AA774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</w:tr>
      <w:tr w:rsidR="00097556" w:rsidRPr="00097556" w14:paraId="2659126A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22654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Ethyl Acetate_Sol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50B8D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</w:tr>
      <w:tr w:rsidR="00097556" w:rsidRPr="00097556" w14:paraId="24586FD0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43F74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Tetrahydrofuran_Sol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321E8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</w:tr>
      <w:tr w:rsidR="00097556" w:rsidRPr="00097556" w14:paraId="21586615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650AE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Tetrahydrofuran_Sol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2266A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</w:tr>
      <w:tr w:rsidR="00097556" w:rsidRPr="00097556" w14:paraId="2010D534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0899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Water_Sol Bin0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3AEAC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</w:tr>
      <w:tr w:rsidR="00097556" w:rsidRPr="00097556" w14:paraId="76E2902D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E1C4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 - Water_Sol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4E6B0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097556" w:rsidRPr="00097556" w14:paraId="45F87C47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20EED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37F53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097556" w:rsidRPr="00097556" w14:paraId="159E1FD2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483A3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2-Propanol_Sol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AE7D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97556" w:rsidRPr="00097556" w14:paraId="3E896F8B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76B8A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Acetonitrile - Water_Sol Bin0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58C6F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  <w:tr w:rsidR="00097556" w:rsidRPr="00097556" w14:paraId="035C83B0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8EC95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Acetonitrile - Water_Sol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E8D5BD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</w:tr>
      <w:tr w:rsidR="00097556" w:rsidRPr="00097556" w14:paraId="25FAF48A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4AA1E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Acetonitrile - Water_Sol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EF6B2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097556" w:rsidRPr="00097556" w14:paraId="28FCEF67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841EF0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Acetonitrile_Sol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397A2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097556" w:rsidRPr="00097556" w14:paraId="69C00CCD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91C30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Acetonitrile_Sol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B01C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097556" w:rsidRPr="00097556" w14:paraId="2EB15333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808B1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Ethanol - Water_Sol Bin0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21736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</w:tr>
      <w:tr w:rsidR="00097556" w:rsidRPr="00097556" w14:paraId="6CA25422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1AA89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Ethanol - Water_Sol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82FE5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</w:tr>
      <w:tr w:rsidR="00097556" w:rsidRPr="00097556" w14:paraId="5FE6D139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28494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Ethanol_Sol Bin1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4EEB7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097556" w:rsidRPr="00097556" w14:paraId="7D1D358D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F56388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Ethanol_Sol Bin2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81A7E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097556" w:rsidRPr="00097556" w14:paraId="6561FD28" w14:textId="77777777" w:rsidTr="0009755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C63FF" w14:textId="77777777" w:rsidR="00097556" w:rsidRPr="00097556" w:rsidRDefault="00097556" w:rsidP="000975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Water_Sol Bin0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51E8D" w14:textId="77777777" w:rsidR="00097556" w:rsidRPr="00097556" w:rsidRDefault="00097556" w:rsidP="00097556">
            <w:pPr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755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</w:tbl>
    <w:p w14:paraId="7B39E3FC" w14:textId="77777777" w:rsidR="00097556" w:rsidRPr="00097556" w:rsidRDefault="00097556" w:rsidP="00097556">
      <w:pPr>
        <w:shd w:val="clear" w:color="auto" w:fill="FFFFFF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  <w:r w:rsidRPr="00097556">
        <w:rPr>
          <w:rFonts w:ascii="Arial" w:eastAsia="Times New Roman" w:hAnsi="Arial" w:cs="Arial"/>
          <w:b/>
          <w:bCs/>
          <w:color w:val="1F1F1F"/>
          <w:kern w:val="0"/>
          <w:sz w:val="21"/>
          <w:szCs w:val="21"/>
          <w14:ligatures w14:val="none"/>
        </w:rPr>
        <w:t>dtype:</w:t>
      </w:r>
      <w:r w:rsidRPr="00097556"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  <w:t> int64</w:t>
      </w:r>
    </w:p>
    <w:p w14:paraId="76EC2F6F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5DE49CF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Minimum samples in any composite bin: 2. This should be sufficient for stratification.</w:t>
      </w:r>
    </w:p>
    <w:p w14:paraId="2665F836" w14:textId="77777777" w:rsidR="00097556" w:rsidRDefault="00097556" w:rsidP="00097556">
      <w:pPr>
        <w:rPr>
          <w:b/>
          <w:bCs/>
          <w:lang w:val="en-US"/>
        </w:rPr>
      </w:pPr>
    </w:p>
    <w:p w14:paraId="30EFF29B" w14:textId="3B649C00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0.7 Develop Baseline Model</w:t>
      </w:r>
    </w:p>
    <w:p w14:paraId="003AE6A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Linear Regressor Baseline - Training Metrics:</w:t>
      </w:r>
    </w:p>
    <w:p w14:paraId="6EAE3215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0.2448</w:t>
      </w:r>
    </w:p>
    <w:p w14:paraId="2BC4450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0.1083</w:t>
      </w:r>
    </w:p>
    <w:p w14:paraId="2399912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0.3291</w:t>
      </w:r>
    </w:p>
    <w:p w14:paraId="5561B2E5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0.9228</w:t>
      </w:r>
    </w:p>
    <w:p w14:paraId="2018EA7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6E7809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Linear Regressor Baseline - Test Metrics:</w:t>
      </w:r>
    </w:p>
    <w:p w14:paraId="2A3D04E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0.2530</w:t>
      </w:r>
    </w:p>
    <w:p w14:paraId="01F13ED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0.1171</w:t>
      </w:r>
    </w:p>
    <w:p w14:paraId="1F03EDA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0.3422</w:t>
      </w:r>
    </w:p>
    <w:p w14:paraId="74C0368B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0.9055</w:t>
      </w:r>
    </w:p>
    <w:p w14:paraId="0CF96969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4D9ECF" w14:textId="1DC1701D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1.1 Stratified Splitting Based on Solvent System Keys - Random Forest Regression</w:t>
      </w:r>
    </w:p>
    <w:p w14:paraId="57D257D8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Random Forest Regressor - Training Metrics:</w:t>
      </w:r>
    </w:p>
    <w:p w14:paraId="3B80E1D8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MAE: 0.0142</w:t>
      </w:r>
    </w:p>
    <w:p w14:paraId="5A64F648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MSE: 0.0005</w:t>
      </w:r>
    </w:p>
    <w:p w14:paraId="6E4907B0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RMSE: 0.0219</w:t>
      </w:r>
    </w:p>
    <w:p w14:paraId="02B8DB7C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R2: 0.9996</w:t>
      </w:r>
    </w:p>
    <w:p w14:paraId="08C8D0EF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1B040CB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Random Forest Regressor - Test Metrics:</w:t>
      </w:r>
    </w:p>
    <w:p w14:paraId="056963B4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MAE: 0.0364</w:t>
      </w:r>
    </w:p>
    <w:p w14:paraId="3722ABB2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MSE: 0.0029</w:t>
      </w:r>
    </w:p>
    <w:p w14:paraId="4821AFCE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RMSE: 0.0538</w:t>
      </w:r>
    </w:p>
    <w:p w14:paraId="4F6255CA" w14:textId="77777777" w:rsid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R2: 0.9981</w:t>
      </w:r>
    </w:p>
    <w:p w14:paraId="0A820C10" w14:textId="77777777" w:rsid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3A1587F2" w14:textId="353B6964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lastRenderedPageBreak/>
        <w:t>1.2 Stratified Splitting Based on Solvent System Keys - XGBoost Regression</w:t>
      </w:r>
    </w:p>
    <w:p w14:paraId="670D295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Training Metrics:</w:t>
      </w:r>
    </w:p>
    <w:p w14:paraId="7EF844B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0.0075</w:t>
      </w:r>
    </w:p>
    <w:p w14:paraId="1572588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0.0001</w:t>
      </w:r>
    </w:p>
    <w:p w14:paraId="5EBB511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0.0098</w:t>
      </w:r>
    </w:p>
    <w:p w14:paraId="5321D61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0.9999</w:t>
      </w:r>
    </w:p>
    <w:p w14:paraId="541EECD2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1702488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Test Metrics:</w:t>
      </w:r>
    </w:p>
    <w:p w14:paraId="063652F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0.0345</w:t>
      </w:r>
    </w:p>
    <w:p w14:paraId="6D1AAF1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0.0026</w:t>
      </w:r>
    </w:p>
    <w:p w14:paraId="33BBF6D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0.0512</w:t>
      </w:r>
    </w:p>
    <w:p w14:paraId="4CFAAA0B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0.9983</w:t>
      </w:r>
    </w:p>
    <w:p w14:paraId="475A4A74" w14:textId="77777777" w:rsidR="00097556" w:rsidRPr="00097556" w:rsidRDefault="00097556" w:rsidP="0009755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7118A" w14:textId="14581B38" w:rsidR="00097556" w:rsidRDefault="00097556" w:rsidP="00097556">
      <w:pPr>
        <w:pStyle w:val="Heading2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2.1 Stratified Splitting Based on Solubility Bins - Random Forest Regression</w:t>
      </w:r>
    </w:p>
    <w:p w14:paraId="5498CD5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Random Forest Regressor - Training Metrics:</w:t>
      </w:r>
    </w:p>
    <w:p w14:paraId="0509BC1A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MAE: 0.0140</w:t>
      </w:r>
    </w:p>
    <w:p w14:paraId="6181E7D7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MSE: 0.0005</w:t>
      </w:r>
    </w:p>
    <w:p w14:paraId="4FA81E5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RMSE: 0.0218</w:t>
      </w:r>
    </w:p>
    <w:p w14:paraId="7FA1A7E7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R2: 0.9997</w:t>
      </w:r>
    </w:p>
    <w:p w14:paraId="77B34C1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347BF6D6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Random Forest Regressor - Test Metrics:</w:t>
      </w:r>
    </w:p>
    <w:p w14:paraId="12B944CA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MAE: 0.0388</w:t>
      </w:r>
    </w:p>
    <w:p w14:paraId="6890B313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MSE: 0.0035</w:t>
      </w:r>
    </w:p>
    <w:p w14:paraId="1232DADD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RMSE: 0.0590</w:t>
      </w:r>
    </w:p>
    <w:p w14:paraId="44030689" w14:textId="77777777" w:rsidR="00097556" w:rsidRPr="00097556" w:rsidRDefault="00097556" w:rsidP="000975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 R2: 0.9975</w:t>
      </w:r>
    </w:p>
    <w:p w14:paraId="431E7CBA" w14:textId="77777777" w:rsidR="00097556" w:rsidRPr="00097556" w:rsidRDefault="00097556" w:rsidP="0009755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A3C5F0" w14:textId="3FA91D73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2.2 Stratified Splitting Based on Solubility Bins - XGBoost Regression</w:t>
      </w:r>
    </w:p>
    <w:p w14:paraId="3CED3DE9" w14:textId="77777777" w:rsidR="00097556" w:rsidRDefault="00097556" w:rsidP="00097556">
      <w:pPr>
        <w:rPr>
          <w:rFonts w:ascii="Times New Roman" w:hAnsi="Times New Roman" w:cs="Times New Roman"/>
        </w:rPr>
      </w:pPr>
    </w:p>
    <w:p w14:paraId="746CF68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Training Metrics:</w:t>
      </w:r>
    </w:p>
    <w:p w14:paraId="133B501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0.0075</w:t>
      </w:r>
    </w:p>
    <w:p w14:paraId="657B9C1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0.0001</w:t>
      </w:r>
    </w:p>
    <w:p w14:paraId="521F876D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0.0100</w:t>
      </w:r>
    </w:p>
    <w:p w14:paraId="1E9B4A7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0.9999</w:t>
      </w:r>
    </w:p>
    <w:p w14:paraId="4684D0A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046A36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Test Metrics:</w:t>
      </w:r>
    </w:p>
    <w:p w14:paraId="60F7EB2E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0.0316</w:t>
      </w:r>
    </w:p>
    <w:p w14:paraId="22061D4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0.0021</w:t>
      </w:r>
    </w:p>
    <w:p w14:paraId="5F9CFC69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0.0457</w:t>
      </w:r>
    </w:p>
    <w:p w14:paraId="248C3205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0.9985</w:t>
      </w:r>
    </w:p>
    <w:p w14:paraId="3167B68B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D2CC55" w14:textId="55DB9D57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lastRenderedPageBreak/>
        <w:t>3.1 Stratified Splitting Based on Composite Strata - Random Forest Regression</w:t>
      </w:r>
    </w:p>
    <w:p w14:paraId="1BF5D0E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05C7A8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Random Forest Regressor (Composite Stratification) ---</w:t>
      </w:r>
    </w:p>
    <w:p w14:paraId="36D6290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 Forest Regressor - Training Metrics:</w:t>
      </w:r>
    </w:p>
    <w:p w14:paraId="50F08EB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0.0128</w:t>
      </w:r>
    </w:p>
    <w:p w14:paraId="379EE90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0.0004</w:t>
      </w:r>
    </w:p>
    <w:p w14:paraId="665E8B6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0.0198</w:t>
      </w:r>
    </w:p>
    <w:p w14:paraId="5416004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0.9997</w:t>
      </w:r>
    </w:p>
    <w:p w14:paraId="6B1556D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CB08484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 Forest Regressor - Test Metrics:</w:t>
      </w:r>
    </w:p>
    <w:p w14:paraId="0AD887B6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0.0352</w:t>
      </w:r>
    </w:p>
    <w:p w14:paraId="2FDAF6B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0.0032</w:t>
      </w:r>
    </w:p>
    <w:p w14:paraId="7E3844D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0.0569</w:t>
      </w:r>
    </w:p>
    <w:p w14:paraId="4FB4DA72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0.9974</w:t>
      </w:r>
    </w:p>
    <w:p w14:paraId="682D1D0E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5C09387" w14:textId="7E93B4C9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3.2 Stratified Splitting Based on Composite Strata - XGBoost Regression</w:t>
      </w:r>
    </w:p>
    <w:p w14:paraId="67E87C08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--- XGBoost Regressor ( Composite Stratification) ---</w:t>
      </w:r>
    </w:p>
    <w:p w14:paraId="5CEB1E83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Training Metrics:</w:t>
      </w:r>
    </w:p>
    <w:p w14:paraId="42FE7F1A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0.0077</w:t>
      </w:r>
    </w:p>
    <w:p w14:paraId="385ED76C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0.0001</w:t>
      </w:r>
    </w:p>
    <w:p w14:paraId="297B0EF2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0.0100</w:t>
      </w:r>
    </w:p>
    <w:p w14:paraId="70F9230B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0.9999</w:t>
      </w:r>
    </w:p>
    <w:p w14:paraId="20C241A1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75C6EDD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- Test Metrics:</w:t>
      </w:r>
    </w:p>
    <w:p w14:paraId="10160907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0.0279</w:t>
      </w:r>
    </w:p>
    <w:p w14:paraId="386504DF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MSE: 0.0018</w:t>
      </w:r>
    </w:p>
    <w:p w14:paraId="1678A2C0" w14:textId="77777777" w:rsidR="00097556" w:rsidRP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0.0419</w:t>
      </w:r>
    </w:p>
    <w:p w14:paraId="2D085B05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097556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0.9986</w:t>
      </w:r>
    </w:p>
    <w:p w14:paraId="34989C4B" w14:textId="77777777" w:rsidR="00097556" w:rsidRDefault="00097556" w:rsidP="00097556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DB0BC0A" w14:textId="1784127F" w:rsidR="00097556" w:rsidRDefault="00097556" w:rsidP="00097556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4.1 Hyperparameter Tunning by Randomized Search CV - XGBoost Model</w:t>
      </w:r>
    </w:p>
    <w:p w14:paraId="602AC0D2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Starting RandomizedSearchCV for XGBoost...</w:t>
      </w:r>
    </w:p>
    <w:p w14:paraId="6334156C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Fitting 5 folds for each of 30 candidates, totalling 150 fits</w:t>
      </w:r>
    </w:p>
    <w:p w14:paraId="6026C7F8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RandomizedSearchCV finished.</w:t>
      </w:r>
    </w:p>
    <w:p w14:paraId="4AD258F9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2AC272C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Best parameters found for XGBoost:</w:t>
      </w:r>
    </w:p>
    <w:p w14:paraId="216766E1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regressor__subsample: 1.0</w:t>
      </w:r>
    </w:p>
    <w:p w14:paraId="16E27972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regressor__n_estimators: 200</w:t>
      </w:r>
    </w:p>
    <w:p w14:paraId="0959BB45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regressor__max_depth: 3</w:t>
      </w:r>
    </w:p>
    <w:p w14:paraId="52720A07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regressor__learning_rate: 0.2</w:t>
      </w:r>
    </w:p>
    <w:p w14:paraId="7BF77EB7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regressor__colsample_bytree: 1.0</w:t>
      </w:r>
    </w:p>
    <w:p w14:paraId="60C519F4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Best Mean Absolute Error (MAE) from CV for XGBoost: 0.1242</w:t>
      </w:r>
    </w:p>
    <w:p w14:paraId="0481A001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BE3EB3A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Performance of the best XGBoost model on the full dataset:</w:t>
      </w:r>
    </w:p>
    <w:p w14:paraId="71C3F7FE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 xml:space="preserve">  MAE: 0.0080</w:t>
      </w:r>
    </w:p>
    <w:p w14:paraId="060DC915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0.0111</w:t>
      </w:r>
    </w:p>
    <w:p w14:paraId="59E7DD34" w14:textId="77777777" w:rsidR="00097556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0.9999</w:t>
      </w:r>
    </w:p>
    <w:p w14:paraId="2F1E0509" w14:textId="77777777" w:rsid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DB3E863" w14:textId="11218CF1" w:rsidR="00652589" w:rsidRDefault="00652589" w:rsidP="00652589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>4.2 Hyperparameter Tunning by Randomized Search CV - Random Forest Model</w:t>
      </w:r>
    </w:p>
    <w:p w14:paraId="69E6E7B1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Starting RandomizedSearchCV for Random Forest...</w:t>
      </w:r>
    </w:p>
    <w:p w14:paraId="5A536750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Fitting 5 folds for each of 30 candidates, totalling 150 fits</w:t>
      </w:r>
    </w:p>
    <w:p w14:paraId="4CAF451F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RandomizedSearchCV for Random Forest finished.</w:t>
      </w:r>
    </w:p>
    <w:p w14:paraId="7AFBA707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3439F8C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Best parameters found for Random Forest:</w:t>
      </w:r>
    </w:p>
    <w:p w14:paraId="744C75D4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regressor__n_estimators: 100</w:t>
      </w:r>
    </w:p>
    <w:p w14:paraId="34513A28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regressor__min_samples_split: 2</w:t>
      </w:r>
    </w:p>
    <w:p w14:paraId="2B30D8FD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regressor__min_samples_leaf: 1</w:t>
      </w:r>
    </w:p>
    <w:p w14:paraId="0C012E31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regressor__max_features: 1.0</w:t>
      </w:r>
    </w:p>
    <w:p w14:paraId="2455BDD5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regressor__max_depth: 30</w:t>
      </w:r>
    </w:p>
    <w:p w14:paraId="0860586B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Best Mean Absolute Error (MAE) from CV for Random Forest: 0.1782</w:t>
      </w:r>
    </w:p>
    <w:p w14:paraId="732CB1A6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4A810AA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Performance of the best Random Forest model on the full dataset:</w:t>
      </w:r>
    </w:p>
    <w:p w14:paraId="0E93F7D8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MAE: 0.0111</w:t>
      </w:r>
    </w:p>
    <w:p w14:paraId="5D97C1C7" w14:textId="77777777" w:rsidR="00652589" w:rsidRP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RMSE: 0.0170</w:t>
      </w:r>
    </w:p>
    <w:p w14:paraId="21F1E4DC" w14:textId="77777777" w:rsid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652589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R2: 0.9998</w:t>
      </w:r>
    </w:p>
    <w:p w14:paraId="57E57F2C" w14:textId="77777777" w:rsidR="00652589" w:rsidRDefault="00652589" w:rsidP="00652589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1A4C9E1E" w14:textId="77777777" w:rsidR="00652589" w:rsidRDefault="00000000" w:rsidP="00652589">
      <w:pPr>
        <w:spacing w:before="75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noProof/>
          <w:color w:val="1F1F1F"/>
          <w:sz w:val="21"/>
          <w:szCs w:val="21"/>
        </w:rPr>
        <w:pict w14:anchorId="530B14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509680" w14:textId="68369A2E" w:rsidR="00C36636" w:rsidRPr="00C36636" w:rsidRDefault="00652589" w:rsidP="00C36636">
      <w:pPr>
        <w:pStyle w:val="Heading2"/>
        <w:spacing w:before="120" w:after="120"/>
        <w:rPr>
          <w:rFonts w:ascii="Arial" w:hAnsi="Arial" w:cs="Arial"/>
          <w:b/>
          <w:bCs/>
          <w:color w:val="1F1F1F"/>
          <w:sz w:val="35"/>
          <w:szCs w:val="35"/>
        </w:rPr>
      </w:pPr>
      <w:r w:rsidRPr="00F630C2">
        <w:rPr>
          <w:rFonts w:ascii="Arial" w:hAnsi="Arial" w:cs="Arial"/>
          <w:b/>
          <w:bCs/>
          <w:color w:val="1F1F1F"/>
          <w:sz w:val="35"/>
          <w:szCs w:val="35"/>
        </w:rPr>
        <w:t xml:space="preserve">5.1 SHAP Analysis - </w:t>
      </w:r>
      <w:proofErr w:type="spellStart"/>
      <w:r w:rsidRPr="00F630C2">
        <w:rPr>
          <w:rFonts w:ascii="Arial" w:hAnsi="Arial" w:cs="Arial"/>
          <w:b/>
          <w:bCs/>
          <w:color w:val="1F1F1F"/>
          <w:sz w:val="35"/>
          <w:szCs w:val="35"/>
        </w:rPr>
        <w:t>XGBoost</w:t>
      </w:r>
      <w:proofErr w:type="spellEnd"/>
      <w:r w:rsidRPr="00F630C2">
        <w:rPr>
          <w:rFonts w:ascii="Arial" w:hAnsi="Arial" w:cs="Arial"/>
          <w:b/>
          <w:bCs/>
          <w:color w:val="1F1F1F"/>
          <w:sz w:val="35"/>
          <w:szCs w:val="35"/>
        </w:rPr>
        <w:t xml:space="preserve"> Model</w:t>
      </w:r>
    </w:p>
    <w:p w14:paraId="0C585BA5" w14:textId="77777777" w:rsidR="00C36636" w:rsidRDefault="00C36636" w:rsidP="00C36636"/>
    <w:p w14:paraId="58D65681" w14:textId="3307A975" w:rsidR="00C36636" w:rsidRPr="00C36636" w:rsidRDefault="00C36636" w:rsidP="00C36636">
      <w:r w:rsidRPr="00F630C2">
        <w:drawing>
          <wp:inline distT="0" distB="0" distL="0" distR="0" wp14:anchorId="7C8AF51F" wp14:editId="79EAB0CD">
            <wp:extent cx="2828510" cy="3422015"/>
            <wp:effectExtent l="0" t="0" r="0" b="6985"/>
            <wp:docPr id="1717306481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06481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424" cy="342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0C2">
        <w:drawing>
          <wp:inline distT="0" distB="0" distL="0" distR="0" wp14:anchorId="47FCC8B1" wp14:editId="47AC0A50">
            <wp:extent cx="2972068" cy="3536315"/>
            <wp:effectExtent l="0" t="0" r="0" b="6985"/>
            <wp:docPr id="281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6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2829" cy="35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77FD" w14:textId="77777777" w:rsidR="00B0601E" w:rsidRDefault="00B0601E" w:rsidP="00F630C2">
      <w:pPr>
        <w:pStyle w:val="Heading2"/>
        <w:spacing w:before="120" w:after="120"/>
        <w:rPr>
          <w:rFonts w:ascii="Arial" w:hAnsi="Arial" w:cs="Arial"/>
          <w:b/>
          <w:bCs/>
          <w:color w:val="1F1F1F"/>
          <w:sz w:val="35"/>
          <w:szCs w:val="35"/>
        </w:rPr>
      </w:pPr>
      <w:r w:rsidRPr="00F630C2">
        <w:rPr>
          <w:rFonts w:ascii="Arial" w:hAnsi="Arial" w:cs="Arial"/>
          <w:b/>
          <w:bCs/>
          <w:color w:val="1F1F1F"/>
          <w:sz w:val="35"/>
          <w:szCs w:val="35"/>
        </w:rPr>
        <w:lastRenderedPageBreak/>
        <w:t>5.2 SHAP Analysis - Random Forest Model</w:t>
      </w:r>
    </w:p>
    <w:p w14:paraId="03CE3BA2" w14:textId="4B810490" w:rsidR="00C36636" w:rsidRPr="00C36636" w:rsidRDefault="00C36636" w:rsidP="00C36636">
      <w:r w:rsidRPr="00C36636">
        <w:drawing>
          <wp:inline distT="0" distB="0" distL="0" distR="0" wp14:anchorId="39816C6F" wp14:editId="446A0A75">
            <wp:extent cx="2855280" cy="3454400"/>
            <wp:effectExtent l="0" t="0" r="2540" b="0"/>
            <wp:docPr id="162386308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63086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4155" cy="34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636">
        <w:drawing>
          <wp:inline distT="0" distB="0" distL="0" distR="0" wp14:anchorId="2F98D783" wp14:editId="03DD8AF6">
            <wp:extent cx="2895600" cy="3449661"/>
            <wp:effectExtent l="0" t="0" r="0" b="0"/>
            <wp:docPr id="570288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889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463" cy="34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514A" w14:textId="77777777" w:rsidR="00F630C2" w:rsidRDefault="00F630C2" w:rsidP="00F630C2"/>
    <w:p w14:paraId="5D1302F4" w14:textId="7AC6ADD4" w:rsidR="00F630C2" w:rsidRPr="00F630C2" w:rsidRDefault="00F630C2" w:rsidP="00F630C2"/>
    <w:p w14:paraId="6A8305B6" w14:textId="771772DC" w:rsidR="00B0601E" w:rsidRDefault="00B0601E" w:rsidP="00B0601E">
      <w:pPr>
        <w:pStyle w:val="Heading2"/>
        <w:shd w:val="clear" w:color="auto" w:fill="FFFFFF"/>
        <w:spacing w:before="120" w:after="120"/>
        <w:rPr>
          <w:rFonts w:ascii="Arial" w:hAnsi="Arial" w:cs="Arial"/>
          <w:color w:val="1F1F1F"/>
          <w:sz w:val="35"/>
          <w:szCs w:val="35"/>
        </w:rPr>
      </w:pPr>
      <w:r>
        <w:rPr>
          <w:rFonts w:ascii="Arial" w:hAnsi="Arial" w:cs="Arial"/>
          <w:b/>
          <w:bCs/>
          <w:color w:val="1F1F1F"/>
          <w:sz w:val="35"/>
          <w:szCs w:val="35"/>
        </w:rPr>
        <w:t xml:space="preserve">6.1 </w:t>
      </w:r>
      <w:r w:rsidR="00C36636">
        <w:rPr>
          <w:rFonts w:ascii="Arial" w:hAnsi="Arial" w:cs="Arial"/>
          <w:b/>
          <w:bCs/>
          <w:color w:val="1F1F1F"/>
          <w:sz w:val="35"/>
          <w:szCs w:val="35"/>
        </w:rPr>
        <w:t>Confidence</w:t>
      </w:r>
      <w:r>
        <w:rPr>
          <w:rFonts w:ascii="Arial" w:hAnsi="Arial" w:cs="Arial"/>
          <w:b/>
          <w:bCs/>
          <w:color w:val="1F1F1F"/>
          <w:sz w:val="35"/>
          <w:szCs w:val="35"/>
        </w:rPr>
        <w:t xml:space="preserve"> Intervals (CI) Calculation for Tuned Random Forest and XGBoost Models</w:t>
      </w:r>
    </w:p>
    <w:p w14:paraId="3F7F18BE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>
        <w:rPr>
          <w:b/>
          <w:bCs/>
          <w:lang w:val="en-US"/>
        </w:rPr>
        <w:t xml:space="preserve"> </w:t>
      </w: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09E51402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Confidence Intervals (95%) for XGBoost Model Metrics:</w:t>
      </w:r>
    </w:p>
    <w:p w14:paraId="343D422E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2D20B40E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5AA852A7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(from RandomizedSearchCV best estimator):</w:t>
      </w:r>
    </w:p>
    <w:p w14:paraId="0677BB25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MAE: 0.1242 (95% CI: 0.0693 - 0.1792)</w:t>
      </w:r>
    </w:p>
    <w:p w14:paraId="3A533230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RMSE: 0.2135 (95% CI: 0.0708 - 0.3562)</w:t>
      </w:r>
    </w:p>
    <w:p w14:paraId="24B93AAC" w14:textId="77777777" w:rsidR="00B0601E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R2: 0.9336 (95% CI: 0.8738 - 0.9935)</w:t>
      </w:r>
    </w:p>
    <w:p w14:paraId="710CAD27" w14:textId="77777777" w:rsid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0E5B94C0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6A664CA9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Confidence Intervals (95%) for Random Forest Model Metrics:</w:t>
      </w:r>
    </w:p>
    <w:p w14:paraId="7197D119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683DA6E3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0384794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 Forest Regressor (from RandomizedSearchCV best estimator):</w:t>
      </w:r>
    </w:p>
    <w:p w14:paraId="2A1ECEEF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MAE: 0.1782 (95% CI: 0.1137 - 0.2428)</w:t>
      </w:r>
    </w:p>
    <w:p w14:paraId="7AF57C50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RMSE: 0.2660 (95% CI: 0.1499 - 0.3821)</w:t>
      </w:r>
    </w:p>
    <w:p w14:paraId="36AF12EE" w14:textId="77777777" w:rsid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R2: 0.8622 (95% CI: 0.6637 - 1.0606)</w:t>
      </w:r>
    </w:p>
    <w:p w14:paraId="757616B0" w14:textId="77777777" w:rsid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F1913D7" w14:textId="77777777" w:rsidR="008F32CC" w:rsidRDefault="008F32CC" w:rsidP="00915550">
      <w:pPr>
        <w:rPr>
          <w:rFonts w:ascii="Arial" w:eastAsia="Times New Roman" w:hAnsi="Arial" w:cs="Arial"/>
          <w:b/>
          <w:bCs/>
          <w:color w:val="1F1F1F"/>
          <w:kern w:val="0"/>
          <w:sz w:val="35"/>
          <w:szCs w:val="35"/>
          <w:shd w:val="clear" w:color="auto" w:fill="FFFFFF"/>
          <w14:ligatures w14:val="none"/>
        </w:rPr>
      </w:pPr>
    </w:p>
    <w:p w14:paraId="51638069" w14:textId="77777777" w:rsidR="008F32CC" w:rsidRDefault="008F32CC" w:rsidP="00915550">
      <w:pPr>
        <w:rPr>
          <w:rFonts w:ascii="Arial" w:eastAsia="Times New Roman" w:hAnsi="Arial" w:cs="Arial"/>
          <w:b/>
          <w:bCs/>
          <w:color w:val="1F1F1F"/>
          <w:kern w:val="0"/>
          <w:sz w:val="35"/>
          <w:szCs w:val="35"/>
          <w:shd w:val="clear" w:color="auto" w:fill="FFFFFF"/>
          <w14:ligatures w14:val="none"/>
        </w:rPr>
      </w:pPr>
    </w:p>
    <w:p w14:paraId="2355F43D" w14:textId="4F28C6E0" w:rsidR="00915550" w:rsidRPr="008F32CC" w:rsidRDefault="00915550" w:rsidP="00915550">
      <w:pPr>
        <w:rPr>
          <w:rFonts w:ascii="Arial" w:hAnsi="Arial" w:cs="Arial"/>
          <w:b/>
          <w:bCs/>
          <w:sz w:val="35"/>
          <w:szCs w:val="35"/>
        </w:rPr>
      </w:pPr>
      <w:r w:rsidRPr="008F32CC">
        <w:rPr>
          <w:rFonts w:ascii="Arial" w:eastAsia="Times New Roman" w:hAnsi="Arial" w:cs="Arial"/>
          <w:b/>
          <w:bCs/>
          <w:color w:val="1F1F1F"/>
          <w:kern w:val="0"/>
          <w:sz w:val="35"/>
          <w:szCs w:val="35"/>
          <w:shd w:val="clear" w:color="auto" w:fill="FFFFFF"/>
          <w14:ligatures w14:val="none"/>
        </w:rPr>
        <w:lastRenderedPageBreak/>
        <w:t>7.1</w:t>
      </w:r>
      <w:r w:rsidRPr="008F32CC">
        <w:rPr>
          <w:rFonts w:ascii="Arial" w:hAnsi="Arial" w:cs="Arial"/>
          <w:b/>
          <w:bCs/>
          <w:sz w:val="35"/>
          <w:szCs w:val="35"/>
        </w:rPr>
        <w:t xml:space="preserve"> </w:t>
      </w:r>
      <w:hyperlink r:id="rId10" w:anchor="scrollTo=Display_Full_CI_Results" w:history="1">
        <w:r w:rsidRPr="008F32CC">
          <w:rPr>
            <w:rStyle w:val="Hyperlink"/>
            <w:rFonts w:ascii="Arial" w:hAnsi="Arial" w:cs="Arial"/>
            <w:b/>
            <w:bCs/>
            <w:color w:val="444746"/>
            <w:sz w:val="35"/>
            <w:szCs w:val="35"/>
            <w:u w:val="none"/>
            <w:shd w:val="clear" w:color="auto" w:fill="F0F4F9"/>
          </w:rPr>
          <w:t>Display Full CI Results</w:t>
        </w:r>
      </w:hyperlink>
      <w:r w:rsidRPr="0091555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387818E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708203AB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Full 95% Confidence Interval Results for Tuned Models:</w:t>
      </w:r>
    </w:p>
    <w:p w14:paraId="46D3A437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====================================</w:t>
      </w:r>
    </w:p>
    <w:p w14:paraId="404FBDCD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4E3149EC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XGBoost Regressor (Tuned with RandomizedSearchCV):</w:t>
      </w:r>
    </w:p>
    <w:p w14:paraId="53EDC484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MAE: 0.1242 (95% CI: 0.0693 - 0.1792)</w:t>
      </w:r>
    </w:p>
    <w:p w14:paraId="6398D75D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RMSE: 0.2135 (95% CI: 0.0708 - 0.3562)</w:t>
      </w:r>
    </w:p>
    <w:p w14:paraId="798AFBB3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R2: 0.9336 (95% CI: 0.9983 - 0.9989)</w:t>
      </w:r>
    </w:p>
    <w:p w14:paraId="63E6F7F6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EC394F9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Random Forest Regressor (Tuned with RandomizedSearchCV):</w:t>
      </w:r>
    </w:p>
    <w:p w14:paraId="2036F0EC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MAE: 0.1782 (95% CI: 0.1137 - 0.2428)</w:t>
      </w:r>
    </w:p>
    <w:p w14:paraId="76C546C0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RMSE: 0.2660 (95% CI: 0.1499 - 0.3821)</w:t>
      </w:r>
    </w:p>
    <w:p w14:paraId="09383CB9" w14:textId="77777777" w:rsid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  Test R2: 0.8622 (95% CI: 0.6637 - 1.0606)</w:t>
      </w:r>
    </w:p>
    <w:p w14:paraId="4D7E3A2E" w14:textId="77777777" w:rsid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E8AE0A8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Metric    |   XGBoost Mean | XGBoost 95% CI    |   Random Forest Mean | Random Forest 95% CI   |</w:t>
      </w:r>
    </w:p>
    <w:p w14:paraId="30D98717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|:----------|---------------:|:------------------|---------------------:|:-----------------------|</w:t>
      </w:r>
    </w:p>
    <w:p w14:paraId="24205326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| Test MAE  |         0.1242 | [0.0693 - 0.1792] |               0.1782 | [0.1137 - 0.2428]      |</w:t>
      </w:r>
    </w:p>
    <w:p w14:paraId="0722B1D3" w14:textId="77777777" w:rsidR="00915550" w:rsidRPr="00915550" w:rsidRDefault="00915550" w:rsidP="00915550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| Test RMSE |         0.2135 | [0.0708 - 0.3562] |               0.2660 | [0.1499 - 0.3821]      |</w:t>
      </w:r>
    </w:p>
    <w:p w14:paraId="590C9709" w14:textId="77777777" w:rsidR="00915550" w:rsidRPr="00097556" w:rsidRDefault="00915550" w:rsidP="00915550">
      <w:pPr>
        <w:rPr>
          <w:b/>
          <w:bCs/>
          <w:lang w:val="en-US"/>
        </w:rPr>
      </w:pPr>
      <w:r w:rsidRPr="00915550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| Test R2   |         0.9336 | [0.8738 - 0.9935] |               0.8622 | [0.6637 - 1.0606]      |</w:t>
      </w:r>
    </w:p>
    <w:sectPr w:rsidR="00915550" w:rsidRPr="00097556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3121" w14:textId="77777777" w:rsidR="006837AD" w:rsidRDefault="006837AD" w:rsidP="00BA13E8">
      <w:r>
        <w:separator/>
      </w:r>
    </w:p>
  </w:endnote>
  <w:endnote w:type="continuationSeparator" w:id="0">
    <w:p w14:paraId="73235A95" w14:textId="77777777" w:rsidR="006837AD" w:rsidRDefault="006837AD" w:rsidP="00BA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39729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EF0A97" w14:textId="383AB5B8" w:rsidR="00BA13E8" w:rsidRDefault="00BA13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2617DC" w14:textId="77777777" w:rsidR="00BA13E8" w:rsidRDefault="00BA13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3F4E" w14:textId="77777777" w:rsidR="006837AD" w:rsidRDefault="006837AD" w:rsidP="00BA13E8">
      <w:r>
        <w:separator/>
      </w:r>
    </w:p>
  </w:footnote>
  <w:footnote w:type="continuationSeparator" w:id="0">
    <w:p w14:paraId="52C95ED1" w14:textId="77777777" w:rsidR="006837AD" w:rsidRDefault="006837AD" w:rsidP="00BA13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56"/>
    <w:rsid w:val="00097556"/>
    <w:rsid w:val="00251E36"/>
    <w:rsid w:val="00262650"/>
    <w:rsid w:val="004314C2"/>
    <w:rsid w:val="00516FCC"/>
    <w:rsid w:val="00554A46"/>
    <w:rsid w:val="005D6B00"/>
    <w:rsid w:val="00652589"/>
    <w:rsid w:val="006837AD"/>
    <w:rsid w:val="006C3DFD"/>
    <w:rsid w:val="00825AE6"/>
    <w:rsid w:val="008F32CC"/>
    <w:rsid w:val="00915550"/>
    <w:rsid w:val="00921350"/>
    <w:rsid w:val="009231D2"/>
    <w:rsid w:val="00A649F9"/>
    <w:rsid w:val="00B0601E"/>
    <w:rsid w:val="00BA13E8"/>
    <w:rsid w:val="00BE018F"/>
    <w:rsid w:val="00C36636"/>
    <w:rsid w:val="00C84701"/>
    <w:rsid w:val="00EE6E66"/>
    <w:rsid w:val="00F630C2"/>
    <w:rsid w:val="00FC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148AA"/>
  <w15:chartTrackingRefBased/>
  <w15:docId w15:val="{5CB86FF0-5BC4-6D42-B369-9113F962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5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5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9">
    <w:name w:val="mtk19"/>
    <w:basedOn w:val="DefaultParagraphFont"/>
    <w:rsid w:val="00097556"/>
  </w:style>
  <w:style w:type="character" w:customStyle="1" w:styleId="mtk1">
    <w:name w:val="mtk1"/>
    <w:basedOn w:val="DefaultParagraphFont"/>
    <w:rsid w:val="00097556"/>
  </w:style>
  <w:style w:type="character" w:styleId="Hyperlink">
    <w:name w:val="Hyperlink"/>
    <w:basedOn w:val="DefaultParagraphFont"/>
    <w:uiPriority w:val="99"/>
    <w:semiHidden/>
    <w:unhideWhenUsed/>
    <w:rsid w:val="0091555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555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1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13E8"/>
  </w:style>
  <w:style w:type="paragraph" w:styleId="Footer">
    <w:name w:val="footer"/>
    <w:basedOn w:val="Normal"/>
    <w:link w:val="FooterChar"/>
    <w:uiPriority w:val="99"/>
    <w:unhideWhenUsed/>
    <w:rsid w:val="00BA1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1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4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8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796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9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1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87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2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5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6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6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9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3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6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3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6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6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2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3674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17674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18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95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1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93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3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9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1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27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6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641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07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24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95977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55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3077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6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5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4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8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25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2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0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814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70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36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76463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5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4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5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2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2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662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583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90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2425318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1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9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22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0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3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7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73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7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3952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8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31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716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8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9922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0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0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30609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3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9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5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8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0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6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9414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43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8855187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8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6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0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8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1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64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9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9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877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57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3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28222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59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2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36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36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7216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26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594676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9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107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23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619467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4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9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75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7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2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12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71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79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7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461049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3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9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0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49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233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17386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2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13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2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7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5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7290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464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297280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9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8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5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1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88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759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3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8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6697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05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56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519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35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4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1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3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94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4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52681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26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70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9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9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1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93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colab.research.google.com/drive/1PY-BhQWsL9AbhoQoHnnaNj5BW1hVr_Rp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1296</Words>
  <Characters>8844</Characters>
  <Application>Microsoft Office Word</Application>
  <DocSecurity>0</DocSecurity>
  <Lines>465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Ruiyang Gao</dc:creator>
  <cp:keywords/>
  <dc:description/>
  <cp:lastModifiedBy>Yicong Ma</cp:lastModifiedBy>
  <cp:revision>8</cp:revision>
  <dcterms:created xsi:type="dcterms:W3CDTF">2025-11-23T01:49:00Z</dcterms:created>
  <dcterms:modified xsi:type="dcterms:W3CDTF">2025-11-25T22:15:00Z</dcterms:modified>
</cp:coreProperties>
</file>