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4D62" w14:textId="52757447" w:rsidR="00E745AF" w:rsidRDefault="00000000">
      <w:pPr>
        <w:snapToGrid w:val="0"/>
        <w:spacing w:line="360" w:lineRule="auto"/>
        <w:jc w:val="center"/>
        <w:rPr>
          <w:rFonts w:ascii="SimSun" w:eastAsia="SimHei" w:hAnsi="SimSun" w:hint="eastAsia"/>
          <w:color w:val="000000"/>
          <w:sz w:val="32"/>
        </w:rPr>
      </w:pPr>
      <w:r>
        <w:rPr>
          <w:rFonts w:ascii="SimSun" w:eastAsia="SimHei" w:hAnsi="SimSun" w:hint="eastAsia"/>
          <w:color w:val="000000"/>
          <w:sz w:val="32"/>
        </w:rPr>
        <w:t>西北农林科技大学信息工程学院</w:t>
      </w:r>
      <w:r>
        <w:rPr>
          <w:rFonts w:ascii="SimSun" w:eastAsia="SimHei" w:hAnsi="SimSun" w:hint="eastAsia"/>
          <w:color w:val="000000"/>
          <w:sz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202</w:t>
      </w:r>
      <w:r w:rsidR="00B847E0">
        <w:rPr>
          <w:rFonts w:hint="eastAsia"/>
          <w:b/>
          <w:sz w:val="32"/>
          <w:szCs w:val="32"/>
          <w:u w:val="single"/>
        </w:rPr>
        <w:t>6</w:t>
      </w:r>
      <w:r>
        <w:rPr>
          <w:rFonts w:hint="eastAsia"/>
          <w:b/>
          <w:sz w:val="32"/>
          <w:szCs w:val="32"/>
          <w:u w:val="single"/>
        </w:rPr>
        <w:t>年</w:t>
      </w:r>
      <w:r>
        <w:rPr>
          <w:rFonts w:hint="eastAsia"/>
          <w:b/>
          <w:sz w:val="32"/>
          <w:szCs w:val="32"/>
        </w:rPr>
        <w:t xml:space="preserve"> </w:t>
      </w:r>
    </w:p>
    <w:p w14:paraId="10108597" w14:textId="77777777" w:rsidR="00E745AF" w:rsidRDefault="00000000">
      <w:pPr>
        <w:snapToGrid w:val="0"/>
        <w:spacing w:line="360" w:lineRule="auto"/>
        <w:jc w:val="center"/>
        <w:rPr>
          <w:rFonts w:eastAsia="SimHei"/>
          <w:sz w:val="32"/>
        </w:rPr>
      </w:pPr>
      <w:r>
        <w:rPr>
          <w:rFonts w:ascii="SimSun" w:eastAsia="SimHei" w:hAnsi="SimSun" w:hint="eastAsia"/>
          <w:color w:val="000000"/>
          <w:sz w:val="32"/>
        </w:rPr>
        <w:t>本科生校企联合实训之横向项目研究或开发</w:t>
      </w:r>
      <w:r>
        <w:rPr>
          <w:rFonts w:eastAsia="SimHei" w:hint="eastAsia"/>
          <w:sz w:val="32"/>
        </w:rPr>
        <w:t>任务书</w:t>
      </w:r>
    </w:p>
    <w:p w14:paraId="64E1B54A" w14:textId="76D78BD6" w:rsidR="00E745AF" w:rsidRDefault="00000000">
      <w:pPr>
        <w:spacing w:afterLines="50" w:after="156" w:line="560" w:lineRule="exact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指导教师姓名：</w:t>
      </w:r>
      <w:r>
        <w:rPr>
          <w:rFonts w:ascii="SimSun" w:hAnsi="SimSun" w:hint="eastAsia"/>
          <w:sz w:val="24"/>
          <w:u w:val="single"/>
        </w:rPr>
        <w:t xml:space="preserve">  黄铝文、聂炎</w:t>
      </w:r>
      <w:r w:rsidR="00B847E0">
        <w:rPr>
          <w:rFonts w:ascii="SimSun" w:hAnsi="SimSun" w:hint="eastAsia"/>
          <w:sz w:val="24"/>
          <w:u w:val="single"/>
        </w:rPr>
        <w:t>明</w:t>
      </w:r>
      <w:r>
        <w:rPr>
          <w:rFonts w:ascii="SimSun" w:hAnsi="SimSun" w:hint="eastAsia"/>
          <w:sz w:val="24"/>
          <w:u w:val="single"/>
        </w:rPr>
        <w:t xml:space="preserve"> </w:t>
      </w:r>
      <w:r>
        <w:rPr>
          <w:rFonts w:ascii="SimSun" w:hAnsi="SimSun" w:hint="eastAsia"/>
          <w:sz w:val="24"/>
        </w:rPr>
        <w:t xml:space="preserve"> </w:t>
      </w:r>
      <w:r>
        <w:rPr>
          <w:rFonts w:ascii="SimSun" w:hAnsi="SimSun"/>
          <w:sz w:val="24"/>
        </w:rPr>
        <w:tab/>
      </w:r>
      <w:r>
        <w:rPr>
          <w:rFonts w:ascii="SimSun" w:hAnsi="SimSun"/>
          <w:sz w:val="24"/>
        </w:rPr>
        <w:tab/>
      </w:r>
      <w:r>
        <w:rPr>
          <w:rFonts w:ascii="SimSun" w:hAnsi="SimSun"/>
          <w:sz w:val="24"/>
        </w:rPr>
        <w:tab/>
      </w:r>
      <w:r>
        <w:rPr>
          <w:rFonts w:ascii="SimSun" w:hAnsi="SimSun"/>
          <w:sz w:val="24"/>
        </w:rPr>
        <w:tab/>
      </w:r>
      <w:r>
        <w:rPr>
          <w:rFonts w:ascii="SimSun" w:hAnsi="SimSun"/>
          <w:sz w:val="24"/>
        </w:rPr>
        <w:tab/>
      </w:r>
      <w:r>
        <w:rPr>
          <w:rFonts w:ascii="SimSun" w:hAnsi="SimSun" w:hint="eastAsia"/>
          <w:sz w:val="24"/>
        </w:rPr>
        <w:t>学生人数：</w:t>
      </w:r>
      <w:r>
        <w:rPr>
          <w:rFonts w:ascii="SimSun" w:hAnsi="SimSun" w:hint="eastAsia"/>
          <w:sz w:val="24"/>
          <w:u w:val="single"/>
        </w:rPr>
        <w:t xml:space="preserve">    5    </w:t>
      </w:r>
      <w:r>
        <w:rPr>
          <w:rFonts w:ascii="SimSun" w:hAnsi="SimSun" w:hint="eastAsia"/>
          <w:sz w:val="24"/>
        </w:rPr>
        <w:t>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717"/>
        <w:gridCol w:w="4684"/>
        <w:gridCol w:w="2517"/>
      </w:tblGrid>
      <w:tr w:rsidR="00E745AF" w14:paraId="174D9974" w14:textId="77777777">
        <w:trPr>
          <w:trHeight w:val="796"/>
          <w:jc w:val="center"/>
        </w:trPr>
        <w:tc>
          <w:tcPr>
            <w:tcW w:w="2085" w:type="dxa"/>
            <w:gridSpan w:val="3"/>
            <w:vAlign w:val="center"/>
          </w:tcPr>
          <w:p w14:paraId="41F4C401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课题名称</w:t>
            </w:r>
          </w:p>
        </w:tc>
        <w:tc>
          <w:tcPr>
            <w:tcW w:w="7201" w:type="dxa"/>
            <w:gridSpan w:val="2"/>
            <w:vAlign w:val="center"/>
          </w:tcPr>
          <w:p w14:paraId="66103852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枣林病虫害智能识别与知识图谱模型基础软件研究与开发</w:t>
            </w:r>
          </w:p>
        </w:tc>
      </w:tr>
      <w:tr w:rsidR="00E745AF" w14:paraId="659E1E72" w14:textId="77777777">
        <w:trPr>
          <w:trHeight w:val="767"/>
          <w:jc w:val="center"/>
        </w:trPr>
        <w:tc>
          <w:tcPr>
            <w:tcW w:w="2085" w:type="dxa"/>
            <w:gridSpan w:val="3"/>
            <w:vAlign w:val="center"/>
          </w:tcPr>
          <w:p w14:paraId="1704ADB1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关键词</w:t>
            </w:r>
          </w:p>
        </w:tc>
        <w:tc>
          <w:tcPr>
            <w:tcW w:w="7201" w:type="dxa"/>
            <w:gridSpan w:val="2"/>
            <w:vAlign w:val="center"/>
          </w:tcPr>
          <w:p w14:paraId="29881BC5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枣林病虫害；7病8虫；智能识别；知识图谱；深度学习；小目标检测；增量学习；综合防治；智慧农业。</w:t>
            </w:r>
          </w:p>
        </w:tc>
      </w:tr>
      <w:tr w:rsidR="00E745AF" w14:paraId="59CBEC65" w14:textId="77777777">
        <w:trPr>
          <w:trHeight w:val="2180"/>
          <w:jc w:val="center"/>
        </w:trPr>
        <w:tc>
          <w:tcPr>
            <w:tcW w:w="9286" w:type="dxa"/>
            <w:gridSpan w:val="5"/>
          </w:tcPr>
          <w:p w14:paraId="7E02D8FF" w14:textId="77777777" w:rsidR="00E745AF" w:rsidRDefault="00000000">
            <w:pPr>
              <w:spacing w:line="360" w:lineRule="exact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课题背景及目标简介：</w:t>
            </w:r>
          </w:p>
          <w:p w14:paraId="30D0EAC9" w14:textId="0020BFB9" w:rsidR="00E745AF" w:rsidRDefault="00000000" w:rsidP="001F3F6C">
            <w:pPr>
              <w:ind w:firstLineChars="200" w:firstLine="480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枣树种植过程中病虫害种类多、发生规律复杂、受气候和物候期影响明显。传统人工识别方式依赖专家经验，存在识别效率低、诊断不及时、防治建议不精准、区域化预警能力不足等问题。随着人工智能、深度学习、知识图谱和智慧农业技术的发展，利用图像识别模型实现枣树病虫害自动诊断，并结合知识图谱提供可解释的防治方案，已成为提升枣林生产管理水平的重要方向。本项目以枣炭疽病、枣疯病、枣树锈病、枣缩果病、枣果腐病、枣褐斑病、枣叶黑斑病、枣芽象甲、枣瘿蚊、桃小食心虫、绿盲蝽、枣尺蠖、枣镰翅小卷蛾、枣红蜘蛛、枣龟蜡蚧等“7病8虫”15类为核心对象，建设病虫害智能识别与知识图谱模型基础软件，为枣农、植保专家和管理部门提供自动识别、知识查询、智能问答、风险推理和综合防治建议。总体目标是完成一个可部署、可测试、可演示、可扩展的原型系统，并形成规范化文档和软著成果：第一，在标准测试集上达到综合识别准确率≥85%、单类别≥80%、小目标漏检率≤20%；第二，知识图谱覆盖不少于30种枣树病虫害，构建不少于2000条三元组；第三，标准API支撑WebGIS、APP和微信小程序调用，满足单图平均≤3秒、TP99≤5秒、知识查询TP99≤500毫秒、识别≥50QPS、知识查询≥200QPS、批量5张≤30秒、可用性≥99.5%；第四，形成不少于2件软件著作权申请材料或受理证明，并完成项目任务书、计划书、中期检查报告、总结报告、技术报告、测试报告和答辩材料。</w:t>
            </w:r>
          </w:p>
        </w:tc>
      </w:tr>
      <w:tr w:rsidR="00E745AF" w14:paraId="09F08AC4" w14:textId="77777777">
        <w:trPr>
          <w:jc w:val="center"/>
        </w:trPr>
        <w:tc>
          <w:tcPr>
            <w:tcW w:w="9286" w:type="dxa"/>
            <w:gridSpan w:val="5"/>
          </w:tcPr>
          <w:p w14:paraId="72B892F8" w14:textId="77777777" w:rsidR="00E745AF" w:rsidRPr="00B847E0" w:rsidRDefault="00000000">
            <w:pPr>
              <w:spacing w:line="360" w:lineRule="exac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hint="eastAsia"/>
                <w:b/>
                <w:bCs/>
                <w:sz w:val="24"/>
              </w:rPr>
              <w:t>研究/开发内容清单</w:t>
            </w:r>
            <w:r w:rsidRPr="00B847E0">
              <w:rPr>
                <w:rFonts w:ascii="SimSun" w:hAnsi="SimSun" w:hint="eastAsia"/>
                <w:sz w:val="24"/>
              </w:rPr>
              <w:t>（需要清晰明确，确保从工作量和深度上达到多人小组30天的实训要求。此将作为项目考核的依据）：</w:t>
            </w:r>
          </w:p>
          <w:p w14:paraId="0D055DC6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本项目面向 “枣林病虫害智能识别与智慧管理服务平台” 中的病虫害识别与知识图谱模型基础软件，重点建设两大核心模块：病虫害智能识别模块、知识图谱模型基础软件模块。系统向下对接病虫害及综防数据收集软件、图像数据集、植保语料、历史监测数据和气象气候数据，向上为 WebGIS 智慧管理系统、APP 和微信小程序提供标准化 RESTful API 服务，并与用户管理模块、告警模块、气象气候数据模块协同，形成 “图像采集 — 模型识别 — 知识关联 — 推理推荐 — 专家纠错 — 持续迭代 — 高危告警” 的闭环能力。</w:t>
            </w:r>
          </w:p>
          <w:p w14:paraId="13427CF6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本项目必须显式支持 “7 病 8 虫” 共 15 类枣树主要病虫害。其中 7 种病害为：枣炭疽病、枣疯病、枣树锈病、枣缩果病、枣果腐病、枣褐斑病、枣叶黑斑病；8 种虫害为：枣芽象甲、枣瘿蚊、桃小食心虫、绿盲蝽、枣尺蠖、枣镰翅小卷蛾、枣红蜘蛛、枣龟蜡蚧。系统在功能、数据、算法、接口、测试与验收环节均应围绕上述 15 类全覆盖，并支持后续向不少于 30 种枣树常见、偶发、新发病虫害扩展。</w:t>
            </w:r>
          </w:p>
          <w:p w14:paraId="17587214" w14:textId="77777777" w:rsidR="00E745AF" w:rsidRPr="00B847E0" w:rsidRDefault="00000000">
            <w:pPr>
              <w:spacing w:before="320" w:after="120" w:line="288" w:lineRule="auto"/>
              <w:jc w:val="left"/>
              <w:outlineLvl w:val="1"/>
              <w:rPr>
                <w:rFonts w:ascii="SimSun" w:hAnsi="SimSun" w:hint="eastAsia"/>
                <w:sz w:val="24"/>
              </w:rPr>
            </w:pPr>
            <w:bookmarkStart w:id="0" w:name="heading_0"/>
            <w:r w:rsidRPr="00B847E0">
              <w:rPr>
                <w:rFonts w:ascii="SimSun" w:hAnsi="SimSun" w:cs="Arial"/>
                <w:b/>
                <w:sz w:val="24"/>
              </w:rPr>
              <w:lastRenderedPageBreak/>
              <w:t>（一）核心模块一：病虫害智能识别模块</w:t>
            </w:r>
            <w:bookmarkEnd w:id="0"/>
          </w:p>
          <w:p w14:paraId="2BDF2587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该模块负责接收枣树病虫害图像，完成图像上传、图像预处理、病虫害类别识别、小目标特征检测、严重程度评估、结构化结果输出、批量识别、模型训练管理、模型版本管理、专家审核纠错、识别统计分析和高危害告警触发，是系统面向用户提供智能诊断能力的入口。</w:t>
            </w:r>
          </w:p>
          <w:p w14:paraId="774FB31D" w14:textId="77777777" w:rsidR="00E745AF" w:rsidRPr="00B847E0" w:rsidRDefault="00000000">
            <w:pPr>
              <w:numPr>
                <w:ilvl w:val="0"/>
                <w:numId w:val="1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细分功能</w:t>
            </w:r>
          </w:p>
          <w:p w14:paraId="6506AC94" w14:textId="77777777" w:rsidR="00E745AF" w:rsidRPr="00B847E0" w:rsidRDefault="00000000">
            <w:pPr>
              <w:numPr>
                <w:ilvl w:val="0"/>
                <w:numId w:val="2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图像上传与预处理功能：支持 JPEG、PNG、BMP 等常用格式图片上传，单张图片大小不超过 10MB；对图片进行尺寸标准化、归一化、色彩空间转换、清晰度检测、异常图片拦截和重复图片哈希识别；训练阶段支持翻转、旋转、缩放、裁剪、色彩增强、噪声添加等数据增强。</w:t>
            </w:r>
          </w:p>
          <w:p w14:paraId="2628688E" w14:textId="77777777" w:rsidR="00E745AF" w:rsidRPr="00B847E0" w:rsidRDefault="00000000">
            <w:pPr>
              <w:numPr>
                <w:ilvl w:val="0"/>
                <w:numId w:val="3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“7 病 8 虫” 种类识别功能：调用深度学习模型识别枣炭疽病、枣疯病、枣树锈病、枣缩果病、枣果腐病、枣褐斑病、枣叶黑斑病、枣芽象甲、枣瘿蚊、桃小食心虫、绿盲蝽、枣尺蠖、枣镰翅小卷蛾、枣红蜘蛛、枣龟蜡蚧 15 类目标，并输出类别、置信度、候选结果和关联知识图谱实体编号。</w:t>
            </w:r>
          </w:p>
          <w:p w14:paraId="6DD7BEA5" w14:textId="77777777" w:rsidR="00E745AF" w:rsidRPr="00B847E0" w:rsidRDefault="00000000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小目标特征识别功能：针对红蜘蛛卵粒（≤5px）、枣树锈病斑点、枣瘿蚊产卵痕等细微目标，采用特征金字塔、注意力机制、多尺度训练、高分辨率切片推理和小目标增强标注等技术降低漏检。</w:t>
            </w:r>
          </w:p>
          <w:p w14:paraId="5D2A047C" w14:textId="77777777" w:rsidR="00E745AF" w:rsidRPr="00B847E0" w:rsidRDefault="00000000">
            <w:pPr>
              <w:numPr>
                <w:ilvl w:val="0"/>
                <w:numId w:val="5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严重程度评估功能：结合为害面积、病斑密度、虫体数量、发病部位、症状特征和专家规则，将结果划分为轻度、中度、重度，并给出置信度。</w:t>
            </w:r>
          </w:p>
          <w:p w14:paraId="157DBE5F" w14:textId="77777777" w:rsidR="00E745AF" w:rsidRPr="00B847E0" w:rsidRDefault="00000000"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识别结果结构化输出功能：输出病虫害名称、所属类别、置信度、严重程度、发病部位、症状描述、小目标检测标识、快速防治摘要、关联知识图谱实体编号等字段。</w:t>
            </w:r>
          </w:p>
          <w:p w14:paraId="098E8B9A" w14:textId="77777777" w:rsidR="00E745AF" w:rsidRPr="00B847E0" w:rsidRDefault="00000000">
            <w:pPr>
              <w:numPr>
                <w:ilvl w:val="0"/>
                <w:numId w:val="7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批量识别功能：支持单次请求不超过 5 张图片；批量任务采用异步处理和 task_id 轮询机制，保证 5 张图像异步任务完成时间≤30 秒。</w:t>
            </w:r>
          </w:p>
          <w:p w14:paraId="428AC8CA" w14:textId="77777777" w:rsidR="00E745AF" w:rsidRPr="00B847E0" w:rsidRDefault="00000000">
            <w:pPr>
              <w:numPr>
                <w:ilvl w:val="0"/>
                <w:numId w:val="8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模型训练与管理功能：支持双模态数据集管理、增量深度学习、知识蒸馏、模型轻量化、模型版本管理、A/B 测试、灰度发布、模型回滚和评估报告展示。</w:t>
            </w:r>
          </w:p>
          <w:p w14:paraId="1ADB3015" w14:textId="77777777" w:rsidR="00E745AF" w:rsidRPr="00B847E0" w:rsidRDefault="00000000">
            <w:pPr>
              <w:numPr>
                <w:ilvl w:val="0"/>
                <w:numId w:val="9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识别结果处理与统计功能：自动记录识别日志，支持专家审核纠错，形成纠错数据回流训练队列，并提供识别频次、类别分布、准确率变化、各县市区域热力图和时序分布统计。</w:t>
            </w:r>
          </w:p>
          <w:p w14:paraId="02362F7E" w14:textId="77777777" w:rsidR="00E745AF" w:rsidRPr="00B847E0" w:rsidRDefault="00000000">
            <w:pPr>
              <w:numPr>
                <w:ilvl w:val="0"/>
                <w:numId w:val="10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高危害告警联动功能：当识别结果为重度或风险规则判定为高危时，向告警模块推送病虫害类型、位置、严重程度和建议处理等级。</w:t>
            </w:r>
          </w:p>
          <w:p w14:paraId="0B4C2163" w14:textId="77777777" w:rsidR="00E745AF" w:rsidRPr="00B847E0" w:rsidRDefault="00000000">
            <w:pPr>
              <w:numPr>
                <w:ilvl w:val="0"/>
                <w:numId w:val="11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业务流程</w:t>
            </w:r>
          </w:p>
          <w:p w14:paraId="50A7DEE7" w14:textId="77777777" w:rsidR="00E745AF" w:rsidRPr="00B847E0" w:rsidRDefault="00000000">
            <w:pPr>
              <w:numPr>
                <w:ilvl w:val="0"/>
                <w:numId w:val="12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用户通过 WebGIS、APP 或微信小程序上传单张或多张病虫害图像；</w:t>
            </w:r>
          </w:p>
          <w:p w14:paraId="57185365" w14:textId="77777777" w:rsidR="00E745AF" w:rsidRPr="00B847E0" w:rsidRDefault="00000000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lastRenderedPageBreak/>
              <w:t>API 网关完成身份认证、权限校验、文件格式校验和大小校验；</w:t>
            </w:r>
          </w:p>
          <w:p w14:paraId="1AE9D5DB" w14:textId="77777777" w:rsidR="00E745AF" w:rsidRPr="00B847E0" w:rsidRDefault="00000000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图像识别服务完成预处理并调用部署中的 AI 模型；</w:t>
            </w:r>
          </w:p>
          <w:p w14:paraId="41A6141B" w14:textId="77777777" w:rsidR="00E745AF" w:rsidRPr="00B847E0" w:rsidRDefault="00000000">
            <w:pPr>
              <w:numPr>
                <w:ilvl w:val="0"/>
                <w:numId w:val="15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模型输出类别、置信度、小目标检测结果和严重程度；</w:t>
            </w:r>
          </w:p>
          <w:p w14:paraId="5B58AA84" w14:textId="77777777" w:rsidR="00E745AF" w:rsidRPr="00B847E0" w:rsidRDefault="00000000">
            <w:pPr>
              <w:numPr>
                <w:ilvl w:val="0"/>
                <w:numId w:val="16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系统根据识别结果自动关联知识图谱实体，生成症状解释和快速防治摘要；</w:t>
            </w:r>
          </w:p>
          <w:p w14:paraId="2FB3E8EB" w14:textId="77777777" w:rsidR="00E745AF" w:rsidRPr="00B847E0" w:rsidRDefault="00000000">
            <w:pPr>
              <w:numPr>
                <w:ilvl w:val="0"/>
                <w:numId w:val="17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识别结果写入日志库并返回前端；</w:t>
            </w:r>
          </w:p>
          <w:p w14:paraId="60A28F94" w14:textId="77777777" w:rsidR="00E745AF" w:rsidRPr="00B847E0" w:rsidRDefault="00000000">
            <w:pPr>
              <w:numPr>
                <w:ilvl w:val="0"/>
                <w:numId w:val="18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若结果为重度或触发高危规则，则向告警模块推送告警事件；</w:t>
            </w:r>
          </w:p>
          <w:p w14:paraId="22383ABF" w14:textId="77777777" w:rsidR="00E745AF" w:rsidRPr="00B847E0" w:rsidRDefault="00000000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若置信度较低或用户提出异议，则进入专家审核纠错流程；</w:t>
            </w:r>
          </w:p>
          <w:p w14:paraId="22D2D969" w14:textId="77777777" w:rsidR="00E745AF" w:rsidRPr="00B847E0" w:rsidRDefault="00000000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专家纠错数据经审核后进入训练数据队列，用于后续增量训练和模型迭代；</w:t>
            </w:r>
          </w:p>
          <w:p w14:paraId="27E087CE" w14:textId="77777777" w:rsidR="00E745AF" w:rsidRPr="00B847E0" w:rsidRDefault="00000000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管理员可通过模型管理功能查看模型版本、评估指标、灰度部署状态和回滚记录。</w:t>
            </w:r>
          </w:p>
          <w:p w14:paraId="237F9234" w14:textId="20C3E42D" w:rsidR="00E745AF" w:rsidRPr="00B847E0" w:rsidRDefault="00000000">
            <w:pPr>
              <w:numPr>
                <w:ilvl w:val="0"/>
                <w:numId w:val="22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接口能力</w:t>
            </w:r>
            <w:r w:rsidRPr="00B847E0">
              <w:rPr>
                <w:rFonts w:ascii="SimSun" w:hAnsi="SimSun" w:cs="Arial"/>
                <w:sz w:val="24"/>
              </w:rPr>
              <w:br/>
            </w:r>
            <w:r w:rsidRPr="00B847E0">
              <w:rPr>
                <w:rFonts w:ascii="SimSun" w:hAnsi="SimSun" w:cs="Arial" w:hint="eastAsia"/>
                <w:sz w:val="24"/>
              </w:rPr>
              <w:t xml:space="preserve">  </w:t>
            </w:r>
            <w:r w:rsidRPr="00B847E0">
              <w:rPr>
                <w:rFonts w:ascii="SimSun" w:hAnsi="SimSun" w:cs="Arial"/>
                <w:sz w:val="24"/>
              </w:rPr>
              <w:t xml:space="preserve">病虫害智能识别模块应提供统一 RESTful API，并支持内部 </w:t>
            </w:r>
            <w:r w:rsidR="00B847E0">
              <w:rPr>
                <w:rFonts w:ascii="SimSun" w:hAnsi="SimSun" w:cs="Arial" w:hint="eastAsia"/>
                <w:sz w:val="24"/>
              </w:rPr>
              <w:t>G</w:t>
            </w:r>
            <w:r w:rsidRPr="00B847E0">
              <w:rPr>
                <w:rFonts w:ascii="SimSun" w:hAnsi="SimSun" w:cs="Arial"/>
                <w:sz w:val="24"/>
              </w:rPr>
              <w:t>RPC 调用。</w:t>
            </w:r>
          </w:p>
          <w:p w14:paraId="63E7AC3D" w14:textId="6A62E2DF" w:rsidR="00E745AF" w:rsidRPr="00B847E0" w:rsidRDefault="00B847E0" w:rsidP="00B847E0">
            <w:p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>(1)</w:t>
            </w:r>
            <w:r w:rsidRPr="00B847E0">
              <w:rPr>
                <w:rFonts w:ascii="SimSun" w:hAnsi="SimSun" w:cs="Arial"/>
                <w:sz w:val="24"/>
              </w:rPr>
              <w:t>对外图像识别 API 必须全量包含：</w:t>
            </w:r>
          </w:p>
          <w:p w14:paraId="2DC3FFBB" w14:textId="4C7523DC" w:rsid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a. </w:t>
            </w:r>
            <w:r w:rsidRPr="00B847E0">
              <w:rPr>
                <w:rFonts w:ascii="SimSun" w:hAnsi="SimSun" w:cs="Arial"/>
                <w:sz w:val="24"/>
              </w:rPr>
              <w:t>POST /api/v1/recognition/single，用于单张图像同步识别；</w:t>
            </w:r>
          </w:p>
          <w:p w14:paraId="7748EEC8" w14:textId="44ED8AB6" w:rsid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 xml:space="preserve">b. </w:t>
            </w:r>
            <w:r w:rsidRPr="00B847E0">
              <w:rPr>
                <w:rFonts w:ascii="SimSun" w:hAnsi="SimSun" w:cs="Arial"/>
                <w:sz w:val="24"/>
              </w:rPr>
              <w:t>POST /api/v1/recognition/batch，用于批量图像识别异步任务提交；</w:t>
            </w:r>
          </w:p>
          <w:p w14:paraId="0A80D7C2" w14:textId="67EF2F26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 xml:space="preserve">c. </w:t>
            </w:r>
            <w:r w:rsidRPr="00B847E0">
              <w:rPr>
                <w:rFonts w:ascii="SimSun" w:hAnsi="SimSun" w:cs="Arial"/>
                <w:sz w:val="24"/>
              </w:rPr>
              <w:t>GET /api/v1/recognition/result/{task_id}，用于查询异步批量识别结果；</w:t>
            </w:r>
          </w:p>
          <w:p w14:paraId="1C0F096B" w14:textId="5DF0A623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d. </w:t>
            </w:r>
            <w:r w:rsidRPr="00B847E0">
              <w:rPr>
                <w:rFonts w:ascii="SimSun" w:hAnsi="SimSun" w:cs="Arial"/>
                <w:sz w:val="24"/>
              </w:rPr>
              <w:t>POST /api/v1/recognition/feedback，用于提交用户反馈和专家纠错结果。</w:t>
            </w:r>
          </w:p>
          <w:p w14:paraId="25063CF9" w14:textId="3D2775A6" w:rsidR="00E745AF" w:rsidRPr="00B847E0" w:rsidRDefault="00B847E0" w:rsidP="00B847E0">
            <w:pPr>
              <w:spacing w:before="120" w:after="120" w:line="288" w:lineRule="auto"/>
              <w:ind w:left="453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>(2)</w:t>
            </w:r>
            <w:r w:rsidRPr="00B847E0">
              <w:rPr>
                <w:rFonts w:ascii="SimSun" w:hAnsi="SimSun" w:cs="Arial"/>
                <w:sz w:val="24"/>
              </w:rPr>
              <w:t>内部或管理员模型管理 API 必须全量包含：</w:t>
            </w:r>
          </w:p>
          <w:p w14:paraId="5C881D4D" w14:textId="2542C301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a. </w:t>
            </w:r>
            <w:r w:rsidRPr="00B847E0">
              <w:rPr>
                <w:rFonts w:ascii="SimSun" w:hAnsi="SimSun" w:cs="Arial"/>
                <w:sz w:val="24"/>
              </w:rPr>
              <w:t>POST /api/v1/model/train，用于触发增量模型训练任务；</w:t>
            </w:r>
          </w:p>
          <w:p w14:paraId="31A27912" w14:textId="0D3FBB6F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b. </w:t>
            </w:r>
            <w:r w:rsidRPr="00B847E0">
              <w:rPr>
                <w:rFonts w:ascii="SimSun" w:hAnsi="SimSun" w:cs="Arial"/>
                <w:sz w:val="24"/>
              </w:rPr>
              <w:t>GET /api/v1/model/versions，用于查看模型版本列表和评估指标；</w:t>
            </w:r>
          </w:p>
          <w:p w14:paraId="4504BA59" w14:textId="4AE5B574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c. </w:t>
            </w:r>
            <w:r w:rsidRPr="00B847E0">
              <w:rPr>
                <w:rFonts w:ascii="SimSun" w:hAnsi="SimSun" w:cs="Arial"/>
                <w:sz w:val="24"/>
              </w:rPr>
              <w:t>POST /api/v1/model/deploy，用于将指定模型版本部署到生产环境并支持灰度发布；</w:t>
            </w:r>
          </w:p>
          <w:p w14:paraId="74507A81" w14:textId="696EFE40" w:rsidR="00E745AF" w:rsidRPr="00B847E0" w:rsidRDefault="00B847E0" w:rsidP="00B847E0">
            <w:pPr>
              <w:spacing w:before="120" w:after="120" w:line="288" w:lineRule="auto"/>
              <w:ind w:left="907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cs="Arial" w:hint="eastAsia"/>
                <w:sz w:val="24"/>
              </w:rPr>
              <w:t xml:space="preserve">d. </w:t>
            </w:r>
            <w:r w:rsidRPr="00B847E0">
              <w:rPr>
                <w:rFonts w:ascii="SimSun" w:hAnsi="SimSun" w:cs="Arial"/>
                <w:sz w:val="24"/>
              </w:rPr>
              <w:t>POST /api/v1/model/rollback，用于回滚到指定模型版本。</w:t>
            </w:r>
          </w:p>
          <w:p w14:paraId="36FDD3D4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接口应返回统一 JSON 结构，包含 code、message、data、request_id、latency_ms 等字段，并提供错误码、鉴权说明、OpenAPI 文档和调用示例。</w:t>
            </w:r>
          </w:p>
          <w:p w14:paraId="2AB6FB52" w14:textId="6E6B8918" w:rsidR="00E745AF" w:rsidRPr="001F3F6C" w:rsidRDefault="00000000" w:rsidP="001F3F6C">
            <w:pPr>
              <w:numPr>
                <w:ilvl w:val="0"/>
                <w:numId w:val="23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内部对接能力</w:t>
            </w:r>
          </w:p>
          <w:p w14:paraId="361F1DA5" w14:textId="77777777" w:rsidR="00E745AF" w:rsidRDefault="00000000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应从气象气候数据模块接收某地市各县市实时及历史气象参数，用于风险推理和推荐；</w:t>
            </w:r>
          </w:p>
          <w:p w14:paraId="3089A474" w14:textId="2B76C438" w:rsidR="001F3F6C" w:rsidRPr="001F3F6C" w:rsidRDefault="001F3F6C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病虫害智能识别模块应从 SYS-01 数据收集软件定期接收田间监测图像及综防数据，纳入训练数据集</w:t>
            </w:r>
          </w:p>
          <w:p w14:paraId="57FEE3C0" w14:textId="77777777" w:rsidR="00E745AF" w:rsidRPr="001F3F6C" w:rsidRDefault="00000000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应与用户管理模块对接，获取超级管理员、工作管理员、植保专家、枣农、访</w:t>
            </w:r>
            <w:r w:rsidRPr="00B847E0">
              <w:rPr>
                <w:rFonts w:ascii="SimSun" w:hAnsi="SimSun" w:cs="Arial"/>
                <w:sz w:val="24"/>
              </w:rPr>
              <w:lastRenderedPageBreak/>
              <w:t>客等角色权限；</w:t>
            </w:r>
          </w:p>
          <w:p w14:paraId="08126069" w14:textId="77777777" w:rsidR="00E745AF" w:rsidRPr="001F3F6C" w:rsidRDefault="00000000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应在识别到高危害等级病虫害时向告警模块推送告警事件。</w:t>
            </w:r>
          </w:p>
          <w:p w14:paraId="6A28A683" w14:textId="77777777" w:rsidR="001F3F6C" w:rsidRDefault="00000000">
            <w:pPr>
              <w:numPr>
                <w:ilvl w:val="0"/>
                <w:numId w:val="24"/>
              </w:numPr>
              <w:spacing w:before="120" w:after="120" w:line="288" w:lineRule="auto"/>
              <w:jc w:val="left"/>
              <w:rPr>
                <w:rFonts w:ascii="SimSun" w:hAnsi="SimSun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性能指标</w:t>
            </w:r>
          </w:p>
          <w:p w14:paraId="403AB84F" w14:textId="77777777" w:rsid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单类别病害或虫害识别准确率应达到单类别≥80%；</w:t>
            </w:r>
          </w:p>
          <w:p w14:paraId="78AC812A" w14:textId="77777777" w:rsidR="001F3F6C" w:rsidRDefault="001F3F6C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/>
                <w:sz w:val="24"/>
              </w:rPr>
            </w:pPr>
            <w:r w:rsidRPr="001F3F6C">
              <w:rPr>
                <w:rFonts w:ascii="SimSun" w:hAnsi="SimSun" w:cs="Arial"/>
                <w:sz w:val="24"/>
              </w:rPr>
              <w:t>病虫害识别综合准确率在标准测试集上应达到准确率≥85%；</w:t>
            </w:r>
          </w:p>
          <w:p w14:paraId="107C0AB7" w14:textId="07A24E8F" w:rsidR="00E745AF" w:rsidRP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1F3F6C">
              <w:rPr>
                <w:rFonts w:ascii="SimSun" w:hAnsi="SimSun" w:cs="Arial"/>
                <w:sz w:val="24"/>
              </w:rPr>
              <w:t>红蜘蛛卵粒（≤5px）、枣锈斑点、枣瘿蚊产卵痕等小目标漏检率≤20%；</w:t>
            </w:r>
          </w:p>
          <w:p w14:paraId="0E6B355D" w14:textId="77777777" w:rsidR="00E745AF" w:rsidRP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单张图像识别平均响应时间≤3 秒，TP99≤5 秒；</w:t>
            </w:r>
          </w:p>
          <w:p w14:paraId="0FC9366E" w14:textId="77777777" w:rsidR="00E745AF" w:rsidRP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图像识别 API 并发能力≥50QPS；</w:t>
            </w:r>
          </w:p>
          <w:p w14:paraId="67923DB2" w14:textId="77777777" w:rsidR="00E745AF" w:rsidRP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批量识别任务满足 5 张图像≤30 秒；</w:t>
            </w:r>
          </w:p>
          <w:p w14:paraId="376A4526" w14:textId="77777777" w:rsidR="00E745AF" w:rsidRPr="001F3F6C" w:rsidRDefault="00000000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系统年统计口径可用性≥99.5%。</w:t>
            </w:r>
          </w:p>
          <w:p w14:paraId="0F2A79D2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模型评估指标应包括 Accuracy、Precision、Recall、F1、混淆矩阵、分类别准确率、小目标召回率、严重程度评估一致性和模型版本对比报告。</w:t>
            </w:r>
          </w:p>
          <w:p w14:paraId="079A7C7B" w14:textId="0CEC4DA0" w:rsidR="00E745AF" w:rsidRPr="001F3F6C" w:rsidRDefault="00000000">
            <w:pPr>
              <w:numPr>
                <w:ilvl w:val="0"/>
                <w:numId w:val="25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数据要求</w:t>
            </w:r>
          </w:p>
          <w:p w14:paraId="3E971F32" w14:textId="77777777" w:rsidR="00E745AF" w:rsidRDefault="00000000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每张图像应标注病虫害类别、严重程度、发病部位、目标框或分割区域，并对红蜘蛛卵粒、枣瘿蚊产卵痕、枣锈斑点等小目标增加细粒度标注框；</w:t>
            </w:r>
          </w:p>
          <w:p w14:paraId="78C239E1" w14:textId="4E335E08" w:rsidR="001F3F6C" w:rsidRPr="001F3F6C" w:rsidRDefault="001F3F6C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训练图像数据集初期不少于 2 万张标注图像，且 “7 病 8 虫” 15 类每类≥1000 张</w:t>
            </w:r>
          </w:p>
          <w:p w14:paraId="19D291CD" w14:textId="77777777" w:rsidR="00E745AF" w:rsidRPr="001F3F6C" w:rsidRDefault="00000000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数据应覆盖不同县市、不同物候期、不同拍摄角度、不同光照、不同背景、不同严重程度和田间实景条件；</w:t>
            </w:r>
          </w:p>
          <w:p w14:paraId="7928F02D" w14:textId="77777777" w:rsidR="00E745AF" w:rsidRPr="001F3F6C" w:rsidRDefault="00000000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识别日志应至少包含 request_id、timestamp、user_id、geo_location、image_hash、recognition_result、small_target_flag、expert_feedback、latency_ms 等字段，日志保存周期不少于 12 个月；</w:t>
            </w:r>
          </w:p>
          <w:p w14:paraId="261B91EE" w14:textId="77777777" w:rsidR="00E745AF" w:rsidRPr="001F3F6C" w:rsidRDefault="00000000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数据集应具备版本管理、质量审核、脱敏处理、备份恢复和专家纠错回流机制。</w:t>
            </w:r>
          </w:p>
          <w:p w14:paraId="79F1BC33" w14:textId="348ADF62" w:rsidR="00E745AF" w:rsidRPr="001F3F6C" w:rsidRDefault="00000000">
            <w:pPr>
              <w:numPr>
                <w:ilvl w:val="0"/>
                <w:numId w:val="26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验收标准</w:t>
            </w:r>
          </w:p>
          <w:p w14:paraId="0B7F8C66" w14:textId="77777777" w:rsidR="00E745AF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在标准测试集上综合准确率≥85%，单类别≥80%，小目标漏检率≤20%；</w:t>
            </w:r>
          </w:p>
          <w:p w14:paraId="33E413EE" w14:textId="4FDD5F29" w:rsidR="001F3F6C" w:rsidRPr="001F3F6C" w:rsidRDefault="001F3F6C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完成图像上传与预处理、“7 病 8 虫” 15 类识别、小目标特征检测、严重程度评估、结构化结果输出、批量识别、模型训练管理、专家审核纠错、统计分析和告警联动等功能</w:t>
            </w:r>
          </w:p>
          <w:p w14:paraId="5085637B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单图平均≤3 秒、TP99≤5 秒，识别≥50QPS，批量 5 张≤30 秒；</w:t>
            </w:r>
          </w:p>
          <w:p w14:paraId="4655544A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识别结果日志完整、可审计、可追溯；</w:t>
            </w:r>
          </w:p>
          <w:p w14:paraId="1A4F69A3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专家纠错数据能够进入训练队列；</w:t>
            </w:r>
          </w:p>
          <w:p w14:paraId="50B1F7D8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lastRenderedPageBreak/>
              <w:t>模型支持版本切换、灰度发布和回滚；</w:t>
            </w:r>
          </w:p>
          <w:p w14:paraId="301E9C6D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API 接口通过 WebGIS、APP、微信小程序三端联调测试；</w:t>
            </w:r>
          </w:p>
          <w:p w14:paraId="4A404C02" w14:textId="77777777" w:rsidR="00E745AF" w:rsidRPr="001F3F6C" w:rsidRDefault="00000000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相关操作说明、接口文档、测试报告和部署说明齐全。</w:t>
            </w:r>
          </w:p>
          <w:p w14:paraId="5AA0DA59" w14:textId="77777777" w:rsidR="00E745AF" w:rsidRPr="00B847E0" w:rsidRDefault="00000000">
            <w:pPr>
              <w:spacing w:before="320" w:after="120" w:line="288" w:lineRule="auto"/>
              <w:jc w:val="left"/>
              <w:outlineLvl w:val="1"/>
              <w:rPr>
                <w:rFonts w:ascii="SimSun" w:hAnsi="SimSun" w:hint="eastAsia"/>
                <w:sz w:val="24"/>
              </w:rPr>
            </w:pPr>
            <w:bookmarkStart w:id="1" w:name="heading_1"/>
            <w:r w:rsidRPr="00B847E0">
              <w:rPr>
                <w:rFonts w:ascii="SimSun" w:hAnsi="SimSun" w:cs="Arial"/>
                <w:b/>
                <w:sz w:val="24"/>
              </w:rPr>
              <w:t>（二）核心模块二：知识图谱模型基础软件模块</w:t>
            </w:r>
            <w:bookmarkEnd w:id="1"/>
          </w:p>
          <w:p w14:paraId="0276425B" w14:textId="77777777" w:rsidR="00E745AF" w:rsidRPr="00B847E0" w:rsidRDefault="00000000">
            <w:pPr>
              <w:spacing w:before="120" w:after="120" w:line="288" w:lineRule="auto"/>
              <w:ind w:firstLineChars="200" w:firstLine="48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该模块负责构建、存储、管理和应用枣林病虫害领域知识图谱，提供知识导入、实体关系管理、语义检索、意图推荐、智能问答、综合防治推荐、相似病虫害辨别、气候关联推理、物候期风险预测和个性化防治建议等能力，是系统实现可解释诊断和智慧管理的重要基础。</w:t>
            </w:r>
          </w:p>
          <w:p w14:paraId="4A2B0202" w14:textId="187C77E1" w:rsidR="00E745AF" w:rsidRPr="001F3F6C" w:rsidRDefault="00000000">
            <w:pPr>
              <w:numPr>
                <w:ilvl w:val="0"/>
                <w:numId w:val="27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细分功能</w:t>
            </w:r>
          </w:p>
          <w:p w14:paraId="50E08BDA" w14:textId="77777777" w:rsidR="00E745AF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生长周期关联知识构建功能：将萌芽期、展叶期、花期、幼果期、膨大期、成熟期、休眠期等枣林生长周期阶段与病虫害发生规律、防治窗口期、风险等级和防治优先级建立关联。</w:t>
            </w:r>
          </w:p>
          <w:p w14:paraId="479324B1" w14:textId="72F37E07" w:rsidR="001F3F6C" w:rsidRPr="001F3F6C" w:rsidRDefault="001F3F6C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领域本体构建功能：定义病虫害、防治方法、农药或生防制剂、发病规律、症状特征、环境因素、物候期、地理区域等实体类型，定义危害、防治方法为、发生季节为、适宜温度为、典型症状包括、适用生长阶段、发生于区域、相似病虫害、推荐药剂、联防策略等关系类型</w:t>
            </w:r>
          </w:p>
          <w:p w14:paraId="234C48DD" w14:textId="77777777" w:rsidR="00E745AF" w:rsidRPr="001F3F6C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知识数据导入功能：支持 CSV、JSON、Word、PDF、植保手册、地方规程、专家文档等资料导入，利用词向量语义识别、实体抽取、关系抽取和人工核验生成结构化知识。</w:t>
            </w:r>
          </w:p>
          <w:p w14:paraId="524609DC" w14:textId="77777777" w:rsidR="00E745AF" w:rsidRPr="001F3F6C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知识存储与管理功能：基于 Neo4j 图数据库存储实体、关系和属性，支持知识增删改查、版本管理、审计日志、备份恢复和可视化编辑，支持动态演进更新。</w:t>
            </w:r>
          </w:p>
          <w:p w14:paraId="6912917B" w14:textId="77777777" w:rsidR="00E745AF" w:rsidRPr="001F3F6C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知识查询与检索功能：支持按病虫害名称、防治方法、农药名称、症状关键词等进行实体查询、关系查询、多跳查询、图结构可视化和自然语言语义检索。</w:t>
            </w:r>
          </w:p>
          <w:p w14:paraId="0B32BFB2" w14:textId="77777777" w:rsidR="00E745AF" w:rsidRPr="001F3F6C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意图推荐与智能问答功能：支持枣农、植保专家、管理员等不同角色以自然语言提问，并返回有知识来源、可解释、可追溯的答案，支持多轮对话和上下文记录。</w:t>
            </w:r>
          </w:p>
          <w:p w14:paraId="58E38F6D" w14:textId="77777777" w:rsidR="00E745AF" w:rsidRPr="001F3F6C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综合防治推荐功能：围绕农业防治、化学防治、物理防治、生物防治，结合综防、联防、生防、物防、人防要求生成建议。</w:t>
            </w:r>
          </w:p>
          <w:p w14:paraId="00104F38" w14:textId="77777777" w:rsidR="00AB4A2D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相似病虫害辨别功能：根据症状描述、发病部位和典型图像特征，辅助区分枣炭疽病与枣褐斑病等相似病虫害。</w:t>
            </w:r>
          </w:p>
          <w:p w14:paraId="19BA4360" w14:textId="0034AE53" w:rsidR="00E745AF" w:rsidRPr="00AB4A2D" w:rsidRDefault="00000000">
            <w:pPr>
              <w:numPr>
                <w:ilvl w:val="0"/>
                <w:numId w:val="28"/>
              </w:numPr>
              <w:spacing w:before="120" w:after="120" w:line="288" w:lineRule="auto"/>
              <w:ind w:left="420"/>
              <w:jc w:val="left"/>
              <w:rPr>
                <w:rFonts w:ascii="SimSun" w:hAnsi="SimSun" w:hint="eastAsia"/>
                <w:sz w:val="24"/>
              </w:rPr>
            </w:pPr>
            <w:r w:rsidRPr="00AB4A2D">
              <w:rPr>
                <w:rFonts w:ascii="SimSun" w:hAnsi="SimSun" w:cs="Arial"/>
                <w:sz w:val="24"/>
              </w:rPr>
              <w:t>个性化防治建议功能：结合识别结果、用户位置、季节、物候期、气候参数和历史发生规律，输出差异化病情解释与针对性防治方案。</w:t>
            </w:r>
          </w:p>
          <w:p w14:paraId="1094483A" w14:textId="0CF435E4" w:rsidR="00E745AF" w:rsidRPr="00AB4A2D" w:rsidRDefault="00000000">
            <w:pPr>
              <w:numPr>
                <w:ilvl w:val="0"/>
                <w:numId w:val="29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业务流程</w:t>
            </w:r>
          </w:p>
          <w:p w14:paraId="0107F7EC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lastRenderedPageBreak/>
              <w:t>系统完成资料解析、分词去噪、实体抽取、关系抽取、冲突检测和人工核验；</w:t>
            </w:r>
          </w:p>
          <w:p w14:paraId="67E6D9A3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审核通过的实体关系写入知识图谱并形成版本记录；</w:t>
            </w:r>
          </w:p>
          <w:p w14:paraId="139F1241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用户通过识别结果或自然语言问题触发知识查询；</w:t>
            </w:r>
          </w:p>
          <w:p w14:paraId="3492437B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语义检索模块将用户问题映射到实体、属性和关系；</w:t>
            </w:r>
          </w:p>
          <w:p w14:paraId="16B26122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知识查询服务完成实体查询、多跳关系推理或风险预测；</w:t>
            </w:r>
          </w:p>
          <w:p w14:paraId="3FC7A438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推理推荐服务结合当前物候期、县市气象参数和用户角色生成综合防治建议；</w:t>
            </w:r>
          </w:p>
          <w:p w14:paraId="6F83FCEC" w14:textId="77777777" w:rsidR="00E745AF" w:rsidRPr="00AB4A2D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前端展示结构化知识、图谱关系或问答结果；</w:t>
            </w:r>
          </w:p>
          <w:p w14:paraId="0DF64671" w14:textId="77777777" w:rsidR="00E745AF" w:rsidRDefault="00000000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专家可对知识条目进行增删改查，所有变更记录审计日志并可回滚。</w:t>
            </w:r>
          </w:p>
          <w:p w14:paraId="716AAB15" w14:textId="24324642" w:rsidR="00AB4A2D" w:rsidRPr="00AB4A2D" w:rsidRDefault="00AB4A2D">
            <w:pPr>
              <w:numPr>
                <w:ilvl w:val="0"/>
                <w:numId w:val="38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植保资料、专家知识、历史病虫害数据、识别结果和气象气候数据进入知识治理流程</w:t>
            </w:r>
          </w:p>
          <w:p w14:paraId="1510C029" w14:textId="77777777" w:rsidR="00AB4A2D" w:rsidRPr="00AB4A2D" w:rsidRDefault="00000000">
            <w:pPr>
              <w:numPr>
                <w:ilvl w:val="0"/>
                <w:numId w:val="30"/>
              </w:numPr>
              <w:spacing w:before="120" w:after="120" w:line="288" w:lineRule="auto"/>
              <w:jc w:val="left"/>
              <w:rPr>
                <w:rFonts w:ascii="SimSun" w:hAnsi="SimSun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接口能力</w:t>
            </w:r>
          </w:p>
          <w:p w14:paraId="01D93CDE" w14:textId="5355F58E" w:rsidR="00E745AF" w:rsidRPr="00AB4A2D" w:rsidRDefault="00000000" w:rsidP="00AB4A2D">
            <w:p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知识图谱模型基础软件模块应提供实体查询、语义检索、推荐、问答和风险预测等标准接口，API 路径必须全量包含：</w:t>
            </w:r>
          </w:p>
          <w:p w14:paraId="613AB3EA" w14:textId="77777777" w:rsidR="00E745AF" w:rsidRPr="00AB4A2D" w:rsidRDefault="00000000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POST /api/v1/kg/search，用于自然语言语义检索和词向量语义识别；</w:t>
            </w:r>
          </w:p>
          <w:p w14:paraId="250A2BD4" w14:textId="77777777" w:rsidR="00E745AF" w:rsidRPr="00AB4A2D" w:rsidRDefault="00000000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GET /api/v1/kg/recommendation/{pest_id}，用于获取指定病虫害综合防治推荐方案，包含生防、物防、人防及联防联控建议；</w:t>
            </w:r>
          </w:p>
          <w:p w14:paraId="31F9BC98" w14:textId="77777777" w:rsidR="00E745AF" w:rsidRPr="00AB4A2D" w:rsidRDefault="00000000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POST /api/v1/kg/qa，用于智能问答、多轮对话和意图预测；</w:t>
            </w:r>
          </w:p>
          <w:p w14:paraId="04C5DE3F" w14:textId="77777777" w:rsidR="00E745AF" w:rsidRDefault="00000000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GET /api/v1/kg/risk/predict，用于结合气候数据和物候期预测当前阶段病虫害爆发风险。</w:t>
            </w:r>
          </w:p>
          <w:p w14:paraId="375CFA8C" w14:textId="05048FC6" w:rsidR="00AB4A2D" w:rsidRPr="00AB4A2D" w:rsidRDefault="00AB4A2D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GET /api/v1/kg/entity/{entity_id}，用于查询实体详情，包括症状、防治方法、关联生长阶段和气候条件</w:t>
            </w:r>
          </w:p>
          <w:p w14:paraId="66256626" w14:textId="77777777" w:rsidR="00E745AF" w:rsidRPr="00B847E0" w:rsidRDefault="00000000">
            <w:pPr>
              <w:numPr>
                <w:ilvl w:val="0"/>
                <w:numId w:val="39"/>
              </w:numPr>
              <w:spacing w:before="120" w:after="120" w:line="288" w:lineRule="auto"/>
              <w:ind w:left="42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接口应支持 JWT 或 OAuth 2.0 鉴权、RBAC 角色差异化输出、分页查询、错误码返回、请求追踪、调用审计和 OpenAPI 文档。</w:t>
            </w:r>
          </w:p>
          <w:p w14:paraId="7ACFBF06" w14:textId="3289366C" w:rsidR="00E745AF" w:rsidRPr="00AB4A2D" w:rsidRDefault="00000000">
            <w:pPr>
              <w:numPr>
                <w:ilvl w:val="0"/>
                <w:numId w:val="31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性能指标</w:t>
            </w:r>
          </w:p>
          <w:p w14:paraId="6DE4627A" w14:textId="77777777" w:rsidR="00E745AF" w:rsidRPr="00AB4A2D" w:rsidRDefault="00000000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三元组数量≥2000 条，并包含生长周期关联及气候关联数据；</w:t>
            </w:r>
          </w:p>
          <w:p w14:paraId="12B9E635" w14:textId="77777777" w:rsidR="00E745AF" w:rsidRDefault="00000000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知识查询响应时间 TP99≤500 毫秒；</w:t>
            </w:r>
          </w:p>
          <w:p w14:paraId="0413490D" w14:textId="72E6214E" w:rsidR="00AB4A2D" w:rsidRPr="00AB4A2D" w:rsidRDefault="00AB4A2D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知识图谱应覆盖不少于 30 种枣树病虫害，明确包含 “7 病 8 虫” 15 类及其他常发、偶发、新发病虫害</w:t>
            </w:r>
          </w:p>
          <w:p w14:paraId="30D9CB2D" w14:textId="77777777" w:rsidR="00E745AF" w:rsidRPr="00AB4A2D" w:rsidRDefault="00000000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知识查询 API 并发能力≥200QPS；</w:t>
            </w:r>
          </w:p>
          <w:p w14:paraId="3450B670" w14:textId="77777777" w:rsidR="00E745AF" w:rsidRPr="00AB4A2D" w:rsidRDefault="00000000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系统年统计口径可用性≥99.5%。</w:t>
            </w:r>
          </w:p>
          <w:p w14:paraId="4F5AD667" w14:textId="77777777" w:rsidR="00E745AF" w:rsidRPr="00B847E0" w:rsidRDefault="00000000">
            <w:pPr>
              <w:numPr>
                <w:ilvl w:val="0"/>
                <w:numId w:val="40"/>
              </w:numPr>
              <w:spacing w:before="120" w:after="120" w:line="288" w:lineRule="auto"/>
              <w:ind w:left="420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知识问答应具备可溯源能力，回答应引用对应实体、关系或文档来源；知识更</w:t>
            </w:r>
            <w:r w:rsidRPr="00B847E0">
              <w:rPr>
                <w:rFonts w:ascii="SimSun" w:hAnsi="SimSun" w:cs="Arial"/>
                <w:sz w:val="24"/>
              </w:rPr>
              <w:lastRenderedPageBreak/>
              <w:t>新应具备审计记录，关键版本可回滚。</w:t>
            </w:r>
          </w:p>
          <w:p w14:paraId="5C2A4A60" w14:textId="3F4F8F7E" w:rsidR="00E745AF" w:rsidRPr="00AB4A2D" w:rsidRDefault="00000000">
            <w:pPr>
              <w:numPr>
                <w:ilvl w:val="0"/>
                <w:numId w:val="32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数据要求</w:t>
            </w:r>
          </w:p>
          <w:p w14:paraId="19BE42C2" w14:textId="77777777" w:rsidR="00E745AF" w:rsidRPr="00AB4A2D" w:rsidRDefault="00000000">
            <w:pPr>
              <w:numPr>
                <w:ilvl w:val="0"/>
                <w:numId w:val="41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实体属性应覆盖名称、别名、类别、症状、危害部位、发生阶段、适宜温湿度、传播条件、防治措施、推荐剂量或操作方式、风险等级、适用区域、来源文献等；</w:t>
            </w:r>
          </w:p>
          <w:p w14:paraId="15BFBC49" w14:textId="77777777" w:rsidR="00E745AF" w:rsidRPr="00AB4A2D" w:rsidRDefault="00000000">
            <w:pPr>
              <w:numPr>
                <w:ilvl w:val="0"/>
                <w:numId w:val="41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关系类型应至少包括危害、防治方法为、发生季节为、适宜温度为、典型症状包括、适用生长阶段、发生于区域、相似病虫害、推荐药剂、联防策略等；</w:t>
            </w:r>
          </w:p>
          <w:p w14:paraId="289BF66B" w14:textId="77777777" w:rsidR="00E745AF" w:rsidRDefault="00000000">
            <w:pPr>
              <w:numPr>
                <w:ilvl w:val="0"/>
                <w:numId w:val="41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知识来源应包括植保技术手册、病虫害防治规程、地方性植保资料、专家知识文档、历史监测数据、识别结果和气象气候参数；</w:t>
            </w:r>
          </w:p>
          <w:p w14:paraId="4BDCACB6" w14:textId="6BDA9882" w:rsidR="00AB4A2D" w:rsidRPr="00AB4A2D" w:rsidRDefault="00AB4A2D">
            <w:pPr>
              <w:numPr>
                <w:ilvl w:val="0"/>
                <w:numId w:val="41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知识图谱数据应包括病虫害实体、防治方法实体、农药或生防制剂实体、发病规律实体、症状特征实体、环境因素实体、物候期实体和地理区域实体</w:t>
            </w:r>
          </w:p>
          <w:p w14:paraId="097A5D9F" w14:textId="77777777" w:rsidR="00E745AF" w:rsidRPr="00AB4A2D" w:rsidRDefault="00000000">
            <w:pPr>
              <w:numPr>
                <w:ilvl w:val="0"/>
                <w:numId w:val="41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所有知识数据应支持版本管理、人工核验、冲突处理、备份恢复和动态演进。</w:t>
            </w:r>
          </w:p>
          <w:p w14:paraId="35C43C4B" w14:textId="61B14039" w:rsidR="00E745AF" w:rsidRPr="00AB4A2D" w:rsidRDefault="00000000">
            <w:pPr>
              <w:numPr>
                <w:ilvl w:val="0"/>
                <w:numId w:val="33"/>
              </w:numPr>
              <w:spacing w:before="120" w:after="120" w:line="288" w:lineRule="auto"/>
              <w:jc w:val="left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验收标准</w:t>
            </w:r>
          </w:p>
          <w:p w14:paraId="58391709" w14:textId="77777777" w:rsidR="00E745AF" w:rsidRPr="00AB4A2D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知识图谱覆盖不少于 30 种枣树病虫害，三元组数量≥2000 条，并明确包含枣炭疽病、枣疯病、枣树锈病、枣缩果病、枣果腐病、枣褐斑病、枣叶黑斑病、枣芽象甲、枣瘿蚊、桃小食心虫、绿盲蝽、枣尺蠖、枣镰翅小卷蛾、枣红蜘蛛、枣龟蜡蚧；</w:t>
            </w:r>
          </w:p>
          <w:p w14:paraId="48803D2D" w14:textId="77777777" w:rsidR="00E745AF" w:rsidRPr="00AB4A2D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知识查询 TP99≤500 毫秒，知识查询≥200QPS；</w:t>
            </w:r>
          </w:p>
          <w:p w14:paraId="4E39EE8D" w14:textId="77777777" w:rsidR="00E745AF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知识问答结果专业、可解释、可追溯；</w:t>
            </w:r>
          </w:p>
          <w:p w14:paraId="7477237D" w14:textId="2AB2B21E" w:rsidR="00AB4A2D" w:rsidRPr="00AB4A2D" w:rsidRDefault="00AB4A2D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完成领域本体构建、生长周期关联知识构建、知识导入、图数据库存储、知识动态更新、实体查询、关系查询、自然语言语义检索、意图推荐、图谱可视化、智能问答、相似病虫害辨别、气候关联规律推理和个性化防治建议生成功能</w:t>
            </w:r>
            <w:r>
              <w:rPr>
                <w:rFonts w:ascii="SimSun" w:hAnsi="SimSun" w:cs="Arial" w:hint="eastAsia"/>
                <w:sz w:val="24"/>
              </w:rPr>
              <w:t>;</w:t>
            </w:r>
          </w:p>
          <w:p w14:paraId="2F9BF508" w14:textId="77777777" w:rsidR="00E745AF" w:rsidRPr="00AB4A2D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综合防治建议覆盖农业防治、化学防治、物理防治、生物防治，并能按生防、物防、人防和联防联控要求分类输出；</w:t>
            </w:r>
          </w:p>
          <w:p w14:paraId="6188DAA8" w14:textId="77777777" w:rsidR="00E745AF" w:rsidRPr="00AB4A2D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知识更新具备审计和回滚能力；</w:t>
            </w:r>
          </w:p>
          <w:p w14:paraId="423F1AB6" w14:textId="7D24A5DB" w:rsidR="00E745AF" w:rsidRPr="00AB4A2D" w:rsidRDefault="00000000">
            <w:pPr>
              <w:numPr>
                <w:ilvl w:val="0"/>
                <w:numId w:val="42"/>
              </w:numPr>
              <w:spacing w:before="120" w:after="120" w:line="288" w:lineRule="auto"/>
              <w:ind w:left="420"/>
              <w:jc w:val="left"/>
              <w:rPr>
                <w:rFonts w:ascii="SimSun" w:hAnsi="SimSun" w:cs="Arial" w:hint="eastAsia"/>
                <w:sz w:val="24"/>
              </w:rPr>
            </w:pPr>
            <w:r w:rsidRPr="00B847E0">
              <w:rPr>
                <w:rFonts w:ascii="SimSun" w:hAnsi="SimSun" w:cs="Arial"/>
                <w:sz w:val="24"/>
              </w:rPr>
              <w:t>通过 WebGIS、APP、微信小程序调用验证。</w:t>
            </w:r>
          </w:p>
        </w:tc>
      </w:tr>
      <w:tr w:rsidR="00E745AF" w14:paraId="7FF6C067" w14:textId="77777777">
        <w:trPr>
          <w:trHeight w:val="1859"/>
          <w:jc w:val="center"/>
        </w:trPr>
        <w:tc>
          <w:tcPr>
            <w:tcW w:w="9286" w:type="dxa"/>
            <w:gridSpan w:val="5"/>
          </w:tcPr>
          <w:p w14:paraId="6C084217" w14:textId="77777777" w:rsidR="00E745AF" w:rsidRDefault="00000000">
            <w:pPr>
              <w:spacing w:line="360" w:lineRule="exac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lastRenderedPageBreak/>
              <w:t>已有工作基础的说明</w:t>
            </w:r>
            <w:r>
              <w:rPr>
                <w:rFonts w:ascii="SimSun" w:hAnsi="SimSun" w:hint="eastAsia"/>
                <w:sz w:val="24"/>
              </w:rPr>
              <w:t>（包括之前的已开发的系统、科创项目、指导老师研究项目等已有的基础）：</w:t>
            </w:r>
          </w:p>
          <w:p w14:paraId="2F86CB69" w14:textId="01FBC0E4" w:rsidR="00E745AF" w:rsidRDefault="00000000" w:rsidP="00AB4A2D">
            <w:pPr>
              <w:ind w:firstLineChars="200" w:firstLine="480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项目已有需求规格说明书作为开发依据，已明确系统定位、核心模块、功能需求、性能指标、接口需求、数据需求、开发运行环境和验收标准；已有任务书模板可作为实训管理和过程考核依据；需求中已经给出“7病8虫”15类病虫害清单、模型准确率指标、小目标识别指标、知识图谱覆盖指标、API路径、数据规模、部署环境和文档成果要求。团队可在此基础上开展数据整理、模型训练、知识图谱构建、接口开发、系统测试和成果材料编制。</w:t>
            </w:r>
          </w:p>
          <w:p w14:paraId="06B59A8D" w14:textId="77777777" w:rsidR="00E745AF" w:rsidRDefault="00E745AF">
            <w:pPr>
              <w:tabs>
                <w:tab w:val="left" w:pos="5807"/>
              </w:tabs>
              <w:rPr>
                <w:rFonts w:ascii="SimSun" w:hAnsi="SimSun" w:hint="eastAsia"/>
                <w:sz w:val="24"/>
              </w:rPr>
            </w:pPr>
          </w:p>
        </w:tc>
      </w:tr>
      <w:tr w:rsidR="00E745AF" w14:paraId="6947036B" w14:textId="77777777">
        <w:trPr>
          <w:trHeight w:val="1859"/>
          <w:jc w:val="center"/>
        </w:trPr>
        <w:tc>
          <w:tcPr>
            <w:tcW w:w="9286" w:type="dxa"/>
            <w:gridSpan w:val="5"/>
          </w:tcPr>
          <w:p w14:paraId="7ABDAC5B" w14:textId="77777777" w:rsidR="00E745AF" w:rsidRDefault="00000000">
            <w:pPr>
              <w:spacing w:line="360" w:lineRule="exact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lastRenderedPageBreak/>
              <w:t>其他相关说明：</w:t>
            </w:r>
          </w:p>
          <w:p w14:paraId="47EC71DC" w14:textId="77777777" w:rsidR="00E745AF" w:rsidRDefault="00000000">
            <w:pPr>
              <w:spacing w:before="240" w:after="120"/>
              <w:ind w:firstLineChars="800" w:firstLine="2409"/>
              <w:jc w:val="left"/>
            </w:pPr>
            <w:r>
              <w:rPr>
                <w:rFonts w:eastAsia="SimHei"/>
                <w:b/>
                <w:sz w:val="30"/>
              </w:rPr>
              <w:t>关键指标与交付物核对清单</w:t>
            </w:r>
          </w:p>
          <w:p w14:paraId="54D8F012" w14:textId="77777777" w:rsidR="00E745AF" w:rsidRPr="00B847E0" w:rsidRDefault="00000000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1. 7病8虫15类：枣炭疽病、枣疯病、枣树锈病、枣缩果病、枣果腐病、枣褐斑病、枣叶黑斑病、枣芽象甲、枣瘿蚊、桃小食心虫、绿盲蝽、枣尺蠖、枣镰翅小卷蛾、枣红蜘蛛、枣龟蜡蚧。</w:t>
            </w:r>
          </w:p>
          <w:p w14:paraId="217EB2A4" w14:textId="77777777" w:rsidR="00E745AF" w:rsidRPr="00B847E0" w:rsidRDefault="00000000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2. 模型指标：综合识别准确率≥85%，单类别≥80%，小目标漏检率≤20%。</w:t>
            </w:r>
          </w:p>
          <w:p w14:paraId="1497F7BA" w14:textId="77777777" w:rsidR="00E745AF" w:rsidRPr="00B847E0" w:rsidRDefault="00000000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3. 性能指标：单图平均≤3秒、TP99≤5秒；知识查询TP99≤500毫秒；识别≥50QPS；知识查询≥200QPS；批量5张≤30秒；可用性≥99.5%。</w:t>
            </w:r>
          </w:p>
          <w:p w14:paraId="25074C40" w14:textId="77777777" w:rsidR="00E745AF" w:rsidRPr="00B847E0" w:rsidRDefault="00000000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4. 数据指标：标注图像≥2万张，15类每类≥1000张；知识图谱覆盖≥30种病虫害、三元组≥2000条，并包含生长周期与气候关联。</w:t>
            </w:r>
          </w:p>
          <w:p w14:paraId="2404F723" w14:textId="77777777" w:rsidR="00E745AF" w:rsidRPr="00B847E0" w:rsidRDefault="00000000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5. 接口指标：识别API、知识查询API、模型管理API路径完整，支持WebGIS、APP、微信小程序三端联调。</w:t>
            </w:r>
          </w:p>
          <w:p w14:paraId="3E9B5CE1" w14:textId="3223A7E5" w:rsidR="00E745AF" w:rsidRDefault="00000000" w:rsidP="00AB4A2D">
            <w:pPr>
              <w:spacing w:after="80" w:line="300" w:lineRule="auto"/>
              <w:ind w:firstLine="480"/>
              <w:rPr>
                <w:rFonts w:ascii="SimSun" w:hAnsi="SimSun" w:hint="eastAsia"/>
                <w:sz w:val="24"/>
              </w:rPr>
            </w:pPr>
            <w:r w:rsidRPr="00B847E0">
              <w:rPr>
                <w:rFonts w:ascii="SimSun" w:hAnsi="SimSun"/>
                <w:sz w:val="24"/>
              </w:rPr>
              <w:t>6. 交付指标：用户手册、API文档、部署运维手册、操作说明书、应用操作与维护视频、工作报告、技术报告、验收报告、总结报告、答辩PPT、周进展报告、组员日志齐全，软件著作权申请不少于2件。</w:t>
            </w:r>
          </w:p>
        </w:tc>
      </w:tr>
      <w:tr w:rsidR="00E745AF" w14:paraId="58CDDC4A" w14:textId="77777777">
        <w:trPr>
          <w:trHeight w:val="567"/>
          <w:jc w:val="center"/>
        </w:trPr>
        <w:tc>
          <w:tcPr>
            <w:tcW w:w="648" w:type="dxa"/>
            <w:vMerge w:val="restart"/>
            <w:vAlign w:val="center"/>
          </w:tcPr>
          <w:p w14:paraId="38401D90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进</w:t>
            </w:r>
          </w:p>
          <w:p w14:paraId="0EBAF7C1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度</w:t>
            </w:r>
          </w:p>
          <w:p w14:paraId="35BF63CE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安</w:t>
            </w:r>
          </w:p>
          <w:p w14:paraId="29F0E7EB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排</w:t>
            </w:r>
          </w:p>
          <w:p w14:paraId="70C70A16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建</w:t>
            </w:r>
          </w:p>
          <w:p w14:paraId="0A64B4A0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议</w:t>
            </w:r>
          </w:p>
        </w:tc>
        <w:tc>
          <w:tcPr>
            <w:tcW w:w="720" w:type="dxa"/>
            <w:vAlign w:val="center"/>
          </w:tcPr>
          <w:p w14:paraId="547208FC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序号</w:t>
            </w:r>
          </w:p>
        </w:tc>
        <w:tc>
          <w:tcPr>
            <w:tcW w:w="5401" w:type="dxa"/>
            <w:gridSpan w:val="2"/>
            <w:vAlign w:val="center"/>
          </w:tcPr>
          <w:p w14:paraId="35CF817E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预期进度</w:t>
            </w:r>
          </w:p>
        </w:tc>
        <w:tc>
          <w:tcPr>
            <w:tcW w:w="2517" w:type="dxa"/>
            <w:vAlign w:val="center"/>
          </w:tcPr>
          <w:p w14:paraId="74A77F5C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起止日期</w:t>
            </w:r>
          </w:p>
        </w:tc>
      </w:tr>
      <w:tr w:rsidR="00E745AF" w14:paraId="221162E6" w14:textId="77777777">
        <w:trPr>
          <w:trHeight w:val="567"/>
          <w:jc w:val="center"/>
        </w:trPr>
        <w:tc>
          <w:tcPr>
            <w:tcW w:w="648" w:type="dxa"/>
            <w:vMerge/>
          </w:tcPr>
          <w:p w14:paraId="6C88E410" w14:textId="77777777" w:rsidR="00E745AF" w:rsidRDefault="00E745AF">
            <w:pPr>
              <w:spacing w:line="360" w:lineRule="exact"/>
              <w:rPr>
                <w:rFonts w:ascii="SimSun" w:hAnsi="SimSun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5AA22A34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1</w:t>
            </w:r>
          </w:p>
        </w:tc>
        <w:tc>
          <w:tcPr>
            <w:tcW w:w="5401" w:type="dxa"/>
            <w:gridSpan w:val="2"/>
            <w:vAlign w:val="center"/>
          </w:tcPr>
          <w:p w14:paraId="1A39F86A" w14:textId="77777777" w:rsidR="00E745AF" w:rsidRDefault="00000000">
            <w:pPr>
              <w:spacing w:line="360" w:lineRule="exac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实训开启</w:t>
            </w:r>
            <w:r>
              <w:rPr>
                <w:rFonts w:ascii="SimSun" w:hAnsi="SimSun" w:hint="eastAsia"/>
                <w:sz w:val="24"/>
              </w:rPr>
              <w:t>，明确实训项目的目的与任务</w:t>
            </w:r>
          </w:p>
        </w:tc>
        <w:tc>
          <w:tcPr>
            <w:tcW w:w="2517" w:type="dxa"/>
            <w:vAlign w:val="center"/>
          </w:tcPr>
          <w:p w14:paraId="3CFBC716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6.1</w:t>
            </w:r>
          </w:p>
        </w:tc>
      </w:tr>
      <w:tr w:rsidR="00E745AF" w14:paraId="61D73999" w14:textId="77777777">
        <w:trPr>
          <w:trHeight w:val="567"/>
          <w:jc w:val="center"/>
        </w:trPr>
        <w:tc>
          <w:tcPr>
            <w:tcW w:w="648" w:type="dxa"/>
            <w:vMerge/>
          </w:tcPr>
          <w:p w14:paraId="100BC51C" w14:textId="77777777" w:rsidR="00E745AF" w:rsidRDefault="00E745AF">
            <w:pPr>
              <w:spacing w:line="360" w:lineRule="exact"/>
              <w:rPr>
                <w:rFonts w:ascii="SimSun" w:hAnsi="SimSun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2E957573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2</w:t>
            </w:r>
          </w:p>
        </w:tc>
        <w:tc>
          <w:tcPr>
            <w:tcW w:w="5401" w:type="dxa"/>
            <w:gridSpan w:val="2"/>
            <w:vAlign w:val="center"/>
          </w:tcPr>
          <w:p w14:paraId="36C7920C" w14:textId="77777777" w:rsidR="00E745AF" w:rsidRDefault="00000000">
            <w:pPr>
              <w:spacing w:line="360" w:lineRule="exact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提交</w:t>
            </w:r>
            <w:r>
              <w:rPr>
                <w:rFonts w:ascii="SimSun" w:hAnsi="SimSun" w:hint="eastAsia"/>
                <w:sz w:val="24"/>
                <w:u w:val="single"/>
              </w:rPr>
              <w:t>《项目任务书》</w:t>
            </w:r>
          </w:p>
        </w:tc>
        <w:tc>
          <w:tcPr>
            <w:tcW w:w="2517" w:type="dxa"/>
            <w:vAlign w:val="center"/>
          </w:tcPr>
          <w:p w14:paraId="213AA4F6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6.2</w:t>
            </w:r>
          </w:p>
        </w:tc>
      </w:tr>
      <w:tr w:rsidR="00E745AF" w14:paraId="2A0E160F" w14:textId="77777777">
        <w:trPr>
          <w:trHeight w:val="567"/>
          <w:jc w:val="center"/>
        </w:trPr>
        <w:tc>
          <w:tcPr>
            <w:tcW w:w="648" w:type="dxa"/>
            <w:vMerge/>
          </w:tcPr>
          <w:p w14:paraId="18C98052" w14:textId="77777777" w:rsidR="00E745AF" w:rsidRDefault="00E745AF">
            <w:pPr>
              <w:spacing w:line="360" w:lineRule="exact"/>
              <w:rPr>
                <w:rFonts w:ascii="SimSun" w:hAnsi="SimSun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054C862F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3</w:t>
            </w:r>
          </w:p>
        </w:tc>
        <w:tc>
          <w:tcPr>
            <w:tcW w:w="5401" w:type="dxa"/>
            <w:gridSpan w:val="2"/>
            <w:vAlign w:val="center"/>
          </w:tcPr>
          <w:p w14:paraId="63C47BFC" w14:textId="77777777" w:rsidR="00E745AF" w:rsidRDefault="00000000">
            <w:pPr>
              <w:spacing w:line="360" w:lineRule="exac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提交</w:t>
            </w:r>
            <w:r>
              <w:rPr>
                <w:rFonts w:ascii="SimSun" w:hAnsi="SimSun" w:hint="eastAsia"/>
                <w:sz w:val="24"/>
                <w:u w:val="single"/>
              </w:rPr>
              <w:t>《项目研究/开发计划书》</w:t>
            </w:r>
            <w:r>
              <w:rPr>
                <w:rFonts w:ascii="SimSun" w:hAnsi="SimSun" w:hint="eastAsia"/>
                <w:sz w:val="24"/>
              </w:rPr>
              <w:t>，需要明确小组乃至每个组员的研发任务以及进度计划</w:t>
            </w:r>
          </w:p>
        </w:tc>
        <w:tc>
          <w:tcPr>
            <w:tcW w:w="2517" w:type="dxa"/>
            <w:vAlign w:val="center"/>
          </w:tcPr>
          <w:p w14:paraId="03D55442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6.5</w:t>
            </w:r>
          </w:p>
        </w:tc>
      </w:tr>
      <w:tr w:rsidR="00E745AF" w14:paraId="56F0337C" w14:textId="77777777">
        <w:trPr>
          <w:trHeight w:val="567"/>
          <w:jc w:val="center"/>
        </w:trPr>
        <w:tc>
          <w:tcPr>
            <w:tcW w:w="648" w:type="dxa"/>
            <w:vMerge/>
          </w:tcPr>
          <w:p w14:paraId="79710C1F" w14:textId="77777777" w:rsidR="00E745AF" w:rsidRDefault="00E745AF">
            <w:pPr>
              <w:spacing w:line="360" w:lineRule="exact"/>
              <w:rPr>
                <w:rFonts w:ascii="SimSun" w:hAnsi="SimSun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00EAF6D4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4</w:t>
            </w:r>
          </w:p>
        </w:tc>
        <w:tc>
          <w:tcPr>
            <w:tcW w:w="5401" w:type="dxa"/>
            <w:gridSpan w:val="2"/>
            <w:vAlign w:val="center"/>
          </w:tcPr>
          <w:p w14:paraId="510BD657" w14:textId="77777777" w:rsidR="00E745AF" w:rsidRDefault="00000000">
            <w:pPr>
              <w:spacing w:line="360" w:lineRule="exact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中期检查</w:t>
            </w:r>
            <w:r>
              <w:rPr>
                <w:rFonts w:ascii="SimSun" w:hAnsi="SimSun" w:hint="eastAsia"/>
                <w:sz w:val="24"/>
              </w:rPr>
              <w:t>，提交</w:t>
            </w:r>
            <w:r>
              <w:rPr>
                <w:rFonts w:ascii="SimSun" w:hAnsi="SimSun" w:hint="eastAsia"/>
                <w:sz w:val="24"/>
                <w:u w:val="single"/>
              </w:rPr>
              <w:t>《项目中期检查报告》</w:t>
            </w:r>
          </w:p>
        </w:tc>
        <w:tc>
          <w:tcPr>
            <w:tcW w:w="2517" w:type="dxa"/>
            <w:vAlign w:val="center"/>
          </w:tcPr>
          <w:p w14:paraId="4E2AB1B4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6.17~6.18</w:t>
            </w:r>
          </w:p>
        </w:tc>
      </w:tr>
      <w:tr w:rsidR="00E745AF" w14:paraId="43184A95" w14:textId="77777777">
        <w:trPr>
          <w:trHeight w:val="567"/>
          <w:jc w:val="center"/>
        </w:trPr>
        <w:tc>
          <w:tcPr>
            <w:tcW w:w="648" w:type="dxa"/>
            <w:vMerge/>
          </w:tcPr>
          <w:p w14:paraId="57F407DE" w14:textId="77777777" w:rsidR="00E745AF" w:rsidRDefault="00E745AF">
            <w:pPr>
              <w:spacing w:line="360" w:lineRule="exact"/>
              <w:rPr>
                <w:rFonts w:ascii="SimSun" w:hAnsi="SimSun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47DEB819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5</w:t>
            </w:r>
          </w:p>
        </w:tc>
        <w:tc>
          <w:tcPr>
            <w:tcW w:w="5401" w:type="dxa"/>
            <w:gridSpan w:val="2"/>
            <w:vAlign w:val="center"/>
          </w:tcPr>
          <w:p w14:paraId="464978DD" w14:textId="77777777" w:rsidR="00E745AF" w:rsidRDefault="00000000">
            <w:pPr>
              <w:spacing w:line="360" w:lineRule="exac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实训终期答辩，提交成果物（包括但不限于</w:t>
            </w:r>
            <w:r>
              <w:rPr>
                <w:rFonts w:ascii="SimSun" w:hAnsi="SimSun" w:hint="eastAsia"/>
                <w:sz w:val="24"/>
                <w:u w:val="single"/>
              </w:rPr>
              <w:t>项目终期答辩ppt</w:t>
            </w:r>
            <w:r>
              <w:rPr>
                <w:rFonts w:ascii="SimSun" w:hAnsi="SimSun" w:hint="eastAsia"/>
                <w:sz w:val="24"/>
              </w:rPr>
              <w:t>、</w:t>
            </w:r>
            <w:r>
              <w:rPr>
                <w:rFonts w:ascii="SimSun" w:hAnsi="SimSun" w:hint="eastAsia"/>
                <w:sz w:val="24"/>
                <w:u w:val="single"/>
              </w:rPr>
              <w:t>《项目研究/开发总结报告》</w:t>
            </w:r>
            <w:r>
              <w:rPr>
                <w:rFonts w:ascii="SimSun" w:hAnsi="SimSun" w:hint="eastAsia"/>
                <w:sz w:val="24"/>
              </w:rPr>
              <w:t>、</w:t>
            </w:r>
            <w:r>
              <w:rPr>
                <w:rFonts w:ascii="SimSun" w:hAnsi="SimSun" w:hint="eastAsia"/>
                <w:sz w:val="24"/>
                <w:u w:val="single"/>
              </w:rPr>
              <w:t>实训成果物打包</w:t>
            </w:r>
            <w:r>
              <w:rPr>
                <w:rFonts w:ascii="SimSun" w:hAnsi="SimSun" w:hint="eastAsia"/>
                <w:sz w:val="24"/>
              </w:rPr>
              <w:t>、</w:t>
            </w:r>
            <w:r>
              <w:rPr>
                <w:rFonts w:ascii="SimSun" w:hAnsi="SimSun" w:hint="eastAsia"/>
                <w:sz w:val="24"/>
                <w:u w:val="single"/>
              </w:rPr>
              <w:t>小组周进展报告</w:t>
            </w:r>
            <w:r>
              <w:rPr>
                <w:rFonts w:ascii="SimSun" w:hAnsi="SimSun" w:hint="eastAsia"/>
                <w:sz w:val="24"/>
              </w:rPr>
              <w:t>、</w:t>
            </w:r>
            <w:r>
              <w:rPr>
                <w:rFonts w:ascii="SimSun" w:hAnsi="SimSun" w:hint="eastAsia"/>
                <w:sz w:val="24"/>
                <w:u w:val="single"/>
              </w:rPr>
              <w:t>组员实训日志</w:t>
            </w:r>
            <w:r>
              <w:rPr>
                <w:rFonts w:ascii="SimSun" w:hAnsi="SimSun" w:hint="eastAsia"/>
                <w:sz w:val="24"/>
              </w:rPr>
              <w:t>等），</w:t>
            </w:r>
            <w:r>
              <w:rPr>
                <w:rFonts w:ascii="SimSun" w:hAnsi="SimSun" w:hint="eastAsia"/>
                <w:b/>
                <w:bCs/>
                <w:sz w:val="24"/>
              </w:rPr>
              <w:t>实训结束</w:t>
            </w:r>
          </w:p>
        </w:tc>
        <w:tc>
          <w:tcPr>
            <w:tcW w:w="2517" w:type="dxa"/>
            <w:vAlign w:val="center"/>
          </w:tcPr>
          <w:p w14:paraId="0BAE91B4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7.6~7.7</w:t>
            </w:r>
          </w:p>
        </w:tc>
      </w:tr>
      <w:tr w:rsidR="00E745AF" w14:paraId="05068393" w14:textId="77777777">
        <w:trPr>
          <w:trHeight w:val="567"/>
          <w:jc w:val="center"/>
        </w:trPr>
        <w:tc>
          <w:tcPr>
            <w:tcW w:w="1368" w:type="dxa"/>
            <w:gridSpan w:val="2"/>
            <w:vAlign w:val="center"/>
          </w:tcPr>
          <w:p w14:paraId="15F205B5" w14:textId="77777777" w:rsidR="00E745AF" w:rsidRDefault="00000000">
            <w:pPr>
              <w:spacing w:line="360" w:lineRule="exact"/>
              <w:jc w:val="center"/>
              <w:rPr>
                <w:rFonts w:ascii="SimSun" w:hAnsi="SimSun" w:hint="eastAsia"/>
                <w:b/>
                <w:bCs/>
                <w:sz w:val="24"/>
              </w:rPr>
            </w:pPr>
            <w:r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  <w:tc>
          <w:tcPr>
            <w:tcW w:w="7918" w:type="dxa"/>
            <w:gridSpan w:val="3"/>
            <w:vAlign w:val="center"/>
          </w:tcPr>
          <w:p w14:paraId="00D1A07D" w14:textId="77777777" w:rsidR="00E745AF" w:rsidRDefault="00000000">
            <w:pPr>
              <w:spacing w:line="360" w:lineRule="exact"/>
              <w:ind w:leftChars="100" w:left="210"/>
              <w:jc w:val="left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基于各自的横向题目特点与需求，可以给出各自的进度安排。</w:t>
            </w:r>
          </w:p>
        </w:tc>
      </w:tr>
    </w:tbl>
    <w:p w14:paraId="65F25FAA" w14:textId="77777777" w:rsidR="00E745AF" w:rsidRDefault="00E745AF">
      <w:pPr>
        <w:spacing w:line="360" w:lineRule="exact"/>
        <w:ind w:firstLineChars="100" w:firstLine="240"/>
        <w:rPr>
          <w:sz w:val="24"/>
        </w:rPr>
      </w:pPr>
    </w:p>
    <w:sectPr w:rsidR="00E745AF"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2A3C" w14:textId="77777777" w:rsidR="00175A4A" w:rsidRDefault="00175A4A" w:rsidP="00B847E0">
      <w:r>
        <w:separator/>
      </w:r>
    </w:p>
  </w:endnote>
  <w:endnote w:type="continuationSeparator" w:id="0">
    <w:p w14:paraId="5D0FE8FB" w14:textId="77777777" w:rsidR="00175A4A" w:rsidRDefault="00175A4A" w:rsidP="00B84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B2CB" w14:textId="77777777" w:rsidR="00175A4A" w:rsidRDefault="00175A4A" w:rsidP="00B847E0">
      <w:r>
        <w:separator/>
      </w:r>
    </w:p>
  </w:footnote>
  <w:footnote w:type="continuationSeparator" w:id="0">
    <w:p w14:paraId="481D3D2B" w14:textId="77777777" w:rsidR="00175A4A" w:rsidRDefault="00175A4A" w:rsidP="00B84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start w:val="9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1" w15:restartNumberingAfterBreak="0">
    <w:nsid w:val="9377BC45"/>
    <w:multiLevelType w:val="singleLevel"/>
    <w:tmpl w:val="9377BC45"/>
    <w:lvl w:ilvl="0">
      <w:start w:val="4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" w15:restartNumberingAfterBreak="0">
    <w:nsid w:val="9C8AC8EF"/>
    <w:multiLevelType w:val="singleLevel"/>
    <w:tmpl w:val="9C8AC8EF"/>
    <w:lvl w:ilvl="0">
      <w:start w:val="8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3" w15:restartNumberingAfterBreak="0">
    <w:nsid w:val="A0F05207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4" w15:restartNumberingAfterBreak="0">
    <w:nsid w:val="B5E306ED"/>
    <w:multiLevelType w:val="singleLevel"/>
    <w:tmpl w:val="B5E306ED"/>
    <w:lvl w:ilvl="0">
      <w:start w:val="4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5" w15:restartNumberingAfterBreak="0">
    <w:nsid w:val="BF205925"/>
    <w:multiLevelType w:val="singleLevel"/>
    <w:tmpl w:val="BF205925"/>
    <w:lvl w:ilvl="0">
      <w:start w:val="3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6" w15:restartNumberingAfterBreak="0">
    <w:nsid w:val="C8879AEF"/>
    <w:multiLevelType w:val="singleLevel"/>
    <w:tmpl w:val="C8879AEF"/>
    <w:lvl w:ilvl="0">
      <w:start w:val="2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7" w15:restartNumberingAfterBreak="0">
    <w:nsid w:val="CF092B84"/>
    <w:multiLevelType w:val="singleLevel"/>
    <w:tmpl w:val="CF092B84"/>
    <w:lvl w:ilvl="0">
      <w:start w:val="1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8" w15:restartNumberingAfterBreak="0">
    <w:nsid w:val="D7F9FE59"/>
    <w:multiLevelType w:val="singleLevel"/>
    <w:tmpl w:val="D7F9FE59"/>
    <w:lvl w:ilvl="0">
      <w:start w:val="7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9" w15:restartNumberingAfterBreak="0">
    <w:nsid w:val="DCBA6B53"/>
    <w:multiLevelType w:val="singleLevel"/>
    <w:tmpl w:val="DCBA6B53"/>
    <w:lvl w:ilvl="0">
      <w:start w:val="6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10" w15:restartNumberingAfterBreak="0">
    <w:nsid w:val="E093A4B0"/>
    <w:multiLevelType w:val="singleLevel"/>
    <w:tmpl w:val="E093A4B0"/>
    <w:lvl w:ilvl="0">
      <w:start w:val="5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1" w15:restartNumberingAfterBreak="0">
    <w:nsid w:val="F4B5D9F5"/>
    <w:multiLevelType w:val="singleLevel"/>
    <w:tmpl w:val="F4B5D9F5"/>
    <w:lvl w:ilvl="0">
      <w:start w:val="4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12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3" w15:restartNumberingAfterBreak="0">
    <w:nsid w:val="0248C179"/>
    <w:multiLevelType w:val="singleLevel"/>
    <w:tmpl w:val="0248C179"/>
    <w:lvl w:ilvl="0">
      <w:start w:val="8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14" w15:restartNumberingAfterBreak="0">
    <w:nsid w:val="03D62ECE"/>
    <w:multiLevelType w:val="singleLevel"/>
    <w:tmpl w:val="03D62ECE"/>
    <w:lvl w:ilvl="0">
      <w:start w:val="5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15" w15:restartNumberingAfterBreak="0">
    <w:nsid w:val="09676FAD"/>
    <w:multiLevelType w:val="hybridMultilevel"/>
    <w:tmpl w:val="DE725CFC"/>
    <w:lvl w:ilvl="0" w:tplc="FFFFFFFF">
      <w:start w:val="1"/>
      <w:numFmt w:val="lowerLetter"/>
      <w:lvlText w:val="%1."/>
      <w:lvlJc w:val="left"/>
      <w:pPr>
        <w:ind w:left="0" w:firstLine="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E640482"/>
    <w:multiLevelType w:val="singleLevel"/>
    <w:tmpl w:val="0E640482"/>
    <w:lvl w:ilvl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7" w15:restartNumberingAfterBreak="0">
    <w:nsid w:val="1450273B"/>
    <w:multiLevelType w:val="singleLevel"/>
    <w:tmpl w:val="1450273B"/>
    <w:lvl w:ilvl="0">
      <w:start w:val="5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8" w15:restartNumberingAfterBreak="0">
    <w:nsid w:val="1ACDE60F"/>
    <w:multiLevelType w:val="singleLevel"/>
    <w:tmpl w:val="1ACDE60F"/>
    <w:lvl w:ilvl="0">
      <w:start w:val="6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9" w15:restartNumberingAfterBreak="0">
    <w:nsid w:val="2470EC97"/>
    <w:multiLevelType w:val="singleLevel"/>
    <w:tmpl w:val="2470EC97"/>
    <w:lvl w:ilvl="0">
      <w:start w:val="5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20" w15:restartNumberingAfterBreak="0">
    <w:nsid w:val="25B654F3"/>
    <w:multiLevelType w:val="singleLevel"/>
    <w:tmpl w:val="25B654F3"/>
    <w:lvl w:ilvl="0">
      <w:start w:val="6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21" w15:restartNumberingAfterBreak="0">
    <w:nsid w:val="2A0E03B2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22" w15:restartNumberingAfterBreak="0">
    <w:nsid w:val="2A8F537B"/>
    <w:multiLevelType w:val="singleLevel"/>
    <w:tmpl w:val="2A8F537B"/>
    <w:lvl w:ilvl="0">
      <w:start w:val="2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3" w15:restartNumberingAfterBreak="0">
    <w:nsid w:val="2F2D79CE"/>
    <w:multiLevelType w:val="singleLevel"/>
    <w:tmpl w:val="2F2D79CE"/>
    <w:lvl w:ilvl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4" w15:restartNumberingAfterBreak="0">
    <w:nsid w:val="30A0AC00"/>
    <w:multiLevelType w:val="singleLevel"/>
    <w:tmpl w:val="30A0AC00"/>
    <w:lvl w:ilvl="0">
      <w:start w:val="2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5" w15:restartNumberingAfterBreak="0">
    <w:nsid w:val="32385274"/>
    <w:multiLevelType w:val="hybridMultilevel"/>
    <w:tmpl w:val="C05AB9E8"/>
    <w:lvl w:ilvl="0" w:tplc="953A401E">
      <w:start w:val="1"/>
      <w:numFmt w:val="lowerLetter"/>
      <w:lvlText w:val="%1."/>
      <w:lvlJc w:val="left"/>
      <w:pPr>
        <w:ind w:left="0" w:firstLine="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55A77F4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27" w15:restartNumberingAfterBreak="0">
    <w:nsid w:val="40B249F9"/>
    <w:multiLevelType w:val="singleLevel"/>
    <w:tmpl w:val="40B249F9"/>
    <w:lvl w:ilvl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8" w15:restartNumberingAfterBreak="0">
    <w:nsid w:val="4C1BAE26"/>
    <w:multiLevelType w:val="singleLevel"/>
    <w:tmpl w:val="4C1BAE26"/>
    <w:lvl w:ilvl="0">
      <w:start w:val="9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29" w15:restartNumberingAfterBreak="0">
    <w:nsid w:val="4CD1E351"/>
    <w:multiLevelType w:val="singleLevel"/>
    <w:tmpl w:val="4CD1E351"/>
    <w:lvl w:ilvl="0">
      <w:start w:val="6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30" w15:restartNumberingAfterBreak="0">
    <w:nsid w:val="4D4DC07F"/>
    <w:multiLevelType w:val="singleLevel"/>
    <w:tmpl w:val="4D4DC07F"/>
    <w:lvl w:ilvl="0">
      <w:start w:val="3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31" w15:restartNumberingAfterBreak="0">
    <w:nsid w:val="59ADCABA"/>
    <w:multiLevelType w:val="singleLevel"/>
    <w:tmpl w:val="59ADCABA"/>
    <w:lvl w:ilvl="0">
      <w:start w:val="2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32" w15:restartNumberingAfterBreak="0">
    <w:nsid w:val="5A241D34"/>
    <w:multiLevelType w:val="singleLevel"/>
    <w:tmpl w:val="5A241D34"/>
    <w:lvl w:ilvl="0">
      <w:start w:val="1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33" w15:restartNumberingAfterBreak="0">
    <w:nsid w:val="5C5A4197"/>
    <w:multiLevelType w:val="hybridMultilevel"/>
    <w:tmpl w:val="DE725CFC"/>
    <w:lvl w:ilvl="0" w:tplc="150E2F6C">
      <w:start w:val="1"/>
      <w:numFmt w:val="lowerLetter"/>
      <w:lvlText w:val="%1."/>
      <w:lvlJc w:val="left"/>
      <w:pPr>
        <w:ind w:left="0" w:firstLine="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F3A0F56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35" w15:restartNumberingAfterBreak="0">
    <w:nsid w:val="601F55E0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36" w15:restartNumberingAfterBreak="0">
    <w:nsid w:val="60382F6E"/>
    <w:multiLevelType w:val="singleLevel"/>
    <w:tmpl w:val="60382F6E"/>
    <w:lvl w:ilvl="0">
      <w:start w:val="10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37" w15:restartNumberingAfterBreak="0">
    <w:nsid w:val="65CD0074"/>
    <w:multiLevelType w:val="singleLevel"/>
    <w:tmpl w:val="65CD0074"/>
    <w:lvl w:ilvl="0">
      <w:start w:val="7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38" w15:restartNumberingAfterBreak="0">
    <w:nsid w:val="679A59FF"/>
    <w:multiLevelType w:val="singleLevel"/>
    <w:tmpl w:val="5332100A"/>
    <w:lvl w:ilvl="0">
      <w:start w:val="1"/>
      <w:numFmt w:val="lowerLetter"/>
      <w:lvlText w:val="%1."/>
      <w:lvlJc w:val="left"/>
      <w:pPr>
        <w:ind w:left="-33" w:firstLine="0"/>
      </w:pPr>
      <w:rPr>
        <w:rFonts w:hint="default"/>
        <w:color w:val="000000" w:themeColor="text1"/>
      </w:rPr>
    </w:lvl>
  </w:abstractNum>
  <w:abstractNum w:abstractNumId="39" w15:restartNumberingAfterBreak="0">
    <w:nsid w:val="6C6064D1"/>
    <w:multiLevelType w:val="hybridMultilevel"/>
    <w:tmpl w:val="DD2EE108"/>
    <w:lvl w:ilvl="0" w:tplc="9B3CB83C">
      <w:start w:val="1"/>
      <w:numFmt w:val="lowerLetter"/>
      <w:lvlText w:val="%1."/>
      <w:lvlJc w:val="left"/>
      <w:pPr>
        <w:ind w:left="0" w:firstLine="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2183CF9"/>
    <w:multiLevelType w:val="singleLevel"/>
    <w:tmpl w:val="72183CF9"/>
    <w:lvl w:ilvl="0">
      <w:start w:val="7"/>
      <w:numFmt w:val="lowerLetter"/>
      <w:lvlText w:val="%1."/>
      <w:lvlJc w:val="left"/>
      <w:rPr>
        <w:rFonts w:hint="default"/>
        <w:color w:val="000000" w:themeColor="text1"/>
      </w:rPr>
    </w:lvl>
  </w:abstractNum>
  <w:abstractNum w:abstractNumId="41" w15:restartNumberingAfterBreak="0">
    <w:nsid w:val="7DEC2089"/>
    <w:multiLevelType w:val="singleLevel"/>
    <w:tmpl w:val="7DEC2089"/>
    <w:lvl w:ilvl="0">
      <w:start w:val="4"/>
      <w:numFmt w:val="decimal"/>
      <w:lvlText w:val="%1."/>
      <w:lvlJc w:val="left"/>
      <w:rPr>
        <w:rFonts w:hint="default"/>
        <w:color w:val="000000" w:themeColor="text1"/>
      </w:rPr>
    </w:lvl>
  </w:abstractNum>
  <w:num w:numId="1" w16cid:durableId="1889144079">
    <w:abstractNumId w:val="12"/>
  </w:num>
  <w:num w:numId="2" w16cid:durableId="1425958905">
    <w:abstractNumId w:val="7"/>
  </w:num>
  <w:num w:numId="3" w16cid:durableId="1857040513">
    <w:abstractNumId w:val="31"/>
  </w:num>
  <w:num w:numId="4" w16cid:durableId="1448232313">
    <w:abstractNumId w:val="5"/>
  </w:num>
  <w:num w:numId="5" w16cid:durableId="1339116450">
    <w:abstractNumId w:val="4"/>
  </w:num>
  <w:num w:numId="6" w16cid:durableId="663972420">
    <w:abstractNumId w:val="14"/>
  </w:num>
  <w:num w:numId="7" w16cid:durableId="89862817">
    <w:abstractNumId w:val="20"/>
  </w:num>
  <w:num w:numId="8" w16cid:durableId="645017574">
    <w:abstractNumId w:val="40"/>
  </w:num>
  <w:num w:numId="9" w16cid:durableId="246817138">
    <w:abstractNumId w:val="13"/>
  </w:num>
  <w:num w:numId="10" w16cid:durableId="380516908">
    <w:abstractNumId w:val="0"/>
  </w:num>
  <w:num w:numId="11" w16cid:durableId="1445271924">
    <w:abstractNumId w:val="22"/>
  </w:num>
  <w:num w:numId="12" w16cid:durableId="1359309652">
    <w:abstractNumId w:val="32"/>
  </w:num>
  <w:num w:numId="13" w16cid:durableId="57940059">
    <w:abstractNumId w:val="6"/>
  </w:num>
  <w:num w:numId="14" w16cid:durableId="1574731071">
    <w:abstractNumId w:val="30"/>
  </w:num>
  <w:num w:numId="15" w16cid:durableId="1209487102">
    <w:abstractNumId w:val="11"/>
  </w:num>
  <w:num w:numId="16" w16cid:durableId="1519812108">
    <w:abstractNumId w:val="19"/>
  </w:num>
  <w:num w:numId="17" w16cid:durableId="2077974088">
    <w:abstractNumId w:val="9"/>
  </w:num>
  <w:num w:numId="18" w16cid:durableId="823426411">
    <w:abstractNumId w:val="8"/>
  </w:num>
  <w:num w:numId="19" w16cid:durableId="585964618">
    <w:abstractNumId w:val="2"/>
  </w:num>
  <w:num w:numId="20" w16cid:durableId="669060941">
    <w:abstractNumId w:val="28"/>
  </w:num>
  <w:num w:numId="21" w16cid:durableId="2108765412">
    <w:abstractNumId w:val="36"/>
  </w:num>
  <w:num w:numId="22" w16cid:durableId="151526034">
    <w:abstractNumId w:val="16"/>
  </w:num>
  <w:num w:numId="23" w16cid:durableId="267735961">
    <w:abstractNumId w:val="41"/>
  </w:num>
  <w:num w:numId="24" w16cid:durableId="862324575">
    <w:abstractNumId w:val="10"/>
  </w:num>
  <w:num w:numId="25" w16cid:durableId="520819402">
    <w:abstractNumId w:val="18"/>
  </w:num>
  <w:num w:numId="26" w16cid:durableId="2138177628">
    <w:abstractNumId w:val="37"/>
  </w:num>
  <w:num w:numId="27" w16cid:durableId="1333145443">
    <w:abstractNumId w:val="27"/>
  </w:num>
  <w:num w:numId="28" w16cid:durableId="1313827836">
    <w:abstractNumId w:val="3"/>
  </w:num>
  <w:num w:numId="29" w16cid:durableId="1917205230">
    <w:abstractNumId w:val="24"/>
  </w:num>
  <w:num w:numId="30" w16cid:durableId="202794422">
    <w:abstractNumId w:val="23"/>
  </w:num>
  <w:num w:numId="31" w16cid:durableId="919099280">
    <w:abstractNumId w:val="1"/>
  </w:num>
  <w:num w:numId="32" w16cid:durableId="1046299432">
    <w:abstractNumId w:val="17"/>
  </w:num>
  <w:num w:numId="33" w16cid:durableId="1643347649">
    <w:abstractNumId w:val="29"/>
  </w:num>
  <w:num w:numId="34" w16cid:durableId="1037195342">
    <w:abstractNumId w:val="39"/>
  </w:num>
  <w:num w:numId="35" w16cid:durableId="319234814">
    <w:abstractNumId w:val="25"/>
  </w:num>
  <w:num w:numId="36" w16cid:durableId="1694644276">
    <w:abstractNumId w:val="33"/>
  </w:num>
  <w:num w:numId="37" w16cid:durableId="164905871">
    <w:abstractNumId w:val="15"/>
  </w:num>
  <w:num w:numId="38" w16cid:durableId="1636636715">
    <w:abstractNumId w:val="21"/>
  </w:num>
  <w:num w:numId="39" w16cid:durableId="1240679801">
    <w:abstractNumId w:val="35"/>
  </w:num>
  <w:num w:numId="40" w16cid:durableId="270207723">
    <w:abstractNumId w:val="26"/>
  </w:num>
  <w:num w:numId="41" w16cid:durableId="2085566086">
    <w:abstractNumId w:val="34"/>
  </w:num>
  <w:num w:numId="42" w16cid:durableId="1624732413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hNGJiMWVmZTg4ZjFhYWZhYWFiMzBkODkwYWRkZmUifQ=="/>
    <w:docVar w:name="KSO_WPS_MARK_KEY" w:val="61e683d3-ee20-44da-a2d6-9155aa859e64"/>
  </w:docVars>
  <w:rsids>
    <w:rsidRoot w:val="00BF17C5"/>
    <w:rsid w:val="00011636"/>
    <w:rsid w:val="0007555D"/>
    <w:rsid w:val="00084F6D"/>
    <w:rsid w:val="000937EF"/>
    <w:rsid w:val="00093BF6"/>
    <w:rsid w:val="000C0608"/>
    <w:rsid w:val="000D2862"/>
    <w:rsid w:val="000E2BBD"/>
    <w:rsid w:val="000F3AC8"/>
    <w:rsid w:val="000F4AC1"/>
    <w:rsid w:val="00134171"/>
    <w:rsid w:val="00175A4A"/>
    <w:rsid w:val="00194113"/>
    <w:rsid w:val="001D657D"/>
    <w:rsid w:val="001E540E"/>
    <w:rsid w:val="001F3F6C"/>
    <w:rsid w:val="00235157"/>
    <w:rsid w:val="00237EEB"/>
    <w:rsid w:val="00296657"/>
    <w:rsid w:val="002C0A59"/>
    <w:rsid w:val="00352749"/>
    <w:rsid w:val="0035487C"/>
    <w:rsid w:val="0036587B"/>
    <w:rsid w:val="003967A3"/>
    <w:rsid w:val="003B461B"/>
    <w:rsid w:val="00434133"/>
    <w:rsid w:val="00442FD1"/>
    <w:rsid w:val="00473C71"/>
    <w:rsid w:val="004B0F1E"/>
    <w:rsid w:val="004D411D"/>
    <w:rsid w:val="004E40D5"/>
    <w:rsid w:val="00520B0B"/>
    <w:rsid w:val="005212E6"/>
    <w:rsid w:val="00562C0F"/>
    <w:rsid w:val="005B558B"/>
    <w:rsid w:val="005D3D04"/>
    <w:rsid w:val="005F1EBF"/>
    <w:rsid w:val="00621FD3"/>
    <w:rsid w:val="006266CA"/>
    <w:rsid w:val="00633995"/>
    <w:rsid w:val="00660BFC"/>
    <w:rsid w:val="006646F8"/>
    <w:rsid w:val="00674857"/>
    <w:rsid w:val="00695736"/>
    <w:rsid w:val="006A0DCA"/>
    <w:rsid w:val="006A289E"/>
    <w:rsid w:val="006D18A0"/>
    <w:rsid w:val="006F1B45"/>
    <w:rsid w:val="00720175"/>
    <w:rsid w:val="0072703F"/>
    <w:rsid w:val="007357F3"/>
    <w:rsid w:val="007407D7"/>
    <w:rsid w:val="0078590E"/>
    <w:rsid w:val="00791301"/>
    <w:rsid w:val="00794000"/>
    <w:rsid w:val="007956D6"/>
    <w:rsid w:val="007E4B70"/>
    <w:rsid w:val="007F7596"/>
    <w:rsid w:val="0080728F"/>
    <w:rsid w:val="008550BA"/>
    <w:rsid w:val="00872237"/>
    <w:rsid w:val="00880E2C"/>
    <w:rsid w:val="008923F6"/>
    <w:rsid w:val="00897AB1"/>
    <w:rsid w:val="008C3ED6"/>
    <w:rsid w:val="008C79DA"/>
    <w:rsid w:val="008D2DFE"/>
    <w:rsid w:val="008E6C56"/>
    <w:rsid w:val="00900E03"/>
    <w:rsid w:val="0090258D"/>
    <w:rsid w:val="009434C0"/>
    <w:rsid w:val="00944E52"/>
    <w:rsid w:val="00950439"/>
    <w:rsid w:val="0096500A"/>
    <w:rsid w:val="0096723B"/>
    <w:rsid w:val="009737CD"/>
    <w:rsid w:val="0098176C"/>
    <w:rsid w:val="009826D9"/>
    <w:rsid w:val="00986688"/>
    <w:rsid w:val="009C200D"/>
    <w:rsid w:val="009E1331"/>
    <w:rsid w:val="00A268E3"/>
    <w:rsid w:val="00A34B18"/>
    <w:rsid w:val="00A42DC8"/>
    <w:rsid w:val="00A45F39"/>
    <w:rsid w:val="00A46CEC"/>
    <w:rsid w:val="00A60021"/>
    <w:rsid w:val="00A6369C"/>
    <w:rsid w:val="00A8366D"/>
    <w:rsid w:val="00AB19DE"/>
    <w:rsid w:val="00AB4A2D"/>
    <w:rsid w:val="00AE2778"/>
    <w:rsid w:val="00AE397A"/>
    <w:rsid w:val="00B0736B"/>
    <w:rsid w:val="00B17F08"/>
    <w:rsid w:val="00B22FF0"/>
    <w:rsid w:val="00B30930"/>
    <w:rsid w:val="00B36D85"/>
    <w:rsid w:val="00B411AF"/>
    <w:rsid w:val="00B41D20"/>
    <w:rsid w:val="00B665EA"/>
    <w:rsid w:val="00B83412"/>
    <w:rsid w:val="00B847E0"/>
    <w:rsid w:val="00BA0AC8"/>
    <w:rsid w:val="00BE67B6"/>
    <w:rsid w:val="00BF17C5"/>
    <w:rsid w:val="00BF6C36"/>
    <w:rsid w:val="00C20CC4"/>
    <w:rsid w:val="00C33F2B"/>
    <w:rsid w:val="00C96D0A"/>
    <w:rsid w:val="00CB2B11"/>
    <w:rsid w:val="00CD1FE2"/>
    <w:rsid w:val="00CE04BD"/>
    <w:rsid w:val="00D11E39"/>
    <w:rsid w:val="00D15CFC"/>
    <w:rsid w:val="00D2669A"/>
    <w:rsid w:val="00D902E7"/>
    <w:rsid w:val="00D90AE0"/>
    <w:rsid w:val="00D90CA5"/>
    <w:rsid w:val="00DB2FE8"/>
    <w:rsid w:val="00DD6303"/>
    <w:rsid w:val="00DD650D"/>
    <w:rsid w:val="00DE343D"/>
    <w:rsid w:val="00DF1432"/>
    <w:rsid w:val="00E224CB"/>
    <w:rsid w:val="00E345A8"/>
    <w:rsid w:val="00E47E64"/>
    <w:rsid w:val="00E6262E"/>
    <w:rsid w:val="00E745AF"/>
    <w:rsid w:val="00E94EC3"/>
    <w:rsid w:val="00EA55E3"/>
    <w:rsid w:val="00EC6D0E"/>
    <w:rsid w:val="00EF002B"/>
    <w:rsid w:val="00F26AFF"/>
    <w:rsid w:val="00F64639"/>
    <w:rsid w:val="00F84AE4"/>
    <w:rsid w:val="00F94D87"/>
    <w:rsid w:val="00FA3B4B"/>
    <w:rsid w:val="00FD6D6A"/>
    <w:rsid w:val="00FE003B"/>
    <w:rsid w:val="015776C5"/>
    <w:rsid w:val="01EA0118"/>
    <w:rsid w:val="02A438E3"/>
    <w:rsid w:val="0475154F"/>
    <w:rsid w:val="04B85BFB"/>
    <w:rsid w:val="04D035F5"/>
    <w:rsid w:val="04E86F82"/>
    <w:rsid w:val="055E54B8"/>
    <w:rsid w:val="05A4248E"/>
    <w:rsid w:val="05F31C91"/>
    <w:rsid w:val="06C673A5"/>
    <w:rsid w:val="07BC4304"/>
    <w:rsid w:val="07CE0F4C"/>
    <w:rsid w:val="091755B5"/>
    <w:rsid w:val="09630EDC"/>
    <w:rsid w:val="09896B32"/>
    <w:rsid w:val="09903C9B"/>
    <w:rsid w:val="0A0A1357"/>
    <w:rsid w:val="0A0C4D82"/>
    <w:rsid w:val="0A270DCE"/>
    <w:rsid w:val="0A56459C"/>
    <w:rsid w:val="0A93369D"/>
    <w:rsid w:val="0AB17D95"/>
    <w:rsid w:val="0B220922"/>
    <w:rsid w:val="0B5905A8"/>
    <w:rsid w:val="0B805955"/>
    <w:rsid w:val="0C5A38A4"/>
    <w:rsid w:val="0D0B79D4"/>
    <w:rsid w:val="0DDA54E4"/>
    <w:rsid w:val="0DEA27C5"/>
    <w:rsid w:val="0E325320"/>
    <w:rsid w:val="0EB34700"/>
    <w:rsid w:val="0EE21894"/>
    <w:rsid w:val="0F0770C9"/>
    <w:rsid w:val="0FDA17CC"/>
    <w:rsid w:val="1021389E"/>
    <w:rsid w:val="107512F6"/>
    <w:rsid w:val="10FD7E68"/>
    <w:rsid w:val="11731ED8"/>
    <w:rsid w:val="11AD363C"/>
    <w:rsid w:val="127C591D"/>
    <w:rsid w:val="12B04A66"/>
    <w:rsid w:val="13982DDB"/>
    <w:rsid w:val="13AA3E8F"/>
    <w:rsid w:val="13C61D6E"/>
    <w:rsid w:val="141C6857"/>
    <w:rsid w:val="1436127B"/>
    <w:rsid w:val="14FE456D"/>
    <w:rsid w:val="16007AB2"/>
    <w:rsid w:val="16481D0C"/>
    <w:rsid w:val="16735D00"/>
    <w:rsid w:val="16D43419"/>
    <w:rsid w:val="17780248"/>
    <w:rsid w:val="17A95211"/>
    <w:rsid w:val="17B943BD"/>
    <w:rsid w:val="180A5747"/>
    <w:rsid w:val="18274C5F"/>
    <w:rsid w:val="185540E5"/>
    <w:rsid w:val="19526877"/>
    <w:rsid w:val="19CF6815"/>
    <w:rsid w:val="1ABC669E"/>
    <w:rsid w:val="1B9B2757"/>
    <w:rsid w:val="1BC3580A"/>
    <w:rsid w:val="1BF34341"/>
    <w:rsid w:val="1CC23D13"/>
    <w:rsid w:val="1D751035"/>
    <w:rsid w:val="1D7C2114"/>
    <w:rsid w:val="1EDB29E8"/>
    <w:rsid w:val="1FCD03E7"/>
    <w:rsid w:val="1FCE09A2"/>
    <w:rsid w:val="203211B0"/>
    <w:rsid w:val="20DC4BE6"/>
    <w:rsid w:val="212C74CF"/>
    <w:rsid w:val="214C62A1"/>
    <w:rsid w:val="21B7196D"/>
    <w:rsid w:val="21B71FE0"/>
    <w:rsid w:val="22525D60"/>
    <w:rsid w:val="22930FA9"/>
    <w:rsid w:val="22BF31CF"/>
    <w:rsid w:val="233D5502"/>
    <w:rsid w:val="23847DF7"/>
    <w:rsid w:val="23AC0D74"/>
    <w:rsid w:val="242D4168"/>
    <w:rsid w:val="24DB3BC4"/>
    <w:rsid w:val="253B0B07"/>
    <w:rsid w:val="25585567"/>
    <w:rsid w:val="25FB159F"/>
    <w:rsid w:val="26631B73"/>
    <w:rsid w:val="28285372"/>
    <w:rsid w:val="28413FCC"/>
    <w:rsid w:val="28F157E2"/>
    <w:rsid w:val="2927387C"/>
    <w:rsid w:val="29442062"/>
    <w:rsid w:val="2A0A42E6"/>
    <w:rsid w:val="2A13795C"/>
    <w:rsid w:val="2A5D62D7"/>
    <w:rsid w:val="2ACB7D21"/>
    <w:rsid w:val="2BA43F69"/>
    <w:rsid w:val="2BAA2F57"/>
    <w:rsid w:val="2BF11F1F"/>
    <w:rsid w:val="2CD535EF"/>
    <w:rsid w:val="2D8A6187"/>
    <w:rsid w:val="2E437C3D"/>
    <w:rsid w:val="2EC96DC7"/>
    <w:rsid w:val="2F804B43"/>
    <w:rsid w:val="2FB84EAA"/>
    <w:rsid w:val="2FFB336C"/>
    <w:rsid w:val="30492B17"/>
    <w:rsid w:val="304F2F96"/>
    <w:rsid w:val="3086313D"/>
    <w:rsid w:val="313C0687"/>
    <w:rsid w:val="31886E82"/>
    <w:rsid w:val="327E3398"/>
    <w:rsid w:val="32A001FB"/>
    <w:rsid w:val="32C55F5C"/>
    <w:rsid w:val="33773E94"/>
    <w:rsid w:val="33F95E15"/>
    <w:rsid w:val="340472F0"/>
    <w:rsid w:val="340F560B"/>
    <w:rsid w:val="34201C3E"/>
    <w:rsid w:val="343706EB"/>
    <w:rsid w:val="34CD74FD"/>
    <w:rsid w:val="34E24AFB"/>
    <w:rsid w:val="360A60B7"/>
    <w:rsid w:val="3619454C"/>
    <w:rsid w:val="36576ADA"/>
    <w:rsid w:val="368B6953"/>
    <w:rsid w:val="3781684D"/>
    <w:rsid w:val="37A91900"/>
    <w:rsid w:val="37EF1832"/>
    <w:rsid w:val="3953474D"/>
    <w:rsid w:val="395F496C"/>
    <w:rsid w:val="39AB3735"/>
    <w:rsid w:val="3A3D7E3C"/>
    <w:rsid w:val="3A936555"/>
    <w:rsid w:val="3B2318AD"/>
    <w:rsid w:val="3B9A612F"/>
    <w:rsid w:val="3BE6586F"/>
    <w:rsid w:val="3CBC3E83"/>
    <w:rsid w:val="3D4C0C15"/>
    <w:rsid w:val="3E6D7B2B"/>
    <w:rsid w:val="3F067638"/>
    <w:rsid w:val="3F483ED1"/>
    <w:rsid w:val="412035F2"/>
    <w:rsid w:val="432F0F83"/>
    <w:rsid w:val="436F141E"/>
    <w:rsid w:val="43A846A8"/>
    <w:rsid w:val="44550E45"/>
    <w:rsid w:val="44E73A68"/>
    <w:rsid w:val="459B56C8"/>
    <w:rsid w:val="46256F3D"/>
    <w:rsid w:val="46BF6A4A"/>
    <w:rsid w:val="46C202E8"/>
    <w:rsid w:val="47670C5C"/>
    <w:rsid w:val="478B2DD0"/>
    <w:rsid w:val="485800C0"/>
    <w:rsid w:val="485A4F1B"/>
    <w:rsid w:val="48634C17"/>
    <w:rsid w:val="49192FF1"/>
    <w:rsid w:val="49400381"/>
    <w:rsid w:val="49C66341"/>
    <w:rsid w:val="4A644E9F"/>
    <w:rsid w:val="4B8929CC"/>
    <w:rsid w:val="4BBB0428"/>
    <w:rsid w:val="4C0F7E4B"/>
    <w:rsid w:val="4C4172EC"/>
    <w:rsid w:val="4C72630D"/>
    <w:rsid w:val="4C976993"/>
    <w:rsid w:val="4CC528E0"/>
    <w:rsid w:val="4EA053B3"/>
    <w:rsid w:val="4EA57EB3"/>
    <w:rsid w:val="4ED14520"/>
    <w:rsid w:val="4F0A371B"/>
    <w:rsid w:val="4F7A3E56"/>
    <w:rsid w:val="4FF84D7B"/>
    <w:rsid w:val="505A11B1"/>
    <w:rsid w:val="51145BE4"/>
    <w:rsid w:val="512D511A"/>
    <w:rsid w:val="517D3696"/>
    <w:rsid w:val="51BB7332"/>
    <w:rsid w:val="524A5184"/>
    <w:rsid w:val="5253098E"/>
    <w:rsid w:val="52783931"/>
    <w:rsid w:val="528C1E99"/>
    <w:rsid w:val="539A596A"/>
    <w:rsid w:val="546E385E"/>
    <w:rsid w:val="54E65AEA"/>
    <w:rsid w:val="557650C0"/>
    <w:rsid w:val="55B12203"/>
    <w:rsid w:val="56505911"/>
    <w:rsid w:val="56925F29"/>
    <w:rsid w:val="569E667C"/>
    <w:rsid w:val="56F24C1A"/>
    <w:rsid w:val="57122C76"/>
    <w:rsid w:val="571F7091"/>
    <w:rsid w:val="579161E1"/>
    <w:rsid w:val="59301A29"/>
    <w:rsid w:val="594554D5"/>
    <w:rsid w:val="59AE596E"/>
    <w:rsid w:val="59CC13B7"/>
    <w:rsid w:val="5A95240B"/>
    <w:rsid w:val="5A971D60"/>
    <w:rsid w:val="5B3558FE"/>
    <w:rsid w:val="5B9B762E"/>
    <w:rsid w:val="5BC211CE"/>
    <w:rsid w:val="5C6E089F"/>
    <w:rsid w:val="5C990971"/>
    <w:rsid w:val="5C9A135A"/>
    <w:rsid w:val="5DC0337C"/>
    <w:rsid w:val="5E6A32E8"/>
    <w:rsid w:val="5F512384"/>
    <w:rsid w:val="5FB82DF5"/>
    <w:rsid w:val="61826B9A"/>
    <w:rsid w:val="620E1D73"/>
    <w:rsid w:val="620E456D"/>
    <w:rsid w:val="624A077A"/>
    <w:rsid w:val="628F7C24"/>
    <w:rsid w:val="62EC076F"/>
    <w:rsid w:val="63842C8E"/>
    <w:rsid w:val="63DA53C0"/>
    <w:rsid w:val="63DC46D7"/>
    <w:rsid w:val="65BC174F"/>
    <w:rsid w:val="65CE4B25"/>
    <w:rsid w:val="6668151F"/>
    <w:rsid w:val="66F5211D"/>
    <w:rsid w:val="670328F9"/>
    <w:rsid w:val="67A71109"/>
    <w:rsid w:val="67DF08A2"/>
    <w:rsid w:val="681C38A5"/>
    <w:rsid w:val="683B5A81"/>
    <w:rsid w:val="68681229"/>
    <w:rsid w:val="694A37F8"/>
    <w:rsid w:val="695F3445"/>
    <w:rsid w:val="69F71B49"/>
    <w:rsid w:val="6A1F249A"/>
    <w:rsid w:val="6A867D84"/>
    <w:rsid w:val="6C13197E"/>
    <w:rsid w:val="6C570432"/>
    <w:rsid w:val="6C7A6DEC"/>
    <w:rsid w:val="6CA200F0"/>
    <w:rsid w:val="6D287FDE"/>
    <w:rsid w:val="6D9008B2"/>
    <w:rsid w:val="6E687A52"/>
    <w:rsid w:val="6E9F0063"/>
    <w:rsid w:val="6ED24CBD"/>
    <w:rsid w:val="6ED424D1"/>
    <w:rsid w:val="6F050F19"/>
    <w:rsid w:val="6F2D4902"/>
    <w:rsid w:val="6F7F4719"/>
    <w:rsid w:val="6F8C57B4"/>
    <w:rsid w:val="6F970893"/>
    <w:rsid w:val="6FD02885"/>
    <w:rsid w:val="703419A7"/>
    <w:rsid w:val="70E97335"/>
    <w:rsid w:val="710B23EA"/>
    <w:rsid w:val="71233EF6"/>
    <w:rsid w:val="71275067"/>
    <w:rsid w:val="72153F2B"/>
    <w:rsid w:val="722C24FA"/>
    <w:rsid w:val="727B5704"/>
    <w:rsid w:val="727E6F0A"/>
    <w:rsid w:val="73116E3A"/>
    <w:rsid w:val="73991810"/>
    <w:rsid w:val="746C7A2D"/>
    <w:rsid w:val="74A964C0"/>
    <w:rsid w:val="74D8613C"/>
    <w:rsid w:val="750B717B"/>
    <w:rsid w:val="752E4FD7"/>
    <w:rsid w:val="75525AE1"/>
    <w:rsid w:val="755A1EB0"/>
    <w:rsid w:val="76001615"/>
    <w:rsid w:val="760806DA"/>
    <w:rsid w:val="76197500"/>
    <w:rsid w:val="767A3F10"/>
    <w:rsid w:val="76D17F50"/>
    <w:rsid w:val="76D812DE"/>
    <w:rsid w:val="77677494"/>
    <w:rsid w:val="786C3BA0"/>
    <w:rsid w:val="78E4767D"/>
    <w:rsid w:val="793622EC"/>
    <w:rsid w:val="7995757F"/>
    <w:rsid w:val="79D42231"/>
    <w:rsid w:val="7A224071"/>
    <w:rsid w:val="7AB37E36"/>
    <w:rsid w:val="7B0D5638"/>
    <w:rsid w:val="7B3B0A3C"/>
    <w:rsid w:val="7B51340D"/>
    <w:rsid w:val="7BB6325E"/>
    <w:rsid w:val="7BBE11DA"/>
    <w:rsid w:val="7D004AC2"/>
    <w:rsid w:val="7D31158F"/>
    <w:rsid w:val="7DA317CF"/>
    <w:rsid w:val="7E110BB2"/>
    <w:rsid w:val="7E5059B3"/>
    <w:rsid w:val="7E843AFA"/>
    <w:rsid w:val="7E8469BB"/>
    <w:rsid w:val="7FB0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CB673"/>
  <w15:docId w15:val="{A543C9F1-B4E6-4D3C-BDEC-2A88DE2E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rPr>
      <w:color w:val="800080"/>
      <w:u w:val="none"/>
    </w:rPr>
  </w:style>
  <w:style w:type="character" w:styleId="ae">
    <w:name w:val="Hyperlink"/>
    <w:basedOn w:val="a0"/>
    <w:qFormat/>
    <w:rPr>
      <w:color w:val="0000FF"/>
      <w:u w:val="none"/>
    </w:rPr>
  </w:style>
  <w:style w:type="character" w:styleId="af">
    <w:name w:val="annotation reference"/>
    <w:rPr>
      <w:sz w:val="21"/>
      <w:szCs w:val="21"/>
    </w:r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b">
    <w:name w:val="批注主题 字符"/>
    <w:link w:val="aa"/>
    <w:rPr>
      <w:b/>
      <w:bCs/>
      <w:kern w:val="2"/>
      <w:sz w:val="21"/>
      <w:szCs w:val="24"/>
    </w:rPr>
  </w:style>
  <w:style w:type="paragraph" w:styleId="af0">
    <w:name w:val="List Paragraph"/>
    <w:basedOn w:val="a"/>
    <w:uiPriority w:val="99"/>
    <w:unhideWhenUsed/>
    <w:rsid w:val="00B847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1114</Words>
  <Characters>6353</Characters>
  <Application>Microsoft Office Word</Application>
  <DocSecurity>0</DocSecurity>
  <Lines>52</Lines>
  <Paragraphs>14</Paragraphs>
  <ScaleCrop>false</ScaleCrop>
  <Company>jwc</Company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附件6</dc:title>
  <dc:creator>xlxq</dc:creator>
  <cp:lastModifiedBy>c70823</cp:lastModifiedBy>
  <cp:revision>195</cp:revision>
  <cp:lastPrinted>2018-11-15T07:30:00Z</cp:lastPrinted>
  <dcterms:created xsi:type="dcterms:W3CDTF">2018-09-17T07:28:00Z</dcterms:created>
  <dcterms:modified xsi:type="dcterms:W3CDTF">2026-06-02T00:28:00Z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13A6CF73CD1D4378BF9A669E4E89A0A5_13</vt:lpwstr>
  </property>
  <property fmtid="{D5CDD505-2E9C-101B-9397-08002B2CF9AE}" pid="4" name="KSOTemplateDocerSaveRecord">
    <vt:lpwstr>eyJoZGlkIjoiN2EwMzZkNzM2MzQxMmM4MzFiOTEzMjRiZjkxNGI4MDYiLCJ1c2VySWQiOiIxNTI3NDE1Mzg2In0=</vt:lpwstr>
  </property>
</Properties>
</file>