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CB" w:rsidRPr="00182DCB" w:rsidRDefault="00182DCB" w:rsidP="00182DCB">
      <w:pPr>
        <w:pStyle w:val="a5"/>
        <w:jc w:val="center"/>
        <w:rPr>
          <w:rFonts w:ascii="微软雅黑" w:eastAsia="微软雅黑" w:hAnsi="微软雅黑"/>
          <w:b/>
          <w:sz w:val="32"/>
          <w:szCs w:val="32"/>
          <w:lang w:bidi="he-IL"/>
        </w:rPr>
      </w:pPr>
      <w:r w:rsidRPr="00182DCB">
        <w:rPr>
          <w:rFonts w:ascii="微软雅黑" w:eastAsia="微软雅黑" w:hAnsi="微软雅黑"/>
          <w:b/>
          <w:sz w:val="32"/>
          <w:szCs w:val="32"/>
          <w:lang w:bidi="he-IL"/>
        </w:rPr>
        <w:t>文本回复</w:t>
      </w:r>
    </w:p>
    <w:p w:rsidR="00182DCB" w:rsidRPr="00182DCB" w:rsidRDefault="00182DCB" w:rsidP="00182DCB">
      <w:pPr>
        <w:pStyle w:val="a5"/>
        <w:rPr>
          <w:rFonts w:ascii="微软雅黑" w:eastAsia="微软雅黑" w:hAnsi="微软雅黑"/>
          <w:b/>
          <w:lang w:bidi="he-IL"/>
        </w:rPr>
      </w:pPr>
      <w:r w:rsidRPr="00182DCB">
        <w:rPr>
          <w:rFonts w:ascii="微软雅黑" w:eastAsia="微软雅黑" w:hAnsi="微软雅黑" w:hint="eastAsia"/>
          <w:b/>
          <w:lang w:bidi="he-IL"/>
        </w:rPr>
        <w:t>【操作步骤】</w:t>
      </w:r>
    </w:p>
    <w:p w:rsidR="00182DCB" w:rsidRDefault="00182DCB" w:rsidP="00182DCB">
      <w:pPr>
        <w:pStyle w:val="a5"/>
        <w:rPr>
          <w:rFonts w:ascii="宋体" w:hAnsi="宋体"/>
          <w:lang w:bidi="he-IL"/>
        </w:rPr>
      </w:pPr>
      <w:r>
        <w:rPr>
          <w:rFonts w:ascii="宋体" w:hAnsi="宋体" w:hint="eastAsia"/>
          <w:lang w:bidi="he-IL"/>
        </w:rPr>
        <w:t>管理员</w:t>
      </w:r>
      <w:r w:rsidRPr="00EE176C">
        <w:rPr>
          <w:rFonts w:ascii="宋体" w:hAnsi="宋体" w:hint="eastAsia"/>
          <w:lang w:bidi="he-IL"/>
        </w:rPr>
        <w:t>通过编辑关键词规则</w:t>
      </w:r>
      <w:r>
        <w:rPr>
          <w:rFonts w:ascii="宋体" w:hAnsi="宋体" w:hint="eastAsia"/>
          <w:lang w:bidi="he-IL"/>
        </w:rPr>
        <w:t>及信息内容，</w:t>
      </w:r>
      <w:r w:rsidRPr="00EE176C">
        <w:rPr>
          <w:rFonts w:ascii="宋体" w:hAnsi="宋体" w:hint="eastAsia"/>
          <w:lang w:bidi="he-IL"/>
        </w:rPr>
        <w:t>进行</w:t>
      </w:r>
      <w:r>
        <w:rPr>
          <w:rFonts w:ascii="宋体" w:hAnsi="宋体" w:hint="eastAsia"/>
          <w:lang w:bidi="he-IL"/>
        </w:rPr>
        <w:t>与关键词匹配的“文本形式”的</w:t>
      </w:r>
      <w:r w:rsidRPr="00EE176C">
        <w:rPr>
          <w:rFonts w:ascii="宋体" w:hAnsi="宋体" w:hint="eastAsia"/>
          <w:lang w:bidi="he-IL"/>
        </w:rPr>
        <w:t>自动回复设置</w:t>
      </w:r>
      <w:r>
        <w:rPr>
          <w:rFonts w:ascii="宋体" w:hAnsi="宋体" w:hint="eastAsia"/>
          <w:lang w:bidi="he-IL"/>
        </w:rPr>
        <w:t>。针对喀纳斯景区公众号，wifi自动连接的操作说明即采用了这种形式来进行设置，如下图所示为公众号回复：</w:t>
      </w:r>
    </w:p>
    <w:p w:rsidR="00182DCB" w:rsidRDefault="00FD12A3" w:rsidP="00182DCB">
      <w:pPr>
        <w:pStyle w:val="a5"/>
        <w:rPr>
          <w:rFonts w:ascii="宋体" w:hAnsi="宋体"/>
          <w:lang w:bidi="he-IL"/>
        </w:rPr>
      </w:pPr>
      <w:r>
        <w:rPr>
          <w:noProof/>
        </w:rPr>
        <w:drawing>
          <wp:inline distT="0" distB="0" distL="0" distR="0" wp14:anchorId="01190492" wp14:editId="3773DDB7">
            <wp:extent cx="3019425" cy="3629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3629025"/>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lang w:bidi="he-IL"/>
        </w:rPr>
        <w:t>文本回复后台配置操作步骤</w:t>
      </w:r>
      <w:r>
        <w:rPr>
          <w:rFonts w:ascii="宋体" w:hAnsi="宋体" w:hint="eastAsia"/>
          <w:lang w:bidi="he-IL"/>
        </w:rPr>
        <w:t>：</w:t>
      </w:r>
    </w:p>
    <w:p w:rsidR="00182DCB" w:rsidRDefault="00182DCB" w:rsidP="00182DCB">
      <w:pPr>
        <w:pStyle w:val="a5"/>
        <w:rPr>
          <w:rFonts w:ascii="宋体" w:hAnsi="宋体"/>
          <w:lang w:bidi="he-IL"/>
        </w:rPr>
      </w:pPr>
      <w:r>
        <w:rPr>
          <w:rFonts w:ascii="宋体" w:hAnsi="宋体" w:hint="eastAsia"/>
          <w:lang w:bidi="he-IL"/>
        </w:rPr>
        <w:t>1）点击菜单“文本回复”，如下图：</w:t>
      </w:r>
    </w:p>
    <w:p w:rsidR="00182DCB" w:rsidRDefault="00FD12A3" w:rsidP="00182DCB">
      <w:pPr>
        <w:pStyle w:val="a5"/>
        <w:rPr>
          <w:rFonts w:ascii="宋体" w:hAnsi="宋体"/>
          <w:lang w:bidi="he-IL"/>
        </w:rPr>
      </w:pPr>
      <w:r>
        <w:rPr>
          <w:noProof/>
        </w:rPr>
        <w:drawing>
          <wp:inline distT="0" distB="0" distL="0" distR="0" wp14:anchorId="4908FA7D" wp14:editId="226EA964">
            <wp:extent cx="52959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1524000"/>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hint="eastAsia"/>
          <w:lang w:bidi="he-IL"/>
        </w:rPr>
        <w:t>2）添加文本回复：点击【添加文本回复】按钮，设置新的文本回复内容。如下图：</w:t>
      </w:r>
    </w:p>
    <w:p w:rsidR="00182DCB" w:rsidRDefault="00FD12A3" w:rsidP="00182DCB">
      <w:pPr>
        <w:pStyle w:val="a5"/>
        <w:rPr>
          <w:rFonts w:ascii="宋体" w:hAnsi="宋体"/>
          <w:lang w:bidi="he-IL"/>
        </w:rPr>
      </w:pPr>
      <w:r>
        <w:rPr>
          <w:noProof/>
        </w:rPr>
        <w:drawing>
          <wp:inline distT="0" distB="0" distL="0" distR="0" wp14:anchorId="396528C9" wp14:editId="35AAB163">
            <wp:extent cx="55149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1543050"/>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lang w:bidi="he-IL"/>
        </w:rPr>
        <w:t>文本回复编辑界面如下图</w:t>
      </w:r>
      <w:r>
        <w:rPr>
          <w:rFonts w:ascii="宋体" w:hAnsi="宋体" w:hint="eastAsia"/>
          <w:lang w:bidi="he-IL"/>
        </w:rPr>
        <w:t>，</w:t>
      </w:r>
      <w:r>
        <w:rPr>
          <w:rFonts w:ascii="宋体" w:hAnsi="宋体"/>
          <w:lang w:bidi="he-IL"/>
        </w:rPr>
        <w:t>编辑关键词及内容或简介内容</w:t>
      </w:r>
      <w:r>
        <w:rPr>
          <w:rFonts w:ascii="宋体" w:hAnsi="宋体" w:hint="eastAsia"/>
          <w:lang w:bidi="he-IL"/>
        </w:rPr>
        <w:t>，</w:t>
      </w:r>
      <w:r>
        <w:rPr>
          <w:rFonts w:ascii="宋体" w:hAnsi="宋体"/>
          <w:lang w:bidi="he-IL"/>
        </w:rPr>
        <w:t>选择关键词匹配规则</w:t>
      </w:r>
      <w:r>
        <w:rPr>
          <w:rFonts w:ascii="宋体" w:hAnsi="宋体" w:hint="eastAsia"/>
          <w:lang w:bidi="he-IL"/>
        </w:rPr>
        <w:t>“完全匹配”或“包含匹配”，点击【提交保存】即可：</w:t>
      </w:r>
    </w:p>
    <w:p w:rsidR="00182DCB" w:rsidRDefault="00FD12A3" w:rsidP="00182DCB">
      <w:pPr>
        <w:pStyle w:val="a5"/>
        <w:rPr>
          <w:rFonts w:ascii="宋体" w:hAnsi="宋体"/>
          <w:lang w:bidi="he-IL"/>
        </w:rPr>
      </w:pPr>
      <w:r>
        <w:rPr>
          <w:noProof/>
        </w:rPr>
        <w:drawing>
          <wp:inline distT="0" distB="0" distL="0" distR="0" wp14:anchorId="0FFA2298" wp14:editId="2D206FA3">
            <wp:extent cx="5781675" cy="2876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876550"/>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lang w:bidi="he-IL"/>
        </w:rPr>
        <w:t>3</w:t>
      </w:r>
      <w:r>
        <w:rPr>
          <w:rFonts w:ascii="宋体" w:hAnsi="宋体" w:hint="eastAsia"/>
          <w:lang w:bidi="he-IL"/>
        </w:rPr>
        <w:t>）修改文本回复：点击列表修改列中【修改】操作。如下图：</w:t>
      </w:r>
    </w:p>
    <w:p w:rsidR="00182DCB" w:rsidRDefault="00FD12A3" w:rsidP="00182DCB">
      <w:pPr>
        <w:pStyle w:val="a5"/>
        <w:rPr>
          <w:rFonts w:ascii="宋体" w:hAnsi="宋体"/>
          <w:lang w:bidi="he-IL"/>
        </w:rPr>
      </w:pPr>
      <w:r>
        <w:rPr>
          <w:noProof/>
        </w:rPr>
        <w:drawing>
          <wp:inline distT="0" distB="0" distL="0" distR="0" wp14:anchorId="01A77785" wp14:editId="034F2B70">
            <wp:extent cx="5334000" cy="990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990600"/>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lang w:bidi="he-IL"/>
        </w:rPr>
        <w:t>系统显示文本回复编辑界面</w:t>
      </w:r>
      <w:r>
        <w:rPr>
          <w:rFonts w:ascii="宋体" w:hAnsi="宋体" w:hint="eastAsia"/>
          <w:lang w:bidi="he-IL"/>
        </w:rPr>
        <w:t>，</w:t>
      </w:r>
      <w:r>
        <w:rPr>
          <w:rFonts w:ascii="宋体" w:hAnsi="宋体"/>
          <w:lang w:bidi="he-IL"/>
        </w:rPr>
        <w:t>在原信息基础上进行修改</w:t>
      </w:r>
      <w:r>
        <w:rPr>
          <w:rFonts w:ascii="宋体" w:hAnsi="宋体" w:hint="eastAsia"/>
          <w:lang w:bidi="he-IL"/>
        </w:rPr>
        <w:t>，</w:t>
      </w:r>
      <w:r>
        <w:rPr>
          <w:rFonts w:ascii="宋体" w:hAnsi="宋体"/>
          <w:lang w:bidi="he-IL"/>
        </w:rPr>
        <w:t>并点击</w:t>
      </w:r>
      <w:r>
        <w:rPr>
          <w:rFonts w:ascii="宋体" w:hAnsi="宋体" w:hint="eastAsia"/>
          <w:lang w:bidi="he-IL"/>
        </w:rPr>
        <w:t>【提交保存】按钮即可。</w:t>
      </w:r>
    </w:p>
    <w:p w:rsidR="00182DCB" w:rsidRDefault="00FD12A3" w:rsidP="00182DCB">
      <w:pPr>
        <w:pStyle w:val="a5"/>
        <w:rPr>
          <w:rFonts w:ascii="宋体" w:hAnsi="宋体"/>
          <w:lang w:bidi="he-IL"/>
        </w:rPr>
      </w:pPr>
      <w:r>
        <w:rPr>
          <w:noProof/>
        </w:rPr>
        <w:drawing>
          <wp:inline distT="0" distB="0" distL="0" distR="0" wp14:anchorId="5E0D4414" wp14:editId="29E93382">
            <wp:extent cx="569595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2647950"/>
                    </a:xfrm>
                    <a:prstGeom prst="rect">
                      <a:avLst/>
                    </a:prstGeom>
                  </pic:spPr>
                </pic:pic>
              </a:graphicData>
            </a:graphic>
          </wp:inline>
        </w:drawing>
      </w:r>
    </w:p>
    <w:p w:rsidR="00182DCB" w:rsidRDefault="00182DCB" w:rsidP="00182DCB">
      <w:pPr>
        <w:pStyle w:val="a5"/>
        <w:rPr>
          <w:rFonts w:ascii="宋体" w:hAnsi="宋体"/>
          <w:lang w:bidi="he-IL"/>
        </w:rPr>
      </w:pPr>
      <w:r>
        <w:rPr>
          <w:rFonts w:ascii="宋体" w:hAnsi="宋体"/>
          <w:lang w:bidi="he-IL"/>
        </w:rPr>
        <w:t>4</w:t>
      </w:r>
      <w:r>
        <w:rPr>
          <w:rFonts w:ascii="宋体" w:hAnsi="宋体" w:hint="eastAsia"/>
          <w:lang w:bidi="he-IL"/>
        </w:rPr>
        <w:t>）删除文本回复：可批量删除文本回复，在文本回复内容列表中勾选要删除的条目，点击【删除】按钮即可删除所有已勾选条目。如下图：</w:t>
      </w:r>
    </w:p>
    <w:p w:rsidR="00182DCB" w:rsidRPr="00245B97" w:rsidRDefault="00FD12A3" w:rsidP="00182DCB">
      <w:pPr>
        <w:pStyle w:val="a5"/>
        <w:rPr>
          <w:rFonts w:ascii="宋体" w:hAnsi="宋体"/>
          <w:lang w:bidi="he-IL"/>
        </w:rPr>
      </w:pPr>
      <w:r>
        <w:rPr>
          <w:noProof/>
        </w:rPr>
        <w:drawing>
          <wp:inline distT="0" distB="0" distL="0" distR="0" wp14:anchorId="45904DB8" wp14:editId="142EAECD">
            <wp:extent cx="5467350" cy="158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581150"/>
                    </a:xfrm>
                    <a:prstGeom prst="rect">
                      <a:avLst/>
                    </a:prstGeom>
                  </pic:spPr>
                </pic:pic>
              </a:graphicData>
            </a:graphic>
          </wp:inline>
        </w:drawing>
      </w:r>
      <w:bookmarkStart w:id="0" w:name="_GoBack"/>
      <w:bookmarkEnd w:id="0"/>
    </w:p>
    <w:p w:rsidR="00E60BB0" w:rsidRDefault="00F30BE7"/>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E7" w:rsidRDefault="00F30BE7" w:rsidP="00182DCB">
      <w:pPr>
        <w:spacing w:line="240" w:lineRule="auto"/>
      </w:pPr>
      <w:r>
        <w:separator/>
      </w:r>
    </w:p>
  </w:endnote>
  <w:endnote w:type="continuationSeparator" w:id="0">
    <w:p w:rsidR="00F30BE7" w:rsidRDefault="00F30BE7" w:rsidP="00182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E7" w:rsidRDefault="00F30BE7" w:rsidP="00182DCB">
      <w:pPr>
        <w:spacing w:line="240" w:lineRule="auto"/>
      </w:pPr>
      <w:r>
        <w:separator/>
      </w:r>
    </w:p>
  </w:footnote>
  <w:footnote w:type="continuationSeparator" w:id="0">
    <w:p w:rsidR="00F30BE7" w:rsidRDefault="00F30BE7" w:rsidP="00182D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30"/>
    <w:rsid w:val="00182DCB"/>
    <w:rsid w:val="00732E30"/>
    <w:rsid w:val="00893A60"/>
    <w:rsid w:val="00BD3627"/>
    <w:rsid w:val="00BD7DAC"/>
    <w:rsid w:val="00F30BE7"/>
    <w:rsid w:val="00FD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99B4F-C16F-4C08-B002-375C3D7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82DCB"/>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DCB"/>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82DCB"/>
    <w:rPr>
      <w:sz w:val="18"/>
      <w:szCs w:val="18"/>
    </w:rPr>
  </w:style>
  <w:style w:type="paragraph" w:styleId="a4">
    <w:name w:val="footer"/>
    <w:basedOn w:val="a"/>
    <w:link w:val="Char0"/>
    <w:uiPriority w:val="99"/>
    <w:unhideWhenUsed/>
    <w:rsid w:val="00182DCB"/>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2DCB"/>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182DCB"/>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182DCB"/>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2015-11-19T08:32:00Z</dcterms:created>
  <dcterms:modified xsi:type="dcterms:W3CDTF">2015-11-19T09:56:00Z</dcterms:modified>
</cp:coreProperties>
</file>