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BB0" w:rsidRDefault="002658ED" w:rsidP="002658ED">
      <w:pPr>
        <w:jc w:val="center"/>
        <w:rPr>
          <w:rFonts w:ascii="微软雅黑" w:eastAsia="微软雅黑" w:hAnsi="微软雅黑"/>
          <w:b/>
          <w:sz w:val="32"/>
          <w:szCs w:val="32"/>
        </w:rPr>
      </w:pPr>
      <w:r w:rsidRPr="002658ED">
        <w:rPr>
          <w:rFonts w:ascii="微软雅黑" w:eastAsia="微软雅黑" w:hAnsi="微软雅黑"/>
          <w:b/>
          <w:sz w:val="32"/>
          <w:szCs w:val="32"/>
        </w:rPr>
        <w:t>商户或门店设置</w:t>
      </w:r>
    </w:p>
    <w:p w:rsidR="002658ED" w:rsidRDefault="002658ED" w:rsidP="002658ED">
      <w:pPr>
        <w:jc w:val="left"/>
        <w:rPr>
          <w:rFonts w:ascii="微软雅黑" w:eastAsia="微软雅黑" w:hAnsi="微软雅黑"/>
          <w:b/>
          <w:sz w:val="24"/>
          <w:szCs w:val="24"/>
        </w:rPr>
      </w:pPr>
      <w:r w:rsidRPr="002658ED">
        <w:rPr>
          <w:rFonts w:ascii="微软雅黑" w:eastAsia="微软雅黑" w:hAnsi="微软雅黑" w:hint="eastAsia"/>
          <w:b/>
          <w:sz w:val="24"/>
          <w:szCs w:val="24"/>
        </w:rPr>
        <w:t>【操作步骤】</w:t>
      </w:r>
    </w:p>
    <w:p w:rsidR="002658ED" w:rsidRDefault="002658ED" w:rsidP="002658ED">
      <w:pPr>
        <w:pStyle w:val="a3"/>
        <w:ind w:leftChars="68" w:left="532" w:hangingChars="162" w:hanging="389"/>
      </w:pPr>
      <w:r>
        <w:rPr>
          <w:rFonts w:hint="eastAsia"/>
        </w:rPr>
        <w:t>1</w:t>
      </w:r>
      <w:r>
        <w:rPr>
          <w:rFonts w:hint="eastAsia"/>
        </w:rPr>
        <w:t>、酒店商户或门店超级管理员</w:t>
      </w:r>
      <w:r>
        <w:t>登录系统</w:t>
      </w:r>
      <w:r>
        <w:rPr>
          <w:rFonts w:hint="eastAsia"/>
        </w:rPr>
        <w:t>，点击“商户或门店设置”菜单，进入设置界面。如下图：</w:t>
      </w:r>
    </w:p>
    <w:p w:rsidR="002658ED" w:rsidRDefault="00ED0459" w:rsidP="002658ED">
      <w:pPr>
        <w:pStyle w:val="a3"/>
      </w:pPr>
      <w:r>
        <w:rPr>
          <w:noProof/>
        </w:rPr>
        <w:drawing>
          <wp:inline distT="0" distB="0" distL="0" distR="0" wp14:anchorId="24B4682B" wp14:editId="4CAD2939">
            <wp:extent cx="5362575" cy="3209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3209925"/>
                    </a:xfrm>
                    <a:prstGeom prst="rect">
                      <a:avLst/>
                    </a:prstGeom>
                  </pic:spPr>
                </pic:pic>
              </a:graphicData>
            </a:graphic>
          </wp:inline>
        </w:drawing>
      </w:r>
    </w:p>
    <w:p w:rsidR="002658ED" w:rsidRDefault="002658ED" w:rsidP="002658ED">
      <w:pPr>
        <w:pStyle w:val="a3"/>
        <w:ind w:leftChars="68" w:left="532" w:hangingChars="162" w:hanging="389"/>
      </w:pPr>
      <w:r>
        <w:t>2</w:t>
      </w:r>
      <w:r>
        <w:rPr>
          <w:rFonts w:hint="eastAsia"/>
        </w:rPr>
        <w:t>、录入商户或门店信息并上传图片（需用户切换信息录入卡进行图片上传，如下图红色方框所示），点击【保存】按钮。如下图：</w:t>
      </w:r>
    </w:p>
    <w:p w:rsidR="002658ED" w:rsidRPr="002658ED" w:rsidRDefault="00ED0459" w:rsidP="002658ED">
      <w:pPr>
        <w:ind w:leftChars="270" w:left="567"/>
        <w:jc w:val="left"/>
        <w:rPr>
          <w:rFonts w:ascii="微软雅黑" w:eastAsia="微软雅黑" w:hAnsi="微软雅黑"/>
          <w:b/>
          <w:sz w:val="24"/>
          <w:szCs w:val="24"/>
        </w:rPr>
      </w:pPr>
      <w:r>
        <w:rPr>
          <w:noProof/>
        </w:rPr>
        <w:drawing>
          <wp:inline distT="0" distB="0" distL="0" distR="0" wp14:anchorId="3CBB8821" wp14:editId="2D1AF854">
            <wp:extent cx="5543550" cy="3714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3714750"/>
                    </a:xfrm>
                    <a:prstGeom prst="rect">
                      <a:avLst/>
                    </a:prstGeom>
                  </pic:spPr>
                </pic:pic>
              </a:graphicData>
            </a:graphic>
          </wp:inline>
        </w:drawing>
      </w:r>
      <w:bookmarkStart w:id="0" w:name="_GoBack"/>
      <w:bookmarkEnd w:id="0"/>
    </w:p>
    <w:sectPr w:rsidR="002658ED" w:rsidRPr="002658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5E9" w:rsidRDefault="00B415E9" w:rsidP="00B75993">
      <w:r>
        <w:separator/>
      </w:r>
    </w:p>
  </w:endnote>
  <w:endnote w:type="continuationSeparator" w:id="0">
    <w:p w:rsidR="00B415E9" w:rsidRDefault="00B415E9" w:rsidP="00B75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5E9" w:rsidRDefault="00B415E9" w:rsidP="00B75993">
      <w:r>
        <w:separator/>
      </w:r>
    </w:p>
  </w:footnote>
  <w:footnote w:type="continuationSeparator" w:id="0">
    <w:p w:rsidR="00B415E9" w:rsidRDefault="00B415E9" w:rsidP="00B759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8ED"/>
    <w:rsid w:val="002658ED"/>
    <w:rsid w:val="00893A60"/>
    <w:rsid w:val="00B415E9"/>
    <w:rsid w:val="00B75993"/>
    <w:rsid w:val="00BD7DAC"/>
    <w:rsid w:val="00BE3354"/>
    <w:rsid w:val="00ED0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48855F-D009-47B3-B58F-A8920CA2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2658ED"/>
    <w:pPr>
      <w:spacing w:line="360" w:lineRule="auto"/>
      <w:ind w:firstLine="510"/>
      <w:jc w:val="left"/>
    </w:pPr>
    <w:rPr>
      <w:rFonts w:ascii="Tahoma" w:eastAsia="宋体" w:hAnsi="Tahoma" w:cs="Times New Roman"/>
      <w:sz w:val="24"/>
      <w:szCs w:val="24"/>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3"/>
    <w:rsid w:val="002658ED"/>
    <w:rPr>
      <w:rFonts w:ascii="Tahoma" w:eastAsia="宋体" w:hAnsi="Tahoma" w:cs="Times New Roman"/>
      <w:sz w:val="24"/>
      <w:szCs w:val="24"/>
    </w:rPr>
  </w:style>
  <w:style w:type="paragraph" w:styleId="a4">
    <w:name w:val="header"/>
    <w:basedOn w:val="a"/>
    <w:link w:val="Char0"/>
    <w:uiPriority w:val="99"/>
    <w:unhideWhenUsed/>
    <w:rsid w:val="00B7599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75993"/>
    <w:rPr>
      <w:sz w:val="18"/>
      <w:szCs w:val="18"/>
    </w:rPr>
  </w:style>
  <w:style w:type="paragraph" w:styleId="a5">
    <w:name w:val="footer"/>
    <w:basedOn w:val="a"/>
    <w:link w:val="Char1"/>
    <w:uiPriority w:val="99"/>
    <w:unhideWhenUsed/>
    <w:rsid w:val="00B75993"/>
    <w:pPr>
      <w:tabs>
        <w:tab w:val="center" w:pos="4153"/>
        <w:tab w:val="right" w:pos="8306"/>
      </w:tabs>
      <w:snapToGrid w:val="0"/>
      <w:jc w:val="left"/>
    </w:pPr>
    <w:rPr>
      <w:sz w:val="18"/>
      <w:szCs w:val="18"/>
    </w:rPr>
  </w:style>
  <w:style w:type="character" w:customStyle="1" w:styleId="Char1">
    <w:name w:val="页脚 Char"/>
    <w:basedOn w:val="a0"/>
    <w:link w:val="a5"/>
    <w:uiPriority w:val="99"/>
    <w:rsid w:val="00B759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Words>
  <Characters>105</Characters>
  <Application>Microsoft Office Word</Application>
  <DocSecurity>0</DocSecurity>
  <Lines>1</Lines>
  <Paragraphs>1</Paragraphs>
  <ScaleCrop>false</ScaleCrop>
  <Company/>
  <LinksUpToDate>false</LinksUpToDate>
  <CharactersWithSpaces>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3</cp:revision>
  <dcterms:created xsi:type="dcterms:W3CDTF">2015-11-19T07:28:00Z</dcterms:created>
  <dcterms:modified xsi:type="dcterms:W3CDTF">2015-11-19T10:14:00Z</dcterms:modified>
</cp:coreProperties>
</file>