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B2" w:rsidRPr="00184DB2" w:rsidRDefault="00184DB2" w:rsidP="00184DB2">
      <w:pPr>
        <w:pStyle w:val="a5"/>
        <w:jc w:val="center"/>
        <w:rPr>
          <w:rFonts w:ascii="微软雅黑" w:eastAsia="微软雅黑" w:hAnsi="微软雅黑"/>
          <w:b/>
          <w:sz w:val="32"/>
          <w:szCs w:val="32"/>
        </w:rPr>
      </w:pPr>
      <w:r w:rsidRPr="00184DB2">
        <w:rPr>
          <w:rFonts w:ascii="微软雅黑" w:eastAsia="微软雅黑" w:hAnsi="微软雅黑"/>
          <w:b/>
          <w:sz w:val="32"/>
          <w:szCs w:val="32"/>
        </w:rPr>
        <w:t>服务凭据查询</w:t>
      </w:r>
    </w:p>
    <w:p w:rsidR="00184DB2" w:rsidRPr="00184DB2" w:rsidRDefault="00184DB2" w:rsidP="00184DB2">
      <w:pPr>
        <w:pStyle w:val="a5"/>
        <w:rPr>
          <w:rFonts w:ascii="微软雅黑" w:eastAsia="微软雅黑" w:hAnsi="微软雅黑"/>
          <w:b/>
        </w:rPr>
      </w:pPr>
      <w:r w:rsidRPr="00184DB2">
        <w:rPr>
          <w:rFonts w:ascii="微软雅黑" w:eastAsia="微软雅黑" w:hAnsi="微软雅黑" w:hint="eastAsia"/>
          <w:b/>
        </w:rPr>
        <w:t>【操作步骤】</w:t>
      </w:r>
    </w:p>
    <w:p w:rsidR="00184DB2" w:rsidRDefault="00184DB2" w:rsidP="00184DB2">
      <w:pPr>
        <w:pStyle w:val="a5"/>
      </w:pPr>
      <w:r>
        <w:t>服务凭据查询功能为商户及景区提供钱款结算的依据</w:t>
      </w:r>
      <w:r>
        <w:rPr>
          <w:rFonts w:hint="eastAsia"/>
        </w:rPr>
        <w:t>。针对用户已到店核销验证码，且订单状态置为“订单完成”的订单，则双方才可进行结算。因此，服务凭据查询功能仅针对已核销验证码且状态为“订单完成”的订单提供统计查询功能。</w:t>
      </w:r>
    </w:p>
    <w:p w:rsidR="00184DB2" w:rsidRDefault="00184DB2" w:rsidP="00184DB2">
      <w:pPr>
        <w:pStyle w:val="a5"/>
      </w:pPr>
      <w:r>
        <w:rPr>
          <w:rFonts w:hint="eastAsia"/>
        </w:rPr>
        <w:t>1</w:t>
      </w:r>
      <w:r>
        <w:rPr>
          <w:rFonts w:hint="eastAsia"/>
        </w:rPr>
        <w:t>）点击“服务凭据查询”菜单，显示服务凭据查询界面。如下图：</w:t>
      </w:r>
    </w:p>
    <w:p w:rsidR="00184DB2" w:rsidRDefault="00184DB2" w:rsidP="00184DB2">
      <w:pPr>
        <w:pStyle w:val="a5"/>
      </w:pPr>
      <w:r>
        <w:rPr>
          <w:noProof/>
        </w:rPr>
        <w:drawing>
          <wp:inline distT="0" distB="0" distL="0" distR="0" wp14:anchorId="36C5FD1D" wp14:editId="648C17C7">
            <wp:extent cx="5274310" cy="2371090"/>
            <wp:effectExtent l="0" t="0" r="254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1090"/>
                    </a:xfrm>
                    <a:prstGeom prst="rect">
                      <a:avLst/>
                    </a:prstGeom>
                  </pic:spPr>
                </pic:pic>
              </a:graphicData>
            </a:graphic>
          </wp:inline>
        </w:drawing>
      </w:r>
    </w:p>
    <w:p w:rsidR="00184DB2" w:rsidRDefault="00184DB2" w:rsidP="00184DB2">
      <w:pPr>
        <w:pStyle w:val="a5"/>
      </w:pPr>
      <w:r>
        <w:rPr>
          <w:rFonts w:hint="eastAsia"/>
        </w:rPr>
        <w:t>2</w:t>
      </w:r>
      <w:r>
        <w:rPr>
          <w:rFonts w:hint="eastAsia"/>
        </w:rPr>
        <w:t>）点击订单编号上方的</w:t>
      </w:r>
      <w:r>
        <w:rPr>
          <w:noProof/>
        </w:rPr>
        <w:drawing>
          <wp:inline distT="0" distB="0" distL="0" distR="0" wp14:anchorId="6D7909C1" wp14:editId="5778107F">
            <wp:extent cx="190500" cy="1524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52400"/>
                    </a:xfrm>
                    <a:prstGeom prst="rect">
                      <a:avLst/>
                    </a:prstGeom>
                  </pic:spPr>
                </pic:pic>
              </a:graphicData>
            </a:graphic>
          </wp:inline>
        </w:drawing>
      </w:r>
      <w:r>
        <w:rPr>
          <w:rFonts w:hint="eastAsia"/>
        </w:rPr>
        <w:t>按钮，该订单就会展开显示订单内所有商品验证码的具体信息。</w:t>
      </w:r>
    </w:p>
    <w:p w:rsidR="00184DB2" w:rsidRPr="00FF2644" w:rsidRDefault="00E05109" w:rsidP="00184DB2">
      <w:pPr>
        <w:pStyle w:val="a5"/>
      </w:pPr>
      <w:r>
        <w:rPr>
          <w:noProof/>
        </w:rPr>
        <w:drawing>
          <wp:inline distT="0" distB="0" distL="0" distR="0" wp14:anchorId="39E3A169" wp14:editId="54F28C14">
            <wp:extent cx="5429250"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752600"/>
                    </a:xfrm>
                    <a:prstGeom prst="rect">
                      <a:avLst/>
                    </a:prstGeom>
                  </pic:spPr>
                </pic:pic>
              </a:graphicData>
            </a:graphic>
          </wp:inline>
        </w:drawing>
      </w:r>
      <w:bookmarkStart w:id="0" w:name="_GoBack"/>
      <w:bookmarkEnd w:id="0"/>
    </w:p>
    <w:p w:rsidR="00E60BB0" w:rsidRDefault="00F3025E"/>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25E" w:rsidRDefault="00F3025E" w:rsidP="00184DB2">
      <w:r>
        <w:separator/>
      </w:r>
    </w:p>
  </w:endnote>
  <w:endnote w:type="continuationSeparator" w:id="0">
    <w:p w:rsidR="00F3025E" w:rsidRDefault="00F3025E" w:rsidP="0018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25E" w:rsidRDefault="00F3025E" w:rsidP="00184DB2">
      <w:r>
        <w:separator/>
      </w:r>
    </w:p>
  </w:footnote>
  <w:footnote w:type="continuationSeparator" w:id="0">
    <w:p w:rsidR="00F3025E" w:rsidRDefault="00F3025E" w:rsidP="00184D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E2"/>
    <w:rsid w:val="00184DB2"/>
    <w:rsid w:val="005729E7"/>
    <w:rsid w:val="00893A60"/>
    <w:rsid w:val="00932AE2"/>
    <w:rsid w:val="00BD7DAC"/>
    <w:rsid w:val="00E05109"/>
    <w:rsid w:val="00F3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B44CF-8494-41C3-BCF8-F04FF044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DB2"/>
    <w:rPr>
      <w:sz w:val="18"/>
      <w:szCs w:val="18"/>
    </w:rPr>
  </w:style>
  <w:style w:type="paragraph" w:styleId="a4">
    <w:name w:val="footer"/>
    <w:basedOn w:val="a"/>
    <w:link w:val="Char0"/>
    <w:uiPriority w:val="99"/>
    <w:unhideWhenUsed/>
    <w:rsid w:val="00184DB2"/>
    <w:pPr>
      <w:tabs>
        <w:tab w:val="center" w:pos="4153"/>
        <w:tab w:val="right" w:pos="8306"/>
      </w:tabs>
      <w:snapToGrid w:val="0"/>
      <w:jc w:val="left"/>
    </w:pPr>
    <w:rPr>
      <w:sz w:val="18"/>
      <w:szCs w:val="18"/>
    </w:rPr>
  </w:style>
  <w:style w:type="character" w:customStyle="1" w:styleId="Char0">
    <w:name w:val="页脚 Char"/>
    <w:basedOn w:val="a0"/>
    <w:link w:val="a4"/>
    <w:uiPriority w:val="99"/>
    <w:rsid w:val="00184DB2"/>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184DB2"/>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184DB2"/>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2015-11-19T07:54:00Z</dcterms:created>
  <dcterms:modified xsi:type="dcterms:W3CDTF">2015-11-19T10:12:00Z</dcterms:modified>
</cp:coreProperties>
</file>