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8387906"/>
        <w:docPartObj>
          <w:docPartGallery w:val="Cover Pages"/>
          <w:docPartUnique/>
        </w:docPartObj>
      </w:sdtPr>
      <w:sdtContent>
        <w:p w14:paraId="28BC4E80" w14:textId="17AB6C94"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3435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C25FC6" w14:textId="4B38B332" w:rsidR="00B82A1E" w:rsidRDefault="00635E1C">
                                    <w:pPr>
                                      <w:pStyle w:val="NoSpacing"/>
                                      <w:jc w:val="right"/>
                                      <w:rPr>
                                        <w:color w:val="595959" w:themeColor="text1" w:themeTint="A6"/>
                                        <w:sz w:val="28"/>
                                        <w:szCs w:val="28"/>
                                      </w:rPr>
                                    </w:pPr>
                                    <w:r>
                                      <w:rPr>
                                        <w:color w:val="595959" w:themeColor="text1" w:themeTint="A6"/>
                                        <w:sz w:val="28"/>
                                        <w:szCs w:val="28"/>
                                      </w:rPr>
                                      <w:t>Yidan Sun</w:t>
                                    </w:r>
                                  </w:p>
                                </w:sdtContent>
                              </w:sdt>
                              <w:p w14:paraId="73E0FCC7" w14:textId="130DFEA0" w:rsidR="00B82A1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35E1C">
                                      <w:rPr>
                                        <w:color w:val="595959" w:themeColor="text1" w:themeTint="A6"/>
                                        <w:sz w:val="18"/>
                                        <w:szCs w:val="18"/>
                                      </w:rPr>
                                      <w:t>Sunyidan@bu.edu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C25FC6" w14:textId="4B38B332" w:rsidR="00B82A1E" w:rsidRDefault="00635E1C">
                              <w:pPr>
                                <w:pStyle w:val="NoSpacing"/>
                                <w:jc w:val="right"/>
                                <w:rPr>
                                  <w:color w:val="595959" w:themeColor="text1" w:themeTint="A6"/>
                                  <w:sz w:val="28"/>
                                  <w:szCs w:val="28"/>
                                </w:rPr>
                              </w:pPr>
                              <w:r>
                                <w:rPr>
                                  <w:color w:val="595959" w:themeColor="text1" w:themeTint="A6"/>
                                  <w:sz w:val="28"/>
                                  <w:szCs w:val="28"/>
                                </w:rPr>
                                <w:t>Yidan Sun</w:t>
                              </w:r>
                            </w:p>
                          </w:sdtContent>
                        </w:sdt>
                        <w:p w14:paraId="73E0FCC7" w14:textId="130DFEA0" w:rsidR="00B82A1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35E1C">
                                <w:rPr>
                                  <w:color w:val="595959" w:themeColor="text1" w:themeTint="A6"/>
                                  <w:sz w:val="18"/>
                                  <w:szCs w:val="18"/>
                                </w:rPr>
                                <w:t>Sunyidan@bu.edu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26711D8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6B403EB9" w:rsidR="00B82A1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35E1C">
                                      <w:rPr>
                                        <w:caps/>
                                        <w:color w:val="4472C4" w:themeColor="accent1"/>
                                        <w:sz w:val="64"/>
                                        <w:szCs w:val="64"/>
                                      </w:rPr>
                                      <w:t>Final project</w:t>
                                    </w:r>
                                    <w:r w:rsidR="00635E1C">
                                      <w:rPr>
                                        <w:caps/>
                                        <w:color w:val="4472C4" w:themeColor="accent1"/>
                                        <w:sz w:val="64"/>
                                        <w:szCs w:val="64"/>
                                      </w:rPr>
                                      <w:br/>
                                      <w:t>Cosmetic chemical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B9F36B" w14:textId="6DD33DAB"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sidR="00635E1C">
                                      <w:rPr>
                                        <w:color w:val="404040" w:themeColor="text1" w:themeTint="BF"/>
                                        <w:sz w:val="36"/>
                                        <w:szCs w:val="36"/>
                                      </w:rPr>
                                      <w:t xml:space="preserve">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F1EEEBF" w14:textId="6B403EB9" w:rsidR="00B82A1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35E1C">
                                <w:rPr>
                                  <w:caps/>
                                  <w:color w:val="4472C4" w:themeColor="accent1"/>
                                  <w:sz w:val="64"/>
                                  <w:szCs w:val="64"/>
                                </w:rPr>
                                <w:t>Final project</w:t>
                              </w:r>
                              <w:r w:rsidR="00635E1C">
                                <w:rPr>
                                  <w:caps/>
                                  <w:color w:val="4472C4" w:themeColor="accent1"/>
                                  <w:sz w:val="64"/>
                                  <w:szCs w:val="64"/>
                                </w:rPr>
                                <w:br/>
                                <w:t>Cosmetic chemical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B9F36B" w14:textId="6DD33DAB"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sidR="00635E1C">
                                <w:rPr>
                                  <w:color w:val="404040" w:themeColor="text1" w:themeTint="BF"/>
                                  <w:sz w:val="36"/>
                                  <w:szCs w:val="36"/>
                                </w:rPr>
                                <w:t xml:space="preserve"> Final Project</w:t>
                              </w:r>
                            </w:p>
                          </w:sdtContent>
                        </w:sdt>
                      </w:txbxContent>
                    </v:textbox>
                    <w10:wrap type="square" anchorx="page" anchory="page"/>
                  </v:shape>
                </w:pict>
              </mc:Fallback>
            </mc:AlternateContent>
          </w:r>
        </w:p>
        <w:p w14:paraId="51D76BAB" w14:textId="5EAC0BC4" w:rsidR="00B82A1E" w:rsidRDefault="00B82A1E">
          <w:r>
            <w:br w:type="page"/>
          </w:r>
        </w:p>
      </w:sdtContent>
    </w:sdt>
    <w:p w14:paraId="508B584C" w14:textId="77777777" w:rsidR="005D6760" w:rsidRPr="005D6760" w:rsidRDefault="005D6760" w:rsidP="005D6760"/>
    <w:p w14:paraId="0CC72B90" w14:textId="07B9829F" w:rsidR="005D6760" w:rsidRDefault="00635E1C" w:rsidP="005D6760">
      <w:pPr>
        <w:pStyle w:val="Title"/>
        <w:jc w:val="center"/>
      </w:pPr>
      <w:bookmarkStart w:id="0" w:name="_Hlk3638723"/>
      <w:r>
        <w:t>Outline</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rFonts w:eastAsiaTheme="minorEastAsia"/>
          <w:b/>
          <w:bCs/>
          <w:noProof/>
        </w:rPr>
      </w:sdtEndPr>
      <w:sdtContent>
        <w:p w14:paraId="0B17FB28" w14:textId="77777777" w:rsidR="00861BFA" w:rsidRDefault="00861BFA">
          <w:pPr>
            <w:pStyle w:val="TOCHeading"/>
          </w:pPr>
          <w:r>
            <w:t>Table of Contents</w:t>
          </w:r>
        </w:p>
        <w:p w14:paraId="1325D9F0" w14:textId="77E1C700" w:rsidR="00205FCA" w:rsidRDefault="00861BFA">
          <w:pPr>
            <w:pStyle w:val="TOC1"/>
            <w:tabs>
              <w:tab w:val="left" w:pos="440"/>
              <w:tab w:val="right" w:leader="dot" w:pos="9350"/>
            </w:tabs>
            <w:rPr>
              <w:noProof/>
              <w:kern w:val="2"/>
              <w:lang w:eastAsia="zh-CN"/>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65465029" w:history="1">
            <w:r w:rsidR="00205FCA" w:rsidRPr="001E4B51">
              <w:rPr>
                <w:rStyle w:val="Hyperlink"/>
                <w:noProof/>
              </w:rPr>
              <w:t>1.</w:t>
            </w:r>
            <w:r w:rsidR="00205FCA">
              <w:rPr>
                <w:noProof/>
                <w:kern w:val="2"/>
                <w:lang w:eastAsia="zh-CN"/>
                <w14:ligatures w14:val="standardContextual"/>
              </w:rPr>
              <w:tab/>
            </w:r>
            <w:r w:rsidR="00205FCA" w:rsidRPr="001E4B51">
              <w:rPr>
                <w:rStyle w:val="Hyperlink"/>
                <w:noProof/>
              </w:rPr>
              <w:t>Data Background</w:t>
            </w:r>
            <w:r w:rsidR="00205FCA">
              <w:rPr>
                <w:noProof/>
                <w:webHidden/>
              </w:rPr>
              <w:tab/>
            </w:r>
            <w:r w:rsidR="00205FCA">
              <w:rPr>
                <w:noProof/>
                <w:webHidden/>
              </w:rPr>
              <w:fldChar w:fldCharType="begin"/>
            </w:r>
            <w:r w:rsidR="00205FCA">
              <w:rPr>
                <w:noProof/>
                <w:webHidden/>
              </w:rPr>
              <w:instrText xml:space="preserve"> PAGEREF _Toc165465029 \h </w:instrText>
            </w:r>
            <w:r w:rsidR="00205FCA">
              <w:rPr>
                <w:noProof/>
                <w:webHidden/>
              </w:rPr>
            </w:r>
            <w:r w:rsidR="00205FCA">
              <w:rPr>
                <w:noProof/>
                <w:webHidden/>
              </w:rPr>
              <w:fldChar w:fldCharType="separate"/>
            </w:r>
            <w:r w:rsidR="00205FCA">
              <w:rPr>
                <w:noProof/>
                <w:webHidden/>
              </w:rPr>
              <w:t>2</w:t>
            </w:r>
            <w:r w:rsidR="00205FCA">
              <w:rPr>
                <w:noProof/>
                <w:webHidden/>
              </w:rPr>
              <w:fldChar w:fldCharType="end"/>
            </w:r>
          </w:hyperlink>
        </w:p>
        <w:p w14:paraId="2E268AFB" w14:textId="0B284F3C" w:rsidR="00205FCA" w:rsidRDefault="00205FCA">
          <w:pPr>
            <w:pStyle w:val="TOC2"/>
            <w:tabs>
              <w:tab w:val="left" w:pos="660"/>
              <w:tab w:val="right" w:leader="dot" w:pos="9350"/>
            </w:tabs>
            <w:rPr>
              <w:noProof/>
              <w:kern w:val="2"/>
              <w:lang w:eastAsia="zh-CN"/>
              <w14:ligatures w14:val="standardContextual"/>
            </w:rPr>
          </w:pPr>
          <w:hyperlink w:anchor="_Toc165465030" w:history="1">
            <w:r w:rsidRPr="001E4B51">
              <w:rPr>
                <w:rStyle w:val="Hyperlink"/>
                <w:noProof/>
                <w:lang w:eastAsia="zh-CN"/>
              </w:rPr>
              <w:t>1)</w:t>
            </w:r>
            <w:r>
              <w:rPr>
                <w:noProof/>
                <w:kern w:val="2"/>
                <w:lang w:eastAsia="zh-CN"/>
                <w14:ligatures w14:val="standardContextual"/>
              </w:rPr>
              <w:tab/>
            </w:r>
            <w:r w:rsidRPr="001E4B51">
              <w:rPr>
                <w:rStyle w:val="Hyperlink"/>
                <w:noProof/>
                <w:lang w:eastAsia="zh-CN"/>
              </w:rPr>
              <w:t>Data Link</w:t>
            </w:r>
            <w:r>
              <w:rPr>
                <w:noProof/>
                <w:webHidden/>
              </w:rPr>
              <w:tab/>
            </w:r>
            <w:r>
              <w:rPr>
                <w:noProof/>
                <w:webHidden/>
              </w:rPr>
              <w:fldChar w:fldCharType="begin"/>
            </w:r>
            <w:r>
              <w:rPr>
                <w:noProof/>
                <w:webHidden/>
              </w:rPr>
              <w:instrText xml:space="preserve"> PAGEREF _Toc165465030 \h </w:instrText>
            </w:r>
            <w:r>
              <w:rPr>
                <w:noProof/>
                <w:webHidden/>
              </w:rPr>
            </w:r>
            <w:r>
              <w:rPr>
                <w:noProof/>
                <w:webHidden/>
              </w:rPr>
              <w:fldChar w:fldCharType="separate"/>
            </w:r>
            <w:r>
              <w:rPr>
                <w:noProof/>
                <w:webHidden/>
              </w:rPr>
              <w:t>2</w:t>
            </w:r>
            <w:r>
              <w:rPr>
                <w:noProof/>
                <w:webHidden/>
              </w:rPr>
              <w:fldChar w:fldCharType="end"/>
            </w:r>
          </w:hyperlink>
        </w:p>
        <w:p w14:paraId="17AE7AE7" w14:textId="6FAE7377" w:rsidR="00205FCA" w:rsidRDefault="00205FCA">
          <w:pPr>
            <w:pStyle w:val="TOC2"/>
            <w:tabs>
              <w:tab w:val="left" w:pos="660"/>
              <w:tab w:val="right" w:leader="dot" w:pos="9350"/>
            </w:tabs>
            <w:rPr>
              <w:noProof/>
              <w:kern w:val="2"/>
              <w:lang w:eastAsia="zh-CN"/>
              <w14:ligatures w14:val="standardContextual"/>
            </w:rPr>
          </w:pPr>
          <w:hyperlink w:anchor="_Toc165465031" w:history="1">
            <w:r w:rsidRPr="001E4B51">
              <w:rPr>
                <w:rStyle w:val="Hyperlink"/>
                <w:noProof/>
                <w:lang w:eastAsia="zh-CN"/>
              </w:rPr>
              <w:t>2)</w:t>
            </w:r>
            <w:r>
              <w:rPr>
                <w:noProof/>
                <w:kern w:val="2"/>
                <w:lang w:eastAsia="zh-CN"/>
                <w14:ligatures w14:val="standardContextual"/>
              </w:rPr>
              <w:tab/>
            </w:r>
            <w:r w:rsidRPr="001E4B51">
              <w:rPr>
                <w:rStyle w:val="Hyperlink"/>
                <w:noProof/>
                <w:lang w:eastAsia="zh-CN"/>
              </w:rPr>
              <w:t>Data Origin</w:t>
            </w:r>
            <w:r>
              <w:rPr>
                <w:noProof/>
                <w:webHidden/>
              </w:rPr>
              <w:tab/>
            </w:r>
            <w:r>
              <w:rPr>
                <w:noProof/>
                <w:webHidden/>
              </w:rPr>
              <w:fldChar w:fldCharType="begin"/>
            </w:r>
            <w:r>
              <w:rPr>
                <w:noProof/>
                <w:webHidden/>
              </w:rPr>
              <w:instrText xml:space="preserve"> PAGEREF _Toc165465031 \h </w:instrText>
            </w:r>
            <w:r>
              <w:rPr>
                <w:noProof/>
                <w:webHidden/>
              </w:rPr>
            </w:r>
            <w:r>
              <w:rPr>
                <w:noProof/>
                <w:webHidden/>
              </w:rPr>
              <w:fldChar w:fldCharType="separate"/>
            </w:r>
            <w:r>
              <w:rPr>
                <w:noProof/>
                <w:webHidden/>
              </w:rPr>
              <w:t>2</w:t>
            </w:r>
            <w:r>
              <w:rPr>
                <w:noProof/>
                <w:webHidden/>
              </w:rPr>
              <w:fldChar w:fldCharType="end"/>
            </w:r>
          </w:hyperlink>
        </w:p>
        <w:p w14:paraId="1BADC0D8" w14:textId="07701A18" w:rsidR="00205FCA" w:rsidRDefault="00205FCA">
          <w:pPr>
            <w:pStyle w:val="TOC2"/>
            <w:tabs>
              <w:tab w:val="left" w:pos="660"/>
              <w:tab w:val="right" w:leader="dot" w:pos="9350"/>
            </w:tabs>
            <w:rPr>
              <w:noProof/>
              <w:kern w:val="2"/>
              <w:lang w:eastAsia="zh-CN"/>
              <w14:ligatures w14:val="standardContextual"/>
            </w:rPr>
          </w:pPr>
          <w:hyperlink w:anchor="_Toc165465032" w:history="1">
            <w:r w:rsidRPr="001E4B51">
              <w:rPr>
                <w:rStyle w:val="Hyperlink"/>
                <w:noProof/>
                <w:lang w:eastAsia="zh-CN"/>
              </w:rPr>
              <w:t>3)</w:t>
            </w:r>
            <w:r>
              <w:rPr>
                <w:noProof/>
                <w:kern w:val="2"/>
                <w:lang w:eastAsia="zh-CN"/>
                <w14:ligatures w14:val="standardContextual"/>
              </w:rPr>
              <w:tab/>
            </w:r>
            <w:r w:rsidRPr="001E4B51">
              <w:rPr>
                <w:rStyle w:val="Hyperlink"/>
                <w:noProof/>
                <w:lang w:eastAsia="zh-CN"/>
              </w:rPr>
              <w:t>Data Files</w:t>
            </w:r>
            <w:r>
              <w:rPr>
                <w:noProof/>
                <w:webHidden/>
              </w:rPr>
              <w:tab/>
            </w:r>
            <w:r>
              <w:rPr>
                <w:noProof/>
                <w:webHidden/>
              </w:rPr>
              <w:fldChar w:fldCharType="begin"/>
            </w:r>
            <w:r>
              <w:rPr>
                <w:noProof/>
                <w:webHidden/>
              </w:rPr>
              <w:instrText xml:space="preserve"> PAGEREF _Toc165465032 \h </w:instrText>
            </w:r>
            <w:r>
              <w:rPr>
                <w:noProof/>
                <w:webHidden/>
              </w:rPr>
            </w:r>
            <w:r>
              <w:rPr>
                <w:noProof/>
                <w:webHidden/>
              </w:rPr>
              <w:fldChar w:fldCharType="separate"/>
            </w:r>
            <w:r>
              <w:rPr>
                <w:noProof/>
                <w:webHidden/>
              </w:rPr>
              <w:t>2</w:t>
            </w:r>
            <w:r>
              <w:rPr>
                <w:noProof/>
                <w:webHidden/>
              </w:rPr>
              <w:fldChar w:fldCharType="end"/>
            </w:r>
          </w:hyperlink>
        </w:p>
        <w:p w14:paraId="73CBD889" w14:textId="6325B27B" w:rsidR="00205FCA" w:rsidRDefault="00205FCA">
          <w:pPr>
            <w:pStyle w:val="TOC1"/>
            <w:tabs>
              <w:tab w:val="left" w:pos="440"/>
              <w:tab w:val="right" w:leader="dot" w:pos="9350"/>
            </w:tabs>
            <w:rPr>
              <w:noProof/>
              <w:kern w:val="2"/>
              <w:lang w:eastAsia="zh-CN"/>
              <w14:ligatures w14:val="standardContextual"/>
            </w:rPr>
          </w:pPr>
          <w:hyperlink w:anchor="_Toc165465033" w:history="1">
            <w:r w:rsidRPr="001E4B51">
              <w:rPr>
                <w:rStyle w:val="Hyperlink"/>
                <w:noProof/>
              </w:rPr>
              <w:t>2.</w:t>
            </w:r>
            <w:r>
              <w:rPr>
                <w:noProof/>
                <w:kern w:val="2"/>
                <w:lang w:eastAsia="zh-CN"/>
                <w14:ligatures w14:val="standardContextual"/>
              </w:rPr>
              <w:tab/>
            </w:r>
            <w:r w:rsidRPr="001E4B51">
              <w:rPr>
                <w:rStyle w:val="Hyperlink"/>
                <w:noProof/>
              </w:rPr>
              <w:t>Goal</w:t>
            </w:r>
            <w:r>
              <w:rPr>
                <w:noProof/>
                <w:webHidden/>
              </w:rPr>
              <w:tab/>
            </w:r>
            <w:r>
              <w:rPr>
                <w:noProof/>
                <w:webHidden/>
              </w:rPr>
              <w:fldChar w:fldCharType="begin"/>
            </w:r>
            <w:r>
              <w:rPr>
                <w:noProof/>
                <w:webHidden/>
              </w:rPr>
              <w:instrText xml:space="preserve"> PAGEREF _Toc165465033 \h </w:instrText>
            </w:r>
            <w:r>
              <w:rPr>
                <w:noProof/>
                <w:webHidden/>
              </w:rPr>
            </w:r>
            <w:r>
              <w:rPr>
                <w:noProof/>
                <w:webHidden/>
              </w:rPr>
              <w:fldChar w:fldCharType="separate"/>
            </w:r>
            <w:r>
              <w:rPr>
                <w:noProof/>
                <w:webHidden/>
              </w:rPr>
              <w:t>2</w:t>
            </w:r>
            <w:r>
              <w:rPr>
                <w:noProof/>
                <w:webHidden/>
              </w:rPr>
              <w:fldChar w:fldCharType="end"/>
            </w:r>
          </w:hyperlink>
        </w:p>
        <w:p w14:paraId="6E3EF734" w14:textId="2F8D80C5" w:rsidR="00205FCA" w:rsidRDefault="00205FCA">
          <w:pPr>
            <w:pStyle w:val="TOC1"/>
            <w:tabs>
              <w:tab w:val="left" w:pos="440"/>
              <w:tab w:val="right" w:leader="dot" w:pos="9350"/>
            </w:tabs>
            <w:rPr>
              <w:noProof/>
              <w:kern w:val="2"/>
              <w:lang w:eastAsia="zh-CN"/>
              <w14:ligatures w14:val="standardContextual"/>
            </w:rPr>
          </w:pPr>
          <w:hyperlink w:anchor="_Toc165465034" w:history="1">
            <w:r w:rsidRPr="001E4B51">
              <w:rPr>
                <w:rStyle w:val="Hyperlink"/>
                <w:noProof/>
              </w:rPr>
              <w:t>3.</w:t>
            </w:r>
            <w:r>
              <w:rPr>
                <w:noProof/>
                <w:kern w:val="2"/>
                <w:lang w:eastAsia="zh-CN"/>
                <w14:ligatures w14:val="standardContextual"/>
              </w:rPr>
              <w:tab/>
            </w:r>
            <w:r w:rsidRPr="001E4B51">
              <w:rPr>
                <w:rStyle w:val="Hyperlink"/>
                <w:noProof/>
              </w:rPr>
              <w:t>Tool</w:t>
            </w:r>
            <w:r>
              <w:rPr>
                <w:noProof/>
                <w:webHidden/>
              </w:rPr>
              <w:tab/>
            </w:r>
            <w:r>
              <w:rPr>
                <w:noProof/>
                <w:webHidden/>
              </w:rPr>
              <w:fldChar w:fldCharType="begin"/>
            </w:r>
            <w:r>
              <w:rPr>
                <w:noProof/>
                <w:webHidden/>
              </w:rPr>
              <w:instrText xml:space="preserve"> PAGEREF _Toc165465034 \h </w:instrText>
            </w:r>
            <w:r>
              <w:rPr>
                <w:noProof/>
                <w:webHidden/>
              </w:rPr>
            </w:r>
            <w:r>
              <w:rPr>
                <w:noProof/>
                <w:webHidden/>
              </w:rPr>
              <w:fldChar w:fldCharType="separate"/>
            </w:r>
            <w:r>
              <w:rPr>
                <w:noProof/>
                <w:webHidden/>
              </w:rPr>
              <w:t>2</w:t>
            </w:r>
            <w:r>
              <w:rPr>
                <w:noProof/>
                <w:webHidden/>
              </w:rPr>
              <w:fldChar w:fldCharType="end"/>
            </w:r>
          </w:hyperlink>
        </w:p>
        <w:p w14:paraId="009E746A" w14:textId="65FD4DD6" w:rsidR="00205FCA" w:rsidRDefault="00205FCA">
          <w:pPr>
            <w:pStyle w:val="TOC1"/>
            <w:tabs>
              <w:tab w:val="left" w:pos="440"/>
              <w:tab w:val="right" w:leader="dot" w:pos="9350"/>
            </w:tabs>
            <w:rPr>
              <w:noProof/>
              <w:kern w:val="2"/>
              <w:lang w:eastAsia="zh-CN"/>
              <w14:ligatures w14:val="standardContextual"/>
            </w:rPr>
          </w:pPr>
          <w:hyperlink w:anchor="_Toc165465035" w:history="1">
            <w:r w:rsidRPr="001E4B51">
              <w:rPr>
                <w:rStyle w:val="Hyperlink"/>
                <w:noProof/>
              </w:rPr>
              <w:t>4.</w:t>
            </w:r>
            <w:r>
              <w:rPr>
                <w:noProof/>
                <w:kern w:val="2"/>
                <w:lang w:eastAsia="zh-CN"/>
                <w14:ligatures w14:val="standardContextual"/>
              </w:rPr>
              <w:tab/>
            </w:r>
            <w:r w:rsidRPr="001E4B51">
              <w:rPr>
                <w:rStyle w:val="Hyperlink"/>
                <w:noProof/>
                <w:lang w:eastAsia="zh-CN"/>
              </w:rPr>
              <w:t>N</w:t>
            </w:r>
            <w:r w:rsidRPr="001E4B51">
              <w:rPr>
                <w:rStyle w:val="Hyperlink"/>
                <w:noProof/>
              </w:rPr>
              <w:t>ormalization</w:t>
            </w:r>
            <w:r>
              <w:rPr>
                <w:noProof/>
                <w:webHidden/>
              </w:rPr>
              <w:tab/>
            </w:r>
            <w:r>
              <w:rPr>
                <w:noProof/>
                <w:webHidden/>
              </w:rPr>
              <w:fldChar w:fldCharType="begin"/>
            </w:r>
            <w:r>
              <w:rPr>
                <w:noProof/>
                <w:webHidden/>
              </w:rPr>
              <w:instrText xml:space="preserve"> PAGEREF _Toc165465035 \h </w:instrText>
            </w:r>
            <w:r>
              <w:rPr>
                <w:noProof/>
                <w:webHidden/>
              </w:rPr>
            </w:r>
            <w:r>
              <w:rPr>
                <w:noProof/>
                <w:webHidden/>
              </w:rPr>
              <w:fldChar w:fldCharType="separate"/>
            </w:r>
            <w:r>
              <w:rPr>
                <w:noProof/>
                <w:webHidden/>
              </w:rPr>
              <w:t>3</w:t>
            </w:r>
            <w:r>
              <w:rPr>
                <w:noProof/>
                <w:webHidden/>
              </w:rPr>
              <w:fldChar w:fldCharType="end"/>
            </w:r>
          </w:hyperlink>
        </w:p>
        <w:p w14:paraId="59E4B6FC" w14:textId="00CC4B67" w:rsidR="00205FCA" w:rsidRDefault="00205FCA">
          <w:pPr>
            <w:pStyle w:val="TOC1"/>
            <w:tabs>
              <w:tab w:val="left" w:pos="440"/>
              <w:tab w:val="right" w:leader="dot" w:pos="9350"/>
            </w:tabs>
            <w:rPr>
              <w:noProof/>
              <w:kern w:val="2"/>
              <w:lang w:eastAsia="zh-CN"/>
              <w14:ligatures w14:val="standardContextual"/>
            </w:rPr>
          </w:pPr>
          <w:hyperlink w:anchor="_Toc165465036" w:history="1">
            <w:r w:rsidRPr="001E4B51">
              <w:rPr>
                <w:rStyle w:val="Hyperlink"/>
                <w:noProof/>
              </w:rPr>
              <w:t>5.</w:t>
            </w:r>
            <w:r>
              <w:rPr>
                <w:noProof/>
                <w:kern w:val="2"/>
                <w:lang w:eastAsia="zh-CN"/>
                <w14:ligatures w14:val="standardContextual"/>
              </w:rPr>
              <w:tab/>
            </w:r>
            <w:r w:rsidRPr="001E4B51">
              <w:rPr>
                <w:rStyle w:val="Hyperlink"/>
                <w:noProof/>
              </w:rPr>
              <w:t>ERD</w:t>
            </w:r>
            <w:r>
              <w:rPr>
                <w:noProof/>
                <w:webHidden/>
              </w:rPr>
              <w:tab/>
            </w:r>
            <w:r>
              <w:rPr>
                <w:noProof/>
                <w:webHidden/>
              </w:rPr>
              <w:fldChar w:fldCharType="begin"/>
            </w:r>
            <w:r>
              <w:rPr>
                <w:noProof/>
                <w:webHidden/>
              </w:rPr>
              <w:instrText xml:space="preserve"> PAGEREF _Toc165465036 \h </w:instrText>
            </w:r>
            <w:r>
              <w:rPr>
                <w:noProof/>
                <w:webHidden/>
              </w:rPr>
            </w:r>
            <w:r>
              <w:rPr>
                <w:noProof/>
                <w:webHidden/>
              </w:rPr>
              <w:fldChar w:fldCharType="separate"/>
            </w:r>
            <w:r>
              <w:rPr>
                <w:noProof/>
                <w:webHidden/>
              </w:rPr>
              <w:t>3</w:t>
            </w:r>
            <w:r>
              <w:rPr>
                <w:noProof/>
                <w:webHidden/>
              </w:rPr>
              <w:fldChar w:fldCharType="end"/>
            </w:r>
          </w:hyperlink>
        </w:p>
        <w:p w14:paraId="364CCF65" w14:textId="07DBD7AA" w:rsidR="00205FCA" w:rsidRDefault="00205FCA">
          <w:pPr>
            <w:pStyle w:val="TOC1"/>
            <w:tabs>
              <w:tab w:val="left" w:pos="440"/>
              <w:tab w:val="right" w:leader="dot" w:pos="9350"/>
            </w:tabs>
            <w:rPr>
              <w:noProof/>
              <w:kern w:val="2"/>
              <w:lang w:eastAsia="zh-CN"/>
              <w14:ligatures w14:val="standardContextual"/>
            </w:rPr>
          </w:pPr>
          <w:hyperlink w:anchor="_Toc165465037" w:history="1">
            <w:r w:rsidRPr="001E4B51">
              <w:rPr>
                <w:rStyle w:val="Hyperlink"/>
                <w:noProof/>
              </w:rPr>
              <w:t>6.</w:t>
            </w:r>
            <w:r>
              <w:rPr>
                <w:noProof/>
                <w:kern w:val="2"/>
                <w:lang w:eastAsia="zh-CN"/>
                <w14:ligatures w14:val="standardContextual"/>
              </w:rPr>
              <w:tab/>
            </w:r>
            <w:r w:rsidRPr="001E4B51">
              <w:rPr>
                <w:rStyle w:val="Hyperlink"/>
                <w:noProof/>
                <w:lang w:eastAsia="zh-CN"/>
              </w:rPr>
              <w:t>Constellation and Slow Changing Dimension</w:t>
            </w:r>
            <w:r>
              <w:rPr>
                <w:noProof/>
                <w:webHidden/>
              </w:rPr>
              <w:tab/>
            </w:r>
            <w:r>
              <w:rPr>
                <w:noProof/>
                <w:webHidden/>
              </w:rPr>
              <w:fldChar w:fldCharType="begin"/>
            </w:r>
            <w:r>
              <w:rPr>
                <w:noProof/>
                <w:webHidden/>
              </w:rPr>
              <w:instrText xml:space="preserve"> PAGEREF _Toc165465037 \h </w:instrText>
            </w:r>
            <w:r>
              <w:rPr>
                <w:noProof/>
                <w:webHidden/>
              </w:rPr>
            </w:r>
            <w:r>
              <w:rPr>
                <w:noProof/>
                <w:webHidden/>
              </w:rPr>
              <w:fldChar w:fldCharType="separate"/>
            </w:r>
            <w:r>
              <w:rPr>
                <w:noProof/>
                <w:webHidden/>
              </w:rPr>
              <w:t>4</w:t>
            </w:r>
            <w:r>
              <w:rPr>
                <w:noProof/>
                <w:webHidden/>
              </w:rPr>
              <w:fldChar w:fldCharType="end"/>
            </w:r>
          </w:hyperlink>
        </w:p>
        <w:p w14:paraId="3BBD1F92" w14:textId="2153204C" w:rsidR="00205FCA" w:rsidRDefault="00205FCA">
          <w:pPr>
            <w:pStyle w:val="TOC1"/>
            <w:tabs>
              <w:tab w:val="left" w:pos="440"/>
              <w:tab w:val="right" w:leader="dot" w:pos="9350"/>
            </w:tabs>
            <w:rPr>
              <w:noProof/>
              <w:kern w:val="2"/>
              <w:lang w:eastAsia="zh-CN"/>
              <w14:ligatures w14:val="standardContextual"/>
            </w:rPr>
          </w:pPr>
          <w:hyperlink w:anchor="_Toc165465038" w:history="1">
            <w:r w:rsidRPr="001E4B51">
              <w:rPr>
                <w:rStyle w:val="Hyperlink"/>
                <w:noProof/>
                <w:lang w:eastAsia="zh-CN"/>
              </w:rPr>
              <w:t>7.</w:t>
            </w:r>
            <w:r>
              <w:rPr>
                <w:noProof/>
                <w:kern w:val="2"/>
                <w:lang w:eastAsia="zh-CN"/>
                <w14:ligatures w14:val="standardContextual"/>
              </w:rPr>
              <w:tab/>
            </w:r>
            <w:r w:rsidRPr="001E4B51">
              <w:rPr>
                <w:rStyle w:val="Hyperlink"/>
                <w:noProof/>
                <w:lang w:eastAsia="zh-CN"/>
              </w:rPr>
              <w:t>SQL Implementation-Snowflake</w:t>
            </w:r>
            <w:r>
              <w:rPr>
                <w:noProof/>
                <w:webHidden/>
              </w:rPr>
              <w:tab/>
            </w:r>
            <w:r>
              <w:rPr>
                <w:noProof/>
                <w:webHidden/>
              </w:rPr>
              <w:fldChar w:fldCharType="begin"/>
            </w:r>
            <w:r>
              <w:rPr>
                <w:noProof/>
                <w:webHidden/>
              </w:rPr>
              <w:instrText xml:space="preserve"> PAGEREF _Toc165465038 \h </w:instrText>
            </w:r>
            <w:r>
              <w:rPr>
                <w:noProof/>
                <w:webHidden/>
              </w:rPr>
            </w:r>
            <w:r>
              <w:rPr>
                <w:noProof/>
                <w:webHidden/>
              </w:rPr>
              <w:fldChar w:fldCharType="separate"/>
            </w:r>
            <w:r>
              <w:rPr>
                <w:noProof/>
                <w:webHidden/>
              </w:rPr>
              <w:t>4</w:t>
            </w:r>
            <w:r>
              <w:rPr>
                <w:noProof/>
                <w:webHidden/>
              </w:rPr>
              <w:fldChar w:fldCharType="end"/>
            </w:r>
          </w:hyperlink>
        </w:p>
        <w:p w14:paraId="6171019F" w14:textId="1B8007AA" w:rsidR="00205FCA" w:rsidRDefault="00205FCA">
          <w:pPr>
            <w:pStyle w:val="TOC1"/>
            <w:tabs>
              <w:tab w:val="left" w:pos="440"/>
              <w:tab w:val="right" w:leader="dot" w:pos="9350"/>
            </w:tabs>
            <w:rPr>
              <w:noProof/>
              <w:kern w:val="2"/>
              <w:lang w:eastAsia="zh-CN"/>
              <w14:ligatures w14:val="standardContextual"/>
            </w:rPr>
          </w:pPr>
          <w:hyperlink w:anchor="_Toc165465039" w:history="1">
            <w:r w:rsidRPr="001E4B51">
              <w:rPr>
                <w:rStyle w:val="Hyperlink"/>
                <w:noProof/>
              </w:rPr>
              <w:t>8.</w:t>
            </w:r>
            <w:r>
              <w:rPr>
                <w:noProof/>
                <w:kern w:val="2"/>
                <w:lang w:eastAsia="zh-CN"/>
                <w14:ligatures w14:val="standardContextual"/>
              </w:rPr>
              <w:tab/>
            </w:r>
            <w:r w:rsidRPr="001E4B51">
              <w:rPr>
                <w:rStyle w:val="Hyperlink"/>
                <w:noProof/>
                <w:lang w:eastAsia="zh-CN"/>
              </w:rPr>
              <w:t>Insights and</w:t>
            </w:r>
            <w:r w:rsidRPr="001E4B51">
              <w:rPr>
                <w:rStyle w:val="Hyperlink"/>
                <w:noProof/>
              </w:rPr>
              <w:t xml:space="preserve"> Data Visualization</w:t>
            </w:r>
            <w:r w:rsidRPr="001E4B51">
              <w:rPr>
                <w:rStyle w:val="Hyperlink"/>
                <w:noProof/>
                <w:lang w:eastAsia="zh-CN"/>
              </w:rPr>
              <w:t>-Tableau</w:t>
            </w:r>
            <w:r>
              <w:rPr>
                <w:noProof/>
                <w:webHidden/>
              </w:rPr>
              <w:tab/>
            </w:r>
            <w:r>
              <w:rPr>
                <w:noProof/>
                <w:webHidden/>
              </w:rPr>
              <w:fldChar w:fldCharType="begin"/>
            </w:r>
            <w:r>
              <w:rPr>
                <w:noProof/>
                <w:webHidden/>
              </w:rPr>
              <w:instrText xml:space="preserve"> PAGEREF _Toc165465039 \h </w:instrText>
            </w:r>
            <w:r>
              <w:rPr>
                <w:noProof/>
                <w:webHidden/>
              </w:rPr>
            </w:r>
            <w:r>
              <w:rPr>
                <w:noProof/>
                <w:webHidden/>
              </w:rPr>
              <w:fldChar w:fldCharType="separate"/>
            </w:r>
            <w:r>
              <w:rPr>
                <w:noProof/>
                <w:webHidden/>
              </w:rPr>
              <w:t>5</w:t>
            </w:r>
            <w:r>
              <w:rPr>
                <w:noProof/>
                <w:webHidden/>
              </w:rPr>
              <w:fldChar w:fldCharType="end"/>
            </w:r>
          </w:hyperlink>
        </w:p>
        <w:p w14:paraId="47582BF2" w14:textId="310C6D4E" w:rsidR="00205FCA" w:rsidRDefault="00205FCA">
          <w:pPr>
            <w:pStyle w:val="TOC1"/>
            <w:tabs>
              <w:tab w:val="right" w:leader="dot" w:pos="9350"/>
            </w:tabs>
            <w:rPr>
              <w:noProof/>
              <w:kern w:val="2"/>
              <w:lang w:eastAsia="zh-CN"/>
              <w14:ligatures w14:val="standardContextual"/>
            </w:rPr>
          </w:pPr>
          <w:hyperlink w:anchor="_Toc165465040" w:history="1">
            <w:r w:rsidRPr="001E4B51">
              <w:rPr>
                <w:rStyle w:val="Hyperlink"/>
                <w:noProof/>
              </w:rPr>
              <w:t>Bibliography</w:t>
            </w:r>
            <w:r>
              <w:rPr>
                <w:noProof/>
                <w:webHidden/>
              </w:rPr>
              <w:tab/>
            </w:r>
            <w:r>
              <w:rPr>
                <w:noProof/>
                <w:webHidden/>
              </w:rPr>
              <w:fldChar w:fldCharType="begin"/>
            </w:r>
            <w:r>
              <w:rPr>
                <w:noProof/>
                <w:webHidden/>
              </w:rPr>
              <w:instrText xml:space="preserve"> PAGEREF _Toc165465040 \h </w:instrText>
            </w:r>
            <w:r>
              <w:rPr>
                <w:noProof/>
                <w:webHidden/>
              </w:rPr>
            </w:r>
            <w:r>
              <w:rPr>
                <w:noProof/>
                <w:webHidden/>
              </w:rPr>
              <w:fldChar w:fldCharType="separate"/>
            </w:r>
            <w:r>
              <w:rPr>
                <w:noProof/>
                <w:webHidden/>
              </w:rPr>
              <w:t>9</w:t>
            </w:r>
            <w:r>
              <w:rPr>
                <w:noProof/>
                <w:webHidden/>
              </w:rPr>
              <w:fldChar w:fldCharType="end"/>
            </w:r>
          </w:hyperlink>
        </w:p>
        <w:p w14:paraId="6770808A" w14:textId="1C9AAE12"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Heading1"/>
        <w:sectPr w:rsidR="00861BFA" w:rsidSect="009123A4">
          <w:headerReference w:type="default" r:id="rId11"/>
          <w:footerReference w:type="default" r:id="rId12"/>
          <w:pgSz w:w="12240" w:h="15840"/>
          <w:pgMar w:top="1440" w:right="1440" w:bottom="1440" w:left="1440" w:header="720" w:footer="720" w:gutter="0"/>
          <w:pgNumType w:start="0"/>
          <w:cols w:space="720"/>
          <w:titlePg/>
          <w:docGrid w:linePitch="360"/>
        </w:sectPr>
      </w:pPr>
    </w:p>
    <w:p w14:paraId="128465BE" w14:textId="54FD4C9E" w:rsidR="00DE3422" w:rsidRPr="00DE3422" w:rsidRDefault="009C751F" w:rsidP="00DE3422">
      <w:pPr>
        <w:pStyle w:val="Heading1"/>
        <w:numPr>
          <w:ilvl w:val="0"/>
          <w:numId w:val="7"/>
        </w:numPr>
      </w:pPr>
      <w:bookmarkStart w:id="1" w:name="_Toc165465029"/>
      <w:r>
        <w:lastRenderedPageBreak/>
        <w:t>Data Background</w:t>
      </w:r>
      <w:bookmarkEnd w:id="1"/>
    </w:p>
    <w:p w14:paraId="6D99B0C7" w14:textId="544CC31B" w:rsidR="00037B78" w:rsidRDefault="00037B78" w:rsidP="00037B78"/>
    <w:p w14:paraId="46E83C35" w14:textId="11DD090E" w:rsidR="00037B78" w:rsidRPr="00037B78" w:rsidRDefault="00037B78" w:rsidP="00037B78">
      <w:pPr>
        <w:pStyle w:val="Heading2"/>
        <w:numPr>
          <w:ilvl w:val="0"/>
          <w:numId w:val="11"/>
        </w:numPr>
        <w:rPr>
          <w:rFonts w:hint="eastAsia"/>
          <w:lang w:eastAsia="zh-CN"/>
        </w:rPr>
      </w:pPr>
      <w:bookmarkStart w:id="2" w:name="_Toc165465030"/>
      <w:r>
        <w:rPr>
          <w:rFonts w:hint="eastAsia"/>
          <w:lang w:eastAsia="zh-CN"/>
        </w:rPr>
        <w:t>Data Link</w:t>
      </w:r>
      <w:bookmarkEnd w:id="2"/>
    </w:p>
    <w:p w14:paraId="1924B440" w14:textId="7D0B03B0" w:rsidR="00E37523" w:rsidRDefault="00037B78" w:rsidP="00037B78">
      <w:pPr>
        <w:pStyle w:val="ListParagraph"/>
        <w:rPr>
          <w:rFonts w:asciiTheme="minorHAnsi" w:eastAsiaTheme="minorEastAsia" w:hAnsiTheme="minorHAnsi" w:cstheme="minorBidi"/>
          <w:sz w:val="22"/>
          <w:szCs w:val="22"/>
        </w:rPr>
      </w:pPr>
      <w:hyperlink r:id="rId13" w:history="1">
        <w:r w:rsidRPr="00997D71">
          <w:rPr>
            <w:rStyle w:val="Hyperlink"/>
            <w:rFonts w:asciiTheme="minorHAnsi" w:eastAsiaTheme="minorEastAsia" w:hAnsiTheme="minorHAnsi" w:cstheme="minorBidi"/>
            <w:sz w:val="22"/>
            <w:szCs w:val="22"/>
          </w:rPr>
          <w:t>https://catalog.data.gov/dataset/chemicals-in-cosmetics-2a971</w:t>
        </w:r>
      </w:hyperlink>
    </w:p>
    <w:p w14:paraId="39CABD67" w14:textId="77777777" w:rsidR="00037B78" w:rsidRDefault="00037B78" w:rsidP="00037B78"/>
    <w:p w14:paraId="534B8FC8" w14:textId="125F7AE1" w:rsidR="00037B78" w:rsidRPr="00037B78" w:rsidRDefault="00037B78" w:rsidP="00037B78">
      <w:pPr>
        <w:pStyle w:val="Heading2"/>
        <w:numPr>
          <w:ilvl w:val="0"/>
          <w:numId w:val="11"/>
        </w:numPr>
        <w:rPr>
          <w:rFonts w:hint="eastAsia"/>
          <w:lang w:eastAsia="zh-CN"/>
        </w:rPr>
      </w:pPr>
      <w:bookmarkStart w:id="3" w:name="_Toc165465031"/>
      <w:r>
        <w:rPr>
          <w:rFonts w:hint="eastAsia"/>
          <w:lang w:eastAsia="zh-CN"/>
        </w:rPr>
        <w:t xml:space="preserve">Data </w:t>
      </w:r>
      <w:r>
        <w:rPr>
          <w:rFonts w:hint="eastAsia"/>
          <w:lang w:eastAsia="zh-CN"/>
        </w:rPr>
        <w:t>Origin</w:t>
      </w:r>
      <w:bookmarkEnd w:id="3"/>
    </w:p>
    <w:p w14:paraId="159FEA71" w14:textId="4083BE34" w:rsidR="00DE3422" w:rsidRDefault="002E3135" w:rsidP="00DE3422">
      <w:r>
        <w:t xml:space="preserve">This project </w:t>
      </w:r>
      <w:r w:rsidR="009C751F">
        <w:t xml:space="preserve">utilizes </w:t>
      </w:r>
      <w:r>
        <w:t>data of c</w:t>
      </w:r>
      <w:r w:rsidRPr="002E3135">
        <w:t xml:space="preserve">hemicals in </w:t>
      </w:r>
      <w:r>
        <w:t>c</w:t>
      </w:r>
      <w:r w:rsidRPr="002E3135">
        <w:t>osmetics</w:t>
      </w:r>
      <w:r w:rsidR="009C751F">
        <w:t xml:space="preserve"> records in California from the year of 2009 to 2020</w:t>
      </w:r>
      <w:r>
        <w:t>.</w:t>
      </w:r>
      <w:r w:rsidRPr="002E3135">
        <w:t xml:space="preserve"> </w:t>
      </w:r>
      <w:r>
        <w:t xml:space="preserve">The </w:t>
      </w:r>
      <w:r w:rsidRPr="002E3135">
        <w:t>data reflect information that has been reported to the California Safe Cosmetics Program (CSCP) in the California Department of Public Health (CDPH). The primary purpose of the CSCP is to collect information on hazardous and potentially hazardous ingredients in cosmetic products sold in California and to make this information available to the public.</w:t>
      </w:r>
    </w:p>
    <w:p w14:paraId="5775568D" w14:textId="234C92D7" w:rsidR="002E3135" w:rsidRDefault="002E3135" w:rsidP="00DE3422">
      <w:r w:rsidRPr="002E3135">
        <w:t>For all cosmetic products sold in California, the California Safe Cosmetics Act (“the Act”) requires the manufacturer, packer, and/or distributor named on the product label to provide to the CSCP a list of all cosmetic products that contain any ingredients known or suspected to cause cancer, birth defects, or other developmental or reproductive harm.</w:t>
      </w:r>
    </w:p>
    <w:p w14:paraId="50AE63B3" w14:textId="77777777" w:rsidR="00043E3D" w:rsidRDefault="00043E3D" w:rsidP="00DE3422"/>
    <w:p w14:paraId="4DB51527" w14:textId="4A7EE24A" w:rsidR="00037B78" w:rsidRDefault="00043E3D" w:rsidP="00037B78">
      <w:pPr>
        <w:pStyle w:val="Heading2"/>
        <w:numPr>
          <w:ilvl w:val="0"/>
          <w:numId w:val="11"/>
        </w:numPr>
        <w:rPr>
          <w:lang w:eastAsia="zh-CN"/>
        </w:rPr>
      </w:pPr>
      <w:bookmarkStart w:id="4" w:name="_Toc165465032"/>
      <w:r>
        <w:rPr>
          <w:rFonts w:hint="eastAsia"/>
          <w:lang w:eastAsia="zh-CN"/>
        </w:rPr>
        <w:t>Data Files</w:t>
      </w:r>
      <w:bookmarkEnd w:id="4"/>
    </w:p>
    <w:p w14:paraId="6D2C12FC" w14:textId="3E81A3AE" w:rsidR="00037B78" w:rsidRDefault="00037B78" w:rsidP="00037B78">
      <w:pPr>
        <w:rPr>
          <w:lang w:eastAsia="zh-CN"/>
        </w:rPr>
      </w:pPr>
      <w:r>
        <w:rPr>
          <w:rFonts w:hint="eastAsia"/>
          <w:lang w:eastAsia="zh-CN"/>
        </w:rPr>
        <w:t xml:space="preserve">There are three datasets in the file, where one of them called </w:t>
      </w:r>
      <w:r>
        <w:rPr>
          <w:lang w:eastAsia="zh-CN"/>
        </w:rPr>
        <w:t>”</w:t>
      </w:r>
      <w:r w:rsidRPr="00037B78">
        <w:t xml:space="preserve"> </w:t>
      </w:r>
      <w:r w:rsidRPr="00037B78">
        <w:rPr>
          <w:lang w:eastAsia="zh-CN"/>
        </w:rPr>
        <w:t>cscpopendata</w:t>
      </w:r>
      <w:r>
        <w:rPr>
          <w:rFonts w:hint="eastAsia"/>
          <w:lang w:eastAsia="zh-CN"/>
        </w:rPr>
        <w:t>.csv</w:t>
      </w:r>
      <w:r>
        <w:rPr>
          <w:lang w:eastAsia="zh-CN"/>
        </w:rPr>
        <w:t>”</w:t>
      </w:r>
      <w:r>
        <w:rPr>
          <w:rFonts w:hint="eastAsia"/>
          <w:lang w:eastAsia="zh-CN"/>
        </w:rPr>
        <w:t xml:space="preserve"> is the </w:t>
      </w:r>
      <w:r w:rsidR="00043E3D">
        <w:rPr>
          <w:rFonts w:hint="eastAsia"/>
          <w:lang w:eastAsia="zh-CN"/>
        </w:rPr>
        <w:t xml:space="preserve">main </w:t>
      </w:r>
      <w:r>
        <w:rPr>
          <w:rFonts w:hint="eastAsia"/>
          <w:lang w:eastAsia="zh-CN"/>
        </w:rPr>
        <w:t xml:space="preserve">flat spreadsheet that covers all the </w:t>
      </w:r>
      <w:r w:rsidR="00043E3D">
        <w:rPr>
          <w:rFonts w:hint="eastAsia"/>
          <w:lang w:eastAsia="zh-CN"/>
        </w:rPr>
        <w:t xml:space="preserve">raw </w:t>
      </w:r>
      <w:r>
        <w:rPr>
          <w:rFonts w:hint="eastAsia"/>
          <w:lang w:eastAsia="zh-CN"/>
        </w:rPr>
        <w:t>data</w:t>
      </w:r>
      <w:r w:rsidR="00043E3D">
        <w:rPr>
          <w:rFonts w:hint="eastAsia"/>
          <w:lang w:eastAsia="zh-CN"/>
        </w:rPr>
        <w:t xml:space="preserve">, </w:t>
      </w:r>
      <w:r w:rsidR="00043E3D">
        <w:rPr>
          <w:rFonts w:hint="eastAsia"/>
          <w:lang w:eastAsia="zh-CN"/>
        </w:rPr>
        <w:t>114637</w:t>
      </w:r>
      <w:r w:rsidR="00043E3D">
        <w:rPr>
          <w:rFonts w:hint="eastAsia"/>
          <w:lang w:eastAsia="zh-CN"/>
        </w:rPr>
        <w:t xml:space="preserve"> data volume  and 22 variables. </w:t>
      </w:r>
    </w:p>
    <w:p w14:paraId="2786411E" w14:textId="5B93522C" w:rsidR="00043E3D" w:rsidRPr="00043E3D" w:rsidRDefault="00043E3D" w:rsidP="00037B78">
      <w:pPr>
        <w:rPr>
          <w:rFonts w:hint="eastAsia"/>
          <w:lang w:eastAsia="zh-CN"/>
        </w:rPr>
      </w:pPr>
      <w:r>
        <w:rPr>
          <w:rFonts w:hint="eastAsia"/>
          <w:lang w:eastAsia="zh-CN"/>
        </w:rPr>
        <w:t xml:space="preserve">File </w:t>
      </w:r>
      <w:r>
        <w:rPr>
          <w:lang w:eastAsia="zh-CN"/>
        </w:rPr>
        <w:t>”</w:t>
      </w:r>
      <w:r>
        <w:rPr>
          <w:rFonts w:hint="eastAsia"/>
          <w:lang w:eastAsia="zh-CN"/>
        </w:rPr>
        <w:t>chemicalsincosmetics-dd.csv</w:t>
      </w:r>
      <w:r>
        <w:rPr>
          <w:lang w:eastAsia="zh-CN"/>
        </w:rPr>
        <w:t>”</w:t>
      </w:r>
      <w:r>
        <w:rPr>
          <w:rFonts w:hint="eastAsia"/>
          <w:lang w:eastAsia="zh-CN"/>
        </w:rPr>
        <w:t xml:space="preserve"> covers variables </w:t>
      </w:r>
      <w:r>
        <w:rPr>
          <w:lang w:eastAsia="zh-CN"/>
        </w:rPr>
        <w:t>explanation</w:t>
      </w:r>
      <w:r>
        <w:rPr>
          <w:rFonts w:hint="eastAsia"/>
          <w:lang w:eastAsia="zh-CN"/>
        </w:rPr>
        <w:t>.</w:t>
      </w:r>
    </w:p>
    <w:p w14:paraId="593C1976" w14:textId="4737E75B" w:rsidR="00043E3D" w:rsidRPr="00037B78" w:rsidRDefault="00043E3D" w:rsidP="00037B78">
      <w:pPr>
        <w:rPr>
          <w:rFonts w:hint="eastAsia"/>
          <w:lang w:eastAsia="zh-CN"/>
        </w:rPr>
      </w:pPr>
      <w:r>
        <w:rPr>
          <w:rFonts w:hint="eastAsia"/>
          <w:lang w:eastAsia="zh-CN"/>
        </w:rPr>
        <w:t xml:space="preserve">Another file </w:t>
      </w:r>
      <w:r>
        <w:rPr>
          <w:lang w:eastAsia="zh-CN"/>
        </w:rPr>
        <w:t>”</w:t>
      </w:r>
      <w:r>
        <w:rPr>
          <w:rFonts w:hint="eastAsia"/>
          <w:lang w:eastAsia="zh-CN"/>
        </w:rPr>
        <w:t>chemicalsincosmetics-dd</w:t>
      </w:r>
      <w:r>
        <w:rPr>
          <w:rFonts w:hint="eastAsia"/>
          <w:lang w:eastAsia="zh-CN"/>
        </w:rPr>
        <w:t>-subcategories</w:t>
      </w:r>
      <w:r>
        <w:rPr>
          <w:rFonts w:hint="eastAsia"/>
          <w:lang w:eastAsia="zh-CN"/>
        </w:rPr>
        <w:t>.csv</w:t>
      </w:r>
      <w:r>
        <w:rPr>
          <w:lang w:eastAsia="zh-CN"/>
        </w:rPr>
        <w:t>”</w:t>
      </w:r>
      <w:r>
        <w:rPr>
          <w:rFonts w:hint="eastAsia"/>
          <w:lang w:eastAsia="zh-CN"/>
        </w:rPr>
        <w:t xml:space="preserve"> covers 13 </w:t>
      </w:r>
      <w:r>
        <w:rPr>
          <w:lang w:eastAsia="zh-CN"/>
        </w:rPr>
        <w:t>primary categories</w:t>
      </w:r>
      <w:r>
        <w:rPr>
          <w:rFonts w:hint="eastAsia"/>
          <w:lang w:eastAsia="zh-CN"/>
        </w:rPr>
        <w:t xml:space="preserve"> and corresponding subcategories.</w:t>
      </w:r>
    </w:p>
    <w:p w14:paraId="6DED7A2D" w14:textId="77777777" w:rsidR="00037B78" w:rsidRDefault="00037B78" w:rsidP="00DE3422"/>
    <w:p w14:paraId="2DA025F3" w14:textId="77777777" w:rsidR="009C751F" w:rsidRDefault="009C751F" w:rsidP="00DE3422"/>
    <w:p w14:paraId="031DB465" w14:textId="03FB274C" w:rsidR="009C751F" w:rsidRPr="00DE3422" w:rsidRDefault="009C751F" w:rsidP="009C751F">
      <w:pPr>
        <w:pStyle w:val="Heading1"/>
        <w:numPr>
          <w:ilvl w:val="0"/>
          <w:numId w:val="7"/>
        </w:numPr>
      </w:pPr>
      <w:bookmarkStart w:id="5" w:name="_Toc165465033"/>
      <w:r>
        <w:t>Goal</w:t>
      </w:r>
      <w:bookmarkEnd w:id="5"/>
    </w:p>
    <w:p w14:paraId="5CD4746F" w14:textId="57BE5C30" w:rsidR="00F32674" w:rsidRDefault="009C751F" w:rsidP="00DE3422">
      <w:r>
        <w:t xml:space="preserve">The raw data </w:t>
      </w:r>
      <w:r w:rsidR="001850D9">
        <w:t>has</w:t>
      </w:r>
      <w:r>
        <w:t xml:space="preserve"> one flat worksheet</w:t>
      </w:r>
      <w:r w:rsidR="001850D9">
        <w:t xml:space="preserve"> with two subsidiary data</w:t>
      </w:r>
      <w:r>
        <w:t>, recording all California cosmetic associated features from Product name, CDPHID, Company name, Brand name, Primary category to Chemical Number and Chemical count.</w:t>
      </w:r>
      <w:r w:rsidR="00F32674">
        <w:t xml:space="preserve"> P</w:t>
      </w:r>
      <w:r>
        <w:t xml:space="preserve">roject goal is to </w:t>
      </w:r>
      <w:proofErr w:type="spellStart"/>
      <w:r>
        <w:t>denormalize</w:t>
      </w:r>
      <w:proofErr w:type="spellEnd"/>
      <w:r>
        <w:t xml:space="preserve"> data </w:t>
      </w:r>
      <w:r w:rsidR="00F32674">
        <w:t xml:space="preserve">into ERD, </w:t>
      </w:r>
      <w:r w:rsidR="00037B78">
        <w:rPr>
          <w:rFonts w:hint="eastAsia"/>
          <w:lang w:eastAsia="zh-CN"/>
        </w:rPr>
        <w:t xml:space="preserve">do </w:t>
      </w:r>
      <w:r w:rsidR="002D4D8E">
        <w:rPr>
          <w:rFonts w:hint="eastAsia"/>
          <w:lang w:eastAsia="zh-CN"/>
        </w:rPr>
        <w:t xml:space="preserve">normalization and </w:t>
      </w:r>
      <w:r w:rsidR="00037B78">
        <w:rPr>
          <w:rFonts w:hint="eastAsia"/>
          <w:lang w:eastAsia="zh-CN"/>
        </w:rPr>
        <w:t xml:space="preserve">build </w:t>
      </w:r>
      <w:r w:rsidR="002D4D8E">
        <w:rPr>
          <w:rFonts w:hint="eastAsia"/>
          <w:lang w:eastAsia="zh-CN"/>
        </w:rPr>
        <w:t>slow changing dimension</w:t>
      </w:r>
      <w:r w:rsidR="00037B78">
        <w:rPr>
          <w:rFonts w:hint="eastAsia"/>
          <w:lang w:eastAsia="zh-CN"/>
        </w:rPr>
        <w:t>s</w:t>
      </w:r>
      <w:r w:rsidR="002D4D8E">
        <w:rPr>
          <w:rFonts w:hint="eastAsia"/>
          <w:lang w:eastAsia="zh-CN"/>
        </w:rPr>
        <w:t xml:space="preserve">, </w:t>
      </w:r>
      <w:r w:rsidR="00F32674">
        <w:t>write queries to turn data into several relational tables, clean abnormal values, and pop up some business questions for visualizing.</w:t>
      </w:r>
    </w:p>
    <w:p w14:paraId="01A882D5" w14:textId="77777777" w:rsidR="00F4174C" w:rsidRDefault="00F4174C" w:rsidP="00DE3422"/>
    <w:p w14:paraId="5C8D7AF3" w14:textId="250E0CC4" w:rsidR="00F4174C" w:rsidRPr="00DE3422" w:rsidRDefault="00F32674" w:rsidP="00F4174C">
      <w:pPr>
        <w:pStyle w:val="Heading1"/>
        <w:numPr>
          <w:ilvl w:val="0"/>
          <w:numId w:val="7"/>
        </w:numPr>
      </w:pPr>
      <w:bookmarkStart w:id="6" w:name="_Toc165465034"/>
      <w:r>
        <w:t>Tool</w:t>
      </w:r>
      <w:bookmarkEnd w:id="6"/>
    </w:p>
    <w:p w14:paraId="4F35C32D" w14:textId="76932498" w:rsidR="00F4174C" w:rsidRDefault="00F4174C" w:rsidP="00DE3422">
      <w:pPr>
        <w:rPr>
          <w:rFonts w:hint="eastAsia"/>
          <w:lang w:eastAsia="zh-CN"/>
        </w:rPr>
      </w:pPr>
      <w:r>
        <w:t>Snowflake</w:t>
      </w:r>
      <w:r w:rsidR="009C751F">
        <w:t xml:space="preserve">, </w:t>
      </w:r>
      <w:proofErr w:type="spellStart"/>
      <w:r w:rsidR="009C751F">
        <w:t>Drawio</w:t>
      </w:r>
      <w:proofErr w:type="spellEnd"/>
      <w:r w:rsidR="009C751F">
        <w:t>, Excel</w:t>
      </w:r>
      <w:r w:rsidR="00205FCA">
        <w:rPr>
          <w:rFonts w:hint="eastAsia"/>
          <w:lang w:eastAsia="zh-CN"/>
        </w:rPr>
        <w:t>, Tableau</w:t>
      </w:r>
    </w:p>
    <w:p w14:paraId="51E540FE" w14:textId="77777777" w:rsidR="00F32674" w:rsidRDefault="00F32674" w:rsidP="00DE3422"/>
    <w:p w14:paraId="2E90ECDB" w14:textId="2614A150" w:rsidR="00DE3422" w:rsidRDefault="00037B78" w:rsidP="00DE3422">
      <w:pPr>
        <w:pStyle w:val="Heading1"/>
        <w:numPr>
          <w:ilvl w:val="0"/>
          <w:numId w:val="7"/>
        </w:numPr>
      </w:pPr>
      <w:bookmarkStart w:id="7" w:name="_Toc165465035"/>
      <w:r>
        <w:rPr>
          <w:rFonts w:hint="eastAsia"/>
          <w:lang w:eastAsia="zh-CN"/>
        </w:rPr>
        <w:lastRenderedPageBreak/>
        <w:t>N</w:t>
      </w:r>
      <w:r w:rsidR="009C751F">
        <w:t>ormalization</w:t>
      </w:r>
      <w:bookmarkEnd w:id="7"/>
    </w:p>
    <w:p w14:paraId="30A727A1" w14:textId="3D7B3099" w:rsidR="00DE3422" w:rsidRDefault="00037B78" w:rsidP="00DE3422">
      <w:pPr>
        <w:rPr>
          <w:lang w:eastAsia="zh-CN"/>
        </w:rPr>
      </w:pPr>
      <w:r>
        <w:rPr>
          <w:rFonts w:hint="eastAsia"/>
          <w:lang w:eastAsia="zh-CN"/>
        </w:rPr>
        <w:t xml:space="preserve">Original dataset has one spread sheet covers all cosmetic </w:t>
      </w:r>
      <w:r w:rsidR="00043E3D">
        <w:rPr>
          <w:lang w:eastAsia="zh-CN"/>
        </w:rPr>
        <w:t>records;</w:t>
      </w:r>
      <w:r>
        <w:rPr>
          <w:rFonts w:hint="eastAsia"/>
          <w:lang w:eastAsia="zh-CN"/>
        </w:rPr>
        <w:t xml:space="preserve"> the primary key is not showing. It is synthetic primary key combined with using 4 Ids, </w:t>
      </w:r>
      <w:proofErr w:type="spellStart"/>
      <w:r w:rsidRPr="00037B78">
        <w:rPr>
          <w:lang w:eastAsia="zh-CN"/>
        </w:rPr>
        <w:t>CDPHId</w:t>
      </w:r>
      <w:proofErr w:type="spellEnd"/>
      <w:r w:rsidRPr="00037B78">
        <w:rPr>
          <w:lang w:eastAsia="zh-CN"/>
        </w:rPr>
        <w:t xml:space="preserve">, </w:t>
      </w:r>
      <w:proofErr w:type="spellStart"/>
      <w:r w:rsidRPr="00037B78">
        <w:rPr>
          <w:lang w:eastAsia="zh-CN"/>
        </w:rPr>
        <w:t>CSFId</w:t>
      </w:r>
      <w:proofErr w:type="spellEnd"/>
      <w:r w:rsidRPr="00037B78">
        <w:rPr>
          <w:lang w:eastAsia="zh-CN"/>
        </w:rPr>
        <w:t xml:space="preserve">, </w:t>
      </w:r>
      <w:proofErr w:type="spellStart"/>
      <w:r w:rsidRPr="00037B78">
        <w:rPr>
          <w:lang w:eastAsia="zh-CN"/>
        </w:rPr>
        <w:t>SubCategoryId</w:t>
      </w:r>
      <w:proofErr w:type="spellEnd"/>
      <w:r w:rsidRPr="00037B78">
        <w:rPr>
          <w:lang w:eastAsia="zh-CN"/>
        </w:rPr>
        <w:t xml:space="preserve">, </w:t>
      </w:r>
      <w:proofErr w:type="spellStart"/>
      <w:r w:rsidRPr="00037B78">
        <w:rPr>
          <w:lang w:eastAsia="zh-CN"/>
        </w:rPr>
        <w:t>ChemicalId</w:t>
      </w:r>
      <w:proofErr w:type="spellEnd"/>
      <w:r w:rsidR="00043E3D">
        <w:rPr>
          <w:rFonts w:hint="eastAsia"/>
          <w:lang w:eastAsia="zh-CN"/>
        </w:rPr>
        <w:t xml:space="preserve">, which </w:t>
      </w:r>
      <w:r w:rsidR="005C0AF7">
        <w:rPr>
          <w:rFonts w:hint="eastAsia"/>
          <w:lang w:eastAsia="zh-CN"/>
        </w:rPr>
        <w:t>will need to</w:t>
      </w:r>
      <w:r w:rsidR="00043E3D">
        <w:rPr>
          <w:rFonts w:hint="eastAsia"/>
          <w:lang w:eastAsia="zh-CN"/>
        </w:rPr>
        <w:t xml:space="preserve"> generate</w:t>
      </w:r>
      <w:r w:rsidR="005C0AF7">
        <w:rPr>
          <w:rFonts w:hint="eastAsia"/>
          <w:lang w:eastAsia="zh-CN"/>
        </w:rPr>
        <w:t xml:space="preserve"> later</w:t>
      </w:r>
      <w:r w:rsidR="00043E3D">
        <w:rPr>
          <w:rFonts w:hint="eastAsia"/>
          <w:lang w:eastAsia="zh-CN"/>
        </w:rPr>
        <w:t>.</w:t>
      </w:r>
    </w:p>
    <w:p w14:paraId="564C9321" w14:textId="1054E274" w:rsidR="00043E3D" w:rsidRDefault="00043E3D" w:rsidP="00DE3422">
      <w:pPr>
        <w:rPr>
          <w:lang w:eastAsia="zh-CN"/>
        </w:rPr>
      </w:pPr>
      <w:r>
        <w:rPr>
          <w:rFonts w:hint="eastAsia"/>
          <w:lang w:eastAsia="zh-CN"/>
        </w:rPr>
        <w:t xml:space="preserve">The </w:t>
      </w:r>
      <w:proofErr w:type="spellStart"/>
      <w:r>
        <w:rPr>
          <w:rFonts w:hint="eastAsia"/>
          <w:lang w:eastAsia="zh-CN"/>
        </w:rPr>
        <w:t>Brand</w:t>
      </w:r>
      <w:r w:rsidR="009C448F">
        <w:rPr>
          <w:rFonts w:hint="eastAsia"/>
          <w:lang w:eastAsia="zh-CN"/>
        </w:rPr>
        <w:t>I</w:t>
      </w:r>
      <w:r>
        <w:rPr>
          <w:rFonts w:hint="eastAsia"/>
          <w:lang w:eastAsia="zh-CN"/>
        </w:rPr>
        <w:t>d</w:t>
      </w:r>
      <w:proofErr w:type="spellEnd"/>
      <w:r>
        <w:rPr>
          <w:rFonts w:hint="eastAsia"/>
          <w:lang w:eastAsia="zh-CN"/>
        </w:rPr>
        <w:t xml:space="preserve"> is not available and henc</w:t>
      </w:r>
      <w:r w:rsidR="009C448F">
        <w:rPr>
          <w:rFonts w:hint="eastAsia"/>
          <w:lang w:eastAsia="zh-CN"/>
        </w:rPr>
        <w:t>e need to generate</w:t>
      </w:r>
      <w:r>
        <w:rPr>
          <w:rFonts w:hint="eastAsia"/>
          <w:lang w:eastAsia="zh-CN"/>
        </w:rPr>
        <w:t xml:space="preserve"> for primary key of brand table.</w:t>
      </w:r>
      <w:r w:rsidR="009C448F">
        <w:rPr>
          <w:rFonts w:hint="eastAsia"/>
          <w:lang w:eastAsia="zh-CN"/>
        </w:rPr>
        <w:t xml:space="preserve"> </w:t>
      </w:r>
      <w:r>
        <w:rPr>
          <w:rFonts w:hint="eastAsia"/>
          <w:lang w:eastAsia="zh-CN"/>
        </w:rPr>
        <w:t xml:space="preserve">Dates are normalized and create the unique Id for </w:t>
      </w:r>
      <w:r>
        <w:rPr>
          <w:lang w:eastAsia="zh-CN"/>
        </w:rPr>
        <w:t>each</w:t>
      </w:r>
      <w:r>
        <w:rPr>
          <w:rFonts w:hint="eastAsia"/>
          <w:lang w:eastAsia="zh-CN"/>
        </w:rPr>
        <w:t xml:space="preserve"> </w:t>
      </w:r>
      <w:r w:rsidR="009C448F">
        <w:rPr>
          <w:rFonts w:hint="eastAsia"/>
          <w:lang w:eastAsia="zh-CN"/>
        </w:rPr>
        <w:t xml:space="preserve">different </w:t>
      </w:r>
      <w:r>
        <w:rPr>
          <w:rFonts w:hint="eastAsia"/>
          <w:lang w:eastAsia="zh-CN"/>
        </w:rPr>
        <w:t>date</w:t>
      </w:r>
      <w:r w:rsidR="009C448F">
        <w:rPr>
          <w:rFonts w:hint="eastAsia"/>
          <w:lang w:eastAsia="zh-CN"/>
        </w:rPr>
        <w:t xml:space="preserve"> type.</w:t>
      </w:r>
    </w:p>
    <w:p w14:paraId="4F724ECC" w14:textId="2CE06308" w:rsidR="00043E3D" w:rsidRPr="00DE3422" w:rsidRDefault="009C448F" w:rsidP="00DE3422">
      <w:pPr>
        <w:rPr>
          <w:rFonts w:hint="eastAsia"/>
          <w:lang w:eastAsia="zh-CN"/>
        </w:rPr>
      </w:pPr>
      <w:r>
        <w:rPr>
          <w:rFonts w:hint="eastAsia"/>
          <w:lang w:eastAsia="zh-CN"/>
        </w:rPr>
        <w:t xml:space="preserve">The spreadsheet is </w:t>
      </w:r>
      <w:r>
        <w:rPr>
          <w:lang w:eastAsia="zh-CN"/>
        </w:rPr>
        <w:t>separated</w:t>
      </w:r>
      <w:r>
        <w:rPr>
          <w:rFonts w:hint="eastAsia"/>
          <w:lang w:eastAsia="zh-CN"/>
        </w:rPr>
        <w:t xml:space="preserve"> to dimensional tables, </w:t>
      </w:r>
      <w:r w:rsidR="0002592A">
        <w:rPr>
          <w:rFonts w:hint="eastAsia"/>
          <w:lang w:eastAsia="zh-CN"/>
        </w:rPr>
        <w:t xml:space="preserve">Cosmetic Table, </w:t>
      </w:r>
      <w:r>
        <w:rPr>
          <w:rFonts w:hint="eastAsia"/>
          <w:lang w:eastAsia="zh-CN"/>
        </w:rPr>
        <w:t xml:space="preserve">Product Table, Company </w:t>
      </w:r>
      <w:r>
        <w:rPr>
          <w:lang w:eastAsia="zh-CN"/>
        </w:rPr>
        <w:t>Table</w:t>
      </w:r>
      <w:r>
        <w:rPr>
          <w:rFonts w:hint="eastAsia"/>
          <w:lang w:eastAsia="zh-CN"/>
        </w:rPr>
        <w:t xml:space="preserve">, Brand Table, Color/Scent/Flavor Table, CAS Table, Primary Category Table, </w:t>
      </w:r>
      <w:r w:rsidR="002D6037">
        <w:rPr>
          <w:lang w:eastAsia="zh-CN"/>
        </w:rPr>
        <w:t>Subcategory</w:t>
      </w:r>
      <w:r>
        <w:rPr>
          <w:rFonts w:hint="eastAsia"/>
          <w:lang w:eastAsia="zh-CN"/>
        </w:rPr>
        <w:t xml:space="preserve"> table, </w:t>
      </w:r>
      <w:proofErr w:type="spellStart"/>
      <w:r>
        <w:rPr>
          <w:rFonts w:hint="eastAsia"/>
          <w:lang w:eastAsia="zh-CN"/>
        </w:rPr>
        <w:t>InitialDateReport</w:t>
      </w:r>
      <w:proofErr w:type="spellEnd"/>
      <w:r>
        <w:rPr>
          <w:rFonts w:hint="eastAsia"/>
          <w:lang w:eastAsia="zh-CN"/>
        </w:rPr>
        <w:t xml:space="preserve">, </w:t>
      </w:r>
      <w:proofErr w:type="spellStart"/>
      <w:r>
        <w:rPr>
          <w:rFonts w:hint="eastAsia"/>
          <w:lang w:eastAsia="zh-CN"/>
        </w:rPr>
        <w:t>MostRecentDateReported</w:t>
      </w:r>
      <w:proofErr w:type="spellEnd"/>
      <w:r>
        <w:rPr>
          <w:rFonts w:hint="eastAsia"/>
          <w:lang w:eastAsia="zh-CN"/>
        </w:rPr>
        <w:t xml:space="preserve">, </w:t>
      </w:r>
      <w:proofErr w:type="spellStart"/>
      <w:r>
        <w:rPr>
          <w:rFonts w:hint="eastAsia"/>
          <w:lang w:eastAsia="zh-CN"/>
        </w:rPr>
        <w:t>ChemicalDateRemoved</w:t>
      </w:r>
      <w:proofErr w:type="spellEnd"/>
      <w:r>
        <w:rPr>
          <w:rFonts w:hint="eastAsia"/>
          <w:lang w:eastAsia="zh-CN"/>
        </w:rPr>
        <w:t xml:space="preserve">, </w:t>
      </w:r>
      <w:proofErr w:type="spellStart"/>
      <w:r>
        <w:rPr>
          <w:rFonts w:hint="eastAsia"/>
          <w:lang w:eastAsia="zh-CN"/>
        </w:rPr>
        <w:t>ChemicalUpdatedAt</w:t>
      </w:r>
      <w:proofErr w:type="spellEnd"/>
      <w:r>
        <w:rPr>
          <w:rFonts w:hint="eastAsia"/>
          <w:lang w:eastAsia="zh-CN"/>
        </w:rPr>
        <w:t xml:space="preserve">, </w:t>
      </w:r>
      <w:proofErr w:type="spellStart"/>
      <w:r>
        <w:rPr>
          <w:rFonts w:hint="eastAsia"/>
          <w:lang w:eastAsia="zh-CN"/>
        </w:rPr>
        <w:t>DiscontinuedDate</w:t>
      </w:r>
      <w:proofErr w:type="spellEnd"/>
      <w:r>
        <w:rPr>
          <w:rFonts w:hint="eastAsia"/>
          <w:lang w:eastAsia="zh-CN"/>
        </w:rPr>
        <w:t>.</w:t>
      </w:r>
    </w:p>
    <w:p w14:paraId="74BA7665" w14:textId="59C83A2D" w:rsidR="000E0014" w:rsidRDefault="000E0014" w:rsidP="000E0014"/>
    <w:p w14:paraId="716CB663" w14:textId="77777777" w:rsidR="00DE3422" w:rsidRDefault="00DE3422" w:rsidP="000E0014"/>
    <w:p w14:paraId="7E8ED544" w14:textId="0A8D1069" w:rsidR="00DE3422" w:rsidRDefault="009C751F" w:rsidP="00DE3422">
      <w:pPr>
        <w:pStyle w:val="Heading1"/>
        <w:numPr>
          <w:ilvl w:val="0"/>
          <w:numId w:val="7"/>
        </w:numPr>
      </w:pPr>
      <w:bookmarkStart w:id="8" w:name="_Toc165465036"/>
      <w:r>
        <w:t>ERD</w:t>
      </w:r>
      <w:bookmarkEnd w:id="8"/>
    </w:p>
    <w:p w14:paraId="0A577FA3" w14:textId="77777777" w:rsidR="00DE3422" w:rsidRDefault="00DE3422" w:rsidP="00DE3422"/>
    <w:p w14:paraId="1A739874" w14:textId="0DCD6893" w:rsidR="002D4D8E" w:rsidRDefault="00B83E51" w:rsidP="00DE3422">
      <w:r>
        <w:rPr>
          <w:noProof/>
        </w:rPr>
        <w:drawing>
          <wp:inline distT="0" distB="0" distL="0" distR="0" wp14:anchorId="584F26C1" wp14:editId="1CF46393">
            <wp:extent cx="5943600" cy="4333240"/>
            <wp:effectExtent l="0" t="0" r="0" b="0"/>
            <wp:docPr id="12401626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62619" name="Picture 1" descr="A diagram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33240"/>
                    </a:xfrm>
                    <a:prstGeom prst="rect">
                      <a:avLst/>
                    </a:prstGeom>
                    <a:noFill/>
                    <a:ln>
                      <a:noFill/>
                    </a:ln>
                  </pic:spPr>
                </pic:pic>
              </a:graphicData>
            </a:graphic>
          </wp:inline>
        </w:drawing>
      </w:r>
    </w:p>
    <w:p w14:paraId="7B2ADEFF" w14:textId="1F247D85" w:rsidR="002D4D8E" w:rsidRDefault="002D4D8E" w:rsidP="002D4D8E">
      <w:pPr>
        <w:pStyle w:val="Heading1"/>
        <w:numPr>
          <w:ilvl w:val="0"/>
          <w:numId w:val="7"/>
        </w:numPr>
      </w:pPr>
      <w:bookmarkStart w:id="9" w:name="_Toc165465037"/>
      <w:r>
        <w:rPr>
          <w:rFonts w:hint="eastAsia"/>
          <w:lang w:eastAsia="zh-CN"/>
        </w:rPr>
        <w:lastRenderedPageBreak/>
        <w:t>Constellation and Slow Changing Dimension</w:t>
      </w:r>
      <w:bookmarkEnd w:id="9"/>
    </w:p>
    <w:p w14:paraId="38576D57" w14:textId="74FC7292" w:rsidR="009C751F" w:rsidRDefault="002D4D8E" w:rsidP="009C751F">
      <w:pPr>
        <w:rPr>
          <w:lang w:eastAsia="zh-CN"/>
        </w:rPr>
      </w:pPr>
      <w:r>
        <w:rPr>
          <w:noProof/>
        </w:rPr>
        <w:drawing>
          <wp:inline distT="0" distB="0" distL="0" distR="0" wp14:anchorId="39923777" wp14:editId="746D0E08">
            <wp:extent cx="5943600" cy="3742055"/>
            <wp:effectExtent l="0" t="0" r="0" b="0"/>
            <wp:docPr id="996585521" name="Picture 1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85521" name="Picture 11" descr="A diagram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4159A45F" w14:textId="77777777" w:rsidR="00F32674" w:rsidRDefault="00F32674" w:rsidP="009C751F"/>
    <w:p w14:paraId="50580B23" w14:textId="77777777" w:rsidR="00F32674" w:rsidRDefault="00F32674" w:rsidP="009C751F"/>
    <w:p w14:paraId="25965E9C" w14:textId="03476968" w:rsidR="00037B78" w:rsidRDefault="00037B78" w:rsidP="00037B78">
      <w:pPr>
        <w:pStyle w:val="Heading1"/>
        <w:numPr>
          <w:ilvl w:val="0"/>
          <w:numId w:val="7"/>
        </w:numPr>
        <w:rPr>
          <w:lang w:eastAsia="zh-CN"/>
        </w:rPr>
      </w:pPr>
      <w:bookmarkStart w:id="10" w:name="_Toc165465038"/>
      <w:r>
        <w:rPr>
          <w:rFonts w:hint="eastAsia"/>
          <w:lang w:eastAsia="zh-CN"/>
        </w:rPr>
        <w:t>SQL Implementation</w:t>
      </w:r>
      <w:r w:rsidR="00205FCA">
        <w:rPr>
          <w:rFonts w:hint="eastAsia"/>
          <w:lang w:eastAsia="zh-CN"/>
        </w:rPr>
        <w:t>-Snowflake</w:t>
      </w:r>
      <w:bookmarkEnd w:id="10"/>
    </w:p>
    <w:p w14:paraId="59DAAF9B" w14:textId="77777777" w:rsidR="00205FCA" w:rsidRDefault="00205FCA" w:rsidP="00037B78">
      <w:pPr>
        <w:rPr>
          <w:lang w:eastAsia="zh-CN"/>
        </w:rPr>
      </w:pPr>
    </w:p>
    <w:p w14:paraId="44DAC560" w14:textId="5743A9EC" w:rsidR="00205FCA" w:rsidRDefault="00205FCA" w:rsidP="00037B78">
      <w:pPr>
        <w:rPr>
          <w:lang w:eastAsia="zh-CN"/>
        </w:rPr>
      </w:pPr>
      <w:r>
        <w:rPr>
          <w:rFonts w:hint="eastAsia"/>
          <w:lang w:eastAsia="zh-CN"/>
        </w:rPr>
        <w:t xml:space="preserve">Implementation Link: </w:t>
      </w:r>
      <w:r w:rsidRPr="00205FCA">
        <w:rPr>
          <w:lang w:eastAsia="zh-CN"/>
        </w:rPr>
        <w:t>https://app.snowflake.com/lxkxbbu/el48151/w56W9p9HzmJN#query</w:t>
      </w:r>
    </w:p>
    <w:p w14:paraId="2EBF936D" w14:textId="50ED90D9" w:rsidR="0002592A" w:rsidRDefault="0002592A" w:rsidP="00037B78">
      <w:pPr>
        <w:rPr>
          <w:lang w:eastAsia="zh-CN"/>
        </w:rPr>
      </w:pPr>
      <w:r>
        <w:rPr>
          <w:rFonts w:hint="eastAsia"/>
          <w:lang w:eastAsia="zh-CN"/>
        </w:rPr>
        <w:t>Import cosmetic table, do data cleaning(null values check, manual mistakes),</w:t>
      </w:r>
      <w:r>
        <w:rPr>
          <w:lang w:eastAsia="zh-CN"/>
        </w:rPr>
        <w:t>separate</w:t>
      </w:r>
      <w:r>
        <w:rPr>
          <w:rFonts w:hint="eastAsia"/>
          <w:lang w:eastAsia="zh-CN"/>
        </w:rPr>
        <w:t xml:space="preserve"> to different tables. See detail implementation as follows:</w:t>
      </w:r>
    </w:p>
    <w:p w14:paraId="767173A7" w14:textId="14214A98" w:rsidR="00205FCA" w:rsidRPr="00205FCA" w:rsidRDefault="0002592A" w:rsidP="00037B78">
      <w:pPr>
        <w:rPr>
          <w:rFonts w:hint="eastAsia"/>
          <w:lang w:eastAsia="zh-CN"/>
        </w:rPr>
      </w:pPr>
      <w:r>
        <w:rPr>
          <w:rFonts w:hint="eastAsia"/>
          <w:lang w:eastAsia="zh-CN"/>
        </w:rPr>
        <w:t>The final clean version</w:t>
      </w:r>
      <w:r w:rsidR="00205FCA">
        <w:rPr>
          <w:rFonts w:hint="eastAsia"/>
          <w:lang w:eastAsia="zh-CN"/>
        </w:rPr>
        <w:t xml:space="preserve"> is called </w:t>
      </w:r>
      <w:r w:rsidR="00205FCA">
        <w:rPr>
          <w:lang w:eastAsia="zh-CN"/>
        </w:rPr>
        <w:t>“</w:t>
      </w:r>
      <w:r w:rsidR="00205FCA" w:rsidRPr="00205FCA">
        <w:rPr>
          <w:lang w:eastAsia="zh-CN"/>
        </w:rPr>
        <w:t>Cosmetic_Cleaned</w:t>
      </w:r>
      <w:r w:rsidR="00205FCA">
        <w:rPr>
          <w:rFonts w:hint="eastAsia"/>
          <w:lang w:eastAsia="zh-CN"/>
        </w:rPr>
        <w:t>.csv</w:t>
      </w:r>
      <w:r w:rsidR="00205FCA">
        <w:rPr>
          <w:lang w:eastAsia="zh-CN"/>
        </w:rPr>
        <w:t>”</w:t>
      </w:r>
    </w:p>
    <w:p w14:paraId="16F020FF" w14:textId="244D9F86" w:rsidR="0002592A" w:rsidRDefault="00205FCA" w:rsidP="00037B78">
      <w:pPr>
        <w:rPr>
          <w:rFonts w:hint="eastAsia"/>
          <w:lang w:eastAsia="zh-CN"/>
        </w:rPr>
      </w:pPr>
      <w:r w:rsidRPr="00205FCA">
        <w:t xml:space="preserve"> </w:t>
      </w:r>
    </w:p>
    <w:p w14:paraId="1BB1FB13" w14:textId="77777777" w:rsidR="0002592A" w:rsidRPr="00037B78" w:rsidRDefault="0002592A" w:rsidP="00037B78">
      <w:pPr>
        <w:rPr>
          <w:rFonts w:hint="eastAsia"/>
          <w:lang w:eastAsia="zh-CN"/>
        </w:rPr>
      </w:pPr>
    </w:p>
    <w:p w14:paraId="66E4AC9E" w14:textId="77777777" w:rsidR="009C751F" w:rsidRDefault="009C751F" w:rsidP="009C751F"/>
    <w:p w14:paraId="6A32A1C8" w14:textId="77777777" w:rsidR="00205FCA" w:rsidRDefault="00205FCA" w:rsidP="009C751F"/>
    <w:p w14:paraId="54B61E83" w14:textId="77777777" w:rsidR="00205FCA" w:rsidRDefault="00205FCA" w:rsidP="009C751F"/>
    <w:p w14:paraId="631CDBC0" w14:textId="5FCBF53D" w:rsidR="00E775BD" w:rsidRPr="00E775BD" w:rsidRDefault="00E775BD" w:rsidP="00E775BD">
      <w:pPr>
        <w:pStyle w:val="Heading1"/>
        <w:numPr>
          <w:ilvl w:val="0"/>
          <w:numId w:val="7"/>
        </w:numPr>
      </w:pPr>
      <w:bookmarkStart w:id="11" w:name="_Toc165465039"/>
      <w:r>
        <w:rPr>
          <w:rFonts w:hint="eastAsia"/>
          <w:lang w:eastAsia="zh-CN"/>
        </w:rPr>
        <w:lastRenderedPageBreak/>
        <w:t>Insights and</w:t>
      </w:r>
      <w:r w:rsidR="000B08F5">
        <w:t xml:space="preserve"> </w:t>
      </w:r>
      <w:r w:rsidR="009C751F">
        <w:t>Data Visualization</w:t>
      </w:r>
      <w:r w:rsidR="00205FCA">
        <w:rPr>
          <w:rFonts w:hint="eastAsia"/>
          <w:lang w:eastAsia="zh-CN"/>
        </w:rPr>
        <w:t>-Tableau</w:t>
      </w:r>
      <w:bookmarkEnd w:id="11"/>
    </w:p>
    <w:p w14:paraId="38EAE0CE" w14:textId="6506F9C8" w:rsidR="00205FCA" w:rsidRDefault="00205FCA" w:rsidP="00205FCA">
      <w:pPr>
        <w:ind w:left="360"/>
        <w:rPr>
          <w:lang w:eastAsia="zh-CN"/>
        </w:rPr>
      </w:pPr>
      <w:r>
        <w:rPr>
          <w:rFonts w:hint="eastAsia"/>
          <w:lang w:eastAsia="zh-CN"/>
        </w:rPr>
        <w:t xml:space="preserve">Join cosmetic table with </w:t>
      </w:r>
      <w:proofErr w:type="spellStart"/>
      <w:r>
        <w:rPr>
          <w:rFonts w:hint="eastAsia"/>
          <w:lang w:eastAsia="zh-CN"/>
        </w:rPr>
        <w:t>initialdatereport</w:t>
      </w:r>
      <w:proofErr w:type="spellEnd"/>
      <w:r>
        <w:rPr>
          <w:rFonts w:hint="eastAsia"/>
          <w:lang w:eastAsia="zh-CN"/>
        </w:rPr>
        <w:t xml:space="preserve"> table, </w:t>
      </w:r>
      <w:r>
        <w:rPr>
          <w:lang w:eastAsia="zh-CN"/>
        </w:rPr>
        <w:t>company,</w:t>
      </w:r>
      <w:r>
        <w:rPr>
          <w:rFonts w:hint="eastAsia"/>
          <w:lang w:eastAsia="zh-CN"/>
        </w:rPr>
        <w:t xml:space="preserve"> and  brand table.</w:t>
      </w:r>
      <w:r w:rsidR="00956392">
        <w:rPr>
          <w:lang w:eastAsia="zh-CN"/>
        </w:rPr>
        <w:t xml:space="preserve"> </w:t>
      </w:r>
    </w:p>
    <w:p w14:paraId="34EC7442" w14:textId="4F70E415" w:rsidR="00E37523" w:rsidRDefault="00E775BD" w:rsidP="00205FCA">
      <w:pPr>
        <w:ind w:left="360"/>
        <w:rPr>
          <w:rFonts w:hint="eastAsia"/>
          <w:lang w:eastAsia="zh-CN"/>
        </w:rPr>
      </w:pPr>
      <w:r>
        <w:rPr>
          <w:rFonts w:hint="eastAsia"/>
          <w:lang w:eastAsia="zh-CN"/>
        </w:rPr>
        <w:t xml:space="preserve">The overall </w:t>
      </w:r>
      <w:r>
        <w:rPr>
          <w:lang w:eastAsia="zh-CN"/>
        </w:rPr>
        <w:t>California</w:t>
      </w:r>
      <w:r>
        <w:rPr>
          <w:rFonts w:hint="eastAsia"/>
          <w:lang w:eastAsia="zh-CN"/>
        </w:rPr>
        <w:t xml:space="preserve"> cosmetic chemicals ha</w:t>
      </w:r>
      <w:r w:rsidR="009E651A">
        <w:rPr>
          <w:lang w:eastAsia="zh-CN"/>
        </w:rPr>
        <w:t>ve significantly</w:t>
      </w:r>
      <w:r>
        <w:rPr>
          <w:rFonts w:hint="eastAsia"/>
          <w:lang w:eastAsia="zh-CN"/>
        </w:rPr>
        <w:t xml:space="preserve"> decrease</w:t>
      </w:r>
      <w:r w:rsidR="009E651A">
        <w:rPr>
          <w:lang w:eastAsia="zh-CN"/>
        </w:rPr>
        <w:t>d</w:t>
      </w:r>
      <w:r>
        <w:rPr>
          <w:rFonts w:hint="eastAsia"/>
          <w:lang w:eastAsia="zh-CN"/>
        </w:rPr>
        <w:t xml:space="preserve"> </w:t>
      </w:r>
      <w:r w:rsidR="009E651A">
        <w:rPr>
          <w:lang w:eastAsia="zh-CN"/>
        </w:rPr>
        <w:t xml:space="preserve">for </w:t>
      </w:r>
      <w:r>
        <w:rPr>
          <w:rFonts w:hint="eastAsia"/>
          <w:lang w:eastAsia="zh-CN"/>
        </w:rPr>
        <w:t>2009 year and has reached the new lowest in 2020 year.</w:t>
      </w:r>
      <w:r w:rsidR="009E651A">
        <w:rPr>
          <w:lang w:eastAsia="zh-CN"/>
        </w:rPr>
        <w:t xml:space="preserve"> Even though there are local peaks around year of 2015 and 2019, the overall trend of using poisonous chemicals in California cosmetic industry is decreasing.</w:t>
      </w:r>
    </w:p>
    <w:p w14:paraId="60C226AC" w14:textId="2DB6EC74" w:rsidR="00E775BD" w:rsidRDefault="00E37523" w:rsidP="009C751F">
      <w:r>
        <w:rPr>
          <w:noProof/>
        </w:rPr>
        <w:drawing>
          <wp:inline distT="0" distB="0" distL="0" distR="0" wp14:anchorId="0E56B28E" wp14:editId="0DB475E5">
            <wp:extent cx="5943600" cy="3183890"/>
            <wp:effectExtent l="0" t="0" r="0" b="0"/>
            <wp:docPr id="83918085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0858" name="Picture 1" descr="A graph with a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6E88D7F7" w14:textId="77777777" w:rsidR="00E775BD" w:rsidRDefault="00E775BD" w:rsidP="009C751F"/>
    <w:p w14:paraId="1EEE8B8C" w14:textId="47980391" w:rsidR="00E775BD" w:rsidRDefault="00E775BD" w:rsidP="009C751F">
      <w:pPr>
        <w:rPr>
          <w:rFonts w:hint="eastAsia"/>
          <w:lang w:eastAsia="zh-CN"/>
        </w:rPr>
      </w:pPr>
      <w:r>
        <w:rPr>
          <w:rFonts w:hint="eastAsia"/>
          <w:lang w:eastAsia="zh-CN"/>
        </w:rPr>
        <w:t xml:space="preserve">During the recent year of 2019 and 2020, Charlotte </w:t>
      </w:r>
      <w:proofErr w:type="spellStart"/>
      <w:r>
        <w:rPr>
          <w:rFonts w:hint="eastAsia"/>
          <w:lang w:eastAsia="zh-CN"/>
        </w:rPr>
        <w:t>Tibury</w:t>
      </w:r>
      <w:proofErr w:type="spellEnd"/>
      <w:r>
        <w:rPr>
          <w:rFonts w:hint="eastAsia"/>
          <w:lang w:eastAsia="zh-CN"/>
        </w:rPr>
        <w:t xml:space="preserve"> Beauty Ltd and S+ company ha</w:t>
      </w:r>
      <w:r w:rsidR="00956392">
        <w:rPr>
          <w:lang w:eastAsia="zh-CN"/>
        </w:rPr>
        <w:t>ve</w:t>
      </w:r>
      <w:r>
        <w:rPr>
          <w:rFonts w:hint="eastAsia"/>
          <w:lang w:eastAsia="zh-CN"/>
        </w:rPr>
        <w:t xml:space="preserve"> most hazardous chemicals.</w:t>
      </w:r>
    </w:p>
    <w:p w14:paraId="78888CBF" w14:textId="5D99DAE8" w:rsidR="00E775BD" w:rsidRDefault="00E775BD" w:rsidP="009C751F">
      <w:r>
        <w:rPr>
          <w:noProof/>
        </w:rPr>
        <w:lastRenderedPageBreak/>
        <w:drawing>
          <wp:inline distT="0" distB="0" distL="0" distR="0" wp14:anchorId="4024597C" wp14:editId="6A5B9C0E">
            <wp:extent cx="5943600" cy="3175635"/>
            <wp:effectExtent l="0" t="0" r="0" b="5715"/>
            <wp:docPr id="1014631168" name="Picture 8"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1168" name="Picture 8" descr="A graph of a number of peopl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75635"/>
                    </a:xfrm>
                    <a:prstGeom prst="rect">
                      <a:avLst/>
                    </a:prstGeom>
                    <a:noFill/>
                    <a:ln>
                      <a:noFill/>
                    </a:ln>
                  </pic:spPr>
                </pic:pic>
              </a:graphicData>
            </a:graphic>
          </wp:inline>
        </w:drawing>
      </w:r>
    </w:p>
    <w:p w14:paraId="722758E0" w14:textId="4263657C" w:rsidR="00E37523" w:rsidRDefault="00956392" w:rsidP="009C751F">
      <w:pPr>
        <w:rPr>
          <w:rFonts w:hint="eastAsia"/>
          <w:lang w:eastAsia="zh-CN"/>
        </w:rPr>
      </w:pPr>
      <w:r>
        <w:rPr>
          <w:lang w:eastAsia="zh-CN"/>
        </w:rPr>
        <w:t xml:space="preserve">Among the 13 </w:t>
      </w:r>
      <w:r w:rsidR="003F2740">
        <w:rPr>
          <w:lang w:eastAsia="zh-CN"/>
        </w:rPr>
        <w:t>primary categor</w:t>
      </w:r>
      <w:r w:rsidR="003F2740">
        <w:rPr>
          <w:rFonts w:hint="eastAsia"/>
          <w:lang w:eastAsia="zh-CN"/>
        </w:rPr>
        <w:t>ies</w:t>
      </w:r>
      <w:r>
        <w:rPr>
          <w:lang w:eastAsia="zh-CN"/>
        </w:rPr>
        <w:t xml:space="preserve"> of cosmetic products,</w:t>
      </w:r>
      <w:r w:rsidR="003F2740">
        <w:rPr>
          <w:rFonts w:hint="eastAsia"/>
          <w:lang w:eastAsia="zh-CN"/>
        </w:rPr>
        <w:t xml:space="preserve"> </w:t>
      </w:r>
      <w:r>
        <w:rPr>
          <w:lang w:eastAsia="zh-CN"/>
        </w:rPr>
        <w:t>Most Chemicals reported to be</w:t>
      </w:r>
      <w:r w:rsidR="003F2740">
        <w:rPr>
          <w:rFonts w:hint="eastAsia"/>
          <w:lang w:eastAsia="zh-CN"/>
        </w:rPr>
        <w:t xml:space="preserve"> hazardous mainly falls in</w:t>
      </w:r>
      <w:r>
        <w:rPr>
          <w:lang w:eastAsia="zh-CN"/>
        </w:rPr>
        <w:t>to</w:t>
      </w:r>
      <w:r w:rsidR="003F2740">
        <w:rPr>
          <w:rFonts w:hint="eastAsia"/>
          <w:lang w:eastAsia="zh-CN"/>
        </w:rPr>
        <w:t xml:space="preserve"> makeup products, nail products</w:t>
      </w:r>
      <w:r>
        <w:rPr>
          <w:lang w:eastAsia="zh-CN"/>
        </w:rPr>
        <w:t xml:space="preserve"> across years.</w:t>
      </w:r>
    </w:p>
    <w:p w14:paraId="36DD8234" w14:textId="3FB5DA9C" w:rsidR="00E37523" w:rsidRDefault="00E37523" w:rsidP="009C751F">
      <w:r>
        <w:rPr>
          <w:noProof/>
        </w:rPr>
        <w:drawing>
          <wp:inline distT="0" distB="0" distL="0" distR="0" wp14:anchorId="3E90611F" wp14:editId="64249456">
            <wp:extent cx="5811559" cy="3089564"/>
            <wp:effectExtent l="0" t="0" r="0" b="0"/>
            <wp:docPr id="845517142" name="Picture 3" descr="A graph with green and pin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17142" name="Picture 3" descr="A graph with green and pink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3784" cy="3090747"/>
                    </a:xfrm>
                    <a:prstGeom prst="rect">
                      <a:avLst/>
                    </a:prstGeom>
                  </pic:spPr>
                </pic:pic>
              </a:graphicData>
            </a:graphic>
          </wp:inline>
        </w:drawing>
      </w:r>
    </w:p>
    <w:p w14:paraId="395E506F" w14:textId="77777777" w:rsidR="003F2740" w:rsidRDefault="003F2740" w:rsidP="009C751F"/>
    <w:p w14:paraId="6CA8787E" w14:textId="55C7CF13" w:rsidR="003F2740" w:rsidRDefault="00956392" w:rsidP="000E0014">
      <w:pPr>
        <w:rPr>
          <w:rFonts w:hint="eastAsia"/>
          <w:lang w:eastAsia="zh-CN"/>
        </w:rPr>
      </w:pPr>
      <w:r>
        <w:rPr>
          <w:lang w:eastAsia="zh-CN"/>
        </w:rPr>
        <w:t>B</w:t>
      </w:r>
      <w:r w:rsidR="003F2740">
        <w:rPr>
          <w:rFonts w:hint="eastAsia"/>
          <w:lang w:eastAsia="zh-CN"/>
        </w:rPr>
        <w:t xml:space="preserve">rands like Sephora, Charlotte </w:t>
      </w:r>
      <w:proofErr w:type="spellStart"/>
      <w:r w:rsidR="003F2740">
        <w:rPr>
          <w:rFonts w:hint="eastAsia"/>
          <w:lang w:eastAsia="zh-CN"/>
        </w:rPr>
        <w:t>Tibury</w:t>
      </w:r>
      <w:proofErr w:type="spellEnd"/>
      <w:r w:rsidR="003F2740">
        <w:rPr>
          <w:rFonts w:hint="eastAsia"/>
          <w:lang w:eastAsia="zh-CN"/>
        </w:rPr>
        <w:t xml:space="preserve">, NYX, Palladio, </w:t>
      </w:r>
      <w:proofErr w:type="spellStart"/>
      <w:r w:rsidR="003F2740">
        <w:rPr>
          <w:rFonts w:hint="eastAsia"/>
          <w:lang w:eastAsia="zh-CN"/>
        </w:rPr>
        <w:t>bareMinerals</w:t>
      </w:r>
      <w:proofErr w:type="spellEnd"/>
      <w:r w:rsidR="003F2740">
        <w:rPr>
          <w:rFonts w:hint="eastAsia"/>
          <w:lang w:eastAsia="zh-CN"/>
        </w:rPr>
        <w:t xml:space="preserve"> </w:t>
      </w:r>
      <w:proofErr w:type="spellStart"/>
      <w:r w:rsidR="003F2740">
        <w:rPr>
          <w:rFonts w:hint="eastAsia"/>
          <w:lang w:eastAsia="zh-CN"/>
        </w:rPr>
        <w:t>ect</w:t>
      </w:r>
      <w:proofErr w:type="spellEnd"/>
      <w:r>
        <w:rPr>
          <w:lang w:eastAsia="zh-CN"/>
        </w:rPr>
        <w:t xml:space="preserve"> </w:t>
      </w:r>
      <w:r w:rsidR="003F2740">
        <w:rPr>
          <w:rFonts w:hint="eastAsia"/>
          <w:lang w:eastAsia="zh-CN"/>
        </w:rPr>
        <w:t>ha</w:t>
      </w:r>
      <w:r>
        <w:rPr>
          <w:lang w:eastAsia="zh-CN"/>
        </w:rPr>
        <w:t>ve</w:t>
      </w:r>
      <w:r w:rsidR="003F2740">
        <w:rPr>
          <w:rFonts w:hint="eastAsia"/>
          <w:lang w:eastAsia="zh-CN"/>
        </w:rPr>
        <w:t xml:space="preserve"> the most chemical reports</w:t>
      </w:r>
      <w:r>
        <w:rPr>
          <w:lang w:eastAsia="zh-CN"/>
        </w:rPr>
        <w:t xml:space="preserve"> to Public Health Department of California</w:t>
      </w:r>
      <w:r w:rsidR="003F2740">
        <w:rPr>
          <w:rFonts w:hint="eastAsia"/>
          <w:lang w:eastAsia="zh-CN"/>
        </w:rPr>
        <w:t>.</w:t>
      </w:r>
    </w:p>
    <w:p w14:paraId="7E89242C" w14:textId="1C229CE8" w:rsidR="003F2740" w:rsidRDefault="003F2740" w:rsidP="000E0014">
      <w:pPr>
        <w:rPr>
          <w:rFonts w:hint="eastAsia"/>
        </w:rPr>
      </w:pPr>
      <w:r>
        <w:rPr>
          <w:noProof/>
        </w:rPr>
        <w:lastRenderedPageBreak/>
        <w:drawing>
          <wp:inline distT="0" distB="0" distL="0" distR="0" wp14:anchorId="3CAE58B1" wp14:editId="7A66B03A">
            <wp:extent cx="5708073" cy="3619382"/>
            <wp:effectExtent l="0" t="0" r="6985" b="635"/>
            <wp:docPr id="1921322767" name="Picture 6"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22767" name="Picture 6" descr="A graph of blue ba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073" cy="3619382"/>
                    </a:xfrm>
                    <a:prstGeom prst="rect">
                      <a:avLst/>
                    </a:prstGeom>
                    <a:noFill/>
                    <a:ln>
                      <a:noFill/>
                    </a:ln>
                  </pic:spPr>
                </pic:pic>
              </a:graphicData>
            </a:graphic>
          </wp:inline>
        </w:drawing>
      </w:r>
    </w:p>
    <w:p w14:paraId="24076CCA" w14:textId="594745C7" w:rsidR="003F2740" w:rsidRDefault="00956392" w:rsidP="000E0014">
      <w:pPr>
        <w:rPr>
          <w:rFonts w:hint="eastAsia"/>
          <w:lang w:eastAsia="zh-CN"/>
        </w:rPr>
      </w:pPr>
      <w:r>
        <w:rPr>
          <w:lang w:eastAsia="zh-CN"/>
        </w:rPr>
        <w:t>As</w:t>
      </w:r>
      <w:r w:rsidR="00E775BD">
        <w:rPr>
          <w:rFonts w:hint="eastAsia"/>
          <w:lang w:eastAsia="zh-CN"/>
        </w:rPr>
        <w:t xml:space="preserve"> one of </w:t>
      </w:r>
      <w:r w:rsidR="003F2740">
        <w:rPr>
          <w:rFonts w:hint="eastAsia"/>
          <w:lang w:eastAsia="zh-CN"/>
        </w:rPr>
        <w:t>brands</w:t>
      </w:r>
      <w:r w:rsidR="00E775BD">
        <w:rPr>
          <w:rFonts w:hint="eastAsia"/>
          <w:lang w:eastAsia="zh-CN"/>
        </w:rPr>
        <w:t xml:space="preserve"> containing </w:t>
      </w:r>
      <w:r w:rsidR="00E775BD">
        <w:rPr>
          <w:rFonts w:hint="eastAsia"/>
          <w:lang w:eastAsia="zh-CN"/>
        </w:rPr>
        <w:t>hazardous chemicals</w:t>
      </w:r>
      <w:r w:rsidR="003F2740">
        <w:rPr>
          <w:rFonts w:hint="eastAsia"/>
          <w:lang w:eastAsia="zh-CN"/>
        </w:rPr>
        <w:t xml:space="preserve">, </w:t>
      </w:r>
      <w:proofErr w:type="spellStart"/>
      <w:r w:rsidR="003F2740">
        <w:rPr>
          <w:rFonts w:hint="eastAsia"/>
          <w:lang w:eastAsia="zh-CN"/>
        </w:rPr>
        <w:t>sephora</w:t>
      </w:r>
      <w:proofErr w:type="spellEnd"/>
      <w:r w:rsidR="003F2740">
        <w:rPr>
          <w:rFonts w:hint="eastAsia"/>
          <w:lang w:eastAsia="zh-CN"/>
        </w:rPr>
        <w:t xml:space="preserve"> </w:t>
      </w:r>
      <w:r w:rsidR="00E775BD">
        <w:rPr>
          <w:rFonts w:hint="eastAsia"/>
          <w:lang w:eastAsia="zh-CN"/>
        </w:rPr>
        <w:t>is</w:t>
      </w:r>
      <w:r w:rsidR="003F2740">
        <w:rPr>
          <w:rFonts w:hint="eastAsia"/>
          <w:lang w:eastAsia="zh-CN"/>
        </w:rPr>
        <w:t xml:space="preserve"> still increasing</w:t>
      </w:r>
      <w:r w:rsidR="00E775BD">
        <w:rPr>
          <w:rFonts w:hint="eastAsia"/>
          <w:lang w:eastAsia="zh-CN"/>
        </w:rPr>
        <w:t xml:space="preserve"> the chemical reports</w:t>
      </w:r>
      <w:r>
        <w:rPr>
          <w:lang w:eastAsia="zh-CN"/>
        </w:rPr>
        <w:t xml:space="preserve"> in between 2019 and 2020. </w:t>
      </w:r>
      <w:r w:rsidR="003F2740">
        <w:rPr>
          <w:rFonts w:hint="eastAsia"/>
          <w:lang w:eastAsia="zh-CN"/>
        </w:rPr>
        <w:t xml:space="preserve">While most other brands </w:t>
      </w:r>
      <w:r w:rsidR="00E775BD">
        <w:rPr>
          <w:rFonts w:hint="eastAsia"/>
          <w:lang w:eastAsia="zh-CN"/>
        </w:rPr>
        <w:t>have</w:t>
      </w:r>
      <w:r w:rsidR="003F2740">
        <w:rPr>
          <w:rFonts w:hint="eastAsia"/>
          <w:lang w:eastAsia="zh-CN"/>
        </w:rPr>
        <w:t xml:space="preserve"> gradually decreas</w:t>
      </w:r>
      <w:r w:rsidR="00E775BD">
        <w:rPr>
          <w:rFonts w:hint="eastAsia"/>
          <w:lang w:eastAsia="zh-CN"/>
        </w:rPr>
        <w:t>ed</w:t>
      </w:r>
      <w:r w:rsidR="003F2740">
        <w:rPr>
          <w:rFonts w:hint="eastAsia"/>
          <w:lang w:eastAsia="zh-CN"/>
        </w:rPr>
        <w:t xml:space="preserve"> their chemicals usage.</w:t>
      </w:r>
    </w:p>
    <w:p w14:paraId="04AC43A4" w14:textId="04D7B226" w:rsidR="00E775BD" w:rsidRDefault="00956392" w:rsidP="000E0014">
      <w:r>
        <w:rPr>
          <w:noProof/>
        </w:rPr>
        <w:drawing>
          <wp:inline distT="0" distB="0" distL="0" distR="0" wp14:anchorId="6CB74CC1" wp14:editId="333D95EF">
            <wp:extent cx="5943600" cy="3172460"/>
            <wp:effectExtent l="0" t="0" r="0" b="8890"/>
            <wp:docPr id="970723226" name="Picture 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23226" name="Picture 9" descr="A graph with lines and number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72460"/>
                    </a:xfrm>
                    <a:prstGeom prst="rect">
                      <a:avLst/>
                    </a:prstGeom>
                    <a:noFill/>
                    <a:ln>
                      <a:noFill/>
                    </a:ln>
                  </pic:spPr>
                </pic:pic>
              </a:graphicData>
            </a:graphic>
          </wp:inline>
        </w:drawing>
      </w:r>
    </w:p>
    <w:p w14:paraId="11E5DE92" w14:textId="77777777" w:rsidR="00E775BD" w:rsidRDefault="00E775BD" w:rsidP="000E0014"/>
    <w:p w14:paraId="2B272850" w14:textId="7842BC45" w:rsidR="003F2740" w:rsidRDefault="003F2740" w:rsidP="000E0014">
      <w:pPr>
        <w:rPr>
          <w:rFonts w:hint="eastAsia"/>
          <w:lang w:eastAsia="zh-CN"/>
        </w:rPr>
      </w:pPr>
      <w:r>
        <w:rPr>
          <w:rFonts w:hint="eastAsia"/>
          <w:lang w:eastAsia="zh-CN"/>
        </w:rPr>
        <w:t xml:space="preserve">Among </w:t>
      </w:r>
      <w:r w:rsidR="00956392">
        <w:rPr>
          <w:lang w:eastAsia="zh-CN"/>
        </w:rPr>
        <w:t>Brands with t</w:t>
      </w:r>
      <w:r>
        <w:rPr>
          <w:rFonts w:hint="eastAsia"/>
          <w:lang w:eastAsia="zh-CN"/>
        </w:rPr>
        <w:t xml:space="preserve">op </w:t>
      </w:r>
      <w:r w:rsidR="00956392">
        <w:rPr>
          <w:lang w:eastAsia="zh-CN"/>
        </w:rPr>
        <w:t>counted h</w:t>
      </w:r>
      <w:r>
        <w:rPr>
          <w:rFonts w:hint="eastAsia"/>
          <w:lang w:eastAsia="zh-CN"/>
        </w:rPr>
        <w:t xml:space="preserve">azardous </w:t>
      </w:r>
      <w:r w:rsidR="00956392">
        <w:rPr>
          <w:lang w:eastAsia="zh-CN"/>
        </w:rPr>
        <w:t xml:space="preserve">chemicals, </w:t>
      </w:r>
      <w:r>
        <w:rPr>
          <w:rFonts w:hint="eastAsia"/>
          <w:lang w:eastAsia="zh-CN"/>
        </w:rPr>
        <w:t>Titanium dioxide is dominant in the market</w:t>
      </w:r>
      <w:r w:rsidR="00956392">
        <w:rPr>
          <w:lang w:eastAsia="zh-CN"/>
        </w:rPr>
        <w:t xml:space="preserve"> with</w:t>
      </w:r>
      <w:r>
        <w:rPr>
          <w:rFonts w:hint="eastAsia"/>
          <w:lang w:eastAsia="zh-CN"/>
        </w:rPr>
        <w:t xml:space="preserve"> Silica, </w:t>
      </w:r>
      <w:r>
        <w:rPr>
          <w:lang w:eastAsia="zh-CN"/>
        </w:rPr>
        <w:t>crystalline</w:t>
      </w:r>
      <w:r>
        <w:rPr>
          <w:rFonts w:hint="eastAsia"/>
          <w:lang w:eastAsia="zh-CN"/>
        </w:rPr>
        <w:t xml:space="preserve">, Butylated </w:t>
      </w:r>
      <w:proofErr w:type="spellStart"/>
      <w:r>
        <w:rPr>
          <w:rFonts w:hint="eastAsia"/>
          <w:lang w:eastAsia="zh-CN"/>
        </w:rPr>
        <w:t>hydroxyanisole</w:t>
      </w:r>
      <w:proofErr w:type="spellEnd"/>
      <w:r>
        <w:rPr>
          <w:rFonts w:hint="eastAsia"/>
          <w:lang w:eastAsia="zh-CN"/>
        </w:rPr>
        <w:t xml:space="preserve"> accordingly .</w:t>
      </w:r>
    </w:p>
    <w:p w14:paraId="31DA9CB7" w14:textId="05F5B16E" w:rsidR="003F2740" w:rsidRDefault="003F2740" w:rsidP="000E0014">
      <w:r>
        <w:rPr>
          <w:noProof/>
        </w:rPr>
        <w:lastRenderedPageBreak/>
        <w:drawing>
          <wp:inline distT="0" distB="0" distL="0" distR="0" wp14:anchorId="16C24548" wp14:editId="2AC5F817">
            <wp:extent cx="5943600" cy="1704340"/>
            <wp:effectExtent l="0" t="0" r="0" b="0"/>
            <wp:docPr id="1672702693" name="Picture 5" descr="A group of squar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02693" name="Picture 5" descr="A group of squares with text&#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30766497" w14:textId="77777777" w:rsidR="003F2740" w:rsidRDefault="003F2740" w:rsidP="000E0014"/>
    <w:p w14:paraId="671ADABB" w14:textId="77777777" w:rsidR="00AB23B9" w:rsidRDefault="00AB23B9">
      <w:r>
        <w:br w:type="page"/>
      </w:r>
    </w:p>
    <w:p w14:paraId="0C463465" w14:textId="77777777" w:rsidR="00AB23B9" w:rsidRDefault="00AB23B9" w:rsidP="00861BFA"/>
    <w:bookmarkStart w:id="12" w:name="_Toc165465040" w:displacedByCustomXml="next"/>
    <w:sdt>
      <w:sdtPr>
        <w:rPr>
          <w:rFonts w:asciiTheme="minorHAnsi" w:eastAsiaTheme="minorHAnsi" w:hAnsiTheme="minorHAnsi" w:cstheme="minorBidi"/>
          <w:color w:val="auto"/>
          <w:sz w:val="22"/>
          <w:szCs w:val="22"/>
        </w:rPr>
        <w:id w:val="-984318605"/>
        <w:docPartObj>
          <w:docPartGallery w:val="Bibliographies"/>
          <w:docPartUnique/>
        </w:docPartObj>
      </w:sdtPr>
      <w:sdtEndPr>
        <w:rPr>
          <w:rFonts w:eastAsiaTheme="minorEastAsia"/>
        </w:rPr>
      </w:sdtEndPr>
      <w:sdtContent>
        <w:p w14:paraId="4487D125" w14:textId="1017231B" w:rsidR="000E0014" w:rsidRDefault="000E0014">
          <w:pPr>
            <w:pStyle w:val="Heading1"/>
          </w:pPr>
          <w:r>
            <w:t>Bibliography</w:t>
          </w:r>
          <w:bookmarkEnd w:id="12"/>
        </w:p>
        <w:sdt>
          <w:sdtPr>
            <w:id w:val="111145805"/>
            <w:bibliography/>
          </w:sdtPr>
          <w:sdtContent>
            <w:p w14:paraId="3DC14F07" w14:textId="67B6B5A9" w:rsidR="00205FCA" w:rsidRDefault="00205FCA" w:rsidP="00205FCA">
              <w:pPr>
                <w:pStyle w:val="Bibliography"/>
                <w:ind w:left="720" w:hanging="720"/>
              </w:pPr>
              <w:r w:rsidRPr="00205FCA">
                <w:t>U.S. Department of Health &amp; Human Services. (n.d.). Chemicals in cosmetics. Retrieved April 25, 2024,</w:t>
              </w:r>
              <w:r>
                <w:rPr>
                  <w:rFonts w:hint="eastAsia"/>
                  <w:lang w:eastAsia="zh-CN"/>
                </w:rPr>
                <w:t xml:space="preserve"> </w:t>
              </w:r>
              <w:r w:rsidRPr="00205FCA">
                <w:t xml:space="preserve">from </w:t>
              </w:r>
              <w:proofErr w:type="gramStart"/>
              <w:r w:rsidRPr="00205FCA">
                <w:t>https://catalog.data.gov/dataset/chemicals-in-cosmetics-2a971</w:t>
              </w:r>
              <w:proofErr w:type="gramEnd"/>
            </w:p>
            <w:p w14:paraId="296F43E5" w14:textId="0185D979" w:rsidR="000E0014" w:rsidRDefault="00000000" w:rsidP="000E0014"/>
          </w:sdtContent>
        </w:sdt>
      </w:sdtContent>
    </w:sdt>
    <w:p w14:paraId="76F1206D" w14:textId="1921E62B" w:rsidR="000E0014" w:rsidRDefault="000E0014" w:rsidP="000E0014"/>
    <w:p w14:paraId="6E0FBF0C" w14:textId="24754383" w:rsidR="00AB23B9" w:rsidRDefault="00AB23B9" w:rsidP="000E0014"/>
    <w:p w14:paraId="6D212179" w14:textId="77777777" w:rsidR="00AB23B9" w:rsidRPr="00861BFA" w:rsidRDefault="00AB23B9" w:rsidP="00861BFA"/>
    <w:sectPr w:rsidR="00AB23B9" w:rsidRPr="00861BFA" w:rsidSect="00912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D7EE1" w14:textId="77777777" w:rsidR="009123A4" w:rsidRDefault="009123A4" w:rsidP="005D6760">
      <w:pPr>
        <w:spacing w:after="0" w:line="240" w:lineRule="auto"/>
      </w:pPr>
      <w:r>
        <w:separator/>
      </w:r>
    </w:p>
  </w:endnote>
  <w:endnote w:type="continuationSeparator" w:id="0">
    <w:p w14:paraId="19DE9976" w14:textId="77777777" w:rsidR="009123A4" w:rsidRDefault="009123A4"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9A095" w14:textId="77777777" w:rsidR="009123A4" w:rsidRDefault="009123A4" w:rsidP="005D6760">
      <w:pPr>
        <w:spacing w:after="0" w:line="240" w:lineRule="auto"/>
      </w:pPr>
      <w:r>
        <w:separator/>
      </w:r>
    </w:p>
  </w:footnote>
  <w:footnote w:type="continuationSeparator" w:id="0">
    <w:p w14:paraId="555DDDD5" w14:textId="77777777" w:rsidR="009123A4" w:rsidRDefault="009123A4"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FE77" w14:textId="41E9E37A" w:rsidR="005D6760" w:rsidRDefault="002E3135">
    <w:pPr>
      <w:pStyle w:val="Header"/>
    </w:pPr>
    <w:r>
      <w:t>Yidan Sun</w:t>
    </w:r>
    <w:r w:rsidR="005D6760">
      <w:ptab w:relativeTo="margin" w:alignment="center" w:leader="none"/>
    </w:r>
    <w:r w:rsidR="005D6760">
      <w:t>CS</w:t>
    </w:r>
    <w:r w:rsidR="00E818E2">
      <w:t>779</w:t>
    </w:r>
    <w:r w:rsidR="005D6760">
      <w:t xml:space="preserve"> </w:t>
    </w:r>
    <w:r>
      <w:t>Final Project</w:t>
    </w:r>
    <w:r w:rsidR="005D6760">
      <w:ptab w:relativeTo="margin" w:alignment="right" w:leader="none"/>
    </w:r>
    <w:r>
      <w:t>04</w:t>
    </w:r>
    <w:r w:rsidR="00C67CDB">
      <w:t>/</w:t>
    </w:r>
    <w:r>
      <w:t>22</w:t>
    </w:r>
    <w:r w:rsidR="00C67CDB">
      <w:t>/202</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360"/>
    <w:multiLevelType w:val="hybridMultilevel"/>
    <w:tmpl w:val="16F65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20DE1"/>
    <w:multiLevelType w:val="hybridMultilevel"/>
    <w:tmpl w:val="80C6D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E145DC6"/>
    <w:multiLevelType w:val="hybridMultilevel"/>
    <w:tmpl w:val="16F65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50CEE"/>
    <w:multiLevelType w:val="hybridMultilevel"/>
    <w:tmpl w:val="16F65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7176888">
    <w:abstractNumId w:val="10"/>
  </w:num>
  <w:num w:numId="2" w16cid:durableId="55518818">
    <w:abstractNumId w:val="6"/>
  </w:num>
  <w:num w:numId="3" w16cid:durableId="628170727">
    <w:abstractNumId w:val="4"/>
  </w:num>
  <w:num w:numId="4" w16cid:durableId="1228951570">
    <w:abstractNumId w:val="5"/>
  </w:num>
  <w:num w:numId="5" w16cid:durableId="344139111">
    <w:abstractNumId w:val="1"/>
  </w:num>
  <w:num w:numId="6" w16cid:durableId="621809482">
    <w:abstractNumId w:val="12"/>
  </w:num>
  <w:num w:numId="7" w16cid:durableId="584655467">
    <w:abstractNumId w:val="11"/>
  </w:num>
  <w:num w:numId="8" w16cid:durableId="578904048">
    <w:abstractNumId w:val="7"/>
  </w:num>
  <w:num w:numId="9" w16cid:durableId="47147842">
    <w:abstractNumId w:val="3"/>
  </w:num>
  <w:num w:numId="10" w16cid:durableId="1479809066">
    <w:abstractNumId w:val="2"/>
  </w:num>
  <w:num w:numId="11" w16cid:durableId="1528828194">
    <w:abstractNumId w:val="8"/>
  </w:num>
  <w:num w:numId="12" w16cid:durableId="1110591595">
    <w:abstractNumId w:val="9"/>
  </w:num>
  <w:num w:numId="13" w16cid:durableId="157720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2592A"/>
    <w:rsid w:val="00037B78"/>
    <w:rsid w:val="00043E3D"/>
    <w:rsid w:val="000B08F5"/>
    <w:rsid w:val="000E0014"/>
    <w:rsid w:val="001850D9"/>
    <w:rsid w:val="00205FCA"/>
    <w:rsid w:val="002D4D8E"/>
    <w:rsid w:val="002D6037"/>
    <w:rsid w:val="002E3135"/>
    <w:rsid w:val="002E7E55"/>
    <w:rsid w:val="003F2740"/>
    <w:rsid w:val="005C0AF7"/>
    <w:rsid w:val="005D6760"/>
    <w:rsid w:val="00635E1C"/>
    <w:rsid w:val="006F4E79"/>
    <w:rsid w:val="007B734D"/>
    <w:rsid w:val="007F0140"/>
    <w:rsid w:val="00861BFA"/>
    <w:rsid w:val="009123A4"/>
    <w:rsid w:val="00956392"/>
    <w:rsid w:val="009C448F"/>
    <w:rsid w:val="009C751F"/>
    <w:rsid w:val="009E651A"/>
    <w:rsid w:val="00A37C1B"/>
    <w:rsid w:val="00A435CE"/>
    <w:rsid w:val="00AA3B2C"/>
    <w:rsid w:val="00AB23B9"/>
    <w:rsid w:val="00B7232D"/>
    <w:rsid w:val="00B82A1E"/>
    <w:rsid w:val="00B83E51"/>
    <w:rsid w:val="00BA5A51"/>
    <w:rsid w:val="00BF7DB0"/>
    <w:rsid w:val="00C2699D"/>
    <w:rsid w:val="00C67CDB"/>
    <w:rsid w:val="00DC7643"/>
    <w:rsid w:val="00DE3422"/>
    <w:rsid w:val="00DE5B36"/>
    <w:rsid w:val="00E37523"/>
    <w:rsid w:val="00E775BD"/>
    <w:rsid w:val="00E818E2"/>
    <w:rsid w:val="00EB7A90"/>
    <w:rsid w:val="00F32674"/>
    <w:rsid w:val="00F4174C"/>
    <w:rsid w:val="00F42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Title">
    <w:name w:val="Title"/>
    <w:basedOn w:val="Normal"/>
    <w:next w:val="Normal"/>
    <w:link w:val="TitleChar"/>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760"/>
  </w:style>
  <w:style w:type="paragraph" w:styleId="Footer">
    <w:name w:val="footer"/>
    <w:basedOn w:val="Normal"/>
    <w:link w:val="FooterChar"/>
    <w:uiPriority w:val="99"/>
    <w:unhideWhenUsed/>
    <w:rsid w:val="005D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760"/>
  </w:style>
  <w:style w:type="character" w:customStyle="1" w:styleId="Heading1Char">
    <w:name w:val="Heading 1 Char"/>
    <w:basedOn w:val="DefaultParagraphFont"/>
    <w:link w:val="Heading1"/>
    <w:uiPriority w:val="9"/>
    <w:rsid w:val="00861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B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1BFA"/>
    <w:rPr>
      <w:color w:val="0563C1" w:themeColor="hyperlink"/>
      <w:u w:val="single"/>
    </w:rPr>
  </w:style>
  <w:style w:type="character" w:styleId="UnresolvedMention">
    <w:name w:val="Unresolved Mention"/>
    <w:basedOn w:val="DefaultParagraphFont"/>
    <w:uiPriority w:val="99"/>
    <w:semiHidden/>
    <w:unhideWhenUsed/>
    <w:rsid w:val="00861BFA"/>
    <w:rPr>
      <w:color w:val="605E5C"/>
      <w:shd w:val="clear" w:color="auto" w:fill="E1DFDD"/>
    </w:rPr>
  </w:style>
  <w:style w:type="paragraph" w:styleId="TOCHeading">
    <w:name w:val="TOC Heading"/>
    <w:basedOn w:val="Heading1"/>
    <w:next w:val="Normal"/>
    <w:uiPriority w:val="39"/>
    <w:unhideWhenUsed/>
    <w:qFormat/>
    <w:rsid w:val="00861BFA"/>
    <w:pPr>
      <w:outlineLvl w:val="9"/>
    </w:pPr>
  </w:style>
  <w:style w:type="paragraph" w:styleId="TOC1">
    <w:name w:val="toc 1"/>
    <w:basedOn w:val="Normal"/>
    <w:next w:val="Normal"/>
    <w:autoRedefine/>
    <w:uiPriority w:val="39"/>
    <w:unhideWhenUsed/>
    <w:rsid w:val="00861BFA"/>
    <w:pPr>
      <w:spacing w:after="100"/>
    </w:pPr>
  </w:style>
  <w:style w:type="paragraph" w:styleId="TOC2">
    <w:name w:val="toc 2"/>
    <w:basedOn w:val="Normal"/>
    <w:next w:val="Normal"/>
    <w:autoRedefine/>
    <w:uiPriority w:val="39"/>
    <w:unhideWhenUsed/>
    <w:rsid w:val="00861BFA"/>
    <w:pPr>
      <w:spacing w:after="100"/>
      <w:ind w:left="220"/>
    </w:pPr>
  </w:style>
  <w:style w:type="paragraph" w:customStyle="1" w:styleId="body">
    <w:name w:val="body"/>
    <w:basedOn w:val="Normal"/>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ListParagraph">
    <w:name w:val="List Paragraph"/>
    <w:basedOn w:val="Normal"/>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23B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AB23B9"/>
  </w:style>
  <w:style w:type="character" w:styleId="FollowedHyperlink">
    <w:name w:val="FollowedHyperlink"/>
    <w:basedOn w:val="DefaultParagraphFont"/>
    <w:uiPriority w:val="99"/>
    <w:semiHidden/>
    <w:unhideWhenUsed/>
    <w:rsid w:val="00AB23B9"/>
    <w:rPr>
      <w:color w:val="954F72" w:themeColor="followedHyperlink"/>
      <w:u w:val="single"/>
    </w:rPr>
  </w:style>
  <w:style w:type="character" w:styleId="CommentReference">
    <w:name w:val="annotation reference"/>
    <w:basedOn w:val="DefaultParagraphFont"/>
    <w:uiPriority w:val="99"/>
    <w:semiHidden/>
    <w:unhideWhenUsed/>
    <w:rsid w:val="007B734D"/>
    <w:rPr>
      <w:sz w:val="16"/>
      <w:szCs w:val="16"/>
    </w:rPr>
  </w:style>
  <w:style w:type="paragraph" w:styleId="CommentText">
    <w:name w:val="annotation text"/>
    <w:basedOn w:val="Normal"/>
    <w:link w:val="CommentTextChar"/>
    <w:uiPriority w:val="99"/>
    <w:semiHidden/>
    <w:unhideWhenUsed/>
    <w:rsid w:val="007B734D"/>
    <w:pPr>
      <w:spacing w:line="240" w:lineRule="auto"/>
    </w:pPr>
    <w:rPr>
      <w:sz w:val="20"/>
      <w:szCs w:val="20"/>
    </w:rPr>
  </w:style>
  <w:style w:type="character" w:customStyle="1" w:styleId="CommentTextChar">
    <w:name w:val="Comment Text Char"/>
    <w:basedOn w:val="DefaultParagraphFont"/>
    <w:link w:val="CommentText"/>
    <w:uiPriority w:val="99"/>
    <w:semiHidden/>
    <w:rsid w:val="007B734D"/>
    <w:rPr>
      <w:sz w:val="20"/>
      <w:szCs w:val="20"/>
    </w:rPr>
  </w:style>
  <w:style w:type="paragraph" w:styleId="CommentSubject">
    <w:name w:val="annotation subject"/>
    <w:basedOn w:val="CommentText"/>
    <w:next w:val="CommentText"/>
    <w:link w:val="CommentSubjectChar"/>
    <w:uiPriority w:val="99"/>
    <w:semiHidden/>
    <w:unhideWhenUsed/>
    <w:rsid w:val="007B734D"/>
    <w:rPr>
      <w:b/>
      <w:bCs/>
    </w:rPr>
  </w:style>
  <w:style w:type="character" w:customStyle="1" w:styleId="CommentSubjectChar">
    <w:name w:val="Comment Subject Char"/>
    <w:basedOn w:val="CommentTextChar"/>
    <w:link w:val="CommentSubject"/>
    <w:uiPriority w:val="99"/>
    <w:semiHidden/>
    <w:rsid w:val="007B734D"/>
    <w:rPr>
      <w:b/>
      <w:bCs/>
      <w:sz w:val="20"/>
      <w:szCs w:val="20"/>
    </w:rPr>
  </w:style>
  <w:style w:type="paragraph" w:styleId="BalloonText">
    <w:name w:val="Balloon Text"/>
    <w:basedOn w:val="Normal"/>
    <w:link w:val="BalloonTextChar"/>
    <w:uiPriority w:val="99"/>
    <w:semiHidden/>
    <w:unhideWhenUsed/>
    <w:rsid w:val="007B7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34D"/>
    <w:rPr>
      <w:rFonts w:ascii="Segoe UI" w:hAnsi="Segoe UI" w:cs="Segoe UI"/>
      <w:sz w:val="18"/>
      <w:szCs w:val="18"/>
    </w:rPr>
  </w:style>
  <w:style w:type="paragraph" w:styleId="TOC3">
    <w:name w:val="toc 3"/>
    <w:basedOn w:val="Normal"/>
    <w:next w:val="Normal"/>
    <w:autoRedefine/>
    <w:uiPriority w:val="39"/>
    <w:unhideWhenUsed/>
    <w:rsid w:val="002E7E55"/>
    <w:pPr>
      <w:spacing w:after="100"/>
      <w:ind w:left="440"/>
    </w:pPr>
  </w:style>
  <w:style w:type="paragraph" w:styleId="NormalWeb">
    <w:name w:val="Normal (Web)"/>
    <w:basedOn w:val="Normal"/>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E55"/>
    <w:rPr>
      <w:b/>
      <w:bCs/>
    </w:rPr>
  </w:style>
  <w:style w:type="paragraph" w:styleId="NoSpacing">
    <w:name w:val="No Spacing"/>
    <w:link w:val="NoSpacingChar"/>
    <w:uiPriority w:val="1"/>
    <w:qFormat/>
    <w:rsid w:val="00B82A1E"/>
    <w:pPr>
      <w:spacing w:after="0" w:line="240" w:lineRule="auto"/>
    </w:pPr>
  </w:style>
  <w:style w:type="character" w:customStyle="1" w:styleId="NoSpacingChar">
    <w:name w:val="No Spacing Char"/>
    <w:basedOn w:val="DefaultParagraphFont"/>
    <w:link w:val="NoSpacing"/>
    <w:uiPriority w:val="1"/>
    <w:rsid w:val="00B82A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122963582">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talog.data.gov/dataset/chemicals-in-cosmetics-2a971"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Sunyidan@bu.edu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Final project
Cosmetic chemical system</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Cosmetic chemical system</dc:title>
  <dc:subject>MET CS 779 Final Project</dc:subject>
  <dc:creator>Yidan Sun</dc:creator>
  <cp:keywords/>
  <dc:description/>
  <cp:lastModifiedBy>Sun, Yidan</cp:lastModifiedBy>
  <cp:revision>2</cp:revision>
  <dcterms:created xsi:type="dcterms:W3CDTF">2024-05-01T18:10:00Z</dcterms:created>
  <dcterms:modified xsi:type="dcterms:W3CDTF">2024-05-01T18:10:00Z</dcterms:modified>
</cp:coreProperties>
</file>