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5F6F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8F2199" w:rsidRDefault="008F2199" w:rsidP="008F2199">
      <w:pPr>
        <w:ind w:firstLine="420"/>
      </w:pPr>
      <w:r>
        <w:rPr>
          <w:rFonts w:hint="eastAsia"/>
        </w:rPr>
        <w:t>-s</w:t>
      </w:r>
      <w:r>
        <w:t xml:space="preserve"> --shell </w:t>
      </w:r>
      <w:r>
        <w:rPr>
          <w:rFonts w:hint="eastAsia"/>
        </w:rPr>
        <w:t>指定新建的用户的</w:t>
      </w:r>
      <w:r>
        <w:rPr>
          <w:rFonts w:hint="eastAsia"/>
        </w:rPr>
        <w:t>shell</w:t>
      </w:r>
    </w:p>
    <w:p w:rsidR="008F2199" w:rsidRDefault="008F2199" w:rsidP="008F2199">
      <w:pPr>
        <w:ind w:firstLine="420"/>
      </w:pPr>
      <w:r>
        <w:t xml:space="preserve">   </w:t>
      </w:r>
      <w:r>
        <w:rPr>
          <w:rFonts w:hint="eastAsia"/>
        </w:rPr>
        <w:t>有些应用需要创建一个新的用户运行，如</w:t>
      </w:r>
      <w:r>
        <w:rPr>
          <w:rFonts w:hint="eastAsia"/>
        </w:rPr>
        <w:t>nagios</w:t>
      </w:r>
      <w:r>
        <w:rPr>
          <w:rFonts w:hint="eastAsia"/>
        </w:rPr>
        <w:t>，而这个用户是不需要登录的，所以创建时可以加</w:t>
      </w:r>
      <w:r>
        <w:rPr>
          <w:rFonts w:hint="eastAsia"/>
        </w:rPr>
        <w:t xml:space="preserve">-s </w:t>
      </w:r>
    </w:p>
    <w:p w:rsidR="008F2199" w:rsidRDefault="008F2199" w:rsidP="008F2199">
      <w:pPr>
        <w:ind w:firstLine="420"/>
      </w:pPr>
      <w:r>
        <w:t xml:space="preserve">   </w:t>
      </w:r>
      <w:r>
        <w:rPr>
          <w:rFonts w:hint="eastAsia"/>
        </w:rPr>
        <w:t>user</w:t>
      </w:r>
      <w:r>
        <w:t>add -s /sbin/nologin nagios</w:t>
      </w:r>
    </w:p>
    <w:p w:rsidR="00523C3B" w:rsidRDefault="006E0E05" w:rsidP="003C519C">
      <w:r>
        <w:rPr>
          <w:rFonts w:hint="eastAsia"/>
        </w:rPr>
        <w:t>示</w:t>
      </w:r>
      <w:r>
        <w:t>例：</w:t>
      </w:r>
      <w:r>
        <w:rPr>
          <w:rFonts w:hint="eastAsia"/>
        </w:rPr>
        <w:t>useradd username</w:t>
      </w:r>
    </w:p>
    <w:p w:rsidR="006E0E05" w:rsidRPr="003C519C" w:rsidRDefault="006E0E05" w:rsidP="003C519C">
      <w:r>
        <w:t xml:space="preserve">      </w:t>
      </w:r>
      <w:r w:rsidR="00505B4B">
        <w:rPr>
          <w:rFonts w:hint="eastAsia"/>
        </w:rPr>
        <w:t>修改</w:t>
      </w:r>
      <w:r w:rsidR="00505B4B">
        <w:t>密码</w:t>
      </w:r>
      <w:r w:rsidR="00505B4B">
        <w:rPr>
          <w:rFonts w:hint="eastAsia"/>
        </w:rPr>
        <w:t>: passwd username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D65C5A" w:rsidRDefault="00D65C5A" w:rsidP="00D65C5A">
      <w:r>
        <w:rPr>
          <w:rFonts w:hint="eastAsia"/>
        </w:rPr>
        <w:t>更改</w:t>
      </w:r>
      <w:r>
        <w:t>文件所有者或组</w:t>
      </w:r>
    </w:p>
    <w:p w:rsidR="00D627D5" w:rsidRDefault="00D627D5" w:rsidP="00D65C5A">
      <w:r>
        <w:rPr>
          <w:rFonts w:hint="eastAsia"/>
        </w:rPr>
        <w:t xml:space="preserve">-R </w:t>
      </w:r>
      <w:r>
        <w:rPr>
          <w:rFonts w:hint="eastAsia"/>
        </w:rPr>
        <w:t>递归</w:t>
      </w:r>
      <w:r>
        <w:t>更改目录的权限</w:t>
      </w:r>
    </w:p>
    <w:p w:rsidR="00D65C5A" w:rsidRPr="00D65C5A" w:rsidRDefault="00D65C5A" w:rsidP="00D65C5A">
      <w:r>
        <w:rPr>
          <w:rFonts w:hint="eastAsia"/>
        </w:rPr>
        <w:t xml:space="preserve">chown -R leon:leon dirname  </w:t>
      </w:r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  <w:r w:rsidR="00787BDA">
        <w:rPr>
          <w:rFonts w:hint="eastAsia"/>
        </w:rPr>
        <w:t xml:space="preserve"> </w:t>
      </w:r>
      <w:r w:rsidR="00421BB7">
        <w:t>(</w:t>
      </w:r>
      <w:r w:rsidR="00787BDA">
        <w:rPr>
          <w:rFonts w:hint="eastAsia"/>
        </w:rPr>
        <w:t>不</w:t>
      </w:r>
      <w:r w:rsidR="00787BDA">
        <w:t>进行</w:t>
      </w:r>
      <w:r w:rsidR="00787BDA">
        <w:rPr>
          <w:rFonts w:hint="eastAsia"/>
        </w:rPr>
        <w:t>dns</w:t>
      </w:r>
      <w:r w:rsidR="00787BDA">
        <w:rPr>
          <w:rFonts w:hint="eastAsia"/>
        </w:rPr>
        <w:t>轮</w:t>
      </w:r>
      <w:r w:rsidR="00787BDA">
        <w:t>询</w:t>
      </w:r>
      <w:r w:rsidR="00421BB7">
        <w:rPr>
          <w:rFonts w:hint="eastAsia"/>
        </w:rPr>
        <w:t>)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C659E0" w:rsidRDefault="00C659E0" w:rsidP="00C659E0"/>
    <w:p w:rsidR="00C659E0" w:rsidRDefault="00C659E0" w:rsidP="00C659E0">
      <w:r>
        <w:rPr>
          <w:rFonts w:hint="eastAsia"/>
        </w:rPr>
        <w:t>查</w:t>
      </w:r>
      <w:r>
        <w:t>看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t>信息</w:t>
      </w:r>
    </w:p>
    <w:p w:rsidR="00C659E0" w:rsidRDefault="00C659E0" w:rsidP="00C659E0">
      <w:r w:rsidRPr="00C659E0">
        <w:t>tcpdump tcp port 8008 -A</w:t>
      </w:r>
      <w:r>
        <w:t xml:space="preserve"> </w:t>
      </w:r>
    </w:p>
    <w:p w:rsidR="00C659E0" w:rsidRPr="006943EC" w:rsidRDefault="00C659E0" w:rsidP="00C659E0">
      <w:r>
        <w:rPr>
          <w:rFonts w:ascii="Helvetica" w:hAnsi="Helvetica"/>
          <w:color w:val="000000"/>
          <w:szCs w:val="21"/>
          <w:shd w:val="clear" w:color="auto" w:fill="FFFFFF"/>
        </w:rPr>
        <w:t>-A     </w:t>
      </w:r>
      <w:r>
        <w:rPr>
          <w:rFonts w:ascii="Helvetica" w:hAnsi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/>
          <w:color w:val="000000"/>
          <w:szCs w:val="21"/>
          <w:shd w:val="clear" w:color="auto" w:fill="FFFFFF"/>
        </w:rPr>
        <w:t>格式打印出所有分组，并将链路层的头最小化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End w:id="67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8" w:name="_Toc477642347"/>
      <w:r>
        <w:rPr>
          <w:rFonts w:hint="eastAsia"/>
        </w:rPr>
        <w:t>iptables</w:t>
      </w:r>
      <w:bookmarkEnd w:id="68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69" w:name="_Toc477642348"/>
      <w:r>
        <w:t>curl</w:t>
      </w:r>
      <w:bookmarkEnd w:id="69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r w:rsidRPr="002E07FF">
        <w:t>ssh nemo@10.48.36.155:9922</w:t>
      </w:r>
    </w:p>
    <w:p w:rsidR="002C74B9" w:rsidRDefault="002C74B9" w:rsidP="002C74B9">
      <w:pPr>
        <w:pStyle w:val="2"/>
      </w:pPr>
      <w:bookmarkStart w:id="70" w:name="_Toc477642349"/>
      <w:r>
        <w:rPr>
          <w:rFonts w:hint="eastAsia"/>
        </w:rPr>
        <w:t>环境</w:t>
      </w:r>
      <w:r>
        <w:t>变量</w:t>
      </w:r>
      <w:bookmarkEnd w:id="70"/>
    </w:p>
    <w:p w:rsidR="002C74B9" w:rsidRDefault="002C74B9" w:rsidP="002C74B9">
      <w:pPr>
        <w:pStyle w:val="3"/>
      </w:pPr>
      <w:bookmarkStart w:id="71" w:name="_Toc477642350"/>
      <w:r>
        <w:rPr>
          <w:rFonts w:hint="eastAsia"/>
        </w:rPr>
        <w:t>alias</w:t>
      </w:r>
      <w:bookmarkEnd w:id="71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2" w:name="_Toc477642351"/>
      <w:r>
        <w:rPr>
          <w:rFonts w:hint="eastAsia"/>
        </w:rPr>
        <w:t>export</w:t>
      </w:r>
      <w:bookmarkEnd w:id="72"/>
    </w:p>
    <w:p w:rsidR="00FA3A08" w:rsidRDefault="00FA3A08" w:rsidP="00FA3A08">
      <w:pPr>
        <w:pStyle w:val="2"/>
      </w:pPr>
      <w:bookmarkStart w:id="73" w:name="_Toc477642352"/>
      <w:r>
        <w:rPr>
          <w:rFonts w:hint="eastAsia"/>
        </w:rPr>
        <w:t>系统</w:t>
      </w:r>
      <w:r>
        <w:t>信息命令</w:t>
      </w:r>
      <w:bookmarkEnd w:id="73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4" w:name="_Toc477642353"/>
      <w:r>
        <w:rPr>
          <w:rFonts w:hint="eastAsia"/>
        </w:rPr>
        <w:t>uptime</w:t>
      </w:r>
      <w:bookmarkEnd w:id="74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5" w:name="_Toc477642354"/>
      <w:r>
        <w:rPr>
          <w:rFonts w:hint="eastAsia"/>
        </w:rPr>
        <w:t>top</w:t>
      </w:r>
      <w:bookmarkEnd w:id="75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6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6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7" w:name="_Toc477642356"/>
      <w:r>
        <w:t>sar</w:t>
      </w:r>
      <w:bookmarkEnd w:id="77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8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8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79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79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0" w:name="_Toc477642359"/>
      <w:r>
        <w:rPr>
          <w:rFonts w:hint="eastAsia"/>
        </w:rPr>
        <w:t>查看系统</w:t>
      </w:r>
      <w:r>
        <w:t>瓶颈</w:t>
      </w:r>
      <w:bookmarkEnd w:id="80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1" w:name="_Toc477642360"/>
      <w:r>
        <w:rPr>
          <w:rFonts w:hint="eastAsia"/>
        </w:rPr>
        <w:t>f</w:t>
      </w:r>
      <w:r>
        <w:t>ree</w:t>
      </w:r>
      <w:bookmarkEnd w:id="81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2" w:name="_Toc477642361"/>
      <w:r>
        <w:rPr>
          <w:rFonts w:hint="eastAsia"/>
        </w:rPr>
        <w:t>iostat</w:t>
      </w:r>
      <w:bookmarkEnd w:id="82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3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3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4" w:name="_Toc477642363"/>
      <w:r>
        <w:rPr>
          <w:rFonts w:hint="eastAsia"/>
        </w:rPr>
        <w:t>v</w:t>
      </w:r>
      <w:r>
        <w:t>mstat</w:t>
      </w:r>
      <w:bookmarkEnd w:id="84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5" w:name="_Toc477642364"/>
      <w:r>
        <w:rPr>
          <w:rFonts w:hint="eastAsia"/>
        </w:rPr>
        <w:t>df</w:t>
      </w:r>
      <w:bookmarkEnd w:id="85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6" w:name="_Toc477642365"/>
      <w:r>
        <w:rPr>
          <w:rFonts w:hint="eastAsia"/>
        </w:rPr>
        <w:t>以</w:t>
      </w:r>
      <w:r>
        <w:t>人类可读方式显示磁盘空间大小占用</w:t>
      </w:r>
      <w:bookmarkEnd w:id="86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7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8" w:name="_Toc477642367"/>
      <w:r>
        <w:rPr>
          <w:rFonts w:hint="eastAsia"/>
        </w:rPr>
        <w:t>ps</w:t>
      </w:r>
      <w:bookmarkEnd w:id="88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89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89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0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F146D2" w:rsidRDefault="00F146D2" w:rsidP="00F146D2">
      <w:pPr>
        <w:pStyle w:val="4"/>
      </w:pPr>
      <w:r w:rsidRPr="00F146D2">
        <w:rPr>
          <w:rFonts w:hint="eastAsia"/>
        </w:rPr>
        <w:t>查看当前用户所用的终端</w:t>
      </w:r>
      <w:r>
        <w:rPr>
          <w:rFonts w:hint="eastAsia"/>
        </w:rPr>
        <w:t>信息</w:t>
      </w:r>
      <w:bookmarkStart w:id="91" w:name="_GoBack"/>
      <w:bookmarkEnd w:id="91"/>
    </w:p>
    <w:p w:rsidR="00F146D2" w:rsidRDefault="00F146D2" w:rsidP="002C48DD">
      <w:r w:rsidRPr="00F146D2">
        <w:rPr>
          <w:rFonts w:hint="eastAsia"/>
        </w:rPr>
        <w:t>ps</w:t>
      </w:r>
      <w:r w:rsidRPr="00F146D2">
        <w:t xml:space="preserve"> -t /dev/pts/18</w:t>
      </w:r>
    </w:p>
    <w:p w:rsidR="00F146D2" w:rsidRDefault="00F146D2" w:rsidP="002C48DD"/>
    <w:p w:rsidR="00F146D2" w:rsidRDefault="00F146D2" w:rsidP="00F146D2">
      <w:pPr>
        <w:pStyle w:val="3"/>
      </w:pPr>
      <w:r>
        <w:t>tty</w:t>
      </w:r>
    </w:p>
    <w:p w:rsidR="00F146D2" w:rsidRDefault="00F146D2" w:rsidP="002C48DD">
      <w:r>
        <w:rPr>
          <w:rFonts w:hint="eastAsia"/>
        </w:rPr>
        <w:t>查看当前用户终端</w:t>
      </w:r>
    </w:p>
    <w:p w:rsidR="00F146D2" w:rsidRPr="00F146D2" w:rsidRDefault="00F146D2" w:rsidP="002C48DD">
      <w:pPr>
        <w:rPr>
          <w:rFonts w:hint="eastAsia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8F424C" w:rsidRDefault="008F424C" w:rsidP="008F424C">
      <w:pPr>
        <w:pStyle w:val="3"/>
      </w:pPr>
      <w:r>
        <w:t xml:space="preserve">shutdown </w:t>
      </w:r>
    </w:p>
    <w:p w:rsidR="008F424C" w:rsidRPr="008F424C" w:rsidRDefault="008F424C" w:rsidP="008F424C">
      <w:r>
        <w:rPr>
          <w:rFonts w:hint="eastAsia"/>
        </w:rPr>
        <w:t xml:space="preserve">-r </w:t>
      </w:r>
    </w:p>
    <w:p w:rsidR="008F424C" w:rsidRPr="008F424C" w:rsidRDefault="008F424C" w:rsidP="008F424C"/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D8" w:rsidRDefault="005F6FD8" w:rsidP="00C04DC7">
      <w:r>
        <w:separator/>
      </w:r>
    </w:p>
  </w:endnote>
  <w:endnote w:type="continuationSeparator" w:id="0">
    <w:p w:rsidR="005F6FD8" w:rsidRDefault="005F6FD8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D8" w:rsidRDefault="005F6FD8" w:rsidP="00C04DC7">
      <w:r>
        <w:separator/>
      </w:r>
    </w:p>
  </w:footnote>
  <w:footnote w:type="continuationSeparator" w:id="0">
    <w:p w:rsidR="005F6FD8" w:rsidRDefault="005F6FD8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561E0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1BB7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05B4B"/>
    <w:rsid w:val="005167B6"/>
    <w:rsid w:val="00523C3B"/>
    <w:rsid w:val="005243F9"/>
    <w:rsid w:val="00540AB4"/>
    <w:rsid w:val="00551441"/>
    <w:rsid w:val="00563756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5F6FD8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6E0E05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87BDA"/>
    <w:rsid w:val="007A1A42"/>
    <w:rsid w:val="007A1F52"/>
    <w:rsid w:val="007A2583"/>
    <w:rsid w:val="007A3021"/>
    <w:rsid w:val="007C6287"/>
    <w:rsid w:val="007E044E"/>
    <w:rsid w:val="007E063A"/>
    <w:rsid w:val="007E3C47"/>
    <w:rsid w:val="007E47B1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8F2199"/>
    <w:rsid w:val="008F424C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659E0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42C6D"/>
    <w:rsid w:val="00D627D5"/>
    <w:rsid w:val="00D64500"/>
    <w:rsid w:val="00D6484F"/>
    <w:rsid w:val="00D65C5A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B7CBC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46D2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B00E7-AC74-4C9B-AB4F-113F3723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9835</TotalTime>
  <Pages>34</Pages>
  <Words>5008</Words>
  <Characters>28550</Characters>
  <Application>Microsoft Office Word</Application>
  <DocSecurity>0</DocSecurity>
  <Lines>237</Lines>
  <Paragraphs>66</Paragraphs>
  <ScaleCrop>false</ScaleCrop>
  <Company>Alibaba</Company>
  <LinksUpToDate>false</LinksUpToDate>
  <CharactersWithSpaces>33492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213</cp:revision>
  <dcterms:created xsi:type="dcterms:W3CDTF">2017-02-27T03:53:00Z</dcterms:created>
  <dcterms:modified xsi:type="dcterms:W3CDTF">2017-06-05T13:58:00Z</dcterms:modified>
</cp:coreProperties>
</file>