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</w:t>
      </w:r>
      <w:bookmarkStart w:id="3" w:name="_GoBack"/>
      <w:bookmarkEnd w:id="3"/>
      <w:r>
        <w:t>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4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4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5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5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6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6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pPr>
        <w:rPr>
          <w:rFonts w:hint="eastAsia"/>
        </w:rPr>
      </w:pPr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rFonts w:hint="eastAsia"/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7" w:name="_Toc477642286"/>
      <w:r>
        <w:rPr>
          <w:rFonts w:hint="eastAsia"/>
        </w:rPr>
        <w:t>chmod</w:t>
      </w:r>
      <w:bookmarkEnd w:id="7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pPr>
        <w:rPr>
          <w:rFonts w:hint="eastAsia"/>
        </w:rPr>
      </w:pPr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8" w:name="_Toc477642287"/>
      <w:r>
        <w:t>cat</w:t>
      </w:r>
      <w:bookmarkEnd w:id="8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>
        <w:t>–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    1  test hard link$</w:t>
      </w:r>
    </w:p>
    <w:p w:rsidR="009002A8" w:rsidRDefault="009002A8" w:rsidP="0097387C">
      <w:pPr>
        <w:pStyle w:val="3"/>
      </w:pPr>
      <w:bookmarkStart w:id="9" w:name="_Toc477642288"/>
      <w:r>
        <w:rPr>
          <w:rFonts w:hint="eastAsia"/>
        </w:rPr>
        <w:lastRenderedPageBreak/>
        <w:t>pwd</w:t>
      </w:r>
      <w:bookmarkEnd w:id="9"/>
    </w:p>
    <w:p w:rsidR="0063575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10" w:name="_Toc477642289"/>
      <w:r>
        <w:t>ln</w:t>
      </w:r>
      <w:bookmarkEnd w:id="10"/>
      <w:r>
        <w:t xml:space="preserve"> </w:t>
      </w:r>
    </w:p>
    <w:p w:rsidR="005B3CD3" w:rsidRDefault="005B3CD3" w:rsidP="005B3CD3">
      <w:pPr>
        <w:pStyle w:val="4"/>
      </w:pPr>
      <w:bookmarkStart w:id="11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1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>ln –s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2" w:name="_Toc477642291"/>
      <w:r>
        <w:t>2.</w:t>
      </w:r>
      <w:r>
        <w:rPr>
          <w:rFonts w:hint="eastAsia"/>
        </w:rPr>
        <w:t>硬</w:t>
      </w:r>
      <w:r>
        <w:t>链接</w:t>
      </w:r>
      <w:bookmarkEnd w:id="12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3" w:name="_Toc477642292"/>
      <w:r>
        <w:rPr>
          <w:rFonts w:hint="eastAsia"/>
        </w:rPr>
        <w:lastRenderedPageBreak/>
        <w:t>tree</w:t>
      </w:r>
      <w:bookmarkEnd w:id="13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4" w:name="_Toc477642293"/>
      <w:r>
        <w:rPr>
          <w:rFonts w:hint="eastAsia"/>
        </w:rPr>
        <w:t>find</w:t>
      </w:r>
      <w:bookmarkEnd w:id="14"/>
    </w:p>
    <w:p w:rsidR="00735882" w:rsidRDefault="00836199" w:rsidP="00836199">
      <w:pPr>
        <w:pStyle w:val="4"/>
      </w:pPr>
      <w:bookmarkStart w:id="15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5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lastRenderedPageBreak/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6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6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7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7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8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8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9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9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lastRenderedPageBreak/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20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20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1" w:name="_Toc477642300"/>
      <w:r>
        <w:rPr>
          <w:rFonts w:hint="eastAsia"/>
        </w:rPr>
        <w:t>cp</w:t>
      </w:r>
      <w:bookmarkEnd w:id="21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2" w:name="_Toc477642301"/>
      <w:r>
        <w:rPr>
          <w:rFonts w:hint="eastAsia"/>
        </w:rPr>
        <w:t>mkdir</w:t>
      </w:r>
      <w:bookmarkEnd w:id="22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lastRenderedPageBreak/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3" w:name="_Toc477642302"/>
      <w:r>
        <w:t>rm</w:t>
      </w:r>
      <w:bookmarkEnd w:id="23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4" w:name="_Toc477642303"/>
      <w:r>
        <w:t>rmdir</w:t>
      </w:r>
      <w:bookmarkEnd w:id="24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5" w:name="_Toc476440297"/>
      <w:bookmarkStart w:id="26" w:name="_Toc477642304"/>
      <w:r>
        <w:t>touch</w:t>
      </w:r>
      <w:bookmarkEnd w:id="25"/>
      <w:bookmarkEnd w:id="26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7" w:name="_Toc477642305"/>
      <w:r>
        <w:rPr>
          <w:rFonts w:hint="eastAsia"/>
        </w:rPr>
        <w:lastRenderedPageBreak/>
        <w:t>mv</w:t>
      </w:r>
      <w:bookmarkEnd w:id="27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8" w:name="_Toc477642306"/>
      <w:r>
        <w:rPr>
          <w:rFonts w:hint="eastAsia"/>
        </w:rPr>
        <w:t>echo</w:t>
      </w:r>
      <w:bookmarkEnd w:id="28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Pr="00B050FD" w:rsidRDefault="00B050FD" w:rsidP="00B050FD">
      <w:r>
        <w:tab/>
      </w:r>
    </w:p>
    <w:p w:rsidR="004100F2" w:rsidRDefault="004100F2" w:rsidP="004100F2">
      <w:pPr>
        <w:pStyle w:val="3"/>
      </w:pPr>
      <w:bookmarkStart w:id="29" w:name="_Toc477642307"/>
      <w:r>
        <w:rPr>
          <w:rFonts w:hint="eastAsia"/>
        </w:rPr>
        <w:t>rename</w:t>
      </w:r>
      <w:bookmarkEnd w:id="29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30" w:name="_Toc477642308"/>
      <w:r>
        <w:rPr>
          <w:rFonts w:hint="eastAsia"/>
        </w:rPr>
        <w:t>压缩</w:t>
      </w:r>
      <w:r>
        <w:t>与解压缩</w:t>
      </w:r>
      <w:bookmarkEnd w:id="30"/>
    </w:p>
    <w:p w:rsidR="0009399E" w:rsidRDefault="0009399E" w:rsidP="0009399E">
      <w:pPr>
        <w:pStyle w:val="3"/>
      </w:pPr>
      <w:bookmarkStart w:id="31" w:name="_Toc477642309"/>
      <w:r>
        <w:rPr>
          <w:rFonts w:hint="eastAsia"/>
        </w:rPr>
        <w:t>tar</w:t>
      </w:r>
      <w:bookmarkEnd w:id="31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>
        <w:t>–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2" w:name="_Toc477642310"/>
      <w:r>
        <w:lastRenderedPageBreak/>
        <w:t>zip</w:t>
      </w:r>
      <w:bookmarkEnd w:id="32"/>
    </w:p>
    <w:p w:rsidR="0009399E" w:rsidRDefault="0009399E" w:rsidP="0009399E">
      <w:pPr>
        <w:pStyle w:val="3"/>
      </w:pPr>
      <w:bookmarkStart w:id="33" w:name="_Toc477642311"/>
      <w:r>
        <w:t>unzip</w:t>
      </w:r>
      <w:bookmarkEnd w:id="33"/>
    </w:p>
    <w:p w:rsidR="0009399E" w:rsidRPr="0009399E" w:rsidRDefault="0009399E" w:rsidP="0009399E">
      <w:pPr>
        <w:pStyle w:val="3"/>
      </w:pPr>
      <w:bookmarkStart w:id="34" w:name="_Toc477642312"/>
      <w:r>
        <w:rPr>
          <w:rFonts w:hint="eastAsia"/>
        </w:rPr>
        <w:t>gzip</w:t>
      </w:r>
      <w:bookmarkEnd w:id="34"/>
    </w:p>
    <w:p w:rsidR="00803196" w:rsidRDefault="00803196" w:rsidP="00CC5341">
      <w:pPr>
        <w:pStyle w:val="2"/>
      </w:pPr>
      <w:bookmarkStart w:id="35" w:name="_Toc477642313"/>
      <w:r>
        <w:rPr>
          <w:rFonts w:hint="eastAsia"/>
        </w:rPr>
        <w:t>用户权限</w:t>
      </w:r>
      <w:r>
        <w:t>管理命令</w:t>
      </w:r>
      <w:bookmarkEnd w:id="35"/>
    </w:p>
    <w:p w:rsidR="00803196" w:rsidRDefault="00803196" w:rsidP="0009399E">
      <w:pPr>
        <w:pStyle w:val="3"/>
      </w:pPr>
      <w:bookmarkStart w:id="36" w:name="_Toc477642314"/>
      <w:r>
        <w:rPr>
          <w:rFonts w:hint="eastAsia"/>
        </w:rPr>
        <w:t>useradd</w:t>
      </w:r>
      <w:bookmarkEnd w:id="36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7" w:name="_Toc477642315"/>
      <w:r>
        <w:t>userdel</w:t>
      </w:r>
      <w:bookmarkEnd w:id="37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8" w:name="_Toc477642316"/>
      <w:r>
        <w:t>passwd</w:t>
      </w:r>
      <w:bookmarkEnd w:id="38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9" w:name="_Toc477642317"/>
      <w:r>
        <w:t>groupadd</w:t>
      </w:r>
      <w:bookmarkEnd w:id="39"/>
    </w:p>
    <w:p w:rsidR="00C04DC7" w:rsidRDefault="00C04DC7" w:rsidP="00C04DC7">
      <w:pPr>
        <w:pStyle w:val="3"/>
      </w:pPr>
      <w:bookmarkStart w:id="40" w:name="_Toc477642318"/>
      <w:r>
        <w:t>groupdel</w:t>
      </w:r>
      <w:bookmarkEnd w:id="40"/>
    </w:p>
    <w:p w:rsidR="00C04DC7" w:rsidRDefault="00064988" w:rsidP="00064988">
      <w:pPr>
        <w:pStyle w:val="3"/>
      </w:pPr>
      <w:bookmarkStart w:id="41" w:name="_Toc477642319"/>
      <w:r>
        <w:rPr>
          <w:rFonts w:hint="eastAsia"/>
        </w:rPr>
        <w:t>r</w:t>
      </w:r>
      <w:r>
        <w:t>pm</w:t>
      </w:r>
      <w:bookmarkEnd w:id="41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2" w:name="_Toc477642320"/>
      <w:r>
        <w:lastRenderedPageBreak/>
        <w:t>chown</w:t>
      </w:r>
      <w:bookmarkEnd w:id="42"/>
    </w:p>
    <w:p w:rsidR="00EF1A35" w:rsidRPr="00EF1A35" w:rsidRDefault="00EF1A35" w:rsidP="00EF1A35">
      <w:pPr>
        <w:rPr>
          <w:rFonts w:hint="eastAsia"/>
        </w:rPr>
      </w:pPr>
    </w:p>
    <w:p w:rsidR="00BA2C56" w:rsidRDefault="00BA2C56" w:rsidP="00BA2C56">
      <w:pPr>
        <w:pStyle w:val="3"/>
      </w:pPr>
      <w:bookmarkStart w:id="43" w:name="_Toc477642321"/>
      <w:r>
        <w:rPr>
          <w:rFonts w:hint="eastAsia"/>
        </w:rPr>
        <w:t>hash</w:t>
      </w:r>
      <w:bookmarkEnd w:id="43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4" w:name="_Toc477642322"/>
      <w:r>
        <w:rPr>
          <w:rFonts w:hint="eastAsia"/>
        </w:rPr>
        <w:t>网络</w:t>
      </w:r>
      <w:r>
        <w:t>查看、管理命令</w:t>
      </w:r>
      <w:bookmarkEnd w:id="44"/>
    </w:p>
    <w:p w:rsidR="00CC5341" w:rsidRDefault="00CC5341" w:rsidP="00CC5341"/>
    <w:p w:rsidR="00CC5341" w:rsidRDefault="00CC5341" w:rsidP="00CC5341">
      <w:pPr>
        <w:pStyle w:val="3"/>
      </w:pPr>
      <w:bookmarkStart w:id="45" w:name="_Toc477642323"/>
      <w:r>
        <w:rPr>
          <w:rFonts w:hint="eastAsia"/>
        </w:rPr>
        <w:t>netstat</w:t>
      </w:r>
      <w:bookmarkEnd w:id="45"/>
    </w:p>
    <w:p w:rsidR="000E62CB" w:rsidRDefault="000E62CB" w:rsidP="000E62CB">
      <w:pPr>
        <w:pStyle w:val="4"/>
      </w:pPr>
      <w:bookmarkStart w:id="46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6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lastRenderedPageBreak/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lastRenderedPageBreak/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lastRenderedPageBreak/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lastRenderedPageBreak/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Pr="009A15E9" w:rsidRDefault="009A15E9" w:rsidP="009A15E9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lastRenderedPageBreak/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lastRenderedPageBreak/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lastRenderedPageBreak/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>
      <w:pPr>
        <w:rPr>
          <w:rFonts w:hint="eastAsia"/>
        </w:rPr>
      </w:pPr>
    </w:p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>
      <w:pPr>
        <w:rPr>
          <w:rFonts w:hint="eastAsia"/>
        </w:rPr>
      </w:pPr>
    </w:p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</w:t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lastRenderedPageBreak/>
        <w:t xml:space="preserve">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8C" w:rsidRDefault="00A5558C" w:rsidP="00C04DC7">
      <w:r>
        <w:separator/>
      </w:r>
    </w:p>
  </w:endnote>
  <w:endnote w:type="continuationSeparator" w:id="0">
    <w:p w:rsidR="00A5558C" w:rsidRDefault="00A5558C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8C" w:rsidRDefault="00A5558C" w:rsidP="00C04DC7">
      <w:r>
        <w:separator/>
      </w:r>
    </w:p>
  </w:footnote>
  <w:footnote w:type="continuationSeparator" w:id="0">
    <w:p w:rsidR="00A5558C" w:rsidRDefault="00A5558C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E62CB"/>
    <w:rsid w:val="000F0CA8"/>
    <w:rsid w:val="000F62FD"/>
    <w:rsid w:val="00101349"/>
    <w:rsid w:val="00113B96"/>
    <w:rsid w:val="00132159"/>
    <w:rsid w:val="00135B1C"/>
    <w:rsid w:val="001446C2"/>
    <w:rsid w:val="00170B8C"/>
    <w:rsid w:val="00173989"/>
    <w:rsid w:val="0018758D"/>
    <w:rsid w:val="00190045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11315"/>
    <w:rsid w:val="007159D5"/>
    <w:rsid w:val="0071650D"/>
    <w:rsid w:val="007207E5"/>
    <w:rsid w:val="0073232F"/>
    <w:rsid w:val="00733672"/>
    <w:rsid w:val="00735882"/>
    <w:rsid w:val="00754DA8"/>
    <w:rsid w:val="0077199D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C3B86"/>
    <w:rsid w:val="00ED3240"/>
    <w:rsid w:val="00ED32A5"/>
    <w:rsid w:val="00ED3626"/>
    <w:rsid w:val="00EF1618"/>
    <w:rsid w:val="00EF1A35"/>
    <w:rsid w:val="00EF686C"/>
    <w:rsid w:val="00F02343"/>
    <w:rsid w:val="00F03502"/>
    <w:rsid w:val="00F11D0C"/>
    <w:rsid w:val="00F12C09"/>
    <w:rsid w:val="00F17C03"/>
    <w:rsid w:val="00F360B9"/>
    <w:rsid w:val="00F40BBE"/>
    <w:rsid w:val="00F427BA"/>
    <w:rsid w:val="00F5314B"/>
    <w:rsid w:val="00F61F81"/>
    <w:rsid w:val="00FA3A08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9C6A-5233-4CCE-B54B-55E6CAAF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1</Pages>
  <Words>4847</Words>
  <Characters>27632</Characters>
  <Application>Microsoft Office Word</Application>
  <DocSecurity>0</DocSecurity>
  <Lines>230</Lines>
  <Paragraphs>64</Paragraphs>
  <ScaleCrop>false</ScaleCrop>
  <Company>Alibaba</Company>
  <LinksUpToDate>false</LinksUpToDate>
  <CharactersWithSpaces>32415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187</cp:revision>
  <dcterms:created xsi:type="dcterms:W3CDTF">2017-02-27T03:53:00Z</dcterms:created>
  <dcterms:modified xsi:type="dcterms:W3CDTF">2017-03-19T17:19:00Z</dcterms:modified>
</cp:coreProperties>
</file>