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213" w:rsidRPr="00CA6213" w:rsidRDefault="00CA6213" w:rsidP="00CA6213">
      <w:pPr>
        <w:widowControl/>
        <w:pBdr>
          <w:top w:val="single" w:sz="6" w:space="0" w:color="E5E5E5"/>
          <w:left w:val="single" w:sz="6" w:space="9" w:color="E5E5E5"/>
          <w:bottom w:val="single" w:sz="6" w:space="0" w:color="DDDDDD"/>
          <w:right w:val="single" w:sz="6" w:space="0" w:color="E5E5E5"/>
        </w:pBdr>
        <w:shd w:val="clear" w:color="auto" w:fill="FBFBFB"/>
        <w:spacing w:after="225" w:line="600" w:lineRule="atLeast"/>
        <w:jc w:val="left"/>
        <w:outlineLvl w:val="0"/>
        <w:rPr>
          <w:rFonts w:ascii="Trebuchet MS" w:eastAsia="宋体" w:hAnsi="Trebuchet MS" w:cs="宋体"/>
          <w:caps/>
          <w:color w:val="000000"/>
          <w:kern w:val="36"/>
          <w:sz w:val="27"/>
          <w:szCs w:val="27"/>
        </w:rPr>
      </w:pPr>
      <w:r w:rsidRPr="00CA6213">
        <w:rPr>
          <w:rFonts w:ascii="Trebuchet MS" w:eastAsia="宋体" w:hAnsi="Trebuchet MS" w:cs="宋体"/>
          <w:caps/>
          <w:color w:val="000000"/>
          <w:kern w:val="36"/>
          <w:sz w:val="27"/>
          <w:szCs w:val="27"/>
        </w:rPr>
        <w:t>MANAGEMENT BUDGET</w:t>
      </w:r>
    </w:p>
    <w:p w:rsidR="00CA6213" w:rsidRPr="00CA6213" w:rsidRDefault="00CA6213" w:rsidP="00CA6213">
      <w:pPr>
        <w:widowControl/>
        <w:shd w:val="clear" w:color="auto" w:fill="FFFFFF"/>
        <w:spacing w:after="150"/>
        <w:jc w:val="left"/>
        <w:rPr>
          <w:rFonts w:ascii="Helvetica" w:eastAsia="宋体" w:hAnsi="Helvetica" w:cs="Helvetica"/>
          <w:color w:val="444444"/>
          <w:kern w:val="0"/>
          <w:sz w:val="20"/>
          <w:szCs w:val="20"/>
        </w:rPr>
      </w:pPr>
      <w:r w:rsidRPr="00CA6213">
        <w:rPr>
          <w:rFonts w:ascii="Helvetica" w:eastAsia="宋体" w:hAnsi="Helvetica" w:cs="Helvetica"/>
          <w:color w:val="444444"/>
          <w:kern w:val="0"/>
          <w:sz w:val="20"/>
          <w:szCs w:val="20"/>
        </w:rPr>
        <w:t>Only few GMC-players understand how to use the management budget (MB) to increase the efficiency of production, because it is not clearly marked in the official manual and extremely difficult to test in practice. But if you have a couple of thousand reports, then making correct analysis is a matter of technique.</w:t>
      </w:r>
    </w:p>
    <w:p w:rsidR="00CA6213" w:rsidRPr="00CA6213" w:rsidRDefault="00CA6213" w:rsidP="00CA6213">
      <w:pPr>
        <w:widowControl/>
        <w:shd w:val="clear" w:color="auto" w:fill="FFFFFF"/>
        <w:spacing w:after="150"/>
        <w:jc w:val="left"/>
        <w:rPr>
          <w:rFonts w:ascii="Helvetica" w:eastAsia="宋体" w:hAnsi="Helvetica" w:cs="Helvetica"/>
          <w:color w:val="444444"/>
          <w:kern w:val="0"/>
          <w:sz w:val="20"/>
          <w:szCs w:val="20"/>
        </w:rPr>
      </w:pPr>
      <w:r w:rsidRPr="00CA6213">
        <w:rPr>
          <w:rFonts w:ascii="Helvetica" w:eastAsia="宋体" w:hAnsi="Helvetica" w:cs="Helvetica"/>
          <w:color w:val="444444"/>
          <w:kern w:val="0"/>
          <w:sz w:val="20"/>
          <w:szCs w:val="20"/>
        </w:rPr>
        <w:t>The strongest influence MB provides on:</w:t>
      </w:r>
    </w:p>
    <w:p w:rsidR="00CA6213" w:rsidRPr="00CA6213" w:rsidRDefault="00CA6213" w:rsidP="00CA6213">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w:t>
      </w:r>
      <w:proofErr w:type="gramStart"/>
      <w:r w:rsidRPr="00CA6213">
        <w:rPr>
          <w:rFonts w:ascii="Helvetica" w:eastAsia="宋体" w:hAnsi="Helvetica" w:cs="Helvetica"/>
          <w:color w:val="444444"/>
          <w:kern w:val="0"/>
          <w:sz w:val="20"/>
          <w:szCs w:val="20"/>
        </w:rPr>
        <w:t>Decreasing % of broken parts in the manufacture.</w:t>
      </w:r>
      <w:proofErr w:type="gramEnd"/>
      <w:r w:rsidRPr="00CA6213">
        <w:rPr>
          <w:rFonts w:ascii="Helvetica" w:eastAsia="宋体" w:hAnsi="Helvetica" w:cs="Helvetica"/>
          <w:color w:val="444444"/>
          <w:kern w:val="0"/>
          <w:sz w:val="20"/>
          <w:szCs w:val="20"/>
        </w:rPr>
        <w:t xml:space="preserve"> Decreasing % of broken parts is not high and slightly </w:t>
      </w:r>
      <w:proofErr w:type="spellStart"/>
      <w:r w:rsidRPr="00CA6213">
        <w:rPr>
          <w:rFonts w:ascii="Helvetica" w:eastAsia="宋体" w:hAnsi="Helvetica" w:cs="Helvetica"/>
          <w:color w:val="444444"/>
          <w:kern w:val="0"/>
          <w:sz w:val="20"/>
          <w:szCs w:val="20"/>
        </w:rPr>
        <w:t>affects</w:t>
      </w:r>
      <w:proofErr w:type="spellEnd"/>
      <w:r w:rsidRPr="00CA6213">
        <w:rPr>
          <w:rFonts w:ascii="Helvetica" w:eastAsia="宋体" w:hAnsi="Helvetica" w:cs="Helvetica"/>
          <w:color w:val="444444"/>
          <w:kern w:val="0"/>
          <w:sz w:val="20"/>
          <w:szCs w:val="20"/>
        </w:rPr>
        <w:t xml:space="preserve"> on company, but will be a nice addition to financial result.</w:t>
      </w:r>
    </w:p>
    <w:p w:rsidR="00CA6213" w:rsidRPr="00CA6213" w:rsidRDefault="00CA6213" w:rsidP="00CA6213">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w:t>
      </w:r>
      <w:proofErr w:type="gramStart"/>
      <w:r w:rsidRPr="00CA6213">
        <w:rPr>
          <w:rFonts w:ascii="Helvetica" w:eastAsia="宋体" w:hAnsi="Helvetica" w:cs="Helvetica"/>
          <w:color w:val="444444"/>
          <w:kern w:val="0"/>
          <w:sz w:val="20"/>
          <w:szCs w:val="20"/>
        </w:rPr>
        <w:t>Decreasing force majeure.</w:t>
      </w:r>
      <w:proofErr w:type="gramEnd"/>
      <w:r w:rsidRPr="00CA6213">
        <w:rPr>
          <w:rFonts w:ascii="Helvetica" w:eastAsia="宋体" w:hAnsi="Helvetica" w:cs="Helvetica"/>
          <w:color w:val="444444"/>
          <w:kern w:val="0"/>
          <w:sz w:val="20"/>
          <w:szCs w:val="20"/>
        </w:rPr>
        <w:t xml:space="preserve"> Information about influence in detail you can read in this article.</w:t>
      </w:r>
    </w:p>
    <w:p w:rsidR="00CA6213" w:rsidRPr="00CA6213" w:rsidRDefault="00CA6213" w:rsidP="00CA6213">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3</w:t>
      </w:r>
      <w:r>
        <w:rPr>
          <w:rFonts w:ascii="Helvetica" w:eastAsia="宋体" w:hAnsi="Helvetica" w:cs="Helvetica" w:hint="eastAsia"/>
          <w:color w:val="444444"/>
          <w:kern w:val="0"/>
          <w:sz w:val="20"/>
          <w:szCs w:val="20"/>
        </w:rPr>
        <w:t>．</w:t>
      </w:r>
      <w:r w:rsidRPr="00CA6213">
        <w:rPr>
          <w:rFonts w:ascii="Helvetica" w:eastAsia="宋体" w:hAnsi="Helvetica" w:cs="Helvetica"/>
          <w:color w:val="444444"/>
          <w:kern w:val="0"/>
          <w:sz w:val="20"/>
          <w:szCs w:val="20"/>
        </w:rPr>
        <w:t>Market grows.</w:t>
      </w:r>
    </w:p>
    <w:p w:rsidR="00CA6213" w:rsidRPr="00CA6213" w:rsidRDefault="00CA6213" w:rsidP="00CA6213">
      <w:pPr>
        <w:widowControl/>
        <w:shd w:val="clear" w:color="auto" w:fill="FFFFFF"/>
        <w:spacing w:after="150"/>
        <w:jc w:val="left"/>
        <w:rPr>
          <w:rFonts w:ascii="Helvetica" w:eastAsia="宋体" w:hAnsi="Helvetica" w:cs="Helvetica"/>
          <w:color w:val="444444"/>
          <w:kern w:val="0"/>
          <w:sz w:val="20"/>
          <w:szCs w:val="20"/>
        </w:rPr>
      </w:pPr>
      <w:r w:rsidRPr="00CA6213">
        <w:rPr>
          <w:rFonts w:ascii="Helvetica" w:eastAsia="宋体" w:hAnsi="Helvetica" w:cs="Helvetica"/>
          <w:color w:val="444444"/>
          <w:kern w:val="0"/>
          <w:sz w:val="20"/>
          <w:szCs w:val="20"/>
        </w:rPr>
        <w:t xml:space="preserve">According to the results of numerous experiments, the optimal value of MB is about 13-14% of the overhead </w:t>
      </w:r>
      <w:proofErr w:type="gramStart"/>
      <w:r w:rsidRPr="00CA6213">
        <w:rPr>
          <w:rFonts w:ascii="Helvetica" w:eastAsia="宋体" w:hAnsi="Helvetica" w:cs="Helvetica"/>
          <w:color w:val="444444"/>
          <w:kern w:val="0"/>
          <w:sz w:val="20"/>
          <w:szCs w:val="20"/>
        </w:rPr>
        <w:t>costs,</w:t>
      </w:r>
      <w:proofErr w:type="gramEnd"/>
      <w:r w:rsidRPr="00CA6213">
        <w:rPr>
          <w:rFonts w:ascii="Helvetica" w:eastAsia="宋体" w:hAnsi="Helvetica" w:cs="Helvetica"/>
          <w:color w:val="444444"/>
          <w:kern w:val="0"/>
          <w:sz w:val="20"/>
          <w:szCs w:val="20"/>
        </w:rPr>
        <w:t xml:space="preserve"> the optimum should be predicted for all 5 periods as a constant and set in the 1 decision.</w:t>
      </w:r>
    </w:p>
    <w:p w:rsidR="00CA6213" w:rsidRPr="00CA6213" w:rsidRDefault="00CA6213" w:rsidP="00CA6213">
      <w:pPr>
        <w:widowControl/>
        <w:shd w:val="clear" w:color="auto" w:fill="FFFFFF"/>
        <w:spacing w:after="150"/>
        <w:jc w:val="left"/>
        <w:rPr>
          <w:rFonts w:ascii="Helvetica" w:eastAsia="宋体" w:hAnsi="Helvetica" w:cs="Helvetica"/>
          <w:color w:val="444444"/>
          <w:kern w:val="0"/>
          <w:sz w:val="20"/>
          <w:szCs w:val="20"/>
        </w:rPr>
      </w:pPr>
      <w:r w:rsidRPr="00CA6213">
        <w:rPr>
          <w:rFonts w:ascii="Helvetica" w:eastAsia="宋体" w:hAnsi="Helvetica" w:cs="Helvetica"/>
          <w:color w:val="444444"/>
          <w:kern w:val="0"/>
          <w:sz w:val="20"/>
          <w:szCs w:val="20"/>
        </w:rPr>
        <w:t> </w:t>
      </w:r>
    </w:p>
    <w:p w:rsidR="00CA6213" w:rsidRPr="00CA6213" w:rsidRDefault="00CA6213" w:rsidP="00CA6213">
      <w:pPr>
        <w:widowControl/>
        <w:shd w:val="clear" w:color="auto" w:fill="FFFFFF"/>
        <w:jc w:val="left"/>
        <w:rPr>
          <w:rFonts w:ascii="Helvetica" w:eastAsia="宋体" w:hAnsi="Helvetica" w:cs="Helvetica"/>
          <w:color w:val="444444"/>
          <w:kern w:val="0"/>
          <w:sz w:val="20"/>
          <w:szCs w:val="20"/>
        </w:rPr>
      </w:pPr>
      <w:r w:rsidRPr="00CA6213">
        <w:rPr>
          <w:rFonts w:ascii="Helvetica" w:eastAsia="宋体" w:hAnsi="Helvetica" w:cs="Helvetica"/>
          <w:b/>
          <w:bCs/>
          <w:color w:val="444444"/>
          <w:kern w:val="0"/>
          <w:sz w:val="20"/>
          <w:szCs w:val="20"/>
          <w:bdr w:val="none" w:sz="0" w:space="0" w:color="auto" w:frame="1"/>
        </w:rPr>
        <w:t>Test 1 - scenario 12C1</w:t>
      </w:r>
    </w:p>
    <w:p w:rsidR="00CA6213" w:rsidRPr="00CA6213" w:rsidRDefault="00CA6213" w:rsidP="00CA6213">
      <w:pPr>
        <w:widowControl/>
        <w:shd w:val="clear" w:color="auto" w:fill="FFFFFF"/>
        <w:spacing w:after="150"/>
        <w:jc w:val="left"/>
        <w:rPr>
          <w:rFonts w:ascii="Helvetica" w:eastAsia="宋体" w:hAnsi="Helvetica" w:cs="Helvetica"/>
          <w:color w:val="444444"/>
          <w:kern w:val="0"/>
          <w:sz w:val="20"/>
          <w:szCs w:val="20"/>
        </w:rPr>
      </w:pPr>
      <w:r w:rsidRPr="00CA6213">
        <w:rPr>
          <w:rFonts w:ascii="Helvetica" w:eastAsia="宋体" w:hAnsi="Helvetica" w:cs="Helvetica"/>
          <w:color w:val="444444"/>
          <w:kern w:val="0"/>
          <w:sz w:val="20"/>
          <w:szCs w:val="20"/>
        </w:rPr>
        <w:t>Increasing MB 180 to 200 (from 14.6% to 16.2% of the overhead costs):</w:t>
      </w:r>
      <w:r w:rsidRPr="00CA6213">
        <w:rPr>
          <w:rFonts w:ascii="Helvetica" w:eastAsia="宋体" w:hAnsi="Helvetica" w:cs="Helvetica"/>
          <w:color w:val="444444"/>
          <w:kern w:val="0"/>
          <w:sz w:val="20"/>
          <w:szCs w:val="20"/>
        </w:rPr>
        <w:br/>
        <w:t>1 period - market grows by 1.5% compared with 5 history report (⅔ effect)</w:t>
      </w:r>
      <w:r w:rsidRPr="00CA6213">
        <w:rPr>
          <w:rFonts w:ascii="Helvetica" w:eastAsia="宋体" w:hAnsi="Helvetica" w:cs="Helvetica"/>
          <w:color w:val="444444"/>
          <w:kern w:val="0"/>
          <w:sz w:val="20"/>
          <w:szCs w:val="20"/>
        </w:rPr>
        <w:br/>
        <w:t>2 period - market grows by 2.2% compared with 5 history report (full effect)</w:t>
      </w:r>
      <w:r w:rsidRPr="00CA6213">
        <w:rPr>
          <w:rFonts w:ascii="Helvetica" w:eastAsia="宋体" w:hAnsi="Helvetica" w:cs="Helvetica"/>
          <w:color w:val="444444"/>
          <w:kern w:val="0"/>
          <w:sz w:val="20"/>
          <w:szCs w:val="20"/>
        </w:rPr>
        <w:br/>
        <w:t>3 period - market grows by 2.6% compared with 5 history report</w:t>
      </w:r>
    </w:p>
    <w:p w:rsidR="00CA6213" w:rsidRPr="00CA6213" w:rsidRDefault="00CA6213" w:rsidP="00CA6213">
      <w:pPr>
        <w:widowControl/>
        <w:shd w:val="clear" w:color="auto" w:fill="FFFFFF"/>
        <w:spacing w:after="150"/>
        <w:jc w:val="left"/>
        <w:rPr>
          <w:rFonts w:ascii="Helvetica" w:eastAsia="宋体" w:hAnsi="Helvetica" w:cs="Helvetica"/>
          <w:color w:val="444444"/>
          <w:kern w:val="0"/>
          <w:sz w:val="20"/>
          <w:szCs w:val="20"/>
        </w:rPr>
      </w:pPr>
      <w:r w:rsidRPr="00CA6213">
        <w:rPr>
          <w:rFonts w:ascii="Helvetica" w:eastAsia="宋体" w:hAnsi="Helvetica" w:cs="Helvetica"/>
          <w:color w:val="444444"/>
          <w:kern w:val="0"/>
          <w:sz w:val="20"/>
          <w:szCs w:val="20"/>
        </w:rPr>
        <w:t> </w:t>
      </w:r>
    </w:p>
    <w:p w:rsidR="00CA6213" w:rsidRPr="00CA6213" w:rsidRDefault="00CA6213" w:rsidP="00CA6213">
      <w:pPr>
        <w:widowControl/>
        <w:shd w:val="clear" w:color="auto" w:fill="FFFFFF"/>
        <w:jc w:val="left"/>
        <w:rPr>
          <w:rFonts w:ascii="Helvetica" w:eastAsia="宋体" w:hAnsi="Helvetica" w:cs="Helvetica"/>
          <w:color w:val="444444"/>
          <w:kern w:val="0"/>
          <w:sz w:val="20"/>
          <w:szCs w:val="20"/>
        </w:rPr>
      </w:pPr>
      <w:r w:rsidRPr="00CA6213">
        <w:rPr>
          <w:rFonts w:ascii="Helvetica" w:eastAsia="宋体" w:hAnsi="Helvetica" w:cs="Helvetica"/>
          <w:b/>
          <w:bCs/>
          <w:color w:val="444444"/>
          <w:kern w:val="0"/>
          <w:sz w:val="20"/>
          <w:szCs w:val="20"/>
          <w:bdr w:val="none" w:sz="0" w:space="0" w:color="auto" w:frame="1"/>
        </w:rPr>
        <w:t>Test 2 - scenario 12C1</w:t>
      </w:r>
    </w:p>
    <w:p w:rsidR="00CA6213" w:rsidRPr="00CA6213" w:rsidRDefault="00CA6213" w:rsidP="00CA6213">
      <w:pPr>
        <w:widowControl/>
        <w:shd w:val="clear" w:color="auto" w:fill="FFFFFF"/>
        <w:spacing w:after="150"/>
        <w:jc w:val="left"/>
        <w:rPr>
          <w:rFonts w:ascii="Helvetica" w:eastAsia="宋体" w:hAnsi="Helvetica" w:cs="Helvetica"/>
          <w:color w:val="444444"/>
          <w:kern w:val="0"/>
          <w:sz w:val="20"/>
          <w:szCs w:val="20"/>
        </w:rPr>
      </w:pPr>
      <w:r w:rsidRPr="00CA6213">
        <w:rPr>
          <w:rFonts w:ascii="Helvetica" w:eastAsia="宋体" w:hAnsi="Helvetica" w:cs="Helvetica"/>
          <w:color w:val="444444"/>
          <w:kern w:val="0"/>
          <w:sz w:val="20"/>
          <w:szCs w:val="20"/>
        </w:rPr>
        <w:t>Increasing MB 180 to 220 (from 14.6% to 17.7% of the overhead costs):</w:t>
      </w:r>
      <w:r w:rsidRPr="00CA6213">
        <w:rPr>
          <w:rFonts w:ascii="Helvetica" w:eastAsia="宋体" w:hAnsi="Helvetica" w:cs="Helvetica"/>
          <w:color w:val="444444"/>
          <w:kern w:val="0"/>
          <w:sz w:val="20"/>
          <w:szCs w:val="20"/>
        </w:rPr>
        <w:br/>
        <w:t>1 period - market grows by 2.9% compared with 5 history report (⅔ effect)</w:t>
      </w:r>
      <w:r w:rsidRPr="00CA6213">
        <w:rPr>
          <w:rFonts w:ascii="Helvetica" w:eastAsia="宋体" w:hAnsi="Helvetica" w:cs="Helvetica"/>
          <w:color w:val="444444"/>
          <w:kern w:val="0"/>
          <w:sz w:val="20"/>
          <w:szCs w:val="20"/>
        </w:rPr>
        <w:br/>
        <w:t>2 period - market grows by 4.5% compared with 5 history report (full effect)</w:t>
      </w:r>
      <w:r w:rsidRPr="00CA6213">
        <w:rPr>
          <w:rFonts w:ascii="Helvetica" w:eastAsia="宋体" w:hAnsi="Helvetica" w:cs="Helvetica"/>
          <w:color w:val="444444"/>
          <w:kern w:val="0"/>
          <w:sz w:val="20"/>
          <w:szCs w:val="20"/>
        </w:rPr>
        <w:br/>
        <w:t>3 period - market grows by 5.1% compared with 5 history report</w:t>
      </w:r>
    </w:p>
    <w:p w:rsidR="00CA6213" w:rsidRPr="00CA6213" w:rsidRDefault="00CA6213" w:rsidP="00CA6213">
      <w:pPr>
        <w:widowControl/>
        <w:shd w:val="clear" w:color="auto" w:fill="FFFFFF"/>
        <w:spacing w:after="150"/>
        <w:jc w:val="left"/>
        <w:rPr>
          <w:rFonts w:ascii="Helvetica" w:eastAsia="宋体" w:hAnsi="Helvetica" w:cs="Helvetica"/>
          <w:color w:val="444444"/>
          <w:kern w:val="0"/>
          <w:sz w:val="20"/>
          <w:szCs w:val="20"/>
        </w:rPr>
      </w:pPr>
      <w:r w:rsidRPr="00CA6213">
        <w:rPr>
          <w:rFonts w:ascii="Helvetica" w:eastAsia="宋体" w:hAnsi="Helvetica" w:cs="Helvetica"/>
          <w:color w:val="444444"/>
          <w:kern w:val="0"/>
          <w:sz w:val="20"/>
          <w:szCs w:val="20"/>
        </w:rPr>
        <w:t> </w:t>
      </w:r>
    </w:p>
    <w:p w:rsidR="00CA6213" w:rsidRPr="00CA6213" w:rsidRDefault="00CA6213" w:rsidP="00CA6213">
      <w:pPr>
        <w:widowControl/>
        <w:shd w:val="clear" w:color="auto" w:fill="FFFFFF"/>
        <w:jc w:val="left"/>
        <w:rPr>
          <w:rFonts w:ascii="Helvetica" w:eastAsia="宋体" w:hAnsi="Helvetica" w:cs="Helvetica"/>
          <w:color w:val="444444"/>
          <w:kern w:val="0"/>
          <w:sz w:val="20"/>
          <w:szCs w:val="20"/>
        </w:rPr>
      </w:pPr>
      <w:r w:rsidRPr="00CA6213">
        <w:rPr>
          <w:rFonts w:ascii="Helvetica" w:eastAsia="宋体" w:hAnsi="Helvetica" w:cs="Helvetica"/>
          <w:b/>
          <w:bCs/>
          <w:color w:val="444444"/>
          <w:kern w:val="0"/>
          <w:sz w:val="20"/>
          <w:szCs w:val="20"/>
          <w:bdr w:val="none" w:sz="0" w:space="0" w:color="auto" w:frame="1"/>
        </w:rPr>
        <w:t>Test 3 - scenario 12C1</w:t>
      </w:r>
    </w:p>
    <w:p w:rsidR="00CA6213" w:rsidRPr="00CA6213" w:rsidRDefault="00CA6213" w:rsidP="00CA6213">
      <w:pPr>
        <w:widowControl/>
        <w:shd w:val="clear" w:color="auto" w:fill="FFFFFF"/>
        <w:spacing w:after="150"/>
        <w:jc w:val="left"/>
        <w:rPr>
          <w:rFonts w:ascii="Helvetica" w:eastAsia="宋体" w:hAnsi="Helvetica" w:cs="Helvetica"/>
          <w:color w:val="444444"/>
          <w:kern w:val="0"/>
          <w:sz w:val="20"/>
          <w:szCs w:val="20"/>
        </w:rPr>
      </w:pPr>
      <w:proofErr w:type="gramStart"/>
      <w:r w:rsidRPr="00CA6213">
        <w:rPr>
          <w:rFonts w:ascii="Helvetica" w:eastAsia="宋体" w:hAnsi="Helvetica" w:cs="Helvetica"/>
          <w:color w:val="444444"/>
          <w:kern w:val="0"/>
          <w:sz w:val="20"/>
          <w:szCs w:val="20"/>
        </w:rPr>
        <w:t>Increasing MB in 1 period.</w:t>
      </w:r>
      <w:proofErr w:type="gramEnd"/>
      <w:r w:rsidRPr="00CA6213">
        <w:rPr>
          <w:rFonts w:ascii="Helvetica" w:eastAsia="宋体" w:hAnsi="Helvetica" w:cs="Helvetica"/>
          <w:color w:val="444444"/>
          <w:kern w:val="0"/>
          <w:sz w:val="20"/>
          <w:szCs w:val="20"/>
        </w:rPr>
        <w:t xml:space="preserve"> Vertical - the relative market change compared with 5 history report. Horizontal - the absolute values of MB.</w:t>
      </w:r>
    </w:p>
    <w:p w:rsidR="00CA6213" w:rsidRPr="00CA6213" w:rsidRDefault="00CA6213" w:rsidP="00CA6213">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lastRenderedPageBreak/>
        <w:drawing>
          <wp:inline distT="0" distB="0" distL="0" distR="0">
            <wp:extent cx="5120640" cy="3131651"/>
            <wp:effectExtent l="0" t="0" r="3810" b="0"/>
            <wp:docPr id="2" name="图片 2" descr="https://gmcworld.org/files/uploads/AB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mcworld.org/files/uploads/AB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0640" cy="3131651"/>
                    </a:xfrm>
                    <a:prstGeom prst="rect">
                      <a:avLst/>
                    </a:prstGeom>
                    <a:noFill/>
                    <a:ln>
                      <a:noFill/>
                    </a:ln>
                  </pic:spPr>
                </pic:pic>
              </a:graphicData>
            </a:graphic>
          </wp:inline>
        </w:drawing>
      </w:r>
    </w:p>
    <w:p w:rsidR="00CA6213" w:rsidRPr="00CA6213" w:rsidRDefault="00CA6213" w:rsidP="00CA6213">
      <w:pPr>
        <w:widowControl/>
        <w:shd w:val="clear" w:color="auto" w:fill="FFFFFF"/>
        <w:spacing w:after="150"/>
        <w:jc w:val="left"/>
        <w:rPr>
          <w:rFonts w:ascii="Helvetica" w:eastAsia="宋体" w:hAnsi="Helvetica" w:cs="Helvetica"/>
          <w:color w:val="444444"/>
          <w:kern w:val="0"/>
          <w:sz w:val="20"/>
          <w:szCs w:val="20"/>
        </w:rPr>
      </w:pPr>
      <w:r w:rsidRPr="00CA6213">
        <w:rPr>
          <w:rFonts w:ascii="Helvetica" w:eastAsia="宋体" w:hAnsi="Helvetica" w:cs="Helvetica"/>
          <w:color w:val="444444"/>
          <w:kern w:val="0"/>
          <w:sz w:val="20"/>
          <w:szCs w:val="20"/>
        </w:rPr>
        <w:t> </w:t>
      </w:r>
    </w:p>
    <w:p w:rsidR="00CA6213" w:rsidRPr="00CA6213" w:rsidRDefault="00CA6213" w:rsidP="00CA6213">
      <w:pPr>
        <w:widowControl/>
        <w:shd w:val="clear" w:color="auto" w:fill="FFFFFF"/>
        <w:jc w:val="left"/>
        <w:rPr>
          <w:rFonts w:ascii="Helvetica" w:eastAsia="宋体" w:hAnsi="Helvetica" w:cs="Helvetica"/>
          <w:color w:val="444444"/>
          <w:kern w:val="0"/>
          <w:sz w:val="20"/>
          <w:szCs w:val="20"/>
        </w:rPr>
      </w:pPr>
      <w:r w:rsidRPr="00CA6213">
        <w:rPr>
          <w:rFonts w:ascii="Helvetica" w:eastAsia="宋体" w:hAnsi="Helvetica" w:cs="Helvetica"/>
          <w:b/>
          <w:bCs/>
          <w:color w:val="444444"/>
          <w:kern w:val="0"/>
          <w:sz w:val="20"/>
          <w:szCs w:val="20"/>
          <w:bdr w:val="none" w:sz="0" w:space="0" w:color="auto" w:frame="1"/>
        </w:rPr>
        <w:t>Test 4 - 12C3 script</w:t>
      </w:r>
    </w:p>
    <w:p w:rsidR="00CA6213" w:rsidRPr="00CA6213" w:rsidRDefault="00CA6213" w:rsidP="00CA6213">
      <w:pPr>
        <w:widowControl/>
        <w:shd w:val="clear" w:color="auto" w:fill="FFFFFF"/>
        <w:spacing w:after="150"/>
        <w:jc w:val="left"/>
        <w:rPr>
          <w:rFonts w:ascii="Helvetica" w:eastAsia="宋体" w:hAnsi="Helvetica" w:cs="Helvetica"/>
          <w:color w:val="444444"/>
          <w:kern w:val="0"/>
          <w:sz w:val="20"/>
          <w:szCs w:val="20"/>
        </w:rPr>
      </w:pPr>
      <w:r w:rsidRPr="00CA6213">
        <w:rPr>
          <w:rFonts w:ascii="Helvetica" w:eastAsia="宋体" w:hAnsi="Helvetica" w:cs="Helvetica"/>
          <w:color w:val="444444"/>
          <w:kern w:val="0"/>
          <w:sz w:val="20"/>
          <w:szCs w:val="20"/>
        </w:rPr>
        <w:t>A similar graph for scenario 12C3, increasing MB in the 1 period.</w:t>
      </w:r>
    </w:p>
    <w:p w:rsidR="00CA6213" w:rsidRPr="00CA6213" w:rsidRDefault="00CA6213" w:rsidP="00CA6213">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extent cx="5120640" cy="3126169"/>
            <wp:effectExtent l="0" t="0" r="3810" b="0"/>
            <wp:docPr id="1" name="图片 1" descr="https://gmcworld.org/files/uploads/AB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mcworld.org/files/uploads/AB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0793" cy="3126262"/>
                    </a:xfrm>
                    <a:prstGeom prst="rect">
                      <a:avLst/>
                    </a:prstGeom>
                    <a:noFill/>
                    <a:ln>
                      <a:noFill/>
                    </a:ln>
                  </pic:spPr>
                </pic:pic>
              </a:graphicData>
            </a:graphic>
          </wp:inline>
        </w:drawing>
      </w:r>
    </w:p>
    <w:p w:rsidR="00CA6213" w:rsidRPr="00CA6213" w:rsidRDefault="00CA6213" w:rsidP="00CA6213">
      <w:pPr>
        <w:widowControl/>
        <w:shd w:val="clear" w:color="auto" w:fill="FFFFFF"/>
        <w:jc w:val="left"/>
        <w:rPr>
          <w:rFonts w:ascii="Helvetica" w:eastAsia="宋体" w:hAnsi="Helvetica" w:cs="Helvetica"/>
          <w:color w:val="444444"/>
          <w:kern w:val="0"/>
          <w:sz w:val="20"/>
          <w:szCs w:val="20"/>
        </w:rPr>
      </w:pPr>
      <w:r w:rsidRPr="00CA6213">
        <w:rPr>
          <w:rFonts w:ascii="Helvetica" w:eastAsia="宋体" w:hAnsi="Helvetica" w:cs="Helvetica"/>
          <w:b/>
          <w:bCs/>
          <w:color w:val="444444"/>
          <w:kern w:val="0"/>
          <w:sz w:val="20"/>
          <w:szCs w:val="20"/>
          <w:bdr w:val="none" w:sz="0" w:space="0" w:color="auto" w:frame="1"/>
        </w:rPr>
        <w:t>Hints</w:t>
      </w:r>
    </w:p>
    <w:p w:rsidR="00CA6213" w:rsidRPr="00CA6213" w:rsidRDefault="00CA6213" w:rsidP="00CA6213">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w:t>
      </w:r>
      <w:r w:rsidRPr="00CA6213">
        <w:rPr>
          <w:rFonts w:ascii="Helvetica" w:eastAsia="宋体" w:hAnsi="Helvetica" w:cs="Helvetica"/>
          <w:color w:val="444444"/>
          <w:kern w:val="0"/>
          <w:sz w:val="20"/>
          <w:szCs w:val="20"/>
        </w:rPr>
        <w:t>Market grows in scenario 12C1 and 12C3 practically identical, which means that MB-function does not depend on scenario and competitors in the group. So it refers to the internal factors of the company.</w:t>
      </w:r>
    </w:p>
    <w:p w:rsidR="00CA6213" w:rsidRPr="00CA6213" w:rsidRDefault="00CA6213" w:rsidP="00CA6213">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w:t>
      </w:r>
      <w:r w:rsidRPr="00CA6213">
        <w:rPr>
          <w:rFonts w:ascii="Helvetica" w:eastAsia="宋体" w:hAnsi="Helvetica" w:cs="Helvetica"/>
          <w:color w:val="444444"/>
          <w:kern w:val="0"/>
          <w:sz w:val="20"/>
          <w:szCs w:val="20"/>
        </w:rPr>
        <w:t>MB has ⅔ from full effect in the current period, the full effect occurs in the next period. Effect of competitors is absent or it is insignificant.</w:t>
      </w:r>
    </w:p>
    <w:p w:rsidR="001E4D55" w:rsidRDefault="00CA6213" w:rsidP="008277B9">
      <w:pPr>
        <w:widowControl/>
        <w:jc w:val="left"/>
        <w:rPr>
          <w:rFonts w:ascii="Helvetica" w:eastAsia="宋体" w:hAnsi="Helvetica" w:cs="Helvetica" w:hint="eastAsia"/>
          <w:color w:val="444444"/>
          <w:kern w:val="0"/>
          <w:sz w:val="20"/>
          <w:szCs w:val="20"/>
        </w:rPr>
      </w:pPr>
      <w:r>
        <w:rPr>
          <w:rFonts w:ascii="Helvetica" w:eastAsia="宋体" w:hAnsi="Helvetica" w:cs="Helvetica" w:hint="eastAsia"/>
          <w:color w:val="444444"/>
          <w:kern w:val="0"/>
          <w:sz w:val="20"/>
          <w:szCs w:val="20"/>
        </w:rPr>
        <w:t>3</w:t>
      </w:r>
      <w:r>
        <w:rPr>
          <w:rFonts w:ascii="Helvetica" w:eastAsia="宋体" w:hAnsi="Helvetica" w:cs="Helvetica" w:hint="eastAsia"/>
          <w:color w:val="444444"/>
          <w:kern w:val="0"/>
          <w:sz w:val="20"/>
          <w:szCs w:val="20"/>
        </w:rPr>
        <w:t>．</w:t>
      </w:r>
      <w:r w:rsidRPr="00CA6213">
        <w:rPr>
          <w:rFonts w:ascii="Helvetica" w:eastAsia="宋体" w:hAnsi="Helvetica" w:cs="Helvetica"/>
          <w:color w:val="444444"/>
          <w:kern w:val="0"/>
          <w:sz w:val="20"/>
          <w:szCs w:val="20"/>
        </w:rPr>
        <w:t>Market growth is equal for all markets and products.</w:t>
      </w:r>
    </w:p>
    <w:p w:rsidR="008277B9" w:rsidRPr="00CA6213" w:rsidRDefault="006A45DF" w:rsidP="008277B9">
      <w:pPr>
        <w:widowControl/>
        <w:pBdr>
          <w:top w:val="single" w:sz="6" w:space="0" w:color="E5E5E5"/>
          <w:left w:val="single" w:sz="6" w:space="9" w:color="E5E5E5"/>
          <w:bottom w:val="single" w:sz="6" w:space="0" w:color="DDDDDD"/>
          <w:right w:val="single" w:sz="6" w:space="0" w:color="E5E5E5"/>
        </w:pBdr>
        <w:shd w:val="clear" w:color="auto" w:fill="FBFBFB"/>
        <w:spacing w:after="225" w:line="600" w:lineRule="atLeast"/>
        <w:jc w:val="left"/>
        <w:outlineLvl w:val="0"/>
        <w:rPr>
          <w:rFonts w:ascii="Trebuchet MS" w:eastAsia="宋体" w:hAnsi="Trebuchet MS" w:cs="宋体" w:hint="eastAsia"/>
          <w:caps/>
          <w:color w:val="000000"/>
          <w:kern w:val="36"/>
          <w:sz w:val="27"/>
          <w:szCs w:val="27"/>
        </w:rPr>
      </w:pPr>
      <w:r>
        <w:rPr>
          <w:rFonts w:ascii="Trebuchet MS" w:eastAsia="宋体" w:hAnsi="Trebuchet MS" w:cs="宋体"/>
          <w:caps/>
          <w:color w:val="000000"/>
          <w:kern w:val="36"/>
          <w:sz w:val="27"/>
          <w:szCs w:val="27"/>
        </w:rPr>
        <w:lastRenderedPageBreak/>
        <w:t>管理预算</w:t>
      </w:r>
    </w:p>
    <w:p w:rsidR="00F40973" w:rsidRPr="00CA6213" w:rsidRDefault="00F40973" w:rsidP="008277B9">
      <w:pPr>
        <w:widowControl/>
        <w:shd w:val="clear" w:color="auto" w:fill="FFFFFF"/>
        <w:spacing w:after="150"/>
        <w:jc w:val="left"/>
        <w:rPr>
          <w:rFonts w:ascii="Helvetica" w:eastAsia="宋体" w:hAnsi="Helvetica" w:cs="Helvetica"/>
          <w:color w:val="444444"/>
          <w:kern w:val="0"/>
          <w:sz w:val="20"/>
          <w:szCs w:val="20"/>
        </w:rPr>
      </w:pPr>
      <w:r w:rsidRPr="00F40973">
        <w:rPr>
          <w:rFonts w:ascii="Helvetica" w:eastAsia="宋体" w:hAnsi="Helvetica" w:cs="Helvetica" w:hint="eastAsia"/>
          <w:color w:val="444444"/>
          <w:kern w:val="0"/>
          <w:sz w:val="20"/>
          <w:szCs w:val="20"/>
        </w:rPr>
        <w:t>只有少数</w:t>
      </w:r>
      <w:r w:rsidRPr="00F40973">
        <w:rPr>
          <w:rFonts w:ascii="Helvetica" w:eastAsia="宋体" w:hAnsi="Helvetica" w:cs="Helvetica" w:hint="eastAsia"/>
          <w:color w:val="444444"/>
          <w:kern w:val="0"/>
          <w:sz w:val="20"/>
          <w:szCs w:val="20"/>
        </w:rPr>
        <w:t>GMC</w:t>
      </w:r>
      <w:r w:rsidRPr="00F40973">
        <w:rPr>
          <w:rFonts w:ascii="Helvetica" w:eastAsia="宋体" w:hAnsi="Helvetica" w:cs="Helvetica" w:hint="eastAsia"/>
          <w:color w:val="444444"/>
          <w:kern w:val="0"/>
          <w:sz w:val="20"/>
          <w:szCs w:val="20"/>
        </w:rPr>
        <w:t>玩家了解如何使用管理预算（</w:t>
      </w:r>
      <w:r w:rsidRPr="00F40973">
        <w:rPr>
          <w:rFonts w:ascii="Helvetica" w:eastAsia="宋体" w:hAnsi="Helvetica" w:cs="Helvetica" w:hint="eastAsia"/>
          <w:color w:val="444444"/>
          <w:kern w:val="0"/>
          <w:sz w:val="20"/>
          <w:szCs w:val="20"/>
        </w:rPr>
        <w:t>MB</w:t>
      </w:r>
      <w:r w:rsidRPr="00F40973">
        <w:rPr>
          <w:rFonts w:ascii="Helvetica" w:eastAsia="宋体" w:hAnsi="Helvetica" w:cs="Helvetica" w:hint="eastAsia"/>
          <w:color w:val="444444"/>
          <w:kern w:val="0"/>
          <w:sz w:val="20"/>
          <w:szCs w:val="20"/>
        </w:rPr>
        <w:t>）来提高生产效率，因为在官方手册中没有明确标注，在实践中极难测试。</w:t>
      </w:r>
      <w:r w:rsidRPr="00F40973">
        <w:rPr>
          <w:rFonts w:ascii="Helvetica" w:eastAsia="宋体" w:hAnsi="Helvetica" w:cs="Helvetica" w:hint="eastAsia"/>
          <w:color w:val="444444"/>
          <w:kern w:val="0"/>
          <w:sz w:val="20"/>
          <w:szCs w:val="20"/>
        </w:rPr>
        <w:t xml:space="preserve"> </w:t>
      </w:r>
      <w:r w:rsidRPr="00F40973">
        <w:rPr>
          <w:rFonts w:ascii="Helvetica" w:eastAsia="宋体" w:hAnsi="Helvetica" w:cs="Helvetica" w:hint="eastAsia"/>
          <w:color w:val="444444"/>
          <w:kern w:val="0"/>
          <w:sz w:val="20"/>
          <w:szCs w:val="20"/>
        </w:rPr>
        <w:t>但是如果你有几千个报告，那么进行正确的分析就是一个技术问题。</w:t>
      </w:r>
    </w:p>
    <w:p w:rsidR="008277B9" w:rsidRPr="00CA6213" w:rsidRDefault="00F40973" w:rsidP="008277B9">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管理预算</w:t>
      </w:r>
      <w:r w:rsidRPr="00F40973">
        <w:rPr>
          <w:rFonts w:ascii="Helvetica" w:eastAsia="宋体" w:hAnsi="Helvetica" w:cs="Helvetica" w:hint="eastAsia"/>
          <w:color w:val="444444"/>
          <w:kern w:val="0"/>
          <w:sz w:val="20"/>
          <w:szCs w:val="20"/>
        </w:rPr>
        <w:t>提供的最强影响力：</w:t>
      </w:r>
    </w:p>
    <w:p w:rsidR="008277B9" w:rsidRPr="00CA6213" w:rsidRDefault="008277B9" w:rsidP="008277B9">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w:t>
      </w:r>
      <w:r w:rsidR="00F40973" w:rsidRPr="00F40973">
        <w:rPr>
          <w:rFonts w:ascii="Helvetica" w:eastAsia="宋体" w:hAnsi="Helvetica" w:cs="Helvetica" w:hint="eastAsia"/>
          <w:color w:val="444444"/>
          <w:kern w:val="0"/>
          <w:sz w:val="20"/>
          <w:szCs w:val="20"/>
        </w:rPr>
        <w:t>制造中</w:t>
      </w:r>
      <w:r w:rsidR="00F40973">
        <w:rPr>
          <w:rFonts w:ascii="Helvetica" w:eastAsia="宋体" w:hAnsi="Helvetica" w:cs="Helvetica" w:hint="eastAsia"/>
          <w:color w:val="444444"/>
          <w:kern w:val="0"/>
          <w:sz w:val="20"/>
          <w:szCs w:val="20"/>
        </w:rPr>
        <w:t>废品</w:t>
      </w:r>
      <w:r w:rsidR="00F40973" w:rsidRPr="00F40973">
        <w:rPr>
          <w:rFonts w:ascii="Helvetica" w:eastAsia="宋体" w:hAnsi="Helvetica" w:cs="Helvetica" w:hint="eastAsia"/>
          <w:color w:val="444444"/>
          <w:kern w:val="0"/>
          <w:sz w:val="20"/>
          <w:szCs w:val="20"/>
        </w:rPr>
        <w:t>的百分比下降。</w:t>
      </w:r>
      <w:r w:rsidR="00F40973">
        <w:rPr>
          <w:rFonts w:ascii="Helvetica" w:eastAsia="宋体" w:hAnsi="Helvetica" w:cs="Helvetica" w:hint="eastAsia"/>
          <w:color w:val="444444"/>
          <w:kern w:val="0"/>
          <w:sz w:val="20"/>
          <w:szCs w:val="20"/>
        </w:rPr>
        <w:t>废品</w:t>
      </w:r>
      <w:r w:rsidR="00F40973" w:rsidRPr="00F40973">
        <w:rPr>
          <w:rFonts w:ascii="Helvetica" w:eastAsia="宋体" w:hAnsi="Helvetica" w:cs="Helvetica" w:hint="eastAsia"/>
          <w:color w:val="444444"/>
          <w:kern w:val="0"/>
          <w:sz w:val="20"/>
          <w:szCs w:val="20"/>
        </w:rPr>
        <w:t>的减少率不高，对公司影响稍微小一些，但对财务业绩来说也是一个很好的补充。</w:t>
      </w:r>
    </w:p>
    <w:p w:rsidR="008277B9" w:rsidRPr="00CA6213" w:rsidRDefault="008277B9" w:rsidP="008277B9">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w:t>
      </w:r>
      <w:r w:rsidR="00F40973" w:rsidRPr="00F40973">
        <w:rPr>
          <w:rFonts w:ascii="Helvetica" w:eastAsia="宋体" w:hAnsi="Helvetica" w:cs="Helvetica" w:hint="eastAsia"/>
          <w:color w:val="444444"/>
          <w:kern w:val="0"/>
          <w:sz w:val="20"/>
          <w:szCs w:val="20"/>
        </w:rPr>
        <w:t>减少不可抗力</w:t>
      </w:r>
      <w:r w:rsidR="006A486E">
        <w:rPr>
          <w:rFonts w:ascii="Helvetica" w:eastAsia="宋体" w:hAnsi="Helvetica" w:cs="Helvetica" w:hint="eastAsia"/>
          <w:color w:val="444444"/>
          <w:kern w:val="0"/>
          <w:sz w:val="20"/>
          <w:szCs w:val="20"/>
        </w:rPr>
        <w:t>。</w:t>
      </w:r>
      <w:r w:rsidR="00F40973" w:rsidRPr="00F40973">
        <w:rPr>
          <w:rFonts w:ascii="Helvetica" w:eastAsia="宋体" w:hAnsi="Helvetica" w:cs="Helvetica" w:hint="eastAsia"/>
          <w:color w:val="444444"/>
          <w:kern w:val="0"/>
          <w:sz w:val="20"/>
          <w:szCs w:val="20"/>
        </w:rPr>
        <w:t>有关影响的详细信息，请参阅本文。</w:t>
      </w:r>
      <w:r w:rsidRPr="00CA6213">
        <w:rPr>
          <w:rFonts w:ascii="Helvetica" w:eastAsia="宋体" w:hAnsi="Helvetica" w:cs="Helvetica"/>
          <w:color w:val="444444"/>
          <w:kern w:val="0"/>
          <w:sz w:val="20"/>
          <w:szCs w:val="20"/>
        </w:rPr>
        <w:t>.</w:t>
      </w:r>
    </w:p>
    <w:p w:rsidR="008277B9" w:rsidRPr="00CA6213" w:rsidRDefault="008277B9" w:rsidP="008277B9">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3</w:t>
      </w:r>
      <w:r>
        <w:rPr>
          <w:rFonts w:ascii="Helvetica" w:eastAsia="宋体" w:hAnsi="Helvetica" w:cs="Helvetica" w:hint="eastAsia"/>
          <w:color w:val="444444"/>
          <w:kern w:val="0"/>
          <w:sz w:val="20"/>
          <w:szCs w:val="20"/>
        </w:rPr>
        <w:t>．</w:t>
      </w:r>
      <w:r w:rsidR="006A486E">
        <w:rPr>
          <w:rFonts w:ascii="Helvetica" w:eastAsia="宋体" w:hAnsi="Helvetica" w:cs="Helvetica" w:hint="eastAsia"/>
          <w:color w:val="444444"/>
          <w:kern w:val="0"/>
          <w:sz w:val="20"/>
          <w:szCs w:val="20"/>
        </w:rPr>
        <w:t>市场增长。</w:t>
      </w:r>
    </w:p>
    <w:p w:rsidR="006A486E" w:rsidRDefault="006A486E" w:rsidP="008277B9">
      <w:pPr>
        <w:widowControl/>
        <w:shd w:val="clear" w:color="auto" w:fill="FFFFFF"/>
        <w:spacing w:after="150"/>
        <w:jc w:val="left"/>
        <w:rPr>
          <w:rFonts w:ascii="Helvetica" w:eastAsia="宋体" w:hAnsi="Helvetica" w:cs="Helvetica" w:hint="eastAsia"/>
          <w:color w:val="444444"/>
          <w:kern w:val="0"/>
          <w:sz w:val="20"/>
          <w:szCs w:val="20"/>
        </w:rPr>
      </w:pPr>
      <w:r w:rsidRPr="006A486E">
        <w:rPr>
          <w:rFonts w:ascii="Helvetica" w:eastAsia="宋体" w:hAnsi="Helvetica" w:cs="Helvetica" w:hint="eastAsia"/>
          <w:color w:val="444444"/>
          <w:kern w:val="0"/>
          <w:sz w:val="20"/>
          <w:szCs w:val="20"/>
        </w:rPr>
        <w:t>根据大量实验的结果，</w:t>
      </w:r>
      <w:r>
        <w:rPr>
          <w:rFonts w:ascii="Helvetica" w:eastAsia="宋体" w:hAnsi="Helvetica" w:cs="Helvetica" w:hint="eastAsia"/>
          <w:color w:val="444444"/>
          <w:kern w:val="0"/>
          <w:sz w:val="20"/>
          <w:szCs w:val="20"/>
        </w:rPr>
        <w:t>管理预算</w:t>
      </w:r>
      <w:r w:rsidRPr="006A486E">
        <w:rPr>
          <w:rFonts w:ascii="Helvetica" w:eastAsia="宋体" w:hAnsi="Helvetica" w:cs="Helvetica" w:hint="eastAsia"/>
          <w:color w:val="444444"/>
          <w:kern w:val="0"/>
          <w:sz w:val="20"/>
          <w:szCs w:val="20"/>
        </w:rPr>
        <w:t>的最优值约占间接成本的</w:t>
      </w:r>
      <w:r w:rsidRPr="006A486E">
        <w:rPr>
          <w:rFonts w:ascii="Helvetica" w:eastAsia="宋体" w:hAnsi="Helvetica" w:cs="Helvetica" w:hint="eastAsia"/>
          <w:color w:val="444444"/>
          <w:kern w:val="0"/>
          <w:sz w:val="20"/>
          <w:szCs w:val="20"/>
        </w:rPr>
        <w:t>13-14</w:t>
      </w:r>
      <w:r w:rsidRPr="006A486E">
        <w:rPr>
          <w:rFonts w:ascii="Helvetica" w:eastAsia="宋体" w:hAnsi="Helvetica" w:cs="Helvetica" w:hint="eastAsia"/>
          <w:color w:val="444444"/>
          <w:kern w:val="0"/>
          <w:sz w:val="20"/>
          <w:szCs w:val="20"/>
        </w:rPr>
        <w:t>％，所有</w:t>
      </w:r>
      <w:r w:rsidRPr="006A486E">
        <w:rPr>
          <w:rFonts w:ascii="Helvetica" w:eastAsia="宋体" w:hAnsi="Helvetica" w:cs="Helvetica" w:hint="eastAsia"/>
          <w:color w:val="444444"/>
          <w:kern w:val="0"/>
          <w:sz w:val="20"/>
          <w:szCs w:val="20"/>
        </w:rPr>
        <w:t>5</w:t>
      </w:r>
      <w:r w:rsidRPr="006A486E">
        <w:rPr>
          <w:rFonts w:ascii="Helvetica" w:eastAsia="宋体" w:hAnsi="Helvetica" w:cs="Helvetica" w:hint="eastAsia"/>
          <w:color w:val="444444"/>
          <w:kern w:val="0"/>
          <w:sz w:val="20"/>
          <w:szCs w:val="20"/>
        </w:rPr>
        <w:t>个周期的最优应该是一个常数，并在</w:t>
      </w:r>
      <w:r>
        <w:rPr>
          <w:rFonts w:ascii="Helvetica" w:eastAsia="宋体" w:hAnsi="Helvetica" w:cs="Helvetica" w:hint="eastAsia"/>
          <w:color w:val="444444"/>
          <w:kern w:val="0"/>
          <w:sz w:val="20"/>
          <w:szCs w:val="20"/>
        </w:rPr>
        <w:t>第一期</w:t>
      </w:r>
      <w:r w:rsidRPr="006A486E">
        <w:rPr>
          <w:rFonts w:ascii="Helvetica" w:eastAsia="宋体" w:hAnsi="Helvetica" w:cs="Helvetica" w:hint="eastAsia"/>
          <w:color w:val="444444"/>
          <w:kern w:val="0"/>
          <w:sz w:val="20"/>
          <w:szCs w:val="20"/>
        </w:rPr>
        <w:t>决定中设定。</w:t>
      </w:r>
    </w:p>
    <w:p w:rsidR="006A486E" w:rsidRPr="00CA6213" w:rsidRDefault="006A486E" w:rsidP="008277B9">
      <w:pPr>
        <w:widowControl/>
        <w:shd w:val="clear" w:color="auto" w:fill="FFFFFF"/>
        <w:spacing w:after="150"/>
        <w:jc w:val="left"/>
        <w:rPr>
          <w:rFonts w:ascii="Helvetica" w:eastAsia="宋体" w:hAnsi="Helvetica" w:cs="Helvetica"/>
          <w:color w:val="444444"/>
          <w:kern w:val="0"/>
          <w:sz w:val="20"/>
          <w:szCs w:val="20"/>
        </w:rPr>
      </w:pPr>
    </w:p>
    <w:p w:rsidR="008277B9" w:rsidRPr="00CA6213" w:rsidRDefault="00120E46" w:rsidP="00120E46">
      <w:pPr>
        <w:widowControl/>
        <w:shd w:val="clear" w:color="auto" w:fill="FFFFFF"/>
        <w:spacing w:after="150"/>
        <w:jc w:val="left"/>
        <w:rPr>
          <w:rFonts w:ascii="Helvetica" w:eastAsia="宋体" w:hAnsi="Helvetica" w:cs="Helvetica"/>
          <w:color w:val="444444"/>
          <w:kern w:val="0"/>
          <w:sz w:val="20"/>
          <w:szCs w:val="20"/>
        </w:rPr>
      </w:pPr>
      <w:r w:rsidRPr="00120E46">
        <w:rPr>
          <w:rFonts w:ascii="Helvetica" w:eastAsia="宋体" w:hAnsi="Helvetica" w:cs="Helvetica" w:hint="eastAsia"/>
          <w:b/>
          <w:bCs/>
          <w:color w:val="444444"/>
          <w:kern w:val="0"/>
          <w:sz w:val="20"/>
          <w:szCs w:val="20"/>
          <w:bdr w:val="none" w:sz="0" w:space="0" w:color="auto" w:frame="1"/>
        </w:rPr>
        <w:t>测试</w:t>
      </w:r>
      <w:r w:rsidRPr="00120E46">
        <w:rPr>
          <w:rFonts w:ascii="Helvetica" w:eastAsia="宋体" w:hAnsi="Helvetica" w:cs="Helvetica" w:hint="eastAsia"/>
          <w:b/>
          <w:bCs/>
          <w:color w:val="444444"/>
          <w:kern w:val="0"/>
          <w:sz w:val="20"/>
          <w:szCs w:val="20"/>
          <w:bdr w:val="none" w:sz="0" w:space="0" w:color="auto" w:frame="1"/>
        </w:rPr>
        <w:t xml:space="preserve">1 - </w:t>
      </w:r>
      <w:r w:rsidRPr="00120E46">
        <w:rPr>
          <w:rFonts w:ascii="Helvetica" w:eastAsia="宋体" w:hAnsi="Helvetica" w:cs="Helvetica" w:hint="eastAsia"/>
          <w:b/>
          <w:bCs/>
          <w:color w:val="444444"/>
          <w:kern w:val="0"/>
          <w:sz w:val="20"/>
          <w:szCs w:val="20"/>
          <w:bdr w:val="none" w:sz="0" w:space="0" w:color="auto" w:frame="1"/>
        </w:rPr>
        <w:t>情景</w:t>
      </w:r>
      <w:r w:rsidRPr="00120E46">
        <w:rPr>
          <w:rFonts w:ascii="Helvetica" w:eastAsia="宋体" w:hAnsi="Helvetica" w:cs="Helvetica" w:hint="eastAsia"/>
          <w:b/>
          <w:bCs/>
          <w:color w:val="444444"/>
          <w:kern w:val="0"/>
          <w:sz w:val="20"/>
          <w:szCs w:val="20"/>
          <w:bdr w:val="none" w:sz="0" w:space="0" w:color="auto" w:frame="1"/>
        </w:rPr>
        <w:t>12C1</w:t>
      </w:r>
    </w:p>
    <w:p w:rsidR="00120E46" w:rsidRPr="00120E46" w:rsidRDefault="00120E46" w:rsidP="00120E46">
      <w:pPr>
        <w:widowControl/>
        <w:shd w:val="clear" w:color="auto" w:fill="FFFFFF"/>
        <w:spacing w:after="150"/>
        <w:jc w:val="left"/>
        <w:rPr>
          <w:rFonts w:ascii="Helvetica" w:eastAsia="宋体" w:hAnsi="Helvetica" w:cs="Helvetica" w:hint="eastAsia"/>
          <w:color w:val="444444"/>
          <w:kern w:val="0"/>
          <w:sz w:val="20"/>
          <w:szCs w:val="20"/>
        </w:rPr>
      </w:pPr>
      <w:r w:rsidRPr="00120E46">
        <w:rPr>
          <w:rFonts w:ascii="Helvetica" w:eastAsia="宋体" w:hAnsi="Helvetica" w:cs="Helvetica" w:hint="eastAsia"/>
          <w:color w:val="444444"/>
          <w:kern w:val="0"/>
          <w:sz w:val="20"/>
          <w:szCs w:val="20"/>
        </w:rPr>
        <w:t>将</w:t>
      </w:r>
      <w:r>
        <w:rPr>
          <w:rFonts w:ascii="Helvetica" w:eastAsia="宋体" w:hAnsi="Helvetica" w:cs="Helvetica" w:hint="eastAsia"/>
          <w:color w:val="444444"/>
          <w:kern w:val="0"/>
          <w:sz w:val="20"/>
          <w:szCs w:val="20"/>
        </w:rPr>
        <w:t>管理预算从</w:t>
      </w:r>
      <w:r>
        <w:rPr>
          <w:rFonts w:ascii="Helvetica" w:eastAsia="宋体" w:hAnsi="Helvetica" w:cs="Helvetica" w:hint="eastAsia"/>
          <w:color w:val="444444"/>
          <w:kern w:val="0"/>
          <w:sz w:val="20"/>
          <w:szCs w:val="20"/>
        </w:rPr>
        <w:t>180</w:t>
      </w:r>
      <w:r w:rsidRPr="00120E46">
        <w:rPr>
          <w:rFonts w:ascii="Helvetica" w:eastAsia="宋体" w:hAnsi="Helvetica" w:cs="Helvetica" w:hint="eastAsia"/>
          <w:color w:val="444444"/>
          <w:kern w:val="0"/>
          <w:sz w:val="20"/>
          <w:szCs w:val="20"/>
        </w:rPr>
        <w:t>增加到</w:t>
      </w:r>
      <w:r w:rsidRPr="00120E46">
        <w:rPr>
          <w:rFonts w:ascii="Helvetica" w:eastAsia="宋体" w:hAnsi="Helvetica" w:cs="Helvetica" w:hint="eastAsia"/>
          <w:color w:val="444444"/>
          <w:kern w:val="0"/>
          <w:sz w:val="20"/>
          <w:szCs w:val="20"/>
        </w:rPr>
        <w:t>200</w:t>
      </w:r>
      <w:r w:rsidRPr="00120E46">
        <w:rPr>
          <w:rFonts w:ascii="Helvetica" w:eastAsia="宋体" w:hAnsi="Helvetica" w:cs="Helvetica" w:hint="eastAsia"/>
          <w:color w:val="444444"/>
          <w:kern w:val="0"/>
          <w:sz w:val="20"/>
          <w:szCs w:val="20"/>
        </w:rPr>
        <w:t>（从间接成本的</w:t>
      </w:r>
      <w:r w:rsidRPr="00120E46">
        <w:rPr>
          <w:rFonts w:ascii="Helvetica" w:eastAsia="宋体" w:hAnsi="Helvetica" w:cs="Helvetica" w:hint="eastAsia"/>
          <w:color w:val="444444"/>
          <w:kern w:val="0"/>
          <w:sz w:val="20"/>
          <w:szCs w:val="20"/>
        </w:rPr>
        <w:t>14.6</w:t>
      </w:r>
      <w:r w:rsidRPr="00120E46">
        <w:rPr>
          <w:rFonts w:ascii="Helvetica" w:eastAsia="宋体" w:hAnsi="Helvetica" w:cs="Helvetica" w:hint="eastAsia"/>
          <w:color w:val="444444"/>
          <w:kern w:val="0"/>
          <w:sz w:val="20"/>
          <w:szCs w:val="20"/>
        </w:rPr>
        <w:t>％增加到</w:t>
      </w:r>
      <w:r w:rsidRPr="00120E46">
        <w:rPr>
          <w:rFonts w:ascii="Helvetica" w:eastAsia="宋体" w:hAnsi="Helvetica" w:cs="Helvetica" w:hint="eastAsia"/>
          <w:color w:val="444444"/>
          <w:kern w:val="0"/>
          <w:sz w:val="20"/>
          <w:szCs w:val="20"/>
        </w:rPr>
        <w:t>16.2</w:t>
      </w:r>
      <w:r w:rsidRPr="00120E46">
        <w:rPr>
          <w:rFonts w:ascii="Helvetica" w:eastAsia="宋体" w:hAnsi="Helvetica" w:cs="Helvetica" w:hint="eastAsia"/>
          <w:color w:val="444444"/>
          <w:kern w:val="0"/>
          <w:sz w:val="20"/>
          <w:szCs w:val="20"/>
        </w:rPr>
        <w:t>％）：</w:t>
      </w:r>
    </w:p>
    <w:p w:rsidR="00120E46" w:rsidRPr="00120E46" w:rsidRDefault="00120E46" w:rsidP="00120E46">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第</w:t>
      </w:r>
      <w:r w:rsidRPr="00120E46">
        <w:rPr>
          <w:rFonts w:ascii="Helvetica" w:eastAsia="宋体" w:hAnsi="Helvetica" w:cs="Helvetica"/>
          <w:color w:val="444444"/>
          <w:kern w:val="0"/>
          <w:sz w:val="20"/>
          <w:szCs w:val="20"/>
        </w:rPr>
        <w:t>1</w:t>
      </w:r>
      <w:r w:rsidRPr="00120E46">
        <w:rPr>
          <w:rFonts w:ascii="Helvetica" w:eastAsia="宋体" w:hAnsi="Helvetica" w:cs="Helvetica" w:hint="eastAsia"/>
          <w:color w:val="444444"/>
          <w:kern w:val="0"/>
          <w:sz w:val="20"/>
          <w:szCs w:val="20"/>
        </w:rPr>
        <w:t>期</w:t>
      </w:r>
      <w:r w:rsidRPr="00120E46">
        <w:rPr>
          <w:rFonts w:ascii="Helvetica" w:eastAsia="宋体" w:hAnsi="Helvetica" w:cs="Helvetica"/>
          <w:color w:val="444444"/>
          <w:kern w:val="0"/>
          <w:sz w:val="20"/>
          <w:szCs w:val="20"/>
        </w:rPr>
        <w:t xml:space="preserve"> - </w:t>
      </w:r>
      <w:r w:rsidRPr="00120E46">
        <w:rPr>
          <w:rFonts w:ascii="Helvetica" w:eastAsia="宋体" w:hAnsi="Helvetica" w:cs="Helvetica" w:hint="eastAsia"/>
          <w:color w:val="444444"/>
          <w:kern w:val="0"/>
          <w:sz w:val="20"/>
          <w:szCs w:val="20"/>
        </w:rPr>
        <w:t>市场</w:t>
      </w:r>
      <w:r>
        <w:rPr>
          <w:rFonts w:ascii="Helvetica" w:eastAsia="宋体" w:hAnsi="Helvetica" w:cs="Helvetica" w:hint="eastAsia"/>
          <w:color w:val="444444"/>
          <w:kern w:val="0"/>
          <w:sz w:val="20"/>
          <w:szCs w:val="20"/>
        </w:rPr>
        <w:t>增长</w:t>
      </w:r>
      <w:r>
        <w:rPr>
          <w:rFonts w:ascii="Helvetica" w:eastAsia="宋体" w:hAnsi="Helvetica" w:cs="Helvetica" w:hint="eastAsia"/>
          <w:color w:val="444444"/>
          <w:kern w:val="0"/>
          <w:sz w:val="20"/>
          <w:szCs w:val="20"/>
        </w:rPr>
        <w:t>1.5%</w:t>
      </w:r>
      <w:r>
        <w:rPr>
          <w:rFonts w:ascii="Helvetica" w:eastAsia="宋体" w:hAnsi="Helvetica" w:cs="Helvetica" w:hint="eastAsia"/>
          <w:color w:val="444444"/>
          <w:kern w:val="0"/>
          <w:sz w:val="20"/>
          <w:szCs w:val="20"/>
        </w:rPr>
        <w:t>相比于历史</w:t>
      </w:r>
      <w:r>
        <w:rPr>
          <w:rFonts w:ascii="Helvetica" w:eastAsia="宋体" w:hAnsi="Helvetica" w:cs="Helvetica" w:hint="eastAsia"/>
          <w:color w:val="444444"/>
          <w:kern w:val="0"/>
          <w:sz w:val="20"/>
          <w:szCs w:val="20"/>
        </w:rPr>
        <w:t>5</w:t>
      </w:r>
      <w:r w:rsidR="001B3566">
        <w:rPr>
          <w:rFonts w:ascii="Helvetica" w:eastAsia="宋体" w:hAnsi="Helvetica" w:cs="Helvetica" w:hint="eastAsia"/>
          <w:color w:val="444444"/>
          <w:kern w:val="0"/>
          <w:sz w:val="20"/>
          <w:szCs w:val="20"/>
        </w:rPr>
        <w:t>（</w:t>
      </w:r>
      <w:r w:rsidR="001B3566">
        <w:rPr>
          <w:rFonts w:ascii="Helvetica" w:eastAsia="宋体" w:hAnsi="Helvetica" w:cs="Helvetica" w:hint="eastAsia"/>
          <w:color w:val="444444"/>
          <w:kern w:val="0"/>
          <w:sz w:val="20"/>
          <w:szCs w:val="20"/>
        </w:rPr>
        <w:t>2/3</w:t>
      </w:r>
      <w:r w:rsidR="001B3566">
        <w:rPr>
          <w:rFonts w:ascii="Helvetica" w:eastAsia="宋体" w:hAnsi="Helvetica" w:cs="Helvetica" w:hint="eastAsia"/>
          <w:color w:val="444444"/>
          <w:kern w:val="0"/>
          <w:sz w:val="20"/>
          <w:szCs w:val="20"/>
        </w:rPr>
        <w:t>效果</w:t>
      </w:r>
      <w:r w:rsidRPr="00120E46">
        <w:rPr>
          <w:rFonts w:ascii="Helvetica" w:eastAsia="宋体" w:hAnsi="Helvetica" w:cs="Helvetica" w:hint="eastAsia"/>
          <w:color w:val="444444"/>
          <w:kern w:val="0"/>
          <w:sz w:val="20"/>
          <w:szCs w:val="20"/>
        </w:rPr>
        <w:t>）</w:t>
      </w:r>
    </w:p>
    <w:p w:rsidR="00120E46" w:rsidRPr="00120E46" w:rsidRDefault="00120E46" w:rsidP="00120E46">
      <w:pPr>
        <w:widowControl/>
        <w:shd w:val="clear" w:color="auto" w:fill="FFFFFF"/>
        <w:spacing w:after="150"/>
        <w:jc w:val="left"/>
        <w:rPr>
          <w:rFonts w:ascii="Helvetica" w:eastAsia="宋体" w:hAnsi="Helvetica" w:cs="Helvetica" w:hint="eastAsia"/>
          <w:color w:val="444444"/>
          <w:kern w:val="0"/>
          <w:sz w:val="20"/>
          <w:szCs w:val="20"/>
        </w:rPr>
      </w:pPr>
      <w:r>
        <w:rPr>
          <w:rFonts w:ascii="Helvetica" w:eastAsia="宋体" w:hAnsi="Helvetica" w:cs="Helvetica" w:hint="eastAsia"/>
          <w:color w:val="444444"/>
          <w:kern w:val="0"/>
          <w:sz w:val="20"/>
          <w:szCs w:val="20"/>
        </w:rPr>
        <w:t>第</w:t>
      </w:r>
      <w:r>
        <w:rPr>
          <w:rFonts w:ascii="Helvetica" w:eastAsia="宋体" w:hAnsi="Helvetica" w:cs="Helvetica" w:hint="eastAsia"/>
          <w:color w:val="444444"/>
          <w:kern w:val="0"/>
          <w:sz w:val="20"/>
          <w:szCs w:val="20"/>
        </w:rPr>
        <w:t>2</w:t>
      </w:r>
      <w:r w:rsidRPr="00120E46">
        <w:rPr>
          <w:rFonts w:ascii="Helvetica" w:eastAsia="宋体" w:hAnsi="Helvetica" w:cs="Helvetica" w:hint="eastAsia"/>
          <w:color w:val="444444"/>
          <w:kern w:val="0"/>
          <w:sz w:val="20"/>
          <w:szCs w:val="20"/>
        </w:rPr>
        <w:t>期</w:t>
      </w:r>
      <w:r w:rsidRPr="00120E46">
        <w:rPr>
          <w:rFonts w:ascii="Helvetica" w:eastAsia="宋体" w:hAnsi="Helvetica" w:cs="Helvetica"/>
          <w:color w:val="444444"/>
          <w:kern w:val="0"/>
          <w:sz w:val="20"/>
          <w:szCs w:val="20"/>
        </w:rPr>
        <w:t xml:space="preserve"> - </w:t>
      </w:r>
      <w:r w:rsidRPr="00120E46">
        <w:rPr>
          <w:rFonts w:ascii="Helvetica" w:eastAsia="宋体" w:hAnsi="Helvetica" w:cs="Helvetica" w:hint="eastAsia"/>
          <w:color w:val="444444"/>
          <w:kern w:val="0"/>
          <w:sz w:val="20"/>
          <w:szCs w:val="20"/>
        </w:rPr>
        <w:t>市场</w:t>
      </w:r>
      <w:r>
        <w:rPr>
          <w:rFonts w:ascii="Helvetica" w:eastAsia="宋体" w:hAnsi="Helvetica" w:cs="Helvetica" w:hint="eastAsia"/>
          <w:color w:val="444444"/>
          <w:kern w:val="0"/>
          <w:sz w:val="20"/>
          <w:szCs w:val="20"/>
        </w:rPr>
        <w:t>增长</w:t>
      </w:r>
      <w:r>
        <w:rPr>
          <w:rFonts w:ascii="Helvetica" w:eastAsia="宋体" w:hAnsi="Helvetica" w:cs="Helvetica" w:hint="eastAsia"/>
          <w:color w:val="444444"/>
          <w:kern w:val="0"/>
          <w:sz w:val="20"/>
          <w:szCs w:val="20"/>
        </w:rPr>
        <w:t>2.2</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相比于历史</w:t>
      </w:r>
      <w:r>
        <w:rPr>
          <w:rFonts w:ascii="Helvetica" w:eastAsia="宋体" w:hAnsi="Helvetica" w:cs="Helvetica" w:hint="eastAsia"/>
          <w:color w:val="444444"/>
          <w:kern w:val="0"/>
          <w:sz w:val="20"/>
          <w:szCs w:val="20"/>
        </w:rPr>
        <w:t>5</w:t>
      </w:r>
      <w:r w:rsidRPr="00120E46">
        <w:rPr>
          <w:rFonts w:ascii="Helvetica" w:eastAsia="宋体" w:hAnsi="Helvetica" w:cs="Helvetica" w:hint="eastAsia"/>
          <w:color w:val="444444"/>
          <w:kern w:val="0"/>
          <w:sz w:val="20"/>
          <w:szCs w:val="20"/>
        </w:rPr>
        <w:t>（</w:t>
      </w:r>
      <w:r w:rsidR="001B3566">
        <w:rPr>
          <w:rFonts w:ascii="Helvetica" w:eastAsia="宋体" w:hAnsi="Helvetica" w:cs="Helvetica" w:hint="eastAsia"/>
          <w:color w:val="444444"/>
          <w:kern w:val="0"/>
          <w:sz w:val="20"/>
          <w:szCs w:val="20"/>
        </w:rPr>
        <w:t>全部效果</w:t>
      </w:r>
      <w:r w:rsidRPr="00120E46">
        <w:rPr>
          <w:rFonts w:ascii="Helvetica" w:eastAsia="宋体" w:hAnsi="Helvetica" w:cs="Helvetica" w:hint="eastAsia"/>
          <w:color w:val="444444"/>
          <w:kern w:val="0"/>
          <w:sz w:val="20"/>
          <w:szCs w:val="20"/>
        </w:rPr>
        <w:t>）</w:t>
      </w:r>
    </w:p>
    <w:p w:rsidR="00120E46" w:rsidRPr="005769C8" w:rsidRDefault="00120E46" w:rsidP="008277B9">
      <w:pPr>
        <w:widowControl/>
        <w:shd w:val="clear" w:color="auto" w:fill="FFFFFF"/>
        <w:spacing w:after="150"/>
        <w:jc w:val="left"/>
        <w:rPr>
          <w:rFonts w:ascii="Helvetica" w:eastAsia="宋体" w:hAnsi="Helvetica" w:cs="Helvetica" w:hint="eastAsia"/>
          <w:color w:val="444444"/>
          <w:kern w:val="0"/>
          <w:sz w:val="20"/>
          <w:szCs w:val="20"/>
        </w:rPr>
      </w:pPr>
      <w:r>
        <w:rPr>
          <w:rFonts w:ascii="Helvetica" w:eastAsia="宋体" w:hAnsi="Helvetica" w:cs="Helvetica" w:hint="eastAsia"/>
          <w:color w:val="444444"/>
          <w:kern w:val="0"/>
          <w:sz w:val="20"/>
          <w:szCs w:val="20"/>
        </w:rPr>
        <w:t>第</w:t>
      </w:r>
      <w:r>
        <w:rPr>
          <w:rFonts w:ascii="Helvetica" w:eastAsia="宋体" w:hAnsi="Helvetica" w:cs="Helvetica" w:hint="eastAsia"/>
          <w:color w:val="444444"/>
          <w:kern w:val="0"/>
          <w:sz w:val="20"/>
          <w:szCs w:val="20"/>
        </w:rPr>
        <w:t>2</w:t>
      </w:r>
      <w:r w:rsidRPr="00120E46">
        <w:rPr>
          <w:rFonts w:ascii="Helvetica" w:eastAsia="宋体" w:hAnsi="Helvetica" w:cs="Helvetica" w:hint="eastAsia"/>
          <w:color w:val="444444"/>
          <w:kern w:val="0"/>
          <w:sz w:val="20"/>
          <w:szCs w:val="20"/>
        </w:rPr>
        <w:t>期</w:t>
      </w:r>
      <w:r w:rsidRPr="00120E46">
        <w:rPr>
          <w:rFonts w:ascii="Helvetica" w:eastAsia="宋体" w:hAnsi="Helvetica" w:cs="Helvetica"/>
          <w:color w:val="444444"/>
          <w:kern w:val="0"/>
          <w:sz w:val="20"/>
          <w:szCs w:val="20"/>
        </w:rPr>
        <w:t xml:space="preserve"> - </w:t>
      </w:r>
      <w:r w:rsidRPr="00120E46">
        <w:rPr>
          <w:rFonts w:ascii="Helvetica" w:eastAsia="宋体" w:hAnsi="Helvetica" w:cs="Helvetica" w:hint="eastAsia"/>
          <w:color w:val="444444"/>
          <w:kern w:val="0"/>
          <w:sz w:val="20"/>
          <w:szCs w:val="20"/>
        </w:rPr>
        <w:t>市场</w:t>
      </w:r>
      <w:r>
        <w:rPr>
          <w:rFonts w:ascii="Helvetica" w:eastAsia="宋体" w:hAnsi="Helvetica" w:cs="Helvetica" w:hint="eastAsia"/>
          <w:color w:val="444444"/>
          <w:kern w:val="0"/>
          <w:sz w:val="20"/>
          <w:szCs w:val="20"/>
        </w:rPr>
        <w:t>增长</w:t>
      </w: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6</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相比于历史</w:t>
      </w:r>
      <w:r>
        <w:rPr>
          <w:rFonts w:ascii="Helvetica" w:eastAsia="宋体" w:hAnsi="Helvetica" w:cs="Helvetica" w:hint="eastAsia"/>
          <w:color w:val="444444"/>
          <w:kern w:val="0"/>
          <w:sz w:val="20"/>
          <w:szCs w:val="20"/>
        </w:rPr>
        <w:t>5</w:t>
      </w:r>
    </w:p>
    <w:p w:rsidR="008277B9" w:rsidRPr="00CA6213" w:rsidRDefault="008277B9" w:rsidP="008277B9">
      <w:pPr>
        <w:widowControl/>
        <w:shd w:val="clear" w:color="auto" w:fill="FFFFFF"/>
        <w:spacing w:after="150"/>
        <w:jc w:val="left"/>
        <w:rPr>
          <w:rFonts w:ascii="Helvetica" w:eastAsia="宋体" w:hAnsi="Helvetica" w:cs="Helvetica"/>
          <w:color w:val="444444"/>
          <w:kern w:val="0"/>
          <w:sz w:val="20"/>
          <w:szCs w:val="20"/>
        </w:rPr>
      </w:pPr>
      <w:r w:rsidRPr="00CA6213">
        <w:rPr>
          <w:rFonts w:ascii="Helvetica" w:eastAsia="宋体" w:hAnsi="Helvetica" w:cs="Helvetica"/>
          <w:color w:val="444444"/>
          <w:kern w:val="0"/>
          <w:sz w:val="20"/>
          <w:szCs w:val="20"/>
        </w:rPr>
        <w:t> </w:t>
      </w:r>
    </w:p>
    <w:p w:rsidR="005769C8" w:rsidRPr="00CA6213" w:rsidRDefault="005769C8" w:rsidP="005769C8">
      <w:pPr>
        <w:widowControl/>
        <w:shd w:val="clear" w:color="auto" w:fill="FFFFFF"/>
        <w:spacing w:after="150"/>
        <w:jc w:val="left"/>
        <w:rPr>
          <w:rFonts w:ascii="Helvetica" w:eastAsia="宋体" w:hAnsi="Helvetica" w:cs="Helvetica"/>
          <w:color w:val="444444"/>
          <w:kern w:val="0"/>
          <w:sz w:val="20"/>
          <w:szCs w:val="20"/>
        </w:rPr>
      </w:pPr>
      <w:r w:rsidRPr="00120E46">
        <w:rPr>
          <w:rFonts w:ascii="Helvetica" w:eastAsia="宋体" w:hAnsi="Helvetica" w:cs="Helvetica" w:hint="eastAsia"/>
          <w:b/>
          <w:bCs/>
          <w:color w:val="444444"/>
          <w:kern w:val="0"/>
          <w:sz w:val="20"/>
          <w:szCs w:val="20"/>
          <w:bdr w:val="none" w:sz="0" w:space="0" w:color="auto" w:frame="1"/>
        </w:rPr>
        <w:t>测试</w:t>
      </w:r>
      <w:r>
        <w:rPr>
          <w:rFonts w:ascii="Helvetica" w:eastAsia="宋体" w:hAnsi="Helvetica" w:cs="Helvetica" w:hint="eastAsia"/>
          <w:b/>
          <w:bCs/>
          <w:color w:val="444444"/>
          <w:kern w:val="0"/>
          <w:sz w:val="20"/>
          <w:szCs w:val="20"/>
          <w:bdr w:val="none" w:sz="0" w:space="0" w:color="auto" w:frame="1"/>
        </w:rPr>
        <w:t>2</w:t>
      </w:r>
      <w:r w:rsidRPr="00120E46">
        <w:rPr>
          <w:rFonts w:ascii="Helvetica" w:eastAsia="宋体" w:hAnsi="Helvetica" w:cs="Helvetica" w:hint="eastAsia"/>
          <w:b/>
          <w:bCs/>
          <w:color w:val="444444"/>
          <w:kern w:val="0"/>
          <w:sz w:val="20"/>
          <w:szCs w:val="20"/>
          <w:bdr w:val="none" w:sz="0" w:space="0" w:color="auto" w:frame="1"/>
        </w:rPr>
        <w:t xml:space="preserve"> - </w:t>
      </w:r>
      <w:r w:rsidRPr="00120E46">
        <w:rPr>
          <w:rFonts w:ascii="Helvetica" w:eastAsia="宋体" w:hAnsi="Helvetica" w:cs="Helvetica" w:hint="eastAsia"/>
          <w:b/>
          <w:bCs/>
          <w:color w:val="444444"/>
          <w:kern w:val="0"/>
          <w:sz w:val="20"/>
          <w:szCs w:val="20"/>
          <w:bdr w:val="none" w:sz="0" w:space="0" w:color="auto" w:frame="1"/>
        </w:rPr>
        <w:t>情景</w:t>
      </w:r>
      <w:r w:rsidRPr="00120E46">
        <w:rPr>
          <w:rFonts w:ascii="Helvetica" w:eastAsia="宋体" w:hAnsi="Helvetica" w:cs="Helvetica" w:hint="eastAsia"/>
          <w:b/>
          <w:bCs/>
          <w:color w:val="444444"/>
          <w:kern w:val="0"/>
          <w:sz w:val="20"/>
          <w:szCs w:val="20"/>
          <w:bdr w:val="none" w:sz="0" w:space="0" w:color="auto" w:frame="1"/>
        </w:rPr>
        <w:t>12C1</w:t>
      </w:r>
    </w:p>
    <w:p w:rsidR="005769C8" w:rsidRPr="00120E46" w:rsidRDefault="008277B9" w:rsidP="005769C8">
      <w:pPr>
        <w:widowControl/>
        <w:shd w:val="clear" w:color="auto" w:fill="FFFFFF"/>
        <w:spacing w:after="150"/>
        <w:jc w:val="left"/>
        <w:rPr>
          <w:rFonts w:ascii="Helvetica" w:eastAsia="宋体" w:hAnsi="Helvetica" w:cs="Helvetica" w:hint="eastAsia"/>
          <w:color w:val="444444"/>
          <w:kern w:val="0"/>
          <w:sz w:val="20"/>
          <w:szCs w:val="20"/>
        </w:rPr>
      </w:pPr>
      <w:r w:rsidRPr="00CA6213">
        <w:rPr>
          <w:rFonts w:ascii="Helvetica" w:eastAsia="宋体" w:hAnsi="Helvetica" w:cs="Helvetica"/>
          <w:color w:val="444444"/>
          <w:kern w:val="0"/>
          <w:sz w:val="20"/>
          <w:szCs w:val="20"/>
        </w:rPr>
        <w:t> </w:t>
      </w:r>
      <w:r w:rsidR="005769C8" w:rsidRPr="00120E46">
        <w:rPr>
          <w:rFonts w:ascii="Helvetica" w:eastAsia="宋体" w:hAnsi="Helvetica" w:cs="Helvetica" w:hint="eastAsia"/>
          <w:color w:val="444444"/>
          <w:kern w:val="0"/>
          <w:sz w:val="20"/>
          <w:szCs w:val="20"/>
        </w:rPr>
        <w:t>将</w:t>
      </w:r>
      <w:r w:rsidR="005769C8">
        <w:rPr>
          <w:rFonts w:ascii="Helvetica" w:eastAsia="宋体" w:hAnsi="Helvetica" w:cs="Helvetica" w:hint="eastAsia"/>
          <w:color w:val="444444"/>
          <w:kern w:val="0"/>
          <w:sz w:val="20"/>
          <w:szCs w:val="20"/>
        </w:rPr>
        <w:t>管理预算从</w:t>
      </w:r>
      <w:r w:rsidR="005769C8">
        <w:rPr>
          <w:rFonts w:ascii="Helvetica" w:eastAsia="宋体" w:hAnsi="Helvetica" w:cs="Helvetica" w:hint="eastAsia"/>
          <w:color w:val="444444"/>
          <w:kern w:val="0"/>
          <w:sz w:val="20"/>
          <w:szCs w:val="20"/>
        </w:rPr>
        <w:t>180</w:t>
      </w:r>
      <w:r w:rsidR="005769C8" w:rsidRPr="00120E46">
        <w:rPr>
          <w:rFonts w:ascii="Helvetica" w:eastAsia="宋体" w:hAnsi="Helvetica" w:cs="Helvetica" w:hint="eastAsia"/>
          <w:color w:val="444444"/>
          <w:kern w:val="0"/>
          <w:sz w:val="20"/>
          <w:szCs w:val="20"/>
        </w:rPr>
        <w:t>增加到</w:t>
      </w:r>
      <w:r w:rsidR="005769C8" w:rsidRPr="00120E46">
        <w:rPr>
          <w:rFonts w:ascii="Helvetica" w:eastAsia="宋体" w:hAnsi="Helvetica" w:cs="Helvetica" w:hint="eastAsia"/>
          <w:color w:val="444444"/>
          <w:kern w:val="0"/>
          <w:sz w:val="20"/>
          <w:szCs w:val="20"/>
        </w:rPr>
        <w:t>2</w:t>
      </w:r>
      <w:r w:rsidR="005769C8">
        <w:rPr>
          <w:rFonts w:ascii="Helvetica" w:eastAsia="宋体" w:hAnsi="Helvetica" w:cs="Helvetica" w:hint="eastAsia"/>
          <w:color w:val="444444"/>
          <w:kern w:val="0"/>
          <w:sz w:val="20"/>
          <w:szCs w:val="20"/>
        </w:rPr>
        <w:t>220</w:t>
      </w:r>
      <w:r w:rsidR="005769C8" w:rsidRPr="00120E46">
        <w:rPr>
          <w:rFonts w:ascii="Helvetica" w:eastAsia="宋体" w:hAnsi="Helvetica" w:cs="Helvetica" w:hint="eastAsia"/>
          <w:color w:val="444444"/>
          <w:kern w:val="0"/>
          <w:sz w:val="20"/>
          <w:szCs w:val="20"/>
        </w:rPr>
        <w:t>（从间接成本的</w:t>
      </w:r>
      <w:r w:rsidR="005769C8" w:rsidRPr="00120E46">
        <w:rPr>
          <w:rFonts w:ascii="Helvetica" w:eastAsia="宋体" w:hAnsi="Helvetica" w:cs="Helvetica" w:hint="eastAsia"/>
          <w:color w:val="444444"/>
          <w:kern w:val="0"/>
          <w:sz w:val="20"/>
          <w:szCs w:val="20"/>
        </w:rPr>
        <w:t>14.6</w:t>
      </w:r>
      <w:r w:rsidR="005769C8" w:rsidRPr="00120E46">
        <w:rPr>
          <w:rFonts w:ascii="Helvetica" w:eastAsia="宋体" w:hAnsi="Helvetica" w:cs="Helvetica" w:hint="eastAsia"/>
          <w:color w:val="444444"/>
          <w:kern w:val="0"/>
          <w:sz w:val="20"/>
          <w:szCs w:val="20"/>
        </w:rPr>
        <w:t>％增加到</w:t>
      </w:r>
      <w:r w:rsidR="005769C8" w:rsidRPr="00120E46">
        <w:rPr>
          <w:rFonts w:ascii="Helvetica" w:eastAsia="宋体" w:hAnsi="Helvetica" w:cs="Helvetica" w:hint="eastAsia"/>
          <w:color w:val="444444"/>
          <w:kern w:val="0"/>
          <w:sz w:val="20"/>
          <w:szCs w:val="20"/>
        </w:rPr>
        <w:t>1</w:t>
      </w:r>
      <w:r w:rsidR="005769C8">
        <w:rPr>
          <w:rFonts w:ascii="Helvetica" w:eastAsia="宋体" w:hAnsi="Helvetica" w:cs="Helvetica" w:hint="eastAsia"/>
          <w:color w:val="444444"/>
          <w:kern w:val="0"/>
          <w:sz w:val="20"/>
          <w:szCs w:val="20"/>
        </w:rPr>
        <w:t>7.7</w:t>
      </w:r>
      <w:r w:rsidR="005769C8" w:rsidRPr="00120E46">
        <w:rPr>
          <w:rFonts w:ascii="Helvetica" w:eastAsia="宋体" w:hAnsi="Helvetica" w:cs="Helvetica" w:hint="eastAsia"/>
          <w:color w:val="444444"/>
          <w:kern w:val="0"/>
          <w:sz w:val="20"/>
          <w:szCs w:val="20"/>
        </w:rPr>
        <w:t>％）：</w:t>
      </w:r>
    </w:p>
    <w:p w:rsidR="005769C8" w:rsidRPr="00120E46" w:rsidRDefault="005769C8" w:rsidP="005769C8">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第</w:t>
      </w:r>
      <w:r w:rsidRPr="00120E46">
        <w:rPr>
          <w:rFonts w:ascii="Helvetica" w:eastAsia="宋体" w:hAnsi="Helvetica" w:cs="Helvetica"/>
          <w:color w:val="444444"/>
          <w:kern w:val="0"/>
          <w:sz w:val="20"/>
          <w:szCs w:val="20"/>
        </w:rPr>
        <w:t>1</w:t>
      </w:r>
      <w:r w:rsidRPr="00120E46">
        <w:rPr>
          <w:rFonts w:ascii="Helvetica" w:eastAsia="宋体" w:hAnsi="Helvetica" w:cs="Helvetica" w:hint="eastAsia"/>
          <w:color w:val="444444"/>
          <w:kern w:val="0"/>
          <w:sz w:val="20"/>
          <w:szCs w:val="20"/>
        </w:rPr>
        <w:t>期</w:t>
      </w:r>
      <w:r w:rsidRPr="00120E46">
        <w:rPr>
          <w:rFonts w:ascii="Helvetica" w:eastAsia="宋体" w:hAnsi="Helvetica" w:cs="Helvetica"/>
          <w:color w:val="444444"/>
          <w:kern w:val="0"/>
          <w:sz w:val="20"/>
          <w:szCs w:val="20"/>
        </w:rPr>
        <w:t xml:space="preserve"> - </w:t>
      </w:r>
      <w:r w:rsidRPr="00120E46">
        <w:rPr>
          <w:rFonts w:ascii="Helvetica" w:eastAsia="宋体" w:hAnsi="Helvetica" w:cs="Helvetica" w:hint="eastAsia"/>
          <w:color w:val="444444"/>
          <w:kern w:val="0"/>
          <w:sz w:val="20"/>
          <w:szCs w:val="20"/>
        </w:rPr>
        <w:t>市场</w:t>
      </w:r>
      <w:r>
        <w:rPr>
          <w:rFonts w:ascii="Helvetica" w:eastAsia="宋体" w:hAnsi="Helvetica" w:cs="Helvetica" w:hint="eastAsia"/>
          <w:color w:val="444444"/>
          <w:kern w:val="0"/>
          <w:sz w:val="20"/>
          <w:szCs w:val="20"/>
        </w:rPr>
        <w:t>增长</w:t>
      </w:r>
      <w:r>
        <w:rPr>
          <w:rFonts w:ascii="Helvetica" w:eastAsia="宋体" w:hAnsi="Helvetica" w:cs="Helvetica" w:hint="eastAsia"/>
          <w:color w:val="444444"/>
          <w:kern w:val="0"/>
          <w:sz w:val="20"/>
          <w:szCs w:val="20"/>
        </w:rPr>
        <w:t>2.9</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相比于历史</w:t>
      </w:r>
      <w:r>
        <w:rPr>
          <w:rFonts w:ascii="Helvetica" w:eastAsia="宋体" w:hAnsi="Helvetica" w:cs="Helvetica" w:hint="eastAsia"/>
          <w:color w:val="444444"/>
          <w:kern w:val="0"/>
          <w:sz w:val="20"/>
          <w:szCs w:val="20"/>
        </w:rPr>
        <w:t>5</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2/3</w:t>
      </w:r>
      <w:r>
        <w:rPr>
          <w:rFonts w:ascii="Helvetica" w:eastAsia="宋体" w:hAnsi="Helvetica" w:cs="Helvetica" w:hint="eastAsia"/>
          <w:color w:val="444444"/>
          <w:kern w:val="0"/>
          <w:sz w:val="20"/>
          <w:szCs w:val="20"/>
        </w:rPr>
        <w:t>效果</w:t>
      </w:r>
      <w:r w:rsidRPr="00120E46">
        <w:rPr>
          <w:rFonts w:ascii="Helvetica" w:eastAsia="宋体" w:hAnsi="Helvetica" w:cs="Helvetica" w:hint="eastAsia"/>
          <w:color w:val="444444"/>
          <w:kern w:val="0"/>
          <w:sz w:val="20"/>
          <w:szCs w:val="20"/>
        </w:rPr>
        <w:t>）</w:t>
      </w:r>
    </w:p>
    <w:p w:rsidR="005769C8" w:rsidRPr="00120E46" w:rsidRDefault="005769C8" w:rsidP="005769C8">
      <w:pPr>
        <w:widowControl/>
        <w:shd w:val="clear" w:color="auto" w:fill="FFFFFF"/>
        <w:spacing w:after="150"/>
        <w:jc w:val="left"/>
        <w:rPr>
          <w:rFonts w:ascii="Helvetica" w:eastAsia="宋体" w:hAnsi="Helvetica" w:cs="Helvetica" w:hint="eastAsia"/>
          <w:color w:val="444444"/>
          <w:kern w:val="0"/>
          <w:sz w:val="20"/>
          <w:szCs w:val="20"/>
        </w:rPr>
      </w:pPr>
      <w:r>
        <w:rPr>
          <w:rFonts w:ascii="Helvetica" w:eastAsia="宋体" w:hAnsi="Helvetica" w:cs="Helvetica" w:hint="eastAsia"/>
          <w:color w:val="444444"/>
          <w:kern w:val="0"/>
          <w:sz w:val="20"/>
          <w:szCs w:val="20"/>
        </w:rPr>
        <w:t>第</w:t>
      </w:r>
      <w:r>
        <w:rPr>
          <w:rFonts w:ascii="Helvetica" w:eastAsia="宋体" w:hAnsi="Helvetica" w:cs="Helvetica" w:hint="eastAsia"/>
          <w:color w:val="444444"/>
          <w:kern w:val="0"/>
          <w:sz w:val="20"/>
          <w:szCs w:val="20"/>
        </w:rPr>
        <w:t>2</w:t>
      </w:r>
      <w:r w:rsidRPr="00120E46">
        <w:rPr>
          <w:rFonts w:ascii="Helvetica" w:eastAsia="宋体" w:hAnsi="Helvetica" w:cs="Helvetica" w:hint="eastAsia"/>
          <w:color w:val="444444"/>
          <w:kern w:val="0"/>
          <w:sz w:val="20"/>
          <w:szCs w:val="20"/>
        </w:rPr>
        <w:t>期</w:t>
      </w:r>
      <w:r w:rsidRPr="00120E46">
        <w:rPr>
          <w:rFonts w:ascii="Helvetica" w:eastAsia="宋体" w:hAnsi="Helvetica" w:cs="Helvetica"/>
          <w:color w:val="444444"/>
          <w:kern w:val="0"/>
          <w:sz w:val="20"/>
          <w:szCs w:val="20"/>
        </w:rPr>
        <w:t xml:space="preserve"> - </w:t>
      </w:r>
      <w:r w:rsidRPr="00120E46">
        <w:rPr>
          <w:rFonts w:ascii="Helvetica" w:eastAsia="宋体" w:hAnsi="Helvetica" w:cs="Helvetica" w:hint="eastAsia"/>
          <w:color w:val="444444"/>
          <w:kern w:val="0"/>
          <w:sz w:val="20"/>
          <w:szCs w:val="20"/>
        </w:rPr>
        <w:t>市场</w:t>
      </w:r>
      <w:r>
        <w:rPr>
          <w:rFonts w:ascii="Helvetica" w:eastAsia="宋体" w:hAnsi="Helvetica" w:cs="Helvetica" w:hint="eastAsia"/>
          <w:color w:val="444444"/>
          <w:kern w:val="0"/>
          <w:sz w:val="20"/>
          <w:szCs w:val="20"/>
        </w:rPr>
        <w:t>增长</w:t>
      </w:r>
      <w:r>
        <w:rPr>
          <w:rFonts w:ascii="Helvetica" w:eastAsia="宋体" w:hAnsi="Helvetica" w:cs="Helvetica" w:hint="eastAsia"/>
          <w:color w:val="444444"/>
          <w:kern w:val="0"/>
          <w:sz w:val="20"/>
          <w:szCs w:val="20"/>
        </w:rPr>
        <w:t>4.5</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相比于历史</w:t>
      </w:r>
      <w:r>
        <w:rPr>
          <w:rFonts w:ascii="Helvetica" w:eastAsia="宋体" w:hAnsi="Helvetica" w:cs="Helvetica" w:hint="eastAsia"/>
          <w:color w:val="444444"/>
          <w:kern w:val="0"/>
          <w:sz w:val="20"/>
          <w:szCs w:val="20"/>
        </w:rPr>
        <w:t>5</w:t>
      </w:r>
      <w:r w:rsidRPr="00120E46">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全部效果</w:t>
      </w:r>
      <w:r w:rsidRPr="00120E46">
        <w:rPr>
          <w:rFonts w:ascii="Helvetica" w:eastAsia="宋体" w:hAnsi="Helvetica" w:cs="Helvetica" w:hint="eastAsia"/>
          <w:color w:val="444444"/>
          <w:kern w:val="0"/>
          <w:sz w:val="20"/>
          <w:szCs w:val="20"/>
        </w:rPr>
        <w:t>）</w:t>
      </w:r>
    </w:p>
    <w:p w:rsidR="005769C8" w:rsidRPr="005769C8" w:rsidRDefault="005769C8" w:rsidP="005769C8">
      <w:pPr>
        <w:widowControl/>
        <w:shd w:val="clear" w:color="auto" w:fill="FFFFFF"/>
        <w:spacing w:after="150"/>
        <w:jc w:val="left"/>
        <w:rPr>
          <w:rFonts w:ascii="Helvetica" w:eastAsia="宋体" w:hAnsi="Helvetica" w:cs="Helvetica" w:hint="eastAsia"/>
          <w:color w:val="444444"/>
          <w:kern w:val="0"/>
          <w:sz w:val="20"/>
          <w:szCs w:val="20"/>
        </w:rPr>
      </w:pPr>
      <w:r>
        <w:rPr>
          <w:rFonts w:ascii="Helvetica" w:eastAsia="宋体" w:hAnsi="Helvetica" w:cs="Helvetica" w:hint="eastAsia"/>
          <w:color w:val="444444"/>
          <w:kern w:val="0"/>
          <w:sz w:val="20"/>
          <w:szCs w:val="20"/>
        </w:rPr>
        <w:t>第</w:t>
      </w:r>
      <w:r>
        <w:rPr>
          <w:rFonts w:ascii="Helvetica" w:eastAsia="宋体" w:hAnsi="Helvetica" w:cs="Helvetica" w:hint="eastAsia"/>
          <w:color w:val="444444"/>
          <w:kern w:val="0"/>
          <w:sz w:val="20"/>
          <w:szCs w:val="20"/>
        </w:rPr>
        <w:t>2</w:t>
      </w:r>
      <w:r w:rsidRPr="00120E46">
        <w:rPr>
          <w:rFonts w:ascii="Helvetica" w:eastAsia="宋体" w:hAnsi="Helvetica" w:cs="Helvetica" w:hint="eastAsia"/>
          <w:color w:val="444444"/>
          <w:kern w:val="0"/>
          <w:sz w:val="20"/>
          <w:szCs w:val="20"/>
        </w:rPr>
        <w:t>期</w:t>
      </w:r>
      <w:r w:rsidRPr="00120E46">
        <w:rPr>
          <w:rFonts w:ascii="Helvetica" w:eastAsia="宋体" w:hAnsi="Helvetica" w:cs="Helvetica"/>
          <w:color w:val="444444"/>
          <w:kern w:val="0"/>
          <w:sz w:val="20"/>
          <w:szCs w:val="20"/>
        </w:rPr>
        <w:t xml:space="preserve"> - </w:t>
      </w:r>
      <w:r w:rsidRPr="00120E46">
        <w:rPr>
          <w:rFonts w:ascii="Helvetica" w:eastAsia="宋体" w:hAnsi="Helvetica" w:cs="Helvetica" w:hint="eastAsia"/>
          <w:color w:val="444444"/>
          <w:kern w:val="0"/>
          <w:sz w:val="20"/>
          <w:szCs w:val="20"/>
        </w:rPr>
        <w:t>市场</w:t>
      </w:r>
      <w:r>
        <w:rPr>
          <w:rFonts w:ascii="Helvetica" w:eastAsia="宋体" w:hAnsi="Helvetica" w:cs="Helvetica" w:hint="eastAsia"/>
          <w:color w:val="444444"/>
          <w:kern w:val="0"/>
          <w:sz w:val="20"/>
          <w:szCs w:val="20"/>
        </w:rPr>
        <w:t>增长</w:t>
      </w:r>
      <w:r>
        <w:rPr>
          <w:rFonts w:ascii="Helvetica" w:eastAsia="宋体" w:hAnsi="Helvetica" w:cs="Helvetica" w:hint="eastAsia"/>
          <w:color w:val="444444"/>
          <w:kern w:val="0"/>
          <w:sz w:val="20"/>
          <w:szCs w:val="20"/>
        </w:rPr>
        <w:t>5.1</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相比于历史</w:t>
      </w:r>
      <w:r>
        <w:rPr>
          <w:rFonts w:ascii="Helvetica" w:eastAsia="宋体" w:hAnsi="Helvetica" w:cs="Helvetica" w:hint="eastAsia"/>
          <w:color w:val="444444"/>
          <w:kern w:val="0"/>
          <w:sz w:val="20"/>
          <w:szCs w:val="20"/>
        </w:rPr>
        <w:t>5</w:t>
      </w:r>
    </w:p>
    <w:p w:rsidR="008277B9" w:rsidRPr="00CA6213" w:rsidRDefault="008277B9" w:rsidP="008277B9">
      <w:pPr>
        <w:widowControl/>
        <w:shd w:val="clear" w:color="auto" w:fill="FFFFFF"/>
        <w:spacing w:after="150"/>
        <w:jc w:val="left"/>
        <w:rPr>
          <w:rFonts w:ascii="Helvetica" w:eastAsia="宋体" w:hAnsi="Helvetica" w:cs="Helvetica"/>
          <w:color w:val="444444"/>
          <w:kern w:val="0"/>
          <w:sz w:val="20"/>
          <w:szCs w:val="20"/>
        </w:rPr>
      </w:pPr>
    </w:p>
    <w:p w:rsidR="00B12705" w:rsidRPr="00CA6213" w:rsidRDefault="00B12705" w:rsidP="00B12705">
      <w:pPr>
        <w:widowControl/>
        <w:shd w:val="clear" w:color="auto" w:fill="FFFFFF"/>
        <w:spacing w:after="150"/>
        <w:jc w:val="left"/>
        <w:rPr>
          <w:rFonts w:ascii="Helvetica" w:eastAsia="宋体" w:hAnsi="Helvetica" w:cs="Helvetica"/>
          <w:color w:val="444444"/>
          <w:kern w:val="0"/>
          <w:sz w:val="20"/>
          <w:szCs w:val="20"/>
        </w:rPr>
      </w:pPr>
      <w:r w:rsidRPr="00120E46">
        <w:rPr>
          <w:rFonts w:ascii="Helvetica" w:eastAsia="宋体" w:hAnsi="Helvetica" w:cs="Helvetica" w:hint="eastAsia"/>
          <w:b/>
          <w:bCs/>
          <w:color w:val="444444"/>
          <w:kern w:val="0"/>
          <w:sz w:val="20"/>
          <w:szCs w:val="20"/>
          <w:bdr w:val="none" w:sz="0" w:space="0" w:color="auto" w:frame="1"/>
        </w:rPr>
        <w:t>测试</w:t>
      </w:r>
      <w:r>
        <w:rPr>
          <w:rFonts w:ascii="Helvetica" w:eastAsia="宋体" w:hAnsi="Helvetica" w:cs="Helvetica" w:hint="eastAsia"/>
          <w:b/>
          <w:bCs/>
          <w:color w:val="444444"/>
          <w:kern w:val="0"/>
          <w:sz w:val="20"/>
          <w:szCs w:val="20"/>
          <w:bdr w:val="none" w:sz="0" w:space="0" w:color="auto" w:frame="1"/>
        </w:rPr>
        <w:t>3</w:t>
      </w:r>
      <w:r w:rsidRPr="00120E46">
        <w:rPr>
          <w:rFonts w:ascii="Helvetica" w:eastAsia="宋体" w:hAnsi="Helvetica" w:cs="Helvetica" w:hint="eastAsia"/>
          <w:b/>
          <w:bCs/>
          <w:color w:val="444444"/>
          <w:kern w:val="0"/>
          <w:sz w:val="20"/>
          <w:szCs w:val="20"/>
          <w:bdr w:val="none" w:sz="0" w:space="0" w:color="auto" w:frame="1"/>
        </w:rPr>
        <w:t xml:space="preserve">- </w:t>
      </w:r>
      <w:r w:rsidRPr="00120E46">
        <w:rPr>
          <w:rFonts w:ascii="Helvetica" w:eastAsia="宋体" w:hAnsi="Helvetica" w:cs="Helvetica" w:hint="eastAsia"/>
          <w:b/>
          <w:bCs/>
          <w:color w:val="444444"/>
          <w:kern w:val="0"/>
          <w:sz w:val="20"/>
          <w:szCs w:val="20"/>
          <w:bdr w:val="none" w:sz="0" w:space="0" w:color="auto" w:frame="1"/>
        </w:rPr>
        <w:t>情景</w:t>
      </w:r>
      <w:r w:rsidRPr="00120E46">
        <w:rPr>
          <w:rFonts w:ascii="Helvetica" w:eastAsia="宋体" w:hAnsi="Helvetica" w:cs="Helvetica" w:hint="eastAsia"/>
          <w:b/>
          <w:bCs/>
          <w:color w:val="444444"/>
          <w:kern w:val="0"/>
          <w:sz w:val="20"/>
          <w:szCs w:val="20"/>
          <w:bdr w:val="none" w:sz="0" w:space="0" w:color="auto" w:frame="1"/>
        </w:rPr>
        <w:t>12C1</w:t>
      </w:r>
    </w:p>
    <w:p w:rsidR="00B12705" w:rsidRPr="00CA6213" w:rsidRDefault="00B12705" w:rsidP="008277B9">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第一期</w:t>
      </w:r>
      <w:r w:rsidRPr="00B12705">
        <w:rPr>
          <w:rFonts w:ascii="Helvetica" w:eastAsia="宋体" w:hAnsi="Helvetica" w:cs="Helvetica" w:hint="eastAsia"/>
          <w:color w:val="444444"/>
          <w:kern w:val="0"/>
          <w:sz w:val="20"/>
          <w:szCs w:val="20"/>
        </w:rPr>
        <w:t>增加</w:t>
      </w:r>
      <w:r>
        <w:rPr>
          <w:rFonts w:ascii="Helvetica" w:eastAsia="宋体" w:hAnsi="Helvetica" w:cs="Helvetica" w:hint="eastAsia"/>
          <w:color w:val="444444"/>
          <w:kern w:val="0"/>
          <w:sz w:val="20"/>
          <w:szCs w:val="20"/>
        </w:rPr>
        <w:t>管理预算</w:t>
      </w:r>
      <w:r w:rsidRPr="00B12705">
        <w:rPr>
          <w:rFonts w:ascii="Helvetica" w:eastAsia="宋体" w:hAnsi="Helvetica" w:cs="Helvetica" w:hint="eastAsia"/>
          <w:color w:val="444444"/>
          <w:kern w:val="0"/>
          <w:sz w:val="20"/>
          <w:szCs w:val="20"/>
        </w:rPr>
        <w:t>。</w:t>
      </w:r>
      <w:r w:rsidRPr="00B12705">
        <w:rPr>
          <w:rFonts w:ascii="Helvetica" w:eastAsia="宋体" w:hAnsi="Helvetica" w:cs="Helvetica" w:hint="eastAsia"/>
          <w:color w:val="444444"/>
          <w:kern w:val="0"/>
          <w:sz w:val="20"/>
          <w:szCs w:val="20"/>
        </w:rPr>
        <w:t xml:space="preserve"> </w:t>
      </w:r>
      <w:r w:rsidRPr="00B12705">
        <w:rPr>
          <w:rFonts w:ascii="Helvetica" w:eastAsia="宋体" w:hAnsi="Helvetica" w:cs="Helvetica" w:hint="eastAsia"/>
          <w:color w:val="444444"/>
          <w:kern w:val="0"/>
          <w:sz w:val="20"/>
          <w:szCs w:val="20"/>
        </w:rPr>
        <w:t>垂直</w:t>
      </w:r>
      <w:r>
        <w:rPr>
          <w:rFonts w:ascii="Helvetica" w:eastAsia="宋体" w:hAnsi="Helvetica" w:cs="Helvetica" w:hint="eastAsia"/>
          <w:color w:val="444444"/>
          <w:kern w:val="0"/>
          <w:sz w:val="20"/>
          <w:szCs w:val="20"/>
        </w:rPr>
        <w:t>－</w:t>
      </w:r>
      <w:r w:rsidRPr="00B12705">
        <w:rPr>
          <w:rFonts w:ascii="Helvetica" w:eastAsia="宋体" w:hAnsi="Helvetica" w:cs="Helvetica" w:hint="eastAsia"/>
          <w:color w:val="444444"/>
          <w:kern w:val="0"/>
          <w:sz w:val="20"/>
          <w:szCs w:val="20"/>
        </w:rPr>
        <w:t>相对市场变化与</w:t>
      </w:r>
      <w:r w:rsidRPr="00B12705">
        <w:rPr>
          <w:rFonts w:ascii="Helvetica" w:eastAsia="宋体" w:hAnsi="Helvetica" w:cs="Helvetica" w:hint="eastAsia"/>
          <w:color w:val="444444"/>
          <w:kern w:val="0"/>
          <w:sz w:val="20"/>
          <w:szCs w:val="20"/>
        </w:rPr>
        <w:t>5</w:t>
      </w:r>
      <w:r w:rsidRPr="00B12705">
        <w:rPr>
          <w:rFonts w:ascii="Helvetica" w:eastAsia="宋体" w:hAnsi="Helvetica" w:cs="Helvetica" w:hint="eastAsia"/>
          <w:color w:val="444444"/>
          <w:kern w:val="0"/>
          <w:sz w:val="20"/>
          <w:szCs w:val="20"/>
        </w:rPr>
        <w:t>历史报告相比。</w:t>
      </w:r>
      <w:r w:rsidRPr="00B12705">
        <w:rPr>
          <w:rFonts w:ascii="Helvetica" w:eastAsia="宋体" w:hAnsi="Helvetica" w:cs="Helvetica" w:hint="eastAsia"/>
          <w:color w:val="444444"/>
          <w:kern w:val="0"/>
          <w:sz w:val="20"/>
          <w:szCs w:val="20"/>
        </w:rPr>
        <w:t xml:space="preserve"> </w:t>
      </w:r>
      <w:r w:rsidRPr="00B12705">
        <w:rPr>
          <w:rFonts w:ascii="Helvetica" w:eastAsia="宋体" w:hAnsi="Helvetica" w:cs="Helvetica" w:hint="eastAsia"/>
          <w:color w:val="444444"/>
          <w:kern w:val="0"/>
          <w:sz w:val="20"/>
          <w:szCs w:val="20"/>
        </w:rPr>
        <w:t>水平</w:t>
      </w:r>
      <w:r>
        <w:rPr>
          <w:rFonts w:ascii="Helvetica" w:eastAsia="宋体" w:hAnsi="Helvetica" w:cs="Helvetica" w:hint="eastAsia"/>
          <w:color w:val="444444"/>
          <w:kern w:val="0"/>
          <w:sz w:val="20"/>
          <w:szCs w:val="20"/>
        </w:rPr>
        <w:t>－</w:t>
      </w:r>
      <w:r w:rsidRPr="00B12705">
        <w:rPr>
          <w:rFonts w:ascii="Helvetica" w:eastAsia="宋体" w:hAnsi="Helvetica" w:cs="Helvetica" w:hint="eastAsia"/>
          <w:color w:val="444444"/>
          <w:kern w:val="0"/>
          <w:sz w:val="20"/>
          <w:szCs w:val="20"/>
        </w:rPr>
        <w:t>MB</w:t>
      </w:r>
      <w:r w:rsidRPr="00B12705">
        <w:rPr>
          <w:rFonts w:ascii="Helvetica" w:eastAsia="宋体" w:hAnsi="Helvetica" w:cs="Helvetica" w:hint="eastAsia"/>
          <w:color w:val="444444"/>
          <w:kern w:val="0"/>
          <w:sz w:val="20"/>
          <w:szCs w:val="20"/>
        </w:rPr>
        <w:t>的绝对值。</w:t>
      </w:r>
    </w:p>
    <w:p w:rsidR="008277B9" w:rsidRPr="00CA6213" w:rsidRDefault="008277B9" w:rsidP="008277B9">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lastRenderedPageBreak/>
        <w:drawing>
          <wp:inline distT="0" distB="0" distL="0" distR="0" wp14:anchorId="79ACAD00" wp14:editId="7075E3EA">
            <wp:extent cx="4715123" cy="2883647"/>
            <wp:effectExtent l="0" t="0" r="9525" b="0"/>
            <wp:docPr id="3" name="图片 3" descr="https://gmcworld.org/files/uploads/AB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mcworld.org/files/uploads/AB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5123" cy="2883647"/>
                    </a:xfrm>
                    <a:prstGeom prst="rect">
                      <a:avLst/>
                    </a:prstGeom>
                    <a:noFill/>
                    <a:ln>
                      <a:noFill/>
                    </a:ln>
                  </pic:spPr>
                </pic:pic>
              </a:graphicData>
            </a:graphic>
          </wp:inline>
        </w:drawing>
      </w:r>
    </w:p>
    <w:p w:rsidR="008277B9" w:rsidRPr="00CA6213" w:rsidRDefault="008277B9" w:rsidP="008277B9">
      <w:pPr>
        <w:widowControl/>
        <w:shd w:val="clear" w:color="auto" w:fill="FFFFFF"/>
        <w:spacing w:after="150"/>
        <w:jc w:val="left"/>
        <w:rPr>
          <w:rFonts w:ascii="Helvetica" w:eastAsia="宋体" w:hAnsi="Helvetica" w:cs="Helvetica"/>
          <w:color w:val="444444"/>
          <w:kern w:val="0"/>
          <w:sz w:val="20"/>
          <w:szCs w:val="20"/>
        </w:rPr>
      </w:pPr>
    </w:p>
    <w:p w:rsidR="008277B9" w:rsidRDefault="00E61D73" w:rsidP="008277B9">
      <w:pPr>
        <w:widowControl/>
        <w:shd w:val="clear" w:color="auto" w:fill="FFFFFF"/>
        <w:jc w:val="left"/>
        <w:rPr>
          <w:rFonts w:ascii="Helvetica" w:eastAsia="宋体" w:hAnsi="Helvetica" w:cs="Helvetica" w:hint="eastAsia"/>
          <w:b/>
          <w:bCs/>
          <w:color w:val="444444"/>
          <w:kern w:val="0"/>
          <w:sz w:val="20"/>
          <w:szCs w:val="20"/>
          <w:bdr w:val="none" w:sz="0" w:space="0" w:color="auto" w:frame="1"/>
        </w:rPr>
      </w:pPr>
      <w:r w:rsidRPr="00E61D73">
        <w:rPr>
          <w:rFonts w:ascii="Helvetica" w:eastAsia="宋体" w:hAnsi="Helvetica" w:cs="Helvetica" w:hint="eastAsia"/>
          <w:b/>
          <w:bCs/>
          <w:color w:val="444444"/>
          <w:kern w:val="0"/>
          <w:sz w:val="20"/>
          <w:szCs w:val="20"/>
          <w:bdr w:val="none" w:sz="0" w:space="0" w:color="auto" w:frame="1"/>
        </w:rPr>
        <w:t>测试</w:t>
      </w:r>
      <w:r w:rsidRPr="00E61D73">
        <w:rPr>
          <w:rFonts w:ascii="Helvetica" w:eastAsia="宋体" w:hAnsi="Helvetica" w:cs="Helvetica" w:hint="eastAsia"/>
          <w:b/>
          <w:bCs/>
          <w:color w:val="444444"/>
          <w:kern w:val="0"/>
          <w:sz w:val="20"/>
          <w:szCs w:val="20"/>
          <w:bdr w:val="none" w:sz="0" w:space="0" w:color="auto" w:frame="1"/>
        </w:rPr>
        <w:t>4 - 12C3</w:t>
      </w:r>
      <w:r w:rsidRPr="00E61D73">
        <w:rPr>
          <w:rFonts w:ascii="Helvetica" w:eastAsia="宋体" w:hAnsi="Helvetica" w:cs="Helvetica" w:hint="eastAsia"/>
          <w:b/>
          <w:bCs/>
          <w:color w:val="444444"/>
          <w:kern w:val="0"/>
          <w:sz w:val="20"/>
          <w:szCs w:val="20"/>
          <w:bdr w:val="none" w:sz="0" w:space="0" w:color="auto" w:frame="1"/>
        </w:rPr>
        <w:t>脚本</w:t>
      </w:r>
    </w:p>
    <w:p w:rsidR="00E61D73" w:rsidRPr="00CA6213" w:rsidRDefault="00E61D73" w:rsidP="008277B9">
      <w:pPr>
        <w:widowControl/>
        <w:shd w:val="clear" w:color="auto" w:fill="FFFFFF"/>
        <w:jc w:val="left"/>
        <w:rPr>
          <w:rFonts w:ascii="Helvetica" w:eastAsia="宋体" w:hAnsi="Helvetica" w:cs="Helvetica"/>
          <w:color w:val="444444"/>
          <w:kern w:val="0"/>
          <w:sz w:val="20"/>
          <w:szCs w:val="20"/>
        </w:rPr>
      </w:pPr>
    </w:p>
    <w:p w:rsidR="00E61D73" w:rsidRPr="00CA6213" w:rsidRDefault="00E61D73" w:rsidP="008277B9">
      <w:pPr>
        <w:widowControl/>
        <w:shd w:val="clear" w:color="auto" w:fill="FFFFFF"/>
        <w:spacing w:after="150"/>
        <w:jc w:val="left"/>
        <w:rPr>
          <w:rFonts w:ascii="Helvetica" w:eastAsia="宋体" w:hAnsi="Helvetica" w:cs="Helvetica"/>
          <w:color w:val="444444"/>
          <w:kern w:val="0"/>
          <w:sz w:val="20"/>
          <w:szCs w:val="20"/>
        </w:rPr>
      </w:pPr>
      <w:r w:rsidRPr="00E61D73">
        <w:rPr>
          <w:rFonts w:ascii="Helvetica" w:eastAsia="宋体" w:hAnsi="Helvetica" w:cs="Helvetica" w:hint="eastAsia"/>
          <w:color w:val="444444"/>
          <w:kern w:val="0"/>
          <w:sz w:val="20"/>
          <w:szCs w:val="20"/>
        </w:rPr>
        <w:t>情景</w:t>
      </w:r>
      <w:r w:rsidRPr="00E61D73">
        <w:rPr>
          <w:rFonts w:ascii="Helvetica" w:eastAsia="宋体" w:hAnsi="Helvetica" w:cs="Helvetica" w:hint="eastAsia"/>
          <w:color w:val="444444"/>
          <w:kern w:val="0"/>
          <w:sz w:val="20"/>
          <w:szCs w:val="20"/>
        </w:rPr>
        <w:t>12C3</w:t>
      </w:r>
      <w:r w:rsidRPr="00E61D73">
        <w:rPr>
          <w:rFonts w:ascii="Helvetica" w:eastAsia="宋体" w:hAnsi="Helvetica" w:cs="Helvetica" w:hint="eastAsia"/>
          <w:color w:val="444444"/>
          <w:kern w:val="0"/>
          <w:sz w:val="20"/>
          <w:szCs w:val="20"/>
        </w:rPr>
        <w:t>的类似图表，在</w:t>
      </w:r>
      <w:r>
        <w:rPr>
          <w:rFonts w:ascii="Helvetica" w:eastAsia="宋体" w:hAnsi="Helvetica" w:cs="Helvetica" w:hint="eastAsia"/>
          <w:color w:val="444444"/>
          <w:kern w:val="0"/>
          <w:sz w:val="20"/>
          <w:szCs w:val="20"/>
        </w:rPr>
        <w:t>第一期增加了管理预算</w:t>
      </w:r>
      <w:r w:rsidRPr="00E61D73">
        <w:rPr>
          <w:rFonts w:ascii="Helvetica" w:eastAsia="宋体" w:hAnsi="Helvetica" w:cs="Helvetica" w:hint="eastAsia"/>
          <w:color w:val="444444"/>
          <w:kern w:val="0"/>
          <w:sz w:val="20"/>
          <w:szCs w:val="20"/>
        </w:rPr>
        <w:t>。</w:t>
      </w:r>
    </w:p>
    <w:p w:rsidR="008277B9" w:rsidRPr="00CA6213" w:rsidRDefault="008277B9" w:rsidP="008277B9">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14:anchorId="75B57F11" wp14:editId="4ED8A124">
            <wp:extent cx="4961614" cy="3029083"/>
            <wp:effectExtent l="0" t="0" r="0" b="0"/>
            <wp:docPr id="4" name="图片 4" descr="https://gmcworld.org/files/uploads/AB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mcworld.org/files/uploads/AB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3837" cy="3030440"/>
                    </a:xfrm>
                    <a:prstGeom prst="rect">
                      <a:avLst/>
                    </a:prstGeom>
                    <a:noFill/>
                    <a:ln>
                      <a:noFill/>
                    </a:ln>
                  </pic:spPr>
                </pic:pic>
              </a:graphicData>
            </a:graphic>
          </wp:inline>
        </w:drawing>
      </w:r>
    </w:p>
    <w:p w:rsidR="008277B9" w:rsidRPr="00CA6213" w:rsidRDefault="002E2B90" w:rsidP="008277B9">
      <w:pPr>
        <w:widowControl/>
        <w:shd w:val="clear" w:color="auto" w:fill="FFFFFF"/>
        <w:jc w:val="left"/>
        <w:rPr>
          <w:rFonts w:ascii="Helvetica" w:eastAsia="宋体" w:hAnsi="Helvetica" w:cs="Helvetica"/>
          <w:color w:val="444444"/>
          <w:kern w:val="0"/>
          <w:sz w:val="20"/>
          <w:szCs w:val="20"/>
        </w:rPr>
      </w:pPr>
      <w:r>
        <w:rPr>
          <w:rFonts w:ascii="Helvetica" w:eastAsia="宋体" w:hAnsi="Helvetica" w:cs="Helvetica" w:hint="eastAsia"/>
          <w:b/>
          <w:bCs/>
          <w:color w:val="444444"/>
          <w:kern w:val="0"/>
          <w:sz w:val="20"/>
          <w:szCs w:val="20"/>
          <w:bdr w:val="none" w:sz="0" w:space="0" w:color="auto" w:frame="1"/>
        </w:rPr>
        <w:t>提示</w:t>
      </w:r>
    </w:p>
    <w:p w:rsidR="008277B9" w:rsidRPr="00CA6213" w:rsidRDefault="008277B9" w:rsidP="008277B9">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w:t>
      </w:r>
      <w:r w:rsidR="002E2B90" w:rsidRPr="002E2B90">
        <w:rPr>
          <w:rFonts w:ascii="Helvetica" w:eastAsia="宋体" w:hAnsi="Helvetica" w:cs="Helvetica" w:hint="eastAsia"/>
          <w:color w:val="444444"/>
          <w:kern w:val="0"/>
          <w:sz w:val="20"/>
          <w:szCs w:val="20"/>
        </w:rPr>
        <w:t>场景</w:t>
      </w:r>
      <w:r w:rsidR="002E2B90" w:rsidRPr="002E2B90">
        <w:rPr>
          <w:rFonts w:ascii="Helvetica" w:eastAsia="宋体" w:hAnsi="Helvetica" w:cs="Helvetica" w:hint="eastAsia"/>
          <w:color w:val="444444"/>
          <w:kern w:val="0"/>
          <w:sz w:val="20"/>
          <w:szCs w:val="20"/>
        </w:rPr>
        <w:t>12C1</w:t>
      </w:r>
      <w:r w:rsidR="002E2B90" w:rsidRPr="002E2B90">
        <w:rPr>
          <w:rFonts w:ascii="Helvetica" w:eastAsia="宋体" w:hAnsi="Helvetica" w:cs="Helvetica" w:hint="eastAsia"/>
          <w:color w:val="444444"/>
          <w:kern w:val="0"/>
          <w:sz w:val="20"/>
          <w:szCs w:val="20"/>
        </w:rPr>
        <w:t>和</w:t>
      </w:r>
      <w:r w:rsidR="002E2B90" w:rsidRPr="002E2B90">
        <w:rPr>
          <w:rFonts w:ascii="Helvetica" w:eastAsia="宋体" w:hAnsi="Helvetica" w:cs="Helvetica" w:hint="eastAsia"/>
          <w:color w:val="444444"/>
          <w:kern w:val="0"/>
          <w:sz w:val="20"/>
          <w:szCs w:val="20"/>
        </w:rPr>
        <w:t>12C3</w:t>
      </w:r>
      <w:r w:rsidR="002E2B90" w:rsidRPr="002E2B90">
        <w:rPr>
          <w:rFonts w:ascii="Helvetica" w:eastAsia="宋体" w:hAnsi="Helvetica" w:cs="Helvetica" w:hint="eastAsia"/>
          <w:color w:val="444444"/>
          <w:kern w:val="0"/>
          <w:sz w:val="20"/>
          <w:szCs w:val="20"/>
        </w:rPr>
        <w:t>的市场增长情况几乎相同，这意味</w:t>
      </w:r>
      <w:r w:rsidR="002E2B90">
        <w:rPr>
          <w:rFonts w:ascii="Helvetica" w:eastAsia="宋体" w:hAnsi="Helvetica" w:cs="Helvetica" w:hint="eastAsia"/>
          <w:color w:val="444444"/>
          <w:kern w:val="0"/>
          <w:sz w:val="20"/>
          <w:szCs w:val="20"/>
        </w:rPr>
        <w:t>着管理预算</w:t>
      </w:r>
      <w:r w:rsidR="002E2B90" w:rsidRPr="002E2B90">
        <w:rPr>
          <w:rFonts w:ascii="Helvetica" w:eastAsia="宋体" w:hAnsi="Helvetica" w:cs="Helvetica" w:hint="eastAsia"/>
          <w:color w:val="444444"/>
          <w:kern w:val="0"/>
          <w:sz w:val="20"/>
          <w:szCs w:val="20"/>
        </w:rPr>
        <w:t>功能不依赖于组中的场景和竞争对手。所以指的是公司的内部因素</w:t>
      </w:r>
      <w:r w:rsidR="002E2B90">
        <w:rPr>
          <w:rFonts w:ascii="Helvetica" w:eastAsia="宋体" w:hAnsi="Helvetica" w:cs="Helvetica" w:hint="eastAsia"/>
          <w:color w:val="444444"/>
          <w:kern w:val="0"/>
          <w:sz w:val="20"/>
          <w:szCs w:val="20"/>
        </w:rPr>
        <w:t>。</w:t>
      </w:r>
    </w:p>
    <w:p w:rsidR="002E2B90" w:rsidRPr="002E2B90" w:rsidRDefault="008277B9" w:rsidP="008277B9">
      <w:pPr>
        <w:widowControl/>
        <w:jc w:val="left"/>
        <w:rPr>
          <w:rFonts w:ascii="Helvetica" w:eastAsia="宋体" w:hAnsi="Helvetica" w:cs="Helvetica" w:hint="eastAsia"/>
          <w:color w:val="444444"/>
          <w:kern w:val="0"/>
          <w:sz w:val="20"/>
          <w:szCs w:val="20"/>
        </w:rPr>
      </w:pP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w:t>
      </w:r>
      <w:r w:rsidR="002E2B90" w:rsidRPr="002E2B90">
        <w:rPr>
          <w:rFonts w:ascii="Helvetica" w:eastAsia="宋体" w:hAnsi="Helvetica" w:cs="Helvetica" w:hint="eastAsia"/>
          <w:color w:val="444444"/>
          <w:kern w:val="0"/>
          <w:sz w:val="20"/>
          <w:szCs w:val="20"/>
        </w:rPr>
        <w:t>管理预算在当期发挥全面作用的</w:t>
      </w:r>
      <w:r w:rsidR="002E2B90" w:rsidRPr="002E2B90">
        <w:rPr>
          <w:rFonts w:ascii="Helvetica" w:eastAsia="宋体" w:hAnsi="Helvetica" w:cs="Helvetica" w:hint="eastAsia"/>
          <w:color w:val="444444"/>
          <w:kern w:val="0"/>
          <w:sz w:val="20"/>
          <w:szCs w:val="20"/>
        </w:rPr>
        <w:t>2/3</w:t>
      </w:r>
      <w:r w:rsidR="002E2B90" w:rsidRPr="002E2B90">
        <w:rPr>
          <w:rFonts w:ascii="Helvetica" w:eastAsia="宋体" w:hAnsi="Helvetica" w:cs="Helvetica" w:hint="eastAsia"/>
          <w:color w:val="444444"/>
          <w:kern w:val="0"/>
          <w:sz w:val="20"/>
          <w:szCs w:val="20"/>
        </w:rPr>
        <w:t>，下一个时期发挥全面发生。竞争对手的影响不存在或者说是微不足道的</w:t>
      </w:r>
      <w:r w:rsidR="002E2B90" w:rsidRPr="002E2B90">
        <w:rPr>
          <w:rFonts w:ascii="Helvetica" w:eastAsia="宋体" w:hAnsi="Helvetica" w:cs="Helvetica" w:hint="eastAsia"/>
          <w:color w:val="444444"/>
          <w:kern w:val="0"/>
          <w:sz w:val="20"/>
          <w:szCs w:val="20"/>
        </w:rPr>
        <w:t>。</w:t>
      </w:r>
    </w:p>
    <w:p w:rsidR="002E2B90" w:rsidRPr="008277B9" w:rsidRDefault="008277B9" w:rsidP="002E2B90">
      <w:pPr>
        <w:widowControl/>
        <w:jc w:val="left"/>
        <w:rPr>
          <w:rFonts w:hint="eastAsia"/>
        </w:rPr>
      </w:pPr>
      <w:r>
        <w:rPr>
          <w:rFonts w:ascii="Helvetica" w:eastAsia="宋体" w:hAnsi="Helvetica" w:cs="Helvetica" w:hint="eastAsia"/>
          <w:color w:val="444444"/>
          <w:kern w:val="0"/>
          <w:sz w:val="20"/>
          <w:szCs w:val="20"/>
        </w:rPr>
        <w:t>3</w:t>
      </w:r>
      <w:r>
        <w:rPr>
          <w:rFonts w:ascii="Helvetica" w:eastAsia="宋体" w:hAnsi="Helvetica" w:cs="Helvetica" w:hint="eastAsia"/>
          <w:color w:val="444444"/>
          <w:kern w:val="0"/>
          <w:sz w:val="20"/>
          <w:szCs w:val="20"/>
        </w:rPr>
        <w:t>．</w:t>
      </w:r>
      <w:r w:rsidR="002E2B90">
        <w:rPr>
          <w:rFonts w:ascii="Helvetica" w:eastAsia="宋体" w:hAnsi="Helvetica" w:cs="Helvetica" w:hint="eastAsia"/>
          <w:color w:val="444444"/>
          <w:kern w:val="0"/>
          <w:sz w:val="20"/>
          <w:szCs w:val="20"/>
        </w:rPr>
        <w:t>市场增长是相等的对于所有市场和产品</w:t>
      </w:r>
      <w:r w:rsidR="002E2B90">
        <w:rPr>
          <w:rFonts w:hint="eastAsia"/>
        </w:rPr>
        <w:t>。</w:t>
      </w:r>
      <w:bookmarkStart w:id="0" w:name="_GoBack"/>
      <w:bookmarkEnd w:id="0"/>
    </w:p>
    <w:sectPr w:rsidR="002E2B90" w:rsidRPr="008277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D56B92"/>
    <w:multiLevelType w:val="multilevel"/>
    <w:tmpl w:val="113ED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327B25"/>
    <w:multiLevelType w:val="multilevel"/>
    <w:tmpl w:val="206C1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6B7"/>
    <w:rsid w:val="00010ABA"/>
    <w:rsid w:val="00024FF3"/>
    <w:rsid w:val="0003098C"/>
    <w:rsid w:val="000309EE"/>
    <w:rsid w:val="0004219A"/>
    <w:rsid w:val="00042BF1"/>
    <w:rsid w:val="00054309"/>
    <w:rsid w:val="00091600"/>
    <w:rsid w:val="000B5041"/>
    <w:rsid w:val="000E4736"/>
    <w:rsid w:val="000E4BE9"/>
    <w:rsid w:val="001021C9"/>
    <w:rsid w:val="00114DFF"/>
    <w:rsid w:val="00116448"/>
    <w:rsid w:val="00117E9D"/>
    <w:rsid w:val="00120E46"/>
    <w:rsid w:val="001412EC"/>
    <w:rsid w:val="001467D0"/>
    <w:rsid w:val="001472C8"/>
    <w:rsid w:val="00165119"/>
    <w:rsid w:val="00180283"/>
    <w:rsid w:val="001843BE"/>
    <w:rsid w:val="00185465"/>
    <w:rsid w:val="00186537"/>
    <w:rsid w:val="001A2617"/>
    <w:rsid w:val="001B026B"/>
    <w:rsid w:val="001B3566"/>
    <w:rsid w:val="001D35B3"/>
    <w:rsid w:val="001D55F2"/>
    <w:rsid w:val="001E23B5"/>
    <w:rsid w:val="001E282E"/>
    <w:rsid w:val="001E39B9"/>
    <w:rsid w:val="001E4D55"/>
    <w:rsid w:val="002033B9"/>
    <w:rsid w:val="002301C6"/>
    <w:rsid w:val="00234B10"/>
    <w:rsid w:val="00237F05"/>
    <w:rsid w:val="002458FE"/>
    <w:rsid w:val="00261E9A"/>
    <w:rsid w:val="00272BD9"/>
    <w:rsid w:val="002804D5"/>
    <w:rsid w:val="002824B2"/>
    <w:rsid w:val="002854FD"/>
    <w:rsid w:val="00285894"/>
    <w:rsid w:val="002904B1"/>
    <w:rsid w:val="002A309D"/>
    <w:rsid w:val="002A5430"/>
    <w:rsid w:val="002B03EF"/>
    <w:rsid w:val="002B0472"/>
    <w:rsid w:val="002C18C4"/>
    <w:rsid w:val="002D5E36"/>
    <w:rsid w:val="002E221E"/>
    <w:rsid w:val="002E2B90"/>
    <w:rsid w:val="002E5A29"/>
    <w:rsid w:val="00307F7E"/>
    <w:rsid w:val="00332BEE"/>
    <w:rsid w:val="00360DBE"/>
    <w:rsid w:val="00365B62"/>
    <w:rsid w:val="003920E3"/>
    <w:rsid w:val="003A3348"/>
    <w:rsid w:val="003B54ED"/>
    <w:rsid w:val="003C04AB"/>
    <w:rsid w:val="003D32E6"/>
    <w:rsid w:val="003E73D1"/>
    <w:rsid w:val="003F0602"/>
    <w:rsid w:val="00400BE2"/>
    <w:rsid w:val="0042104A"/>
    <w:rsid w:val="00421A15"/>
    <w:rsid w:val="004273EA"/>
    <w:rsid w:val="00430395"/>
    <w:rsid w:val="004441B9"/>
    <w:rsid w:val="00455488"/>
    <w:rsid w:val="004610D5"/>
    <w:rsid w:val="0046515D"/>
    <w:rsid w:val="00466624"/>
    <w:rsid w:val="00475006"/>
    <w:rsid w:val="00475112"/>
    <w:rsid w:val="004775C4"/>
    <w:rsid w:val="00480B50"/>
    <w:rsid w:val="00481627"/>
    <w:rsid w:val="004874A5"/>
    <w:rsid w:val="004A799D"/>
    <w:rsid w:val="004B3D4E"/>
    <w:rsid w:val="004C32DB"/>
    <w:rsid w:val="004D3A94"/>
    <w:rsid w:val="004E416E"/>
    <w:rsid w:val="004F005E"/>
    <w:rsid w:val="004F0D4C"/>
    <w:rsid w:val="004F28DE"/>
    <w:rsid w:val="00517CDA"/>
    <w:rsid w:val="00545A66"/>
    <w:rsid w:val="00551C8D"/>
    <w:rsid w:val="00553404"/>
    <w:rsid w:val="005769C8"/>
    <w:rsid w:val="005774A2"/>
    <w:rsid w:val="0058229A"/>
    <w:rsid w:val="00590BEF"/>
    <w:rsid w:val="005944F1"/>
    <w:rsid w:val="005B3ED0"/>
    <w:rsid w:val="005C1682"/>
    <w:rsid w:val="005C4ECE"/>
    <w:rsid w:val="005E5D08"/>
    <w:rsid w:val="005F1514"/>
    <w:rsid w:val="00605A37"/>
    <w:rsid w:val="00610549"/>
    <w:rsid w:val="006215B8"/>
    <w:rsid w:val="00632746"/>
    <w:rsid w:val="00644493"/>
    <w:rsid w:val="006470DE"/>
    <w:rsid w:val="00667B0A"/>
    <w:rsid w:val="00671419"/>
    <w:rsid w:val="0068016C"/>
    <w:rsid w:val="00682230"/>
    <w:rsid w:val="006901E3"/>
    <w:rsid w:val="00691DEC"/>
    <w:rsid w:val="00694F8C"/>
    <w:rsid w:val="006A45DF"/>
    <w:rsid w:val="006A486E"/>
    <w:rsid w:val="006D41DE"/>
    <w:rsid w:val="006F37C3"/>
    <w:rsid w:val="00701208"/>
    <w:rsid w:val="00704AE3"/>
    <w:rsid w:val="007051E8"/>
    <w:rsid w:val="00710F72"/>
    <w:rsid w:val="007125A6"/>
    <w:rsid w:val="00717414"/>
    <w:rsid w:val="0072727D"/>
    <w:rsid w:val="00731478"/>
    <w:rsid w:val="007333D3"/>
    <w:rsid w:val="00734E7A"/>
    <w:rsid w:val="007448C2"/>
    <w:rsid w:val="00753EE3"/>
    <w:rsid w:val="00755471"/>
    <w:rsid w:val="00764ADA"/>
    <w:rsid w:val="00777AE2"/>
    <w:rsid w:val="007A3056"/>
    <w:rsid w:val="007B0038"/>
    <w:rsid w:val="007B22C1"/>
    <w:rsid w:val="007C4926"/>
    <w:rsid w:val="007D36E5"/>
    <w:rsid w:val="007D790A"/>
    <w:rsid w:val="00805DBB"/>
    <w:rsid w:val="008277B9"/>
    <w:rsid w:val="008349F9"/>
    <w:rsid w:val="008377CB"/>
    <w:rsid w:val="0086145B"/>
    <w:rsid w:val="00861BBB"/>
    <w:rsid w:val="008622EE"/>
    <w:rsid w:val="0087050E"/>
    <w:rsid w:val="00874A5A"/>
    <w:rsid w:val="00884876"/>
    <w:rsid w:val="00885D89"/>
    <w:rsid w:val="008879D5"/>
    <w:rsid w:val="0089532C"/>
    <w:rsid w:val="008F443B"/>
    <w:rsid w:val="00912CED"/>
    <w:rsid w:val="0092725D"/>
    <w:rsid w:val="0093794B"/>
    <w:rsid w:val="00951888"/>
    <w:rsid w:val="00955419"/>
    <w:rsid w:val="00957B6E"/>
    <w:rsid w:val="009661C0"/>
    <w:rsid w:val="00980E29"/>
    <w:rsid w:val="0098715E"/>
    <w:rsid w:val="00990BD4"/>
    <w:rsid w:val="0099279B"/>
    <w:rsid w:val="009A1328"/>
    <w:rsid w:val="009E21A2"/>
    <w:rsid w:val="009E4480"/>
    <w:rsid w:val="009F2BBB"/>
    <w:rsid w:val="00A13340"/>
    <w:rsid w:val="00A156FC"/>
    <w:rsid w:val="00A16181"/>
    <w:rsid w:val="00A23521"/>
    <w:rsid w:val="00A52299"/>
    <w:rsid w:val="00A57F5E"/>
    <w:rsid w:val="00A72507"/>
    <w:rsid w:val="00A827DC"/>
    <w:rsid w:val="00A85709"/>
    <w:rsid w:val="00A857D6"/>
    <w:rsid w:val="00A928FA"/>
    <w:rsid w:val="00A94C2E"/>
    <w:rsid w:val="00AB0BC8"/>
    <w:rsid w:val="00AB32E9"/>
    <w:rsid w:val="00AB5AD7"/>
    <w:rsid w:val="00AE7236"/>
    <w:rsid w:val="00AF0819"/>
    <w:rsid w:val="00AF3E59"/>
    <w:rsid w:val="00AF73D5"/>
    <w:rsid w:val="00B065CE"/>
    <w:rsid w:val="00B07F98"/>
    <w:rsid w:val="00B12705"/>
    <w:rsid w:val="00B133F0"/>
    <w:rsid w:val="00B13644"/>
    <w:rsid w:val="00B13D66"/>
    <w:rsid w:val="00B26D67"/>
    <w:rsid w:val="00B43D2E"/>
    <w:rsid w:val="00B55848"/>
    <w:rsid w:val="00B56236"/>
    <w:rsid w:val="00B56815"/>
    <w:rsid w:val="00B6660E"/>
    <w:rsid w:val="00B70FBF"/>
    <w:rsid w:val="00B71F7B"/>
    <w:rsid w:val="00B73E2A"/>
    <w:rsid w:val="00B815B8"/>
    <w:rsid w:val="00BA6D31"/>
    <w:rsid w:val="00BB5F74"/>
    <w:rsid w:val="00BC3262"/>
    <w:rsid w:val="00BC76CE"/>
    <w:rsid w:val="00BD09D2"/>
    <w:rsid w:val="00BE1F26"/>
    <w:rsid w:val="00BE72DB"/>
    <w:rsid w:val="00C0723B"/>
    <w:rsid w:val="00C138EA"/>
    <w:rsid w:val="00C3117C"/>
    <w:rsid w:val="00C41728"/>
    <w:rsid w:val="00C426C1"/>
    <w:rsid w:val="00C52768"/>
    <w:rsid w:val="00C563B5"/>
    <w:rsid w:val="00C61BA6"/>
    <w:rsid w:val="00C630EA"/>
    <w:rsid w:val="00C648D3"/>
    <w:rsid w:val="00C90BF5"/>
    <w:rsid w:val="00CA3AF8"/>
    <w:rsid w:val="00CA5777"/>
    <w:rsid w:val="00CA613B"/>
    <w:rsid w:val="00CA6213"/>
    <w:rsid w:val="00CB3788"/>
    <w:rsid w:val="00CC0DA3"/>
    <w:rsid w:val="00CC6789"/>
    <w:rsid w:val="00CE5A00"/>
    <w:rsid w:val="00CF5605"/>
    <w:rsid w:val="00D02595"/>
    <w:rsid w:val="00D07D1A"/>
    <w:rsid w:val="00D10E1F"/>
    <w:rsid w:val="00D36968"/>
    <w:rsid w:val="00D4432E"/>
    <w:rsid w:val="00D4630F"/>
    <w:rsid w:val="00D506C2"/>
    <w:rsid w:val="00D5493D"/>
    <w:rsid w:val="00D755AC"/>
    <w:rsid w:val="00D84AF9"/>
    <w:rsid w:val="00D91298"/>
    <w:rsid w:val="00D91D39"/>
    <w:rsid w:val="00D92E68"/>
    <w:rsid w:val="00D94282"/>
    <w:rsid w:val="00DA51DD"/>
    <w:rsid w:val="00DB39A8"/>
    <w:rsid w:val="00DB77F7"/>
    <w:rsid w:val="00DD075E"/>
    <w:rsid w:val="00DE2265"/>
    <w:rsid w:val="00DE7EAD"/>
    <w:rsid w:val="00DF3B85"/>
    <w:rsid w:val="00E11223"/>
    <w:rsid w:val="00E16F1F"/>
    <w:rsid w:val="00E21A8D"/>
    <w:rsid w:val="00E37997"/>
    <w:rsid w:val="00E40699"/>
    <w:rsid w:val="00E414F1"/>
    <w:rsid w:val="00E42E86"/>
    <w:rsid w:val="00E61D73"/>
    <w:rsid w:val="00E67CCA"/>
    <w:rsid w:val="00E733E9"/>
    <w:rsid w:val="00E75E15"/>
    <w:rsid w:val="00E76F22"/>
    <w:rsid w:val="00E806C7"/>
    <w:rsid w:val="00E92082"/>
    <w:rsid w:val="00E9534F"/>
    <w:rsid w:val="00E9707D"/>
    <w:rsid w:val="00EA61CC"/>
    <w:rsid w:val="00EB4048"/>
    <w:rsid w:val="00EB4B91"/>
    <w:rsid w:val="00ED3475"/>
    <w:rsid w:val="00EE2154"/>
    <w:rsid w:val="00EF04AF"/>
    <w:rsid w:val="00F00387"/>
    <w:rsid w:val="00F03018"/>
    <w:rsid w:val="00F06684"/>
    <w:rsid w:val="00F12EFE"/>
    <w:rsid w:val="00F170B2"/>
    <w:rsid w:val="00F17767"/>
    <w:rsid w:val="00F21D55"/>
    <w:rsid w:val="00F25C1D"/>
    <w:rsid w:val="00F372AA"/>
    <w:rsid w:val="00F40973"/>
    <w:rsid w:val="00F524BD"/>
    <w:rsid w:val="00F66A73"/>
    <w:rsid w:val="00F71A4E"/>
    <w:rsid w:val="00F732C7"/>
    <w:rsid w:val="00F806CB"/>
    <w:rsid w:val="00F83E60"/>
    <w:rsid w:val="00F93107"/>
    <w:rsid w:val="00F952FB"/>
    <w:rsid w:val="00F95455"/>
    <w:rsid w:val="00F97C93"/>
    <w:rsid w:val="00FA5F9A"/>
    <w:rsid w:val="00FB2042"/>
    <w:rsid w:val="00FC26C5"/>
    <w:rsid w:val="00FC41B9"/>
    <w:rsid w:val="00FC46B7"/>
    <w:rsid w:val="00FC7680"/>
    <w:rsid w:val="00FD03E6"/>
    <w:rsid w:val="00FD5CC9"/>
    <w:rsid w:val="00FE23E5"/>
    <w:rsid w:val="00FE3356"/>
    <w:rsid w:val="00FF3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A621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A6213"/>
    <w:rPr>
      <w:rFonts w:ascii="宋体" w:eastAsia="宋体" w:hAnsi="宋体" w:cs="宋体"/>
      <w:b/>
      <w:bCs/>
      <w:kern w:val="36"/>
      <w:sz w:val="48"/>
      <w:szCs w:val="48"/>
    </w:rPr>
  </w:style>
  <w:style w:type="paragraph" w:styleId="a3">
    <w:name w:val="Normal (Web)"/>
    <w:basedOn w:val="a"/>
    <w:uiPriority w:val="99"/>
    <w:semiHidden/>
    <w:unhideWhenUsed/>
    <w:rsid w:val="00CA621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A6213"/>
    <w:rPr>
      <w:b/>
      <w:bCs/>
    </w:rPr>
  </w:style>
  <w:style w:type="paragraph" w:styleId="a5">
    <w:name w:val="Balloon Text"/>
    <w:basedOn w:val="a"/>
    <w:link w:val="Char"/>
    <w:uiPriority w:val="99"/>
    <w:semiHidden/>
    <w:unhideWhenUsed/>
    <w:rsid w:val="00CA6213"/>
    <w:rPr>
      <w:sz w:val="18"/>
      <w:szCs w:val="18"/>
    </w:rPr>
  </w:style>
  <w:style w:type="character" w:customStyle="1" w:styleId="Char">
    <w:name w:val="批注框文本 Char"/>
    <w:basedOn w:val="a0"/>
    <w:link w:val="a5"/>
    <w:uiPriority w:val="99"/>
    <w:semiHidden/>
    <w:rsid w:val="00CA6213"/>
    <w:rPr>
      <w:sz w:val="18"/>
      <w:szCs w:val="18"/>
    </w:rPr>
  </w:style>
  <w:style w:type="paragraph" w:styleId="a6">
    <w:name w:val="List Paragraph"/>
    <w:basedOn w:val="a"/>
    <w:uiPriority w:val="34"/>
    <w:qFormat/>
    <w:rsid w:val="00CA621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A621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A6213"/>
    <w:rPr>
      <w:rFonts w:ascii="宋体" w:eastAsia="宋体" w:hAnsi="宋体" w:cs="宋体"/>
      <w:b/>
      <w:bCs/>
      <w:kern w:val="36"/>
      <w:sz w:val="48"/>
      <w:szCs w:val="48"/>
    </w:rPr>
  </w:style>
  <w:style w:type="paragraph" w:styleId="a3">
    <w:name w:val="Normal (Web)"/>
    <w:basedOn w:val="a"/>
    <w:uiPriority w:val="99"/>
    <w:semiHidden/>
    <w:unhideWhenUsed/>
    <w:rsid w:val="00CA621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A6213"/>
    <w:rPr>
      <w:b/>
      <w:bCs/>
    </w:rPr>
  </w:style>
  <w:style w:type="paragraph" w:styleId="a5">
    <w:name w:val="Balloon Text"/>
    <w:basedOn w:val="a"/>
    <w:link w:val="Char"/>
    <w:uiPriority w:val="99"/>
    <w:semiHidden/>
    <w:unhideWhenUsed/>
    <w:rsid w:val="00CA6213"/>
    <w:rPr>
      <w:sz w:val="18"/>
      <w:szCs w:val="18"/>
    </w:rPr>
  </w:style>
  <w:style w:type="character" w:customStyle="1" w:styleId="Char">
    <w:name w:val="批注框文本 Char"/>
    <w:basedOn w:val="a0"/>
    <w:link w:val="a5"/>
    <w:uiPriority w:val="99"/>
    <w:semiHidden/>
    <w:rsid w:val="00CA6213"/>
    <w:rPr>
      <w:sz w:val="18"/>
      <w:szCs w:val="18"/>
    </w:rPr>
  </w:style>
  <w:style w:type="paragraph" w:styleId="a6">
    <w:name w:val="List Paragraph"/>
    <w:basedOn w:val="a"/>
    <w:uiPriority w:val="34"/>
    <w:qFormat/>
    <w:rsid w:val="00CA62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19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433</Words>
  <Characters>2470</Characters>
  <Application>Microsoft Office Word</Application>
  <DocSecurity>0</DocSecurity>
  <Lines>20</Lines>
  <Paragraphs>5</Paragraphs>
  <ScaleCrop>false</ScaleCrop>
  <Company/>
  <LinksUpToDate>false</LinksUpToDate>
  <CharactersWithSpaces>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15</cp:revision>
  <dcterms:created xsi:type="dcterms:W3CDTF">2017-07-09T14:39:00Z</dcterms:created>
  <dcterms:modified xsi:type="dcterms:W3CDTF">2017-07-09T14:47:00Z</dcterms:modified>
</cp:coreProperties>
</file>