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1A6" w:rsidRPr="000521A6" w:rsidRDefault="000521A6" w:rsidP="000521A6">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sidRPr="000521A6">
        <w:rPr>
          <w:rFonts w:ascii="Trebuchet MS" w:eastAsia="宋体" w:hAnsi="Trebuchet MS" w:cs="宋体"/>
          <w:caps/>
          <w:color w:val="000000"/>
          <w:kern w:val="36"/>
          <w:sz w:val="27"/>
          <w:szCs w:val="27"/>
        </w:rPr>
        <w:t>CORPORATE ADVERTISING</w:t>
      </w:r>
    </w:p>
    <w:p w:rsidR="000521A6" w:rsidRPr="000521A6" w:rsidRDefault="000521A6" w:rsidP="000521A6">
      <w:pPr>
        <w:widowControl/>
        <w:shd w:val="clear" w:color="auto" w:fill="FFFFFF"/>
        <w:spacing w:after="150"/>
        <w:jc w:val="left"/>
        <w:rPr>
          <w:rFonts w:ascii="Helvetica" w:eastAsia="宋体" w:hAnsi="Helvetica" w:cs="Helvetica"/>
          <w:color w:val="444444"/>
          <w:kern w:val="0"/>
          <w:sz w:val="20"/>
          <w:szCs w:val="20"/>
        </w:rPr>
      </w:pPr>
      <w:r w:rsidRPr="000521A6">
        <w:rPr>
          <w:rFonts w:ascii="Helvetica" w:eastAsia="宋体" w:hAnsi="Helvetica" w:cs="Helvetica"/>
          <w:color w:val="444444"/>
          <w:kern w:val="0"/>
          <w:sz w:val="20"/>
          <w:szCs w:val="20"/>
        </w:rPr>
        <w:t xml:space="preserve">Corporate advertising effects on market very long period of time, but does not effect on sales immediately. Also, corporate advertising has a strong cumulative effect, so the strategy of investments should be planned for all 5 periods. Effect on sales is different for each market. The greatest effect will be in the Internet. EU and </w:t>
      </w:r>
      <w:proofErr w:type="spellStart"/>
      <w:r w:rsidRPr="000521A6">
        <w:rPr>
          <w:rFonts w:ascii="Helvetica" w:eastAsia="宋体" w:hAnsi="Helvetica" w:cs="Helvetica"/>
          <w:color w:val="444444"/>
          <w:kern w:val="0"/>
          <w:sz w:val="20"/>
          <w:szCs w:val="20"/>
        </w:rPr>
        <w:t>Nafta</w:t>
      </w:r>
      <w:proofErr w:type="spellEnd"/>
      <w:r w:rsidRPr="000521A6">
        <w:rPr>
          <w:rFonts w:ascii="Helvetica" w:eastAsia="宋体" w:hAnsi="Helvetica" w:cs="Helvetica"/>
          <w:color w:val="444444"/>
          <w:kern w:val="0"/>
          <w:sz w:val="20"/>
          <w:szCs w:val="20"/>
        </w:rPr>
        <w:t xml:space="preserve"> have the same effect, but is less than in the Internet.</w:t>
      </w:r>
    </w:p>
    <w:p w:rsidR="000521A6" w:rsidRPr="000521A6" w:rsidRDefault="000521A6" w:rsidP="000521A6">
      <w:pPr>
        <w:widowControl/>
        <w:shd w:val="clear" w:color="auto" w:fill="FFFFFF"/>
        <w:jc w:val="left"/>
        <w:rPr>
          <w:rFonts w:ascii="Helvetica" w:eastAsia="宋体" w:hAnsi="Helvetica" w:cs="Helvetica"/>
          <w:color w:val="444444"/>
          <w:kern w:val="0"/>
          <w:sz w:val="20"/>
          <w:szCs w:val="20"/>
        </w:rPr>
      </w:pPr>
      <w:r w:rsidRPr="000521A6">
        <w:rPr>
          <w:rFonts w:ascii="Helvetica" w:eastAsia="宋体" w:hAnsi="Helvetica" w:cs="Helvetica"/>
          <w:i/>
          <w:iCs/>
          <w:color w:val="444444"/>
          <w:kern w:val="0"/>
          <w:sz w:val="20"/>
          <w:szCs w:val="20"/>
          <w:bdr w:val="none" w:sz="0" w:space="0" w:color="auto" w:frame="1"/>
        </w:rPr>
        <w:t xml:space="preserve">It is important to remember that the effect of your investment comes after the period. If you spent 99 on corporate advertising in the Internet in 1 period, effect on sales you will get only in 2 </w:t>
      </w:r>
      <w:proofErr w:type="gramStart"/>
      <w:r w:rsidRPr="000521A6">
        <w:rPr>
          <w:rFonts w:ascii="Helvetica" w:eastAsia="宋体" w:hAnsi="Helvetica" w:cs="Helvetica"/>
          <w:i/>
          <w:iCs/>
          <w:color w:val="444444"/>
          <w:kern w:val="0"/>
          <w:sz w:val="20"/>
          <w:szCs w:val="20"/>
          <w:bdr w:val="none" w:sz="0" w:space="0" w:color="auto" w:frame="1"/>
        </w:rPr>
        <w:t>period</w:t>
      </w:r>
      <w:proofErr w:type="gramEnd"/>
      <w:r w:rsidRPr="000521A6">
        <w:rPr>
          <w:rFonts w:ascii="Helvetica" w:eastAsia="宋体" w:hAnsi="Helvetica" w:cs="Helvetica"/>
          <w:i/>
          <w:iCs/>
          <w:color w:val="444444"/>
          <w:kern w:val="0"/>
          <w:sz w:val="20"/>
          <w:szCs w:val="20"/>
          <w:bdr w:val="none" w:sz="0" w:space="0" w:color="auto" w:frame="1"/>
        </w:rPr>
        <w:t>. That is why spending money on corporate advertising in the 5 period does not make sense, it would not effect on market at all.</w:t>
      </w:r>
    </w:p>
    <w:p w:rsidR="000521A6" w:rsidRPr="000521A6" w:rsidRDefault="000521A6" w:rsidP="000521A6">
      <w:pPr>
        <w:widowControl/>
        <w:shd w:val="clear" w:color="auto" w:fill="FFFFFF"/>
        <w:jc w:val="left"/>
        <w:rPr>
          <w:rFonts w:ascii="Helvetica" w:eastAsia="宋体" w:hAnsi="Helvetica" w:cs="Helvetica"/>
          <w:color w:val="444444"/>
          <w:kern w:val="0"/>
          <w:sz w:val="20"/>
          <w:szCs w:val="20"/>
        </w:rPr>
      </w:pPr>
    </w:p>
    <w:p w:rsidR="000521A6" w:rsidRPr="000521A6" w:rsidRDefault="000521A6" w:rsidP="000521A6">
      <w:pPr>
        <w:widowControl/>
        <w:shd w:val="clear" w:color="auto" w:fill="FFFFFF"/>
        <w:jc w:val="left"/>
        <w:rPr>
          <w:rFonts w:ascii="Helvetica" w:eastAsia="宋体" w:hAnsi="Helvetica" w:cs="Helvetica"/>
          <w:color w:val="444444"/>
          <w:kern w:val="0"/>
          <w:sz w:val="20"/>
          <w:szCs w:val="20"/>
        </w:rPr>
      </w:pPr>
      <w:r w:rsidRPr="000521A6">
        <w:rPr>
          <w:rFonts w:ascii="Helvetica" w:eastAsia="宋体" w:hAnsi="Helvetica" w:cs="Helvetica"/>
          <w:b/>
          <w:bCs/>
          <w:color w:val="444444"/>
          <w:kern w:val="0"/>
          <w:sz w:val="20"/>
          <w:szCs w:val="20"/>
          <w:bdr w:val="none" w:sz="0" w:space="0" w:color="auto" w:frame="1"/>
        </w:rPr>
        <w:t xml:space="preserve">Test 1 - EU and </w:t>
      </w:r>
      <w:proofErr w:type="spellStart"/>
      <w:r w:rsidRPr="000521A6">
        <w:rPr>
          <w:rFonts w:ascii="Helvetica" w:eastAsia="宋体" w:hAnsi="Helvetica" w:cs="Helvetica"/>
          <w:b/>
          <w:bCs/>
          <w:color w:val="444444"/>
          <w:kern w:val="0"/>
          <w:sz w:val="20"/>
          <w:szCs w:val="20"/>
          <w:bdr w:val="none" w:sz="0" w:space="0" w:color="auto" w:frame="1"/>
        </w:rPr>
        <w:t>Nafta</w:t>
      </w:r>
      <w:proofErr w:type="spellEnd"/>
      <w:r w:rsidRPr="000521A6">
        <w:rPr>
          <w:rFonts w:ascii="Helvetica" w:eastAsia="宋体" w:hAnsi="Helvetica" w:cs="Helvetica"/>
          <w:b/>
          <w:bCs/>
          <w:color w:val="444444"/>
          <w:kern w:val="0"/>
          <w:sz w:val="20"/>
          <w:szCs w:val="20"/>
          <w:bdr w:val="none" w:sz="0" w:space="0" w:color="auto" w:frame="1"/>
        </w:rPr>
        <w:t xml:space="preserve"> (2 </w:t>
      </w:r>
      <w:proofErr w:type="gramStart"/>
      <w:r w:rsidRPr="000521A6">
        <w:rPr>
          <w:rFonts w:ascii="Helvetica" w:eastAsia="宋体" w:hAnsi="Helvetica" w:cs="Helvetica"/>
          <w:b/>
          <w:bCs/>
          <w:color w:val="444444"/>
          <w:kern w:val="0"/>
          <w:sz w:val="20"/>
          <w:szCs w:val="20"/>
          <w:bdr w:val="none" w:sz="0" w:space="0" w:color="auto" w:frame="1"/>
        </w:rPr>
        <w:t>period</w:t>
      </w:r>
      <w:proofErr w:type="gramEnd"/>
      <w:r w:rsidRPr="000521A6">
        <w:rPr>
          <w:rFonts w:ascii="Helvetica" w:eastAsia="宋体" w:hAnsi="Helvetica" w:cs="Helvetica"/>
          <w:b/>
          <w:bCs/>
          <w:color w:val="444444"/>
          <w:kern w:val="0"/>
          <w:sz w:val="20"/>
          <w:szCs w:val="20"/>
          <w:bdr w:val="none" w:sz="0" w:space="0" w:color="auto" w:frame="1"/>
        </w:rPr>
        <w:t>)</w:t>
      </w:r>
    </w:p>
    <w:p w:rsidR="000521A6" w:rsidRPr="000521A6" w:rsidRDefault="000521A6" w:rsidP="000521A6">
      <w:pPr>
        <w:widowControl/>
        <w:shd w:val="clear" w:color="auto" w:fill="FFFFFF"/>
        <w:jc w:val="left"/>
        <w:rPr>
          <w:rFonts w:ascii="Helvetica" w:eastAsia="宋体" w:hAnsi="Helvetica" w:cs="Helvetica"/>
          <w:color w:val="444444"/>
          <w:kern w:val="0"/>
          <w:sz w:val="20"/>
          <w:szCs w:val="20"/>
        </w:rPr>
      </w:pPr>
      <w:r w:rsidRPr="000521A6">
        <w:rPr>
          <w:rFonts w:ascii="Helvetica" w:eastAsia="宋体" w:hAnsi="Helvetica" w:cs="Helvetica"/>
          <w:color w:val="444444"/>
          <w:kern w:val="0"/>
          <w:sz w:val="20"/>
          <w:szCs w:val="20"/>
        </w:rPr>
        <w:t xml:space="preserve">Vertical - the relative market change compared with 1 period. Horizontally - the absolute value of corporate advertising. Results for EU and </w:t>
      </w:r>
      <w:proofErr w:type="spellStart"/>
      <w:r w:rsidRPr="000521A6">
        <w:rPr>
          <w:rFonts w:ascii="Helvetica" w:eastAsia="宋体" w:hAnsi="Helvetica" w:cs="Helvetica"/>
          <w:color w:val="444444"/>
          <w:kern w:val="0"/>
          <w:sz w:val="20"/>
          <w:szCs w:val="20"/>
        </w:rPr>
        <w:t>Nafta</w:t>
      </w:r>
      <w:proofErr w:type="spellEnd"/>
      <w:r w:rsidRPr="000521A6">
        <w:rPr>
          <w:rFonts w:ascii="Helvetica" w:eastAsia="宋体" w:hAnsi="Helvetica" w:cs="Helvetica"/>
          <w:color w:val="444444"/>
          <w:kern w:val="0"/>
          <w:sz w:val="20"/>
          <w:szCs w:val="20"/>
        </w:rPr>
        <w:t>, reference points are the same, therefore the effect on sales are equal for both markets.</w:t>
      </w:r>
    </w:p>
    <w:p w:rsidR="000521A6" w:rsidRPr="000521A6" w:rsidRDefault="000521A6" w:rsidP="000521A6">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5446395" cy="3379470"/>
            <wp:effectExtent l="0" t="0" r="1905" b="0"/>
            <wp:docPr id="4" name="图片 4" descr="https://gmcworld.org/files/uploads/corporat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cworld.org/files/uploads/corporate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6395" cy="3379470"/>
                    </a:xfrm>
                    <a:prstGeom prst="rect">
                      <a:avLst/>
                    </a:prstGeom>
                    <a:noFill/>
                    <a:ln>
                      <a:noFill/>
                    </a:ln>
                  </pic:spPr>
                </pic:pic>
              </a:graphicData>
            </a:graphic>
          </wp:inline>
        </w:drawing>
      </w:r>
    </w:p>
    <w:p w:rsidR="000521A6" w:rsidRPr="000521A6" w:rsidRDefault="000521A6" w:rsidP="000521A6">
      <w:pPr>
        <w:widowControl/>
        <w:shd w:val="clear" w:color="auto" w:fill="FFFFFF"/>
        <w:jc w:val="left"/>
        <w:rPr>
          <w:rFonts w:ascii="Helvetica" w:eastAsia="宋体" w:hAnsi="Helvetica" w:cs="Helvetica"/>
          <w:color w:val="444444"/>
          <w:kern w:val="0"/>
          <w:sz w:val="20"/>
          <w:szCs w:val="20"/>
        </w:rPr>
      </w:pPr>
    </w:p>
    <w:p w:rsidR="000521A6" w:rsidRPr="000521A6" w:rsidRDefault="000521A6" w:rsidP="000521A6">
      <w:pPr>
        <w:widowControl/>
        <w:shd w:val="clear" w:color="auto" w:fill="FFFFFF"/>
        <w:jc w:val="left"/>
        <w:rPr>
          <w:rFonts w:ascii="Helvetica" w:eastAsia="宋体" w:hAnsi="Helvetica" w:cs="Helvetica"/>
          <w:color w:val="444444"/>
          <w:kern w:val="0"/>
          <w:sz w:val="20"/>
          <w:szCs w:val="20"/>
        </w:rPr>
      </w:pPr>
      <w:r w:rsidRPr="000521A6">
        <w:rPr>
          <w:rFonts w:ascii="Helvetica" w:eastAsia="宋体" w:hAnsi="Helvetica" w:cs="Helvetica"/>
          <w:b/>
          <w:bCs/>
          <w:color w:val="444444"/>
          <w:kern w:val="0"/>
          <w:sz w:val="20"/>
          <w:szCs w:val="20"/>
          <w:bdr w:val="none" w:sz="0" w:space="0" w:color="auto" w:frame="1"/>
        </w:rPr>
        <w:t xml:space="preserve">Test 1 - Internet (2 </w:t>
      </w:r>
      <w:proofErr w:type="gramStart"/>
      <w:r w:rsidRPr="000521A6">
        <w:rPr>
          <w:rFonts w:ascii="Helvetica" w:eastAsia="宋体" w:hAnsi="Helvetica" w:cs="Helvetica"/>
          <w:b/>
          <w:bCs/>
          <w:color w:val="444444"/>
          <w:kern w:val="0"/>
          <w:sz w:val="20"/>
          <w:szCs w:val="20"/>
          <w:bdr w:val="none" w:sz="0" w:space="0" w:color="auto" w:frame="1"/>
        </w:rPr>
        <w:t>period</w:t>
      </w:r>
      <w:proofErr w:type="gramEnd"/>
      <w:r w:rsidRPr="000521A6">
        <w:rPr>
          <w:rFonts w:ascii="Helvetica" w:eastAsia="宋体" w:hAnsi="Helvetica" w:cs="Helvetica"/>
          <w:b/>
          <w:bCs/>
          <w:color w:val="444444"/>
          <w:kern w:val="0"/>
          <w:sz w:val="20"/>
          <w:szCs w:val="20"/>
          <w:bdr w:val="none" w:sz="0" w:space="0" w:color="auto" w:frame="1"/>
        </w:rPr>
        <w:t>)</w:t>
      </w:r>
    </w:p>
    <w:p w:rsidR="000521A6" w:rsidRPr="000521A6" w:rsidRDefault="000521A6" w:rsidP="000521A6">
      <w:pPr>
        <w:widowControl/>
        <w:shd w:val="clear" w:color="auto" w:fill="FFFFFF"/>
        <w:jc w:val="left"/>
        <w:rPr>
          <w:rFonts w:ascii="Helvetica" w:eastAsia="宋体" w:hAnsi="Helvetica" w:cs="Helvetica"/>
          <w:color w:val="444444"/>
          <w:kern w:val="0"/>
          <w:sz w:val="20"/>
          <w:szCs w:val="20"/>
        </w:rPr>
      </w:pPr>
      <w:r w:rsidRPr="000521A6">
        <w:rPr>
          <w:rFonts w:ascii="Helvetica" w:eastAsia="宋体" w:hAnsi="Helvetica" w:cs="Helvetica"/>
          <w:color w:val="444444"/>
          <w:kern w:val="0"/>
          <w:sz w:val="20"/>
          <w:szCs w:val="20"/>
        </w:rPr>
        <w:t xml:space="preserve">The same results, but for the Internet market. Line has a greater slope, because the effect is stronger than in the EU and </w:t>
      </w:r>
      <w:proofErr w:type="spellStart"/>
      <w:r w:rsidRPr="000521A6">
        <w:rPr>
          <w:rFonts w:ascii="Helvetica" w:eastAsia="宋体" w:hAnsi="Helvetica" w:cs="Helvetica"/>
          <w:color w:val="444444"/>
          <w:kern w:val="0"/>
          <w:sz w:val="20"/>
          <w:szCs w:val="20"/>
        </w:rPr>
        <w:t>Nafta</w:t>
      </w:r>
      <w:proofErr w:type="spellEnd"/>
      <w:r w:rsidRPr="000521A6">
        <w:rPr>
          <w:rFonts w:ascii="Helvetica" w:eastAsia="宋体" w:hAnsi="Helvetica" w:cs="Helvetica"/>
          <w:color w:val="444444"/>
          <w:kern w:val="0"/>
          <w:sz w:val="20"/>
          <w:szCs w:val="20"/>
        </w:rPr>
        <w:t>. The coefficient is 0.0018 against 0.0015 (or 0.0014). Coefficient means that every $1 000, invested in corporate advertising will make 1 * 0.0018 = 0.18% market increasing. $99 000 will make 99 * 0.0018 = 17.82% market increasing.</w:t>
      </w:r>
    </w:p>
    <w:p w:rsidR="000521A6" w:rsidRPr="000521A6" w:rsidRDefault="000521A6" w:rsidP="000521A6">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extent cx="5502275" cy="3434715"/>
            <wp:effectExtent l="0" t="0" r="3175" b="0"/>
            <wp:docPr id="3" name="图片 3" descr="https://gmcworld.org/files/uploads/corporat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mcworld.org/files/uploads/corporate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2275" cy="3434715"/>
                    </a:xfrm>
                    <a:prstGeom prst="rect">
                      <a:avLst/>
                    </a:prstGeom>
                    <a:noFill/>
                    <a:ln>
                      <a:noFill/>
                    </a:ln>
                  </pic:spPr>
                </pic:pic>
              </a:graphicData>
            </a:graphic>
          </wp:inline>
        </w:drawing>
      </w:r>
    </w:p>
    <w:p w:rsidR="000521A6" w:rsidRPr="000521A6" w:rsidRDefault="000521A6" w:rsidP="000521A6">
      <w:pPr>
        <w:widowControl/>
        <w:shd w:val="clear" w:color="auto" w:fill="FFFFFF"/>
        <w:jc w:val="left"/>
        <w:rPr>
          <w:rFonts w:ascii="Helvetica" w:eastAsia="宋体" w:hAnsi="Helvetica" w:cs="Helvetica"/>
          <w:color w:val="444444"/>
          <w:kern w:val="0"/>
          <w:sz w:val="20"/>
          <w:szCs w:val="20"/>
        </w:rPr>
      </w:pPr>
    </w:p>
    <w:p w:rsidR="000521A6" w:rsidRPr="000521A6" w:rsidRDefault="000521A6" w:rsidP="000521A6">
      <w:pPr>
        <w:widowControl/>
        <w:shd w:val="clear" w:color="auto" w:fill="FFFFFF"/>
        <w:jc w:val="left"/>
        <w:rPr>
          <w:rFonts w:ascii="Helvetica" w:eastAsia="宋体" w:hAnsi="Helvetica" w:cs="Helvetica"/>
          <w:color w:val="444444"/>
          <w:kern w:val="0"/>
          <w:sz w:val="20"/>
          <w:szCs w:val="20"/>
        </w:rPr>
      </w:pPr>
      <w:r w:rsidRPr="000521A6">
        <w:rPr>
          <w:rFonts w:ascii="Helvetica" w:eastAsia="宋体" w:hAnsi="Helvetica" w:cs="Helvetica"/>
          <w:b/>
          <w:bCs/>
          <w:color w:val="444444"/>
          <w:kern w:val="0"/>
          <w:sz w:val="20"/>
          <w:szCs w:val="20"/>
          <w:bdr w:val="none" w:sz="0" w:space="0" w:color="auto" w:frame="1"/>
        </w:rPr>
        <w:t xml:space="preserve">Test 2 - EU and </w:t>
      </w:r>
      <w:proofErr w:type="spellStart"/>
      <w:r w:rsidRPr="000521A6">
        <w:rPr>
          <w:rFonts w:ascii="Helvetica" w:eastAsia="宋体" w:hAnsi="Helvetica" w:cs="Helvetica"/>
          <w:b/>
          <w:bCs/>
          <w:color w:val="444444"/>
          <w:kern w:val="0"/>
          <w:sz w:val="20"/>
          <w:szCs w:val="20"/>
          <w:bdr w:val="none" w:sz="0" w:space="0" w:color="auto" w:frame="1"/>
        </w:rPr>
        <w:t>Nafta</w:t>
      </w:r>
      <w:proofErr w:type="spellEnd"/>
      <w:r w:rsidRPr="000521A6">
        <w:rPr>
          <w:rFonts w:ascii="Helvetica" w:eastAsia="宋体" w:hAnsi="Helvetica" w:cs="Helvetica"/>
          <w:b/>
          <w:bCs/>
          <w:color w:val="444444"/>
          <w:kern w:val="0"/>
          <w:sz w:val="20"/>
          <w:szCs w:val="20"/>
          <w:bdr w:val="none" w:sz="0" w:space="0" w:color="auto" w:frame="1"/>
        </w:rPr>
        <w:t xml:space="preserve"> (3 </w:t>
      </w:r>
      <w:proofErr w:type="gramStart"/>
      <w:r w:rsidRPr="000521A6">
        <w:rPr>
          <w:rFonts w:ascii="Helvetica" w:eastAsia="宋体" w:hAnsi="Helvetica" w:cs="Helvetica"/>
          <w:b/>
          <w:bCs/>
          <w:color w:val="444444"/>
          <w:kern w:val="0"/>
          <w:sz w:val="20"/>
          <w:szCs w:val="20"/>
          <w:bdr w:val="none" w:sz="0" w:space="0" w:color="auto" w:frame="1"/>
        </w:rPr>
        <w:t>period</w:t>
      </w:r>
      <w:proofErr w:type="gramEnd"/>
      <w:r w:rsidRPr="000521A6">
        <w:rPr>
          <w:rFonts w:ascii="Helvetica" w:eastAsia="宋体" w:hAnsi="Helvetica" w:cs="Helvetica"/>
          <w:b/>
          <w:bCs/>
          <w:color w:val="444444"/>
          <w:kern w:val="0"/>
          <w:sz w:val="20"/>
          <w:szCs w:val="20"/>
          <w:bdr w:val="none" w:sz="0" w:space="0" w:color="auto" w:frame="1"/>
        </w:rPr>
        <w:t>)</w:t>
      </w:r>
    </w:p>
    <w:p w:rsidR="000521A6" w:rsidRPr="000521A6" w:rsidRDefault="000521A6" w:rsidP="000521A6">
      <w:pPr>
        <w:widowControl/>
        <w:shd w:val="clear" w:color="auto" w:fill="FFFFFF"/>
        <w:jc w:val="left"/>
        <w:rPr>
          <w:rFonts w:ascii="Helvetica" w:eastAsia="宋体" w:hAnsi="Helvetica" w:cs="Helvetica"/>
          <w:color w:val="444444"/>
          <w:kern w:val="0"/>
          <w:sz w:val="20"/>
          <w:szCs w:val="20"/>
        </w:rPr>
      </w:pPr>
      <w:r w:rsidRPr="000521A6">
        <w:rPr>
          <w:rFonts w:ascii="Helvetica" w:eastAsia="宋体" w:hAnsi="Helvetica" w:cs="Helvetica"/>
          <w:color w:val="444444"/>
          <w:kern w:val="0"/>
          <w:sz w:val="20"/>
          <w:szCs w:val="20"/>
        </w:rPr>
        <w:t xml:space="preserve">We continue to test corporate advertising in 3 </w:t>
      </w:r>
      <w:proofErr w:type="gramStart"/>
      <w:r w:rsidRPr="000521A6">
        <w:rPr>
          <w:rFonts w:ascii="Helvetica" w:eastAsia="宋体" w:hAnsi="Helvetica" w:cs="Helvetica"/>
          <w:color w:val="444444"/>
          <w:kern w:val="0"/>
          <w:sz w:val="20"/>
          <w:szCs w:val="20"/>
        </w:rPr>
        <w:t>period</w:t>
      </w:r>
      <w:proofErr w:type="gramEnd"/>
      <w:r w:rsidRPr="000521A6">
        <w:rPr>
          <w:rFonts w:ascii="Helvetica" w:eastAsia="宋体" w:hAnsi="Helvetica" w:cs="Helvetica"/>
          <w:color w:val="444444"/>
          <w:kern w:val="0"/>
          <w:sz w:val="20"/>
          <w:szCs w:val="20"/>
        </w:rPr>
        <w:t>.</w:t>
      </w:r>
    </w:p>
    <w:p w:rsidR="000521A6" w:rsidRPr="000521A6" w:rsidRDefault="000521A6" w:rsidP="000521A6">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5526405" cy="3331845"/>
            <wp:effectExtent l="0" t="0" r="0" b="1905"/>
            <wp:docPr id="2" name="图片 2" descr="https://gmcworld.org/files/uploads/corporat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mcworld.org/files/uploads/corporate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6405" cy="3331845"/>
                    </a:xfrm>
                    <a:prstGeom prst="rect">
                      <a:avLst/>
                    </a:prstGeom>
                    <a:noFill/>
                    <a:ln>
                      <a:noFill/>
                    </a:ln>
                  </pic:spPr>
                </pic:pic>
              </a:graphicData>
            </a:graphic>
          </wp:inline>
        </w:drawing>
      </w:r>
    </w:p>
    <w:p w:rsidR="000521A6" w:rsidRPr="000521A6" w:rsidRDefault="000521A6" w:rsidP="000521A6">
      <w:pPr>
        <w:widowControl/>
        <w:shd w:val="clear" w:color="auto" w:fill="FFFFFF"/>
        <w:jc w:val="left"/>
        <w:rPr>
          <w:rFonts w:ascii="Helvetica" w:eastAsia="宋体" w:hAnsi="Helvetica" w:cs="Helvetica"/>
          <w:color w:val="444444"/>
          <w:kern w:val="0"/>
          <w:sz w:val="20"/>
          <w:szCs w:val="20"/>
        </w:rPr>
      </w:pPr>
    </w:p>
    <w:p w:rsidR="000521A6" w:rsidRPr="000521A6" w:rsidRDefault="000521A6" w:rsidP="000521A6">
      <w:pPr>
        <w:widowControl/>
        <w:shd w:val="clear" w:color="auto" w:fill="FFFFFF"/>
        <w:jc w:val="left"/>
        <w:rPr>
          <w:rFonts w:ascii="Helvetica" w:eastAsia="宋体" w:hAnsi="Helvetica" w:cs="Helvetica"/>
          <w:color w:val="444444"/>
          <w:kern w:val="0"/>
          <w:sz w:val="20"/>
          <w:szCs w:val="20"/>
        </w:rPr>
      </w:pPr>
      <w:r w:rsidRPr="000521A6">
        <w:rPr>
          <w:rFonts w:ascii="Helvetica" w:eastAsia="宋体" w:hAnsi="Helvetica" w:cs="Helvetica"/>
          <w:b/>
          <w:bCs/>
          <w:color w:val="444444"/>
          <w:kern w:val="0"/>
          <w:sz w:val="20"/>
          <w:szCs w:val="20"/>
          <w:bdr w:val="none" w:sz="0" w:space="0" w:color="auto" w:frame="1"/>
        </w:rPr>
        <w:t xml:space="preserve">Test 3 - EU and </w:t>
      </w:r>
      <w:proofErr w:type="spellStart"/>
      <w:r w:rsidRPr="000521A6">
        <w:rPr>
          <w:rFonts w:ascii="Helvetica" w:eastAsia="宋体" w:hAnsi="Helvetica" w:cs="Helvetica"/>
          <w:b/>
          <w:bCs/>
          <w:color w:val="444444"/>
          <w:kern w:val="0"/>
          <w:sz w:val="20"/>
          <w:szCs w:val="20"/>
          <w:bdr w:val="none" w:sz="0" w:space="0" w:color="auto" w:frame="1"/>
        </w:rPr>
        <w:t>Nafta</w:t>
      </w:r>
      <w:proofErr w:type="spellEnd"/>
      <w:r w:rsidRPr="000521A6">
        <w:rPr>
          <w:rFonts w:ascii="Helvetica" w:eastAsia="宋体" w:hAnsi="Helvetica" w:cs="Helvetica"/>
          <w:b/>
          <w:bCs/>
          <w:color w:val="444444"/>
          <w:kern w:val="0"/>
          <w:sz w:val="20"/>
          <w:szCs w:val="20"/>
          <w:bdr w:val="none" w:sz="0" w:space="0" w:color="auto" w:frame="1"/>
        </w:rPr>
        <w:t xml:space="preserve"> (4 </w:t>
      </w:r>
      <w:proofErr w:type="gramStart"/>
      <w:r w:rsidRPr="000521A6">
        <w:rPr>
          <w:rFonts w:ascii="Helvetica" w:eastAsia="宋体" w:hAnsi="Helvetica" w:cs="Helvetica"/>
          <w:b/>
          <w:bCs/>
          <w:color w:val="444444"/>
          <w:kern w:val="0"/>
          <w:sz w:val="20"/>
          <w:szCs w:val="20"/>
          <w:bdr w:val="none" w:sz="0" w:space="0" w:color="auto" w:frame="1"/>
        </w:rPr>
        <w:t>period</w:t>
      </w:r>
      <w:proofErr w:type="gramEnd"/>
      <w:r w:rsidRPr="000521A6">
        <w:rPr>
          <w:rFonts w:ascii="Helvetica" w:eastAsia="宋体" w:hAnsi="Helvetica" w:cs="Helvetica"/>
          <w:b/>
          <w:bCs/>
          <w:color w:val="444444"/>
          <w:kern w:val="0"/>
          <w:sz w:val="20"/>
          <w:szCs w:val="20"/>
          <w:bdr w:val="none" w:sz="0" w:space="0" w:color="auto" w:frame="1"/>
        </w:rPr>
        <w:t>)</w:t>
      </w:r>
    </w:p>
    <w:p w:rsidR="000521A6" w:rsidRPr="000521A6" w:rsidRDefault="000521A6" w:rsidP="000521A6">
      <w:pPr>
        <w:widowControl/>
        <w:shd w:val="clear" w:color="auto" w:fill="FFFFFF"/>
        <w:spacing w:after="150"/>
        <w:jc w:val="left"/>
        <w:rPr>
          <w:rFonts w:ascii="Helvetica" w:eastAsia="宋体" w:hAnsi="Helvetica" w:cs="Helvetica"/>
          <w:color w:val="444444"/>
          <w:kern w:val="0"/>
          <w:sz w:val="20"/>
          <w:szCs w:val="20"/>
        </w:rPr>
      </w:pPr>
      <w:r w:rsidRPr="000521A6">
        <w:rPr>
          <w:rFonts w:ascii="Helvetica" w:eastAsia="宋体" w:hAnsi="Helvetica" w:cs="Helvetica"/>
          <w:color w:val="444444"/>
          <w:kern w:val="0"/>
          <w:sz w:val="20"/>
          <w:szCs w:val="20"/>
        </w:rPr>
        <w:t xml:space="preserve">We continue to test corporate advertising in 4 </w:t>
      </w:r>
      <w:proofErr w:type="gramStart"/>
      <w:r w:rsidRPr="000521A6">
        <w:rPr>
          <w:rFonts w:ascii="Helvetica" w:eastAsia="宋体" w:hAnsi="Helvetica" w:cs="Helvetica"/>
          <w:color w:val="444444"/>
          <w:kern w:val="0"/>
          <w:sz w:val="20"/>
          <w:szCs w:val="20"/>
        </w:rPr>
        <w:t>period</w:t>
      </w:r>
      <w:proofErr w:type="gramEnd"/>
      <w:r w:rsidRPr="000521A6">
        <w:rPr>
          <w:rFonts w:ascii="Helvetica" w:eastAsia="宋体" w:hAnsi="Helvetica" w:cs="Helvetica"/>
          <w:color w:val="444444"/>
          <w:kern w:val="0"/>
          <w:sz w:val="20"/>
          <w:szCs w:val="20"/>
        </w:rPr>
        <w:t>.</w:t>
      </w:r>
    </w:p>
    <w:p w:rsidR="000521A6" w:rsidRPr="000521A6" w:rsidRDefault="000521A6" w:rsidP="000521A6">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extent cx="5351145" cy="3371215"/>
            <wp:effectExtent l="0" t="0" r="1905" b="635"/>
            <wp:docPr id="1" name="图片 1" descr="https://gmcworld.org/files/uploads/corporat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mcworld.org/files/uploads/corporate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1145" cy="3371215"/>
                    </a:xfrm>
                    <a:prstGeom prst="rect">
                      <a:avLst/>
                    </a:prstGeom>
                    <a:noFill/>
                    <a:ln>
                      <a:noFill/>
                    </a:ln>
                  </pic:spPr>
                </pic:pic>
              </a:graphicData>
            </a:graphic>
          </wp:inline>
        </w:drawing>
      </w:r>
    </w:p>
    <w:p w:rsidR="000521A6" w:rsidRPr="000521A6" w:rsidRDefault="000521A6" w:rsidP="000521A6">
      <w:pPr>
        <w:widowControl/>
        <w:shd w:val="clear" w:color="auto" w:fill="FFFFFF"/>
        <w:spacing w:after="150"/>
        <w:jc w:val="left"/>
        <w:rPr>
          <w:rFonts w:ascii="Helvetica" w:eastAsia="宋体" w:hAnsi="Helvetica" w:cs="Helvetica"/>
          <w:color w:val="444444"/>
          <w:kern w:val="0"/>
          <w:sz w:val="20"/>
          <w:szCs w:val="20"/>
        </w:rPr>
      </w:pPr>
      <w:r w:rsidRPr="000521A6">
        <w:rPr>
          <w:rFonts w:ascii="Helvetica" w:eastAsia="宋体" w:hAnsi="Helvetica" w:cs="Helvetica"/>
          <w:color w:val="444444"/>
          <w:kern w:val="0"/>
          <w:sz w:val="20"/>
          <w:szCs w:val="20"/>
        </w:rPr>
        <w:t xml:space="preserve">Corporate advertising has a strong cumulative effect, which is equal to 60% of previous investments. For perfect estimate, we made test with two teams in the same group, where all 5 periods corporate advertising was 50 and 80. The difference between sales in EU and </w:t>
      </w:r>
      <w:proofErr w:type="spellStart"/>
      <w:r w:rsidRPr="000521A6">
        <w:rPr>
          <w:rFonts w:ascii="Helvetica" w:eastAsia="宋体" w:hAnsi="Helvetica" w:cs="Helvetica"/>
          <w:color w:val="444444"/>
          <w:kern w:val="0"/>
          <w:sz w:val="20"/>
          <w:szCs w:val="20"/>
        </w:rPr>
        <w:t>Nafta</w:t>
      </w:r>
      <w:proofErr w:type="spellEnd"/>
      <w:r w:rsidRPr="000521A6">
        <w:rPr>
          <w:rFonts w:ascii="Helvetica" w:eastAsia="宋体" w:hAnsi="Helvetica" w:cs="Helvetica"/>
          <w:color w:val="444444"/>
          <w:kern w:val="0"/>
          <w:sz w:val="20"/>
          <w:szCs w:val="20"/>
        </w:rPr>
        <w:t xml:space="preserve"> can be calculated by the formula:</w:t>
      </w:r>
    </w:p>
    <w:p w:rsidR="000521A6" w:rsidRPr="000521A6" w:rsidRDefault="000521A6" w:rsidP="000521A6">
      <w:pPr>
        <w:widowControl/>
        <w:numPr>
          <w:ilvl w:val="0"/>
          <w:numId w:val="1"/>
        </w:numPr>
        <w:ind w:left="300"/>
        <w:jc w:val="left"/>
        <w:rPr>
          <w:rFonts w:ascii="Helvetica" w:eastAsia="宋体" w:hAnsi="Helvetica" w:cs="Helvetica"/>
          <w:color w:val="444444"/>
          <w:kern w:val="0"/>
          <w:sz w:val="20"/>
          <w:szCs w:val="20"/>
        </w:rPr>
      </w:pPr>
      <w:r w:rsidRPr="000521A6">
        <w:rPr>
          <w:rFonts w:ascii="Helvetica" w:eastAsia="宋体" w:hAnsi="Helvetica" w:cs="Helvetica"/>
          <w:color w:val="444444"/>
          <w:kern w:val="0"/>
          <w:sz w:val="20"/>
          <w:szCs w:val="20"/>
        </w:rPr>
        <w:t>2 period - (80-50) * 0.0014</w:t>
      </w:r>
    </w:p>
    <w:p w:rsidR="000521A6" w:rsidRPr="000521A6" w:rsidRDefault="000521A6" w:rsidP="000521A6">
      <w:pPr>
        <w:widowControl/>
        <w:numPr>
          <w:ilvl w:val="0"/>
          <w:numId w:val="1"/>
        </w:numPr>
        <w:ind w:left="300"/>
        <w:jc w:val="left"/>
        <w:rPr>
          <w:rFonts w:ascii="Helvetica" w:eastAsia="宋体" w:hAnsi="Helvetica" w:cs="Helvetica"/>
          <w:color w:val="444444"/>
          <w:kern w:val="0"/>
          <w:sz w:val="20"/>
          <w:szCs w:val="20"/>
        </w:rPr>
      </w:pPr>
      <w:r w:rsidRPr="000521A6">
        <w:rPr>
          <w:rFonts w:ascii="Helvetica" w:eastAsia="宋体" w:hAnsi="Helvetica" w:cs="Helvetica"/>
          <w:color w:val="444444"/>
          <w:kern w:val="0"/>
          <w:sz w:val="20"/>
          <w:szCs w:val="20"/>
        </w:rPr>
        <w:t>3 period - (80-50) * 0.0014 + (80-50) * 0.0014 * 0.6</w:t>
      </w:r>
    </w:p>
    <w:p w:rsidR="000521A6" w:rsidRPr="000521A6" w:rsidRDefault="000521A6" w:rsidP="000521A6">
      <w:pPr>
        <w:widowControl/>
        <w:numPr>
          <w:ilvl w:val="0"/>
          <w:numId w:val="1"/>
        </w:numPr>
        <w:ind w:left="300"/>
        <w:jc w:val="left"/>
        <w:rPr>
          <w:rFonts w:ascii="Helvetica" w:eastAsia="宋体" w:hAnsi="Helvetica" w:cs="Helvetica"/>
          <w:color w:val="444444"/>
          <w:kern w:val="0"/>
          <w:sz w:val="20"/>
          <w:szCs w:val="20"/>
        </w:rPr>
      </w:pPr>
      <w:r w:rsidRPr="000521A6">
        <w:rPr>
          <w:rFonts w:ascii="Helvetica" w:eastAsia="宋体" w:hAnsi="Helvetica" w:cs="Helvetica"/>
          <w:color w:val="444444"/>
          <w:kern w:val="0"/>
          <w:sz w:val="20"/>
          <w:szCs w:val="20"/>
        </w:rPr>
        <w:t>4 period - (80-50) * 0.0014 + (80-50) * 0.0014 * 0.6 + (80-50) * 0.0014 * 0.6 * 0.6</w:t>
      </w:r>
    </w:p>
    <w:p w:rsidR="000521A6" w:rsidRPr="000521A6" w:rsidRDefault="000521A6" w:rsidP="000521A6">
      <w:pPr>
        <w:widowControl/>
        <w:shd w:val="clear" w:color="auto" w:fill="FFFFFF"/>
        <w:spacing w:after="150"/>
        <w:jc w:val="left"/>
        <w:rPr>
          <w:rFonts w:ascii="Helvetica" w:eastAsia="宋体" w:hAnsi="Helvetica" w:cs="Helvetica"/>
          <w:color w:val="444444"/>
          <w:kern w:val="0"/>
          <w:sz w:val="20"/>
          <w:szCs w:val="20"/>
        </w:rPr>
      </w:pPr>
      <w:r w:rsidRPr="000521A6">
        <w:rPr>
          <w:rFonts w:ascii="Helvetica" w:eastAsia="宋体" w:hAnsi="Helvetica" w:cs="Helvetica"/>
          <w:color w:val="444444"/>
          <w:kern w:val="0"/>
          <w:sz w:val="20"/>
          <w:szCs w:val="20"/>
        </w:rPr>
        <w:t> </w:t>
      </w:r>
    </w:p>
    <w:p w:rsidR="000521A6" w:rsidRPr="000521A6" w:rsidRDefault="000521A6" w:rsidP="000521A6">
      <w:pPr>
        <w:widowControl/>
        <w:shd w:val="clear" w:color="auto" w:fill="FFFFFF"/>
        <w:spacing w:after="150"/>
        <w:jc w:val="left"/>
        <w:rPr>
          <w:rFonts w:ascii="Helvetica" w:eastAsia="宋体" w:hAnsi="Helvetica" w:cs="Helvetica"/>
          <w:color w:val="444444"/>
          <w:kern w:val="0"/>
          <w:sz w:val="20"/>
          <w:szCs w:val="20"/>
        </w:rPr>
      </w:pPr>
      <w:r w:rsidRPr="000521A6">
        <w:rPr>
          <w:rFonts w:ascii="Helvetica" w:eastAsia="宋体" w:hAnsi="Helvetica" w:cs="Helvetica"/>
          <w:color w:val="444444"/>
          <w:kern w:val="0"/>
          <w:sz w:val="20"/>
          <w:szCs w:val="20"/>
        </w:rPr>
        <w:t xml:space="preserve">These specific features form strategy of investment in corporate advertising. You should maximize advertising budget at the beginning of the game for the market with great potential for growth, but gradually reduce it to 5 </w:t>
      </w:r>
      <w:proofErr w:type="gramStart"/>
      <w:r w:rsidRPr="000521A6">
        <w:rPr>
          <w:rFonts w:ascii="Helvetica" w:eastAsia="宋体" w:hAnsi="Helvetica" w:cs="Helvetica"/>
          <w:color w:val="444444"/>
          <w:kern w:val="0"/>
          <w:sz w:val="20"/>
          <w:szCs w:val="20"/>
        </w:rPr>
        <w:t>period</w:t>
      </w:r>
      <w:proofErr w:type="gramEnd"/>
      <w:r w:rsidRPr="000521A6">
        <w:rPr>
          <w:rFonts w:ascii="Helvetica" w:eastAsia="宋体" w:hAnsi="Helvetica" w:cs="Helvetica"/>
          <w:color w:val="444444"/>
          <w:kern w:val="0"/>
          <w:sz w:val="20"/>
          <w:szCs w:val="20"/>
        </w:rPr>
        <w:t>:</w:t>
      </w:r>
    </w:p>
    <w:p w:rsidR="000521A6" w:rsidRPr="000521A6" w:rsidRDefault="000521A6" w:rsidP="000521A6">
      <w:pPr>
        <w:widowControl/>
        <w:numPr>
          <w:ilvl w:val="0"/>
          <w:numId w:val="2"/>
        </w:numPr>
        <w:ind w:left="300"/>
        <w:jc w:val="left"/>
        <w:rPr>
          <w:rFonts w:ascii="Helvetica" w:eastAsia="宋体" w:hAnsi="Helvetica" w:cs="Helvetica"/>
          <w:color w:val="444444"/>
          <w:kern w:val="0"/>
          <w:sz w:val="20"/>
          <w:szCs w:val="20"/>
        </w:rPr>
      </w:pPr>
      <w:r w:rsidRPr="000521A6">
        <w:rPr>
          <w:rFonts w:ascii="Helvetica" w:eastAsia="宋体" w:hAnsi="Helvetica" w:cs="Helvetica"/>
          <w:color w:val="444444"/>
          <w:kern w:val="0"/>
          <w:sz w:val="20"/>
          <w:szCs w:val="20"/>
        </w:rPr>
        <w:t>1 period - 99;</w:t>
      </w:r>
    </w:p>
    <w:p w:rsidR="000521A6" w:rsidRPr="000521A6" w:rsidRDefault="000521A6" w:rsidP="000521A6">
      <w:pPr>
        <w:widowControl/>
        <w:numPr>
          <w:ilvl w:val="0"/>
          <w:numId w:val="2"/>
        </w:numPr>
        <w:ind w:left="300"/>
        <w:jc w:val="left"/>
        <w:rPr>
          <w:rFonts w:ascii="Helvetica" w:eastAsia="宋体" w:hAnsi="Helvetica" w:cs="Helvetica"/>
          <w:color w:val="444444"/>
          <w:kern w:val="0"/>
          <w:sz w:val="20"/>
          <w:szCs w:val="20"/>
        </w:rPr>
      </w:pPr>
      <w:r w:rsidRPr="000521A6">
        <w:rPr>
          <w:rFonts w:ascii="Helvetica" w:eastAsia="宋体" w:hAnsi="Helvetica" w:cs="Helvetica"/>
          <w:color w:val="444444"/>
          <w:kern w:val="0"/>
          <w:sz w:val="20"/>
          <w:szCs w:val="20"/>
        </w:rPr>
        <w:t>2 period - 99;</w:t>
      </w:r>
    </w:p>
    <w:p w:rsidR="000521A6" w:rsidRPr="000521A6" w:rsidRDefault="000521A6" w:rsidP="000521A6">
      <w:pPr>
        <w:widowControl/>
        <w:numPr>
          <w:ilvl w:val="0"/>
          <w:numId w:val="2"/>
        </w:numPr>
        <w:ind w:left="300"/>
        <w:jc w:val="left"/>
        <w:rPr>
          <w:rFonts w:ascii="Helvetica" w:eastAsia="宋体" w:hAnsi="Helvetica" w:cs="Helvetica"/>
          <w:color w:val="444444"/>
          <w:kern w:val="0"/>
          <w:sz w:val="20"/>
          <w:szCs w:val="20"/>
        </w:rPr>
      </w:pPr>
      <w:r w:rsidRPr="000521A6">
        <w:rPr>
          <w:rFonts w:ascii="Helvetica" w:eastAsia="宋体" w:hAnsi="Helvetica" w:cs="Helvetica"/>
          <w:color w:val="444444"/>
          <w:kern w:val="0"/>
          <w:sz w:val="20"/>
          <w:szCs w:val="20"/>
        </w:rPr>
        <w:t>3 period - 85;</w:t>
      </w:r>
    </w:p>
    <w:p w:rsidR="000521A6" w:rsidRPr="000521A6" w:rsidRDefault="000521A6" w:rsidP="000521A6">
      <w:pPr>
        <w:widowControl/>
        <w:numPr>
          <w:ilvl w:val="0"/>
          <w:numId w:val="2"/>
        </w:numPr>
        <w:ind w:left="300"/>
        <w:jc w:val="left"/>
        <w:rPr>
          <w:rFonts w:ascii="Helvetica" w:eastAsia="宋体" w:hAnsi="Helvetica" w:cs="Helvetica"/>
          <w:color w:val="444444"/>
          <w:kern w:val="0"/>
          <w:sz w:val="20"/>
          <w:szCs w:val="20"/>
        </w:rPr>
      </w:pPr>
      <w:r w:rsidRPr="000521A6">
        <w:rPr>
          <w:rFonts w:ascii="Helvetica" w:eastAsia="宋体" w:hAnsi="Helvetica" w:cs="Helvetica"/>
          <w:color w:val="444444"/>
          <w:kern w:val="0"/>
          <w:sz w:val="20"/>
          <w:szCs w:val="20"/>
        </w:rPr>
        <w:t>4 period - 70;</w:t>
      </w:r>
    </w:p>
    <w:p w:rsidR="000521A6" w:rsidRPr="000521A6" w:rsidRDefault="000521A6" w:rsidP="000521A6">
      <w:pPr>
        <w:widowControl/>
        <w:numPr>
          <w:ilvl w:val="0"/>
          <w:numId w:val="2"/>
        </w:numPr>
        <w:ind w:left="300"/>
        <w:jc w:val="left"/>
        <w:rPr>
          <w:rFonts w:ascii="Helvetica" w:eastAsia="宋体" w:hAnsi="Helvetica" w:cs="Helvetica"/>
          <w:color w:val="444444"/>
          <w:kern w:val="0"/>
          <w:sz w:val="20"/>
          <w:szCs w:val="20"/>
        </w:rPr>
      </w:pPr>
      <w:r w:rsidRPr="000521A6">
        <w:rPr>
          <w:rFonts w:ascii="Helvetica" w:eastAsia="宋体" w:hAnsi="Helvetica" w:cs="Helvetica"/>
          <w:color w:val="444444"/>
          <w:kern w:val="0"/>
          <w:sz w:val="20"/>
          <w:szCs w:val="20"/>
        </w:rPr>
        <w:t>5 period - 0;</w:t>
      </w:r>
    </w:p>
    <w:p w:rsidR="000521A6" w:rsidRPr="000521A6" w:rsidRDefault="000521A6" w:rsidP="000521A6">
      <w:pPr>
        <w:widowControl/>
        <w:shd w:val="clear" w:color="auto" w:fill="FFFFFF"/>
        <w:spacing w:after="150"/>
        <w:jc w:val="left"/>
        <w:rPr>
          <w:rFonts w:ascii="Helvetica" w:eastAsia="宋体" w:hAnsi="Helvetica" w:cs="Helvetica"/>
          <w:color w:val="444444"/>
          <w:kern w:val="0"/>
          <w:sz w:val="20"/>
          <w:szCs w:val="20"/>
        </w:rPr>
      </w:pPr>
      <w:r w:rsidRPr="000521A6">
        <w:rPr>
          <w:rFonts w:ascii="Helvetica" w:eastAsia="宋体" w:hAnsi="Helvetica" w:cs="Helvetica"/>
          <w:color w:val="444444"/>
          <w:kern w:val="0"/>
          <w:sz w:val="20"/>
          <w:szCs w:val="20"/>
        </w:rPr>
        <w:t> </w:t>
      </w:r>
    </w:p>
    <w:p w:rsidR="000521A6" w:rsidRPr="000521A6" w:rsidRDefault="000521A6" w:rsidP="000521A6">
      <w:pPr>
        <w:widowControl/>
        <w:shd w:val="clear" w:color="auto" w:fill="FFFFFF"/>
        <w:jc w:val="left"/>
        <w:rPr>
          <w:rFonts w:ascii="Helvetica" w:eastAsia="宋体" w:hAnsi="Helvetica" w:cs="Helvetica"/>
          <w:color w:val="444444"/>
          <w:kern w:val="0"/>
          <w:sz w:val="20"/>
          <w:szCs w:val="20"/>
        </w:rPr>
      </w:pPr>
      <w:r w:rsidRPr="000521A6">
        <w:rPr>
          <w:rFonts w:ascii="Helvetica" w:eastAsia="宋体" w:hAnsi="Helvetica" w:cs="Helvetica"/>
          <w:b/>
          <w:bCs/>
          <w:color w:val="444444"/>
          <w:kern w:val="0"/>
          <w:sz w:val="20"/>
          <w:szCs w:val="20"/>
          <w:bdr w:val="none" w:sz="0" w:space="0" w:color="auto" w:frame="1"/>
        </w:rPr>
        <w:t>Hints</w:t>
      </w:r>
    </w:p>
    <w:p w:rsidR="000521A6" w:rsidRPr="000521A6" w:rsidRDefault="000521A6" w:rsidP="000521A6">
      <w:pPr>
        <w:widowControl/>
        <w:numPr>
          <w:ilvl w:val="0"/>
          <w:numId w:val="3"/>
        </w:numPr>
        <w:ind w:left="300"/>
        <w:jc w:val="left"/>
        <w:rPr>
          <w:rFonts w:ascii="Helvetica" w:eastAsia="宋体" w:hAnsi="Helvetica" w:cs="Helvetica"/>
          <w:color w:val="444444"/>
          <w:kern w:val="0"/>
          <w:sz w:val="20"/>
          <w:szCs w:val="20"/>
        </w:rPr>
      </w:pPr>
      <w:r w:rsidRPr="000521A6">
        <w:rPr>
          <w:rFonts w:ascii="Helvetica" w:eastAsia="宋体" w:hAnsi="Helvetica" w:cs="Helvetica"/>
          <w:color w:val="444444"/>
          <w:kern w:val="0"/>
          <w:sz w:val="20"/>
          <w:szCs w:val="20"/>
        </w:rPr>
        <w:t>Cumulative effect - 60% of previous investments;</w:t>
      </w:r>
    </w:p>
    <w:p w:rsidR="000521A6" w:rsidRPr="000521A6" w:rsidRDefault="000521A6" w:rsidP="000521A6">
      <w:pPr>
        <w:widowControl/>
        <w:numPr>
          <w:ilvl w:val="0"/>
          <w:numId w:val="3"/>
        </w:numPr>
        <w:ind w:left="300"/>
        <w:jc w:val="left"/>
        <w:rPr>
          <w:rFonts w:ascii="Helvetica" w:eastAsia="宋体" w:hAnsi="Helvetica" w:cs="Helvetica"/>
          <w:color w:val="444444"/>
          <w:kern w:val="0"/>
          <w:sz w:val="20"/>
          <w:szCs w:val="20"/>
        </w:rPr>
      </w:pPr>
      <w:r w:rsidRPr="000521A6">
        <w:rPr>
          <w:rFonts w:ascii="Helvetica" w:eastAsia="宋体" w:hAnsi="Helvetica" w:cs="Helvetica"/>
          <w:color w:val="444444"/>
          <w:kern w:val="0"/>
          <w:sz w:val="20"/>
          <w:szCs w:val="20"/>
        </w:rPr>
        <w:t>Effect of corporate advertising on market is proportional;</w:t>
      </w:r>
    </w:p>
    <w:p w:rsidR="000521A6" w:rsidRPr="000521A6" w:rsidRDefault="000521A6" w:rsidP="000521A6">
      <w:pPr>
        <w:widowControl/>
        <w:numPr>
          <w:ilvl w:val="0"/>
          <w:numId w:val="3"/>
        </w:numPr>
        <w:ind w:left="300"/>
        <w:jc w:val="left"/>
        <w:rPr>
          <w:rFonts w:ascii="Helvetica" w:eastAsia="宋体" w:hAnsi="Helvetica" w:cs="Helvetica"/>
          <w:color w:val="444444"/>
          <w:kern w:val="0"/>
          <w:sz w:val="20"/>
          <w:szCs w:val="20"/>
        </w:rPr>
      </w:pPr>
      <w:r w:rsidRPr="000521A6">
        <w:rPr>
          <w:rFonts w:ascii="Helvetica" w:eastAsia="宋体" w:hAnsi="Helvetica" w:cs="Helvetica"/>
          <w:color w:val="444444"/>
          <w:kern w:val="0"/>
          <w:sz w:val="20"/>
          <w:szCs w:val="20"/>
        </w:rPr>
        <w:t>Effect is equal for products 1, 2 and 3;</w:t>
      </w:r>
    </w:p>
    <w:p w:rsidR="000521A6" w:rsidRPr="000521A6" w:rsidRDefault="000521A6" w:rsidP="000521A6">
      <w:pPr>
        <w:widowControl/>
        <w:numPr>
          <w:ilvl w:val="0"/>
          <w:numId w:val="3"/>
        </w:numPr>
        <w:ind w:left="300"/>
        <w:jc w:val="left"/>
        <w:rPr>
          <w:rFonts w:ascii="Helvetica" w:eastAsia="宋体" w:hAnsi="Helvetica" w:cs="Helvetica"/>
          <w:color w:val="444444"/>
          <w:kern w:val="0"/>
          <w:sz w:val="20"/>
          <w:szCs w:val="20"/>
        </w:rPr>
      </w:pPr>
      <w:r w:rsidRPr="000521A6">
        <w:rPr>
          <w:rFonts w:ascii="Helvetica" w:eastAsia="宋体" w:hAnsi="Helvetica" w:cs="Helvetica"/>
          <w:color w:val="444444"/>
          <w:kern w:val="0"/>
          <w:sz w:val="20"/>
          <w:szCs w:val="20"/>
        </w:rPr>
        <w:t>Investments in the Internet market more profitable by 20%.</w:t>
      </w:r>
    </w:p>
    <w:p w:rsidR="001E4D55" w:rsidRDefault="001E4D55">
      <w:pPr>
        <w:rPr>
          <w:rFonts w:hint="eastAsia"/>
        </w:rPr>
      </w:pPr>
    </w:p>
    <w:p w:rsidR="000521A6" w:rsidRDefault="000521A6">
      <w:pPr>
        <w:rPr>
          <w:rFonts w:hint="eastAsia"/>
        </w:rPr>
      </w:pPr>
    </w:p>
    <w:p w:rsidR="000521A6" w:rsidRPr="000521A6" w:rsidRDefault="000521A6" w:rsidP="000521A6">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Pr>
          <w:rFonts w:ascii="Trebuchet MS" w:eastAsia="宋体" w:hAnsi="Trebuchet MS" w:cs="宋体" w:hint="eastAsia"/>
          <w:caps/>
          <w:color w:val="000000"/>
          <w:kern w:val="36"/>
          <w:sz w:val="27"/>
          <w:szCs w:val="27"/>
        </w:rPr>
        <w:lastRenderedPageBreak/>
        <w:t>企业形象广告</w:t>
      </w:r>
    </w:p>
    <w:p w:rsidR="000521A6" w:rsidRPr="000521A6" w:rsidRDefault="000521A6" w:rsidP="000521A6">
      <w:pPr>
        <w:widowControl/>
        <w:shd w:val="clear" w:color="auto" w:fill="FFFFFF"/>
        <w:spacing w:after="150"/>
        <w:jc w:val="left"/>
        <w:rPr>
          <w:rFonts w:ascii="Helvetica" w:eastAsia="宋体" w:hAnsi="Helvetica" w:cs="Helvetica"/>
          <w:color w:val="444444"/>
          <w:kern w:val="0"/>
          <w:sz w:val="20"/>
          <w:szCs w:val="20"/>
        </w:rPr>
      </w:pPr>
      <w:r w:rsidRPr="000521A6">
        <w:rPr>
          <w:rFonts w:ascii="Helvetica" w:eastAsia="宋体" w:hAnsi="Helvetica" w:cs="Helvetica" w:hint="eastAsia"/>
          <w:color w:val="444444"/>
          <w:kern w:val="0"/>
          <w:sz w:val="20"/>
          <w:szCs w:val="20"/>
        </w:rPr>
        <w:t>企业广告对市场的影响很长一段时间，但不会立即对销售产生影响。</w:t>
      </w:r>
      <w:r w:rsidRPr="000521A6">
        <w:rPr>
          <w:rFonts w:ascii="Helvetica" w:eastAsia="宋体" w:hAnsi="Helvetica" w:cs="Helvetica" w:hint="eastAsia"/>
          <w:color w:val="444444"/>
          <w:kern w:val="0"/>
          <w:sz w:val="20"/>
          <w:szCs w:val="20"/>
        </w:rPr>
        <w:t xml:space="preserve"> </w:t>
      </w:r>
      <w:r w:rsidRPr="000521A6">
        <w:rPr>
          <w:rFonts w:ascii="Helvetica" w:eastAsia="宋体" w:hAnsi="Helvetica" w:cs="Helvetica" w:hint="eastAsia"/>
          <w:color w:val="444444"/>
          <w:kern w:val="0"/>
          <w:sz w:val="20"/>
          <w:szCs w:val="20"/>
        </w:rPr>
        <w:t>此外，企业广告累积效应较强，投资策略应计划在</w:t>
      </w:r>
      <w:r>
        <w:rPr>
          <w:rFonts w:ascii="Helvetica" w:eastAsia="宋体" w:hAnsi="Helvetica" w:cs="Helvetica" w:hint="eastAsia"/>
          <w:color w:val="444444"/>
          <w:kern w:val="0"/>
          <w:sz w:val="20"/>
          <w:szCs w:val="20"/>
        </w:rPr>
        <w:t>整</w:t>
      </w:r>
      <w:r w:rsidRPr="000521A6">
        <w:rPr>
          <w:rFonts w:ascii="Helvetica" w:eastAsia="宋体" w:hAnsi="Helvetica" w:cs="Helvetica" w:hint="eastAsia"/>
          <w:color w:val="444444"/>
          <w:kern w:val="0"/>
          <w:sz w:val="20"/>
          <w:szCs w:val="20"/>
        </w:rPr>
        <w:t>五个时期。</w:t>
      </w:r>
      <w:r w:rsidRPr="000521A6">
        <w:rPr>
          <w:rFonts w:ascii="Helvetica" w:eastAsia="宋体" w:hAnsi="Helvetica" w:cs="Helvetica" w:hint="eastAsia"/>
          <w:color w:val="444444"/>
          <w:kern w:val="0"/>
          <w:sz w:val="20"/>
          <w:szCs w:val="20"/>
        </w:rPr>
        <w:t xml:space="preserve"> </w:t>
      </w:r>
      <w:r w:rsidRPr="000521A6">
        <w:rPr>
          <w:rFonts w:ascii="Helvetica" w:eastAsia="宋体" w:hAnsi="Helvetica" w:cs="Helvetica" w:hint="eastAsia"/>
          <w:color w:val="444444"/>
          <w:kern w:val="0"/>
          <w:sz w:val="20"/>
          <w:szCs w:val="20"/>
        </w:rPr>
        <w:t>对每个市场的销售影响是不同的。</w:t>
      </w:r>
      <w:r w:rsidRPr="000521A6">
        <w:rPr>
          <w:rFonts w:ascii="Helvetica" w:eastAsia="宋体" w:hAnsi="Helvetica" w:cs="Helvetica" w:hint="eastAsia"/>
          <w:color w:val="444444"/>
          <w:kern w:val="0"/>
          <w:sz w:val="20"/>
          <w:szCs w:val="20"/>
        </w:rPr>
        <w:t xml:space="preserve"> </w:t>
      </w:r>
      <w:r>
        <w:rPr>
          <w:rFonts w:ascii="Helvetica" w:eastAsia="宋体" w:hAnsi="Helvetica" w:cs="Helvetica" w:hint="eastAsia"/>
          <w:color w:val="444444"/>
          <w:kern w:val="0"/>
          <w:sz w:val="20"/>
          <w:szCs w:val="20"/>
        </w:rPr>
        <w:t>最大的影响在于</w:t>
      </w:r>
      <w:r w:rsidRPr="000521A6">
        <w:rPr>
          <w:rFonts w:ascii="Helvetica" w:eastAsia="宋体" w:hAnsi="Helvetica" w:cs="Helvetica" w:hint="eastAsia"/>
          <w:color w:val="444444"/>
          <w:kern w:val="0"/>
          <w:sz w:val="20"/>
          <w:szCs w:val="20"/>
        </w:rPr>
        <w:t>互联网。</w:t>
      </w:r>
      <w:r w:rsidRPr="000521A6">
        <w:rPr>
          <w:rFonts w:ascii="Helvetica" w:eastAsia="宋体" w:hAnsi="Helvetica" w:cs="Helvetica" w:hint="eastAsia"/>
          <w:color w:val="444444"/>
          <w:kern w:val="0"/>
          <w:sz w:val="20"/>
          <w:szCs w:val="20"/>
        </w:rPr>
        <w:t xml:space="preserve"> </w:t>
      </w:r>
      <w:r>
        <w:rPr>
          <w:rFonts w:ascii="Helvetica" w:eastAsia="宋体" w:hAnsi="Helvetica" w:cs="Helvetica" w:hint="eastAsia"/>
          <w:color w:val="444444"/>
          <w:kern w:val="0"/>
          <w:sz w:val="20"/>
          <w:szCs w:val="20"/>
        </w:rPr>
        <w:t>国内和北美的</w:t>
      </w:r>
      <w:r w:rsidRPr="000521A6">
        <w:rPr>
          <w:rFonts w:ascii="Helvetica" w:eastAsia="宋体" w:hAnsi="Helvetica" w:cs="Helvetica" w:hint="eastAsia"/>
          <w:color w:val="444444"/>
          <w:kern w:val="0"/>
          <w:sz w:val="20"/>
          <w:szCs w:val="20"/>
        </w:rPr>
        <w:t>效果相同，但比互联网少。</w:t>
      </w:r>
    </w:p>
    <w:p w:rsidR="00F17511" w:rsidRPr="000521A6" w:rsidRDefault="00F17511" w:rsidP="000521A6">
      <w:pPr>
        <w:widowControl/>
        <w:shd w:val="clear" w:color="auto" w:fill="FFFFFF"/>
        <w:jc w:val="left"/>
        <w:rPr>
          <w:rFonts w:ascii="Helvetica" w:eastAsia="宋体" w:hAnsi="Helvetica" w:cs="Helvetica"/>
          <w:color w:val="444444"/>
          <w:kern w:val="0"/>
          <w:sz w:val="20"/>
          <w:szCs w:val="20"/>
        </w:rPr>
      </w:pPr>
      <w:r w:rsidRPr="00F17511">
        <w:rPr>
          <w:rFonts w:ascii="Helvetica" w:eastAsia="宋体" w:hAnsi="Helvetica" w:cs="Helvetica" w:hint="eastAsia"/>
          <w:color w:val="444444"/>
          <w:kern w:val="0"/>
          <w:sz w:val="20"/>
          <w:szCs w:val="20"/>
        </w:rPr>
        <w:t>重要的是要记住，投资的效果是在此之后。如果您在一个时期内在互联网上花了</w:t>
      </w:r>
      <w:r w:rsidRPr="00F17511">
        <w:rPr>
          <w:rFonts w:ascii="Helvetica" w:eastAsia="宋体" w:hAnsi="Helvetica" w:cs="Helvetica" w:hint="eastAsia"/>
          <w:color w:val="444444"/>
          <w:kern w:val="0"/>
          <w:sz w:val="20"/>
          <w:szCs w:val="20"/>
        </w:rPr>
        <w:t>99</w:t>
      </w:r>
      <w:r w:rsidRPr="00F17511">
        <w:rPr>
          <w:rFonts w:ascii="Helvetica" w:eastAsia="宋体" w:hAnsi="Helvetica" w:cs="Helvetica" w:hint="eastAsia"/>
          <w:color w:val="444444"/>
          <w:kern w:val="0"/>
          <w:sz w:val="20"/>
          <w:szCs w:val="20"/>
        </w:rPr>
        <w:t>次企业广告，对销售的影响只能在</w:t>
      </w:r>
      <w:r w:rsidRPr="00F17511">
        <w:rPr>
          <w:rFonts w:ascii="Helvetica" w:eastAsia="宋体" w:hAnsi="Helvetica" w:cs="Helvetica" w:hint="eastAsia"/>
          <w:color w:val="444444"/>
          <w:kern w:val="0"/>
          <w:sz w:val="20"/>
          <w:szCs w:val="20"/>
        </w:rPr>
        <w:t>2</w:t>
      </w:r>
      <w:r w:rsidRPr="00F17511">
        <w:rPr>
          <w:rFonts w:ascii="Helvetica" w:eastAsia="宋体" w:hAnsi="Helvetica" w:cs="Helvetica" w:hint="eastAsia"/>
          <w:color w:val="444444"/>
          <w:kern w:val="0"/>
          <w:sz w:val="20"/>
          <w:szCs w:val="20"/>
        </w:rPr>
        <w:t>个时期内获得。这就是为什么在</w:t>
      </w:r>
      <w:r>
        <w:rPr>
          <w:rFonts w:ascii="Helvetica" w:eastAsia="宋体" w:hAnsi="Helvetica" w:cs="Helvetica" w:hint="eastAsia"/>
          <w:color w:val="444444"/>
          <w:kern w:val="0"/>
          <w:sz w:val="20"/>
          <w:szCs w:val="20"/>
        </w:rPr>
        <w:t>第</w:t>
      </w:r>
      <w:r w:rsidRPr="00F17511">
        <w:rPr>
          <w:rFonts w:ascii="Helvetica" w:eastAsia="宋体" w:hAnsi="Helvetica" w:cs="Helvetica" w:hint="eastAsia"/>
          <w:color w:val="444444"/>
          <w:kern w:val="0"/>
          <w:sz w:val="20"/>
          <w:szCs w:val="20"/>
        </w:rPr>
        <w:t>5</w:t>
      </w:r>
      <w:r>
        <w:rPr>
          <w:rFonts w:ascii="Helvetica" w:eastAsia="宋体" w:hAnsi="Helvetica" w:cs="Helvetica" w:hint="eastAsia"/>
          <w:color w:val="444444"/>
          <w:kern w:val="0"/>
          <w:sz w:val="20"/>
          <w:szCs w:val="20"/>
        </w:rPr>
        <w:t>期</w:t>
      </w:r>
      <w:r w:rsidRPr="00F17511">
        <w:rPr>
          <w:rFonts w:ascii="Helvetica" w:eastAsia="宋体" w:hAnsi="Helvetica" w:cs="Helvetica" w:hint="eastAsia"/>
          <w:color w:val="444444"/>
          <w:kern w:val="0"/>
          <w:sz w:val="20"/>
          <w:szCs w:val="20"/>
        </w:rPr>
        <w:t>花钱在企业广告上是没有意义的，它根本不会对市场产生影响。</w:t>
      </w:r>
    </w:p>
    <w:p w:rsidR="000521A6" w:rsidRPr="000521A6" w:rsidRDefault="000521A6" w:rsidP="000521A6">
      <w:pPr>
        <w:widowControl/>
        <w:shd w:val="clear" w:color="auto" w:fill="FFFFFF"/>
        <w:jc w:val="left"/>
        <w:rPr>
          <w:rFonts w:ascii="Helvetica" w:eastAsia="宋体" w:hAnsi="Helvetica" w:cs="Helvetica"/>
          <w:color w:val="444444"/>
          <w:kern w:val="0"/>
          <w:sz w:val="20"/>
          <w:szCs w:val="20"/>
        </w:rPr>
      </w:pPr>
    </w:p>
    <w:p w:rsidR="000521A6" w:rsidRPr="000521A6" w:rsidRDefault="009361A4" w:rsidP="00403F3C">
      <w:pPr>
        <w:widowControl/>
        <w:shd w:val="clear" w:color="auto" w:fill="FFFFFF"/>
        <w:spacing w:after="150"/>
        <w:jc w:val="left"/>
        <w:rPr>
          <w:rFonts w:ascii="Helvetica" w:eastAsia="宋体" w:hAnsi="Helvetica" w:cs="Helvetica"/>
          <w:color w:val="444444"/>
          <w:kern w:val="0"/>
          <w:sz w:val="20"/>
          <w:szCs w:val="20"/>
        </w:rPr>
      </w:pPr>
      <w:r w:rsidRPr="009361A4">
        <w:rPr>
          <w:rFonts w:ascii="Helvetica" w:eastAsia="宋体" w:hAnsi="Helvetica" w:cs="Helvetica" w:hint="eastAsia"/>
          <w:b/>
          <w:bCs/>
          <w:color w:val="444444"/>
          <w:kern w:val="0"/>
          <w:sz w:val="20"/>
          <w:szCs w:val="20"/>
          <w:bdr w:val="none" w:sz="0" w:space="0" w:color="auto" w:frame="1"/>
        </w:rPr>
        <w:t>测试</w:t>
      </w:r>
      <w:r w:rsidRPr="009361A4">
        <w:rPr>
          <w:rFonts w:ascii="Helvetica" w:eastAsia="宋体" w:hAnsi="Helvetica" w:cs="Helvetica" w:hint="eastAsia"/>
          <w:b/>
          <w:bCs/>
          <w:color w:val="444444"/>
          <w:kern w:val="0"/>
          <w:sz w:val="20"/>
          <w:szCs w:val="20"/>
          <w:bdr w:val="none" w:sz="0" w:space="0" w:color="auto" w:frame="1"/>
        </w:rPr>
        <w:t xml:space="preserve">1 </w:t>
      </w:r>
      <w:r w:rsidRPr="009361A4">
        <w:rPr>
          <w:rFonts w:ascii="Helvetica" w:eastAsia="宋体" w:hAnsi="Helvetica" w:cs="Helvetica" w:hint="eastAsia"/>
          <w:b/>
          <w:bCs/>
          <w:color w:val="444444"/>
          <w:kern w:val="0"/>
          <w:sz w:val="20"/>
          <w:szCs w:val="20"/>
          <w:bdr w:val="none" w:sz="0" w:space="0" w:color="auto" w:frame="1"/>
        </w:rPr>
        <w:t>–</w:t>
      </w:r>
      <w:r w:rsidRPr="009361A4">
        <w:rPr>
          <w:rFonts w:ascii="Helvetica" w:eastAsia="宋体" w:hAnsi="Helvetica" w:cs="Helvetica" w:hint="eastAsia"/>
          <w:b/>
          <w:bCs/>
          <w:color w:val="444444"/>
          <w:kern w:val="0"/>
          <w:sz w:val="20"/>
          <w:szCs w:val="20"/>
          <w:bdr w:val="none" w:sz="0" w:space="0" w:color="auto" w:frame="1"/>
        </w:rPr>
        <w:t xml:space="preserve"> </w:t>
      </w:r>
      <w:r w:rsidRPr="009361A4">
        <w:rPr>
          <w:rFonts w:ascii="Helvetica" w:eastAsia="宋体" w:hAnsi="Helvetica" w:cs="Helvetica" w:hint="eastAsia"/>
          <w:b/>
          <w:bCs/>
          <w:color w:val="444444"/>
          <w:kern w:val="0"/>
          <w:sz w:val="20"/>
          <w:szCs w:val="20"/>
          <w:bdr w:val="none" w:sz="0" w:space="0" w:color="auto" w:frame="1"/>
        </w:rPr>
        <w:t>国内和北美（第</w:t>
      </w:r>
      <w:r w:rsidRPr="009361A4">
        <w:rPr>
          <w:rFonts w:ascii="Helvetica" w:eastAsia="宋体" w:hAnsi="Helvetica" w:cs="Helvetica" w:hint="eastAsia"/>
          <w:b/>
          <w:bCs/>
          <w:color w:val="444444"/>
          <w:kern w:val="0"/>
          <w:sz w:val="20"/>
          <w:szCs w:val="20"/>
          <w:bdr w:val="none" w:sz="0" w:space="0" w:color="auto" w:frame="1"/>
        </w:rPr>
        <w:t>2</w:t>
      </w:r>
      <w:r w:rsidRPr="009361A4">
        <w:rPr>
          <w:rFonts w:ascii="Helvetica" w:eastAsia="宋体" w:hAnsi="Helvetica" w:cs="Helvetica" w:hint="eastAsia"/>
          <w:b/>
          <w:bCs/>
          <w:color w:val="444444"/>
          <w:kern w:val="0"/>
          <w:sz w:val="20"/>
          <w:szCs w:val="20"/>
          <w:bdr w:val="none" w:sz="0" w:space="0" w:color="auto" w:frame="1"/>
        </w:rPr>
        <w:t>期）</w:t>
      </w:r>
    </w:p>
    <w:p w:rsidR="009361A4" w:rsidRPr="000521A6" w:rsidRDefault="009361A4" w:rsidP="009361A4">
      <w:pPr>
        <w:widowControl/>
        <w:shd w:val="clear" w:color="auto" w:fill="FFFFFF"/>
        <w:jc w:val="left"/>
        <w:rPr>
          <w:rFonts w:ascii="Helvetica" w:eastAsia="宋体" w:hAnsi="Helvetica" w:cs="Helvetica"/>
          <w:color w:val="444444"/>
          <w:kern w:val="0"/>
          <w:sz w:val="20"/>
          <w:szCs w:val="20"/>
        </w:rPr>
      </w:pPr>
      <w:r w:rsidRPr="009361A4">
        <w:rPr>
          <w:rFonts w:ascii="Helvetica" w:eastAsia="宋体" w:hAnsi="Helvetica" w:cs="Helvetica" w:hint="eastAsia"/>
          <w:color w:val="444444"/>
          <w:kern w:val="0"/>
          <w:sz w:val="20"/>
          <w:szCs w:val="20"/>
        </w:rPr>
        <w:t>垂直</w:t>
      </w:r>
      <w:r>
        <w:rPr>
          <w:rFonts w:ascii="Helvetica" w:eastAsia="宋体" w:hAnsi="Helvetica" w:cs="Helvetica" w:hint="eastAsia"/>
          <w:color w:val="444444"/>
          <w:kern w:val="0"/>
          <w:sz w:val="20"/>
          <w:szCs w:val="20"/>
        </w:rPr>
        <w:t>－</w:t>
      </w:r>
      <w:r w:rsidRPr="009361A4">
        <w:rPr>
          <w:rFonts w:ascii="Helvetica" w:eastAsia="宋体" w:hAnsi="Helvetica" w:cs="Helvetica" w:hint="eastAsia"/>
          <w:color w:val="444444"/>
          <w:kern w:val="0"/>
          <w:sz w:val="20"/>
          <w:szCs w:val="20"/>
        </w:rPr>
        <w:t>相对市场变化与</w:t>
      </w:r>
      <w:r w:rsidRPr="009361A4">
        <w:rPr>
          <w:rFonts w:ascii="Helvetica" w:eastAsia="宋体" w:hAnsi="Helvetica" w:cs="Helvetica" w:hint="eastAsia"/>
          <w:color w:val="444444"/>
          <w:kern w:val="0"/>
          <w:sz w:val="20"/>
          <w:szCs w:val="20"/>
        </w:rPr>
        <w:t>1</w:t>
      </w:r>
      <w:r w:rsidRPr="009361A4">
        <w:rPr>
          <w:rFonts w:ascii="Helvetica" w:eastAsia="宋体" w:hAnsi="Helvetica" w:cs="Helvetica" w:hint="eastAsia"/>
          <w:color w:val="444444"/>
          <w:kern w:val="0"/>
          <w:sz w:val="20"/>
          <w:szCs w:val="20"/>
        </w:rPr>
        <w:t>期相比。</w:t>
      </w:r>
      <w:r w:rsidRPr="009361A4">
        <w:rPr>
          <w:rFonts w:ascii="Helvetica" w:eastAsia="宋体" w:hAnsi="Helvetica" w:cs="Helvetica" w:hint="eastAsia"/>
          <w:color w:val="444444"/>
          <w:kern w:val="0"/>
          <w:sz w:val="20"/>
          <w:szCs w:val="20"/>
        </w:rPr>
        <w:t xml:space="preserve"> </w:t>
      </w:r>
      <w:r w:rsidRPr="009361A4">
        <w:rPr>
          <w:rFonts w:ascii="Helvetica" w:eastAsia="宋体" w:hAnsi="Helvetica" w:cs="Helvetica" w:hint="eastAsia"/>
          <w:color w:val="444444"/>
          <w:kern w:val="0"/>
          <w:sz w:val="20"/>
          <w:szCs w:val="20"/>
        </w:rPr>
        <w:t>水平</w:t>
      </w:r>
      <w:r>
        <w:rPr>
          <w:rFonts w:ascii="Helvetica" w:eastAsia="宋体" w:hAnsi="Helvetica" w:cs="Helvetica" w:hint="eastAsia"/>
          <w:color w:val="444444"/>
          <w:kern w:val="0"/>
          <w:sz w:val="20"/>
          <w:szCs w:val="20"/>
        </w:rPr>
        <w:t>－</w:t>
      </w:r>
      <w:r w:rsidRPr="009361A4">
        <w:rPr>
          <w:rFonts w:ascii="Helvetica" w:eastAsia="宋体" w:hAnsi="Helvetica" w:cs="Helvetica" w:hint="eastAsia"/>
          <w:color w:val="444444"/>
          <w:kern w:val="0"/>
          <w:sz w:val="20"/>
          <w:szCs w:val="20"/>
        </w:rPr>
        <w:t>企业</w:t>
      </w:r>
      <w:r>
        <w:rPr>
          <w:rFonts w:ascii="Helvetica" w:eastAsia="宋体" w:hAnsi="Helvetica" w:cs="Helvetica" w:hint="eastAsia"/>
          <w:color w:val="444444"/>
          <w:kern w:val="0"/>
          <w:sz w:val="20"/>
          <w:szCs w:val="20"/>
        </w:rPr>
        <w:t>形象</w:t>
      </w:r>
      <w:r w:rsidRPr="009361A4">
        <w:rPr>
          <w:rFonts w:ascii="Helvetica" w:eastAsia="宋体" w:hAnsi="Helvetica" w:cs="Helvetica" w:hint="eastAsia"/>
          <w:color w:val="444444"/>
          <w:kern w:val="0"/>
          <w:sz w:val="20"/>
          <w:szCs w:val="20"/>
        </w:rPr>
        <w:t>广告的绝对价值。</w:t>
      </w:r>
      <w:r>
        <w:rPr>
          <w:rFonts w:ascii="Helvetica" w:eastAsia="宋体" w:hAnsi="Helvetica" w:cs="Helvetica" w:hint="eastAsia"/>
          <w:color w:val="444444"/>
          <w:kern w:val="0"/>
          <w:sz w:val="20"/>
          <w:szCs w:val="20"/>
        </w:rPr>
        <w:t>国内和北美</w:t>
      </w:r>
      <w:r w:rsidRPr="009361A4">
        <w:rPr>
          <w:rFonts w:ascii="Helvetica" w:eastAsia="宋体" w:hAnsi="Helvetica" w:cs="Helvetica" w:hint="eastAsia"/>
          <w:color w:val="444444"/>
          <w:kern w:val="0"/>
          <w:sz w:val="20"/>
          <w:szCs w:val="20"/>
        </w:rPr>
        <w:t>的结果是相同的，因此对两个市场的销售影响是相等的。</w:t>
      </w:r>
    </w:p>
    <w:p w:rsidR="000521A6" w:rsidRPr="000521A6" w:rsidRDefault="000521A6" w:rsidP="000521A6">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0B88B5CC" wp14:editId="16B31BA5">
            <wp:extent cx="5446395" cy="3379470"/>
            <wp:effectExtent l="0" t="0" r="1905" b="0"/>
            <wp:docPr id="5" name="图片 5" descr="https://gmcworld.org/files/uploads/corporat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cworld.org/files/uploads/corporate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6395" cy="3379470"/>
                    </a:xfrm>
                    <a:prstGeom prst="rect">
                      <a:avLst/>
                    </a:prstGeom>
                    <a:noFill/>
                    <a:ln>
                      <a:noFill/>
                    </a:ln>
                  </pic:spPr>
                </pic:pic>
              </a:graphicData>
            </a:graphic>
          </wp:inline>
        </w:drawing>
      </w:r>
    </w:p>
    <w:p w:rsidR="000521A6" w:rsidRPr="000521A6" w:rsidRDefault="000521A6" w:rsidP="000521A6">
      <w:pPr>
        <w:widowControl/>
        <w:shd w:val="clear" w:color="auto" w:fill="FFFFFF"/>
        <w:jc w:val="left"/>
        <w:rPr>
          <w:rFonts w:ascii="Helvetica" w:eastAsia="宋体" w:hAnsi="Helvetica" w:cs="Helvetica"/>
          <w:color w:val="444444"/>
          <w:kern w:val="0"/>
          <w:sz w:val="20"/>
          <w:szCs w:val="20"/>
        </w:rPr>
      </w:pPr>
    </w:p>
    <w:p w:rsidR="000521A6" w:rsidRPr="000521A6" w:rsidRDefault="001F6850" w:rsidP="00D91B81">
      <w:pPr>
        <w:widowControl/>
        <w:shd w:val="clear" w:color="auto" w:fill="FFFFFF"/>
        <w:spacing w:after="150"/>
        <w:jc w:val="left"/>
        <w:rPr>
          <w:rFonts w:ascii="Helvetica" w:eastAsia="宋体" w:hAnsi="Helvetica" w:cs="Helvetica"/>
          <w:b/>
          <w:bCs/>
          <w:color w:val="444444"/>
          <w:kern w:val="0"/>
          <w:sz w:val="20"/>
          <w:szCs w:val="20"/>
          <w:bdr w:val="none" w:sz="0" w:space="0" w:color="auto" w:frame="1"/>
        </w:rPr>
      </w:pPr>
      <w:r w:rsidRPr="001F6850">
        <w:rPr>
          <w:rFonts w:ascii="Helvetica" w:eastAsia="宋体" w:hAnsi="Helvetica" w:cs="Helvetica" w:hint="eastAsia"/>
          <w:b/>
          <w:bCs/>
          <w:color w:val="444444"/>
          <w:kern w:val="0"/>
          <w:sz w:val="20"/>
          <w:szCs w:val="20"/>
          <w:bdr w:val="none" w:sz="0" w:space="0" w:color="auto" w:frame="1"/>
        </w:rPr>
        <w:t>测试</w:t>
      </w:r>
      <w:r w:rsidRPr="001F6850">
        <w:rPr>
          <w:rFonts w:ascii="Helvetica" w:eastAsia="宋体" w:hAnsi="Helvetica" w:cs="Helvetica" w:hint="eastAsia"/>
          <w:b/>
          <w:bCs/>
          <w:color w:val="444444"/>
          <w:kern w:val="0"/>
          <w:sz w:val="20"/>
          <w:szCs w:val="20"/>
          <w:bdr w:val="none" w:sz="0" w:space="0" w:color="auto" w:frame="1"/>
        </w:rPr>
        <w:t xml:space="preserve">1 - </w:t>
      </w:r>
      <w:r w:rsidRPr="001F6850">
        <w:rPr>
          <w:rFonts w:ascii="Helvetica" w:eastAsia="宋体" w:hAnsi="Helvetica" w:cs="Helvetica" w:hint="eastAsia"/>
          <w:b/>
          <w:bCs/>
          <w:color w:val="444444"/>
          <w:kern w:val="0"/>
          <w:sz w:val="20"/>
          <w:szCs w:val="20"/>
          <w:bdr w:val="none" w:sz="0" w:space="0" w:color="auto" w:frame="1"/>
        </w:rPr>
        <w:t>互联网（</w:t>
      </w:r>
      <w:r>
        <w:rPr>
          <w:rFonts w:ascii="Helvetica" w:eastAsia="宋体" w:hAnsi="Helvetica" w:cs="Helvetica" w:hint="eastAsia"/>
          <w:b/>
          <w:bCs/>
          <w:color w:val="444444"/>
          <w:kern w:val="0"/>
          <w:sz w:val="20"/>
          <w:szCs w:val="20"/>
          <w:bdr w:val="none" w:sz="0" w:space="0" w:color="auto" w:frame="1"/>
        </w:rPr>
        <w:t>第</w:t>
      </w:r>
      <w:r w:rsidRPr="001F6850">
        <w:rPr>
          <w:rFonts w:ascii="Helvetica" w:eastAsia="宋体" w:hAnsi="Helvetica" w:cs="Helvetica" w:hint="eastAsia"/>
          <w:b/>
          <w:bCs/>
          <w:color w:val="444444"/>
          <w:kern w:val="0"/>
          <w:sz w:val="20"/>
          <w:szCs w:val="20"/>
          <w:bdr w:val="none" w:sz="0" w:space="0" w:color="auto" w:frame="1"/>
        </w:rPr>
        <w:t>2</w:t>
      </w:r>
      <w:r w:rsidRPr="001F6850">
        <w:rPr>
          <w:rFonts w:ascii="Helvetica" w:eastAsia="宋体" w:hAnsi="Helvetica" w:cs="Helvetica" w:hint="eastAsia"/>
          <w:b/>
          <w:bCs/>
          <w:color w:val="444444"/>
          <w:kern w:val="0"/>
          <w:sz w:val="20"/>
          <w:szCs w:val="20"/>
          <w:bdr w:val="none" w:sz="0" w:space="0" w:color="auto" w:frame="1"/>
        </w:rPr>
        <w:t>期）</w:t>
      </w:r>
    </w:p>
    <w:p w:rsidR="001F6850" w:rsidRPr="000521A6" w:rsidRDefault="001F6850" w:rsidP="000521A6">
      <w:pPr>
        <w:widowControl/>
        <w:shd w:val="clear" w:color="auto" w:fill="FFFFFF"/>
        <w:jc w:val="left"/>
        <w:rPr>
          <w:rFonts w:ascii="Helvetica" w:eastAsia="宋体" w:hAnsi="Helvetica" w:cs="Helvetica"/>
          <w:color w:val="444444"/>
          <w:kern w:val="0"/>
          <w:sz w:val="20"/>
          <w:szCs w:val="20"/>
        </w:rPr>
      </w:pPr>
      <w:r w:rsidRPr="001F6850">
        <w:rPr>
          <w:rFonts w:ascii="Helvetica" w:eastAsia="宋体" w:hAnsi="Helvetica" w:cs="Helvetica" w:hint="eastAsia"/>
          <w:color w:val="444444"/>
          <w:kern w:val="0"/>
          <w:sz w:val="20"/>
          <w:szCs w:val="20"/>
        </w:rPr>
        <w:t>同样的结果，但对于互联网市场。</w:t>
      </w:r>
      <w:r w:rsidRPr="001F6850">
        <w:rPr>
          <w:rFonts w:ascii="Helvetica" w:eastAsia="宋体" w:hAnsi="Helvetica" w:cs="Helvetica" w:hint="eastAsia"/>
          <w:color w:val="444444"/>
          <w:kern w:val="0"/>
          <w:sz w:val="20"/>
          <w:szCs w:val="20"/>
        </w:rPr>
        <w:t xml:space="preserve"> </w:t>
      </w:r>
      <w:r w:rsidRPr="001F6850">
        <w:rPr>
          <w:rFonts w:ascii="Helvetica" w:eastAsia="宋体" w:hAnsi="Helvetica" w:cs="Helvetica" w:hint="eastAsia"/>
          <w:color w:val="444444"/>
          <w:kern w:val="0"/>
          <w:sz w:val="20"/>
          <w:szCs w:val="20"/>
        </w:rPr>
        <w:t>线有更大的斜率</w:t>
      </w:r>
      <w:r>
        <w:rPr>
          <w:rFonts w:ascii="Helvetica" w:eastAsia="宋体" w:hAnsi="Helvetica" w:cs="Helvetica" w:hint="eastAsia"/>
          <w:color w:val="444444"/>
          <w:kern w:val="0"/>
          <w:sz w:val="20"/>
          <w:szCs w:val="20"/>
        </w:rPr>
        <w:t>，</w:t>
      </w:r>
      <w:r w:rsidRPr="001F6850">
        <w:rPr>
          <w:rFonts w:ascii="Helvetica" w:eastAsia="宋体" w:hAnsi="Helvetica" w:cs="Helvetica" w:hint="eastAsia"/>
          <w:color w:val="444444"/>
          <w:kern w:val="0"/>
          <w:sz w:val="20"/>
          <w:szCs w:val="20"/>
        </w:rPr>
        <w:t>因为效果比</w:t>
      </w:r>
      <w:r>
        <w:rPr>
          <w:rFonts w:ascii="Helvetica" w:eastAsia="宋体" w:hAnsi="Helvetica" w:cs="Helvetica" w:hint="eastAsia"/>
          <w:color w:val="444444"/>
          <w:kern w:val="0"/>
          <w:sz w:val="20"/>
          <w:szCs w:val="20"/>
        </w:rPr>
        <w:t>国内和北美强</w:t>
      </w:r>
      <w:r w:rsidRPr="001F6850">
        <w:rPr>
          <w:rFonts w:ascii="Helvetica" w:eastAsia="宋体" w:hAnsi="Helvetica" w:cs="Helvetica" w:hint="eastAsia"/>
          <w:color w:val="444444"/>
          <w:kern w:val="0"/>
          <w:sz w:val="20"/>
          <w:szCs w:val="20"/>
        </w:rPr>
        <w:t>。系数为</w:t>
      </w:r>
      <w:r w:rsidRPr="001F6850">
        <w:rPr>
          <w:rFonts w:ascii="Helvetica" w:eastAsia="宋体" w:hAnsi="Helvetica" w:cs="Helvetica" w:hint="eastAsia"/>
          <w:color w:val="444444"/>
          <w:kern w:val="0"/>
          <w:sz w:val="20"/>
          <w:szCs w:val="20"/>
        </w:rPr>
        <w:t>0.0018</w:t>
      </w:r>
      <w:r w:rsidRPr="001F6850">
        <w:rPr>
          <w:rFonts w:ascii="Helvetica" w:eastAsia="宋体" w:hAnsi="Helvetica" w:cs="Helvetica" w:hint="eastAsia"/>
          <w:color w:val="444444"/>
          <w:kern w:val="0"/>
          <w:sz w:val="20"/>
          <w:szCs w:val="20"/>
        </w:rPr>
        <w:t>，相对于</w:t>
      </w:r>
      <w:r w:rsidRPr="001F6850">
        <w:rPr>
          <w:rFonts w:ascii="Helvetica" w:eastAsia="宋体" w:hAnsi="Helvetica" w:cs="Helvetica" w:hint="eastAsia"/>
          <w:color w:val="444444"/>
          <w:kern w:val="0"/>
          <w:sz w:val="20"/>
          <w:szCs w:val="20"/>
        </w:rPr>
        <w:t>0.0015</w:t>
      </w:r>
      <w:r w:rsidRPr="001F6850">
        <w:rPr>
          <w:rFonts w:ascii="Helvetica" w:eastAsia="宋体" w:hAnsi="Helvetica" w:cs="Helvetica" w:hint="eastAsia"/>
          <w:color w:val="444444"/>
          <w:kern w:val="0"/>
          <w:sz w:val="20"/>
          <w:szCs w:val="20"/>
        </w:rPr>
        <w:t>（或</w:t>
      </w:r>
      <w:r w:rsidRPr="001F6850">
        <w:rPr>
          <w:rFonts w:ascii="Helvetica" w:eastAsia="宋体" w:hAnsi="Helvetica" w:cs="Helvetica" w:hint="eastAsia"/>
          <w:color w:val="444444"/>
          <w:kern w:val="0"/>
          <w:sz w:val="20"/>
          <w:szCs w:val="20"/>
        </w:rPr>
        <w:t>0.0014</w:t>
      </w:r>
      <w:r w:rsidRPr="001F6850">
        <w:rPr>
          <w:rFonts w:ascii="Helvetica" w:eastAsia="宋体" w:hAnsi="Helvetica" w:cs="Helvetica" w:hint="eastAsia"/>
          <w:color w:val="444444"/>
          <w:kern w:val="0"/>
          <w:sz w:val="20"/>
          <w:szCs w:val="20"/>
        </w:rPr>
        <w:t>）。</w:t>
      </w:r>
      <w:r w:rsidRPr="001F6850">
        <w:rPr>
          <w:rFonts w:ascii="Helvetica" w:eastAsia="宋体" w:hAnsi="Helvetica" w:cs="Helvetica" w:hint="eastAsia"/>
          <w:color w:val="444444"/>
          <w:kern w:val="0"/>
          <w:sz w:val="20"/>
          <w:szCs w:val="20"/>
        </w:rPr>
        <w:t xml:space="preserve"> </w:t>
      </w:r>
      <w:r w:rsidRPr="001F6850">
        <w:rPr>
          <w:rFonts w:ascii="Helvetica" w:eastAsia="宋体" w:hAnsi="Helvetica" w:cs="Helvetica" w:hint="eastAsia"/>
          <w:color w:val="444444"/>
          <w:kern w:val="0"/>
          <w:sz w:val="20"/>
          <w:szCs w:val="20"/>
        </w:rPr>
        <w:t>系数意味着投资企业广告的每</w:t>
      </w:r>
      <w:r w:rsidRPr="001F6850">
        <w:rPr>
          <w:rFonts w:ascii="Helvetica" w:eastAsia="宋体" w:hAnsi="Helvetica" w:cs="Helvetica" w:hint="eastAsia"/>
          <w:color w:val="444444"/>
          <w:kern w:val="0"/>
          <w:sz w:val="20"/>
          <w:szCs w:val="20"/>
        </w:rPr>
        <w:t>1000</w:t>
      </w:r>
      <w:r w:rsidRPr="001F6850">
        <w:rPr>
          <w:rFonts w:ascii="Helvetica" w:eastAsia="宋体" w:hAnsi="Helvetica" w:cs="Helvetica" w:hint="eastAsia"/>
          <w:color w:val="444444"/>
          <w:kern w:val="0"/>
          <w:sz w:val="20"/>
          <w:szCs w:val="20"/>
        </w:rPr>
        <w:t>美元将使市场增长</w:t>
      </w:r>
      <w:r w:rsidRPr="001F6850">
        <w:rPr>
          <w:rFonts w:ascii="Helvetica" w:eastAsia="宋体" w:hAnsi="Helvetica" w:cs="Helvetica" w:hint="eastAsia"/>
          <w:color w:val="444444"/>
          <w:kern w:val="0"/>
          <w:sz w:val="20"/>
          <w:szCs w:val="20"/>
        </w:rPr>
        <w:t>1 * 0.0018 = 0.18</w:t>
      </w:r>
      <w:r w:rsidRPr="001F6850">
        <w:rPr>
          <w:rFonts w:ascii="Helvetica" w:eastAsia="宋体" w:hAnsi="Helvetica" w:cs="Helvetica" w:hint="eastAsia"/>
          <w:color w:val="444444"/>
          <w:kern w:val="0"/>
          <w:sz w:val="20"/>
          <w:szCs w:val="20"/>
        </w:rPr>
        <w:t>％。</w:t>
      </w:r>
      <w:r w:rsidRPr="001F6850">
        <w:rPr>
          <w:rFonts w:ascii="Helvetica" w:eastAsia="宋体" w:hAnsi="Helvetica" w:cs="Helvetica" w:hint="eastAsia"/>
          <w:color w:val="444444"/>
          <w:kern w:val="0"/>
          <w:sz w:val="20"/>
          <w:szCs w:val="20"/>
        </w:rPr>
        <w:t xml:space="preserve"> $ 99 000</w:t>
      </w:r>
      <w:r w:rsidRPr="001F6850">
        <w:rPr>
          <w:rFonts w:ascii="Helvetica" w:eastAsia="宋体" w:hAnsi="Helvetica" w:cs="Helvetica" w:hint="eastAsia"/>
          <w:color w:val="444444"/>
          <w:kern w:val="0"/>
          <w:sz w:val="20"/>
          <w:szCs w:val="20"/>
        </w:rPr>
        <w:t>将使</w:t>
      </w:r>
      <w:r w:rsidRPr="001F6850">
        <w:rPr>
          <w:rFonts w:ascii="Helvetica" w:eastAsia="宋体" w:hAnsi="Helvetica" w:cs="Helvetica" w:hint="eastAsia"/>
          <w:color w:val="444444"/>
          <w:kern w:val="0"/>
          <w:sz w:val="20"/>
          <w:szCs w:val="20"/>
        </w:rPr>
        <w:t>99 * 0.0018 = 17.82</w:t>
      </w:r>
      <w:r w:rsidRPr="001F6850">
        <w:rPr>
          <w:rFonts w:ascii="Helvetica" w:eastAsia="宋体" w:hAnsi="Helvetica" w:cs="Helvetica" w:hint="eastAsia"/>
          <w:color w:val="444444"/>
          <w:kern w:val="0"/>
          <w:sz w:val="20"/>
          <w:szCs w:val="20"/>
        </w:rPr>
        <w:t>％的市场增长。</w:t>
      </w:r>
    </w:p>
    <w:p w:rsidR="000521A6" w:rsidRPr="000521A6" w:rsidRDefault="000521A6" w:rsidP="000521A6">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14:anchorId="7BFA8E79" wp14:editId="5638B5D6">
            <wp:extent cx="5502275" cy="3434715"/>
            <wp:effectExtent l="0" t="0" r="3175" b="0"/>
            <wp:docPr id="6" name="图片 6" descr="https://gmcworld.org/files/uploads/corporat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mcworld.org/files/uploads/corporate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2275" cy="3434715"/>
                    </a:xfrm>
                    <a:prstGeom prst="rect">
                      <a:avLst/>
                    </a:prstGeom>
                    <a:noFill/>
                    <a:ln>
                      <a:noFill/>
                    </a:ln>
                  </pic:spPr>
                </pic:pic>
              </a:graphicData>
            </a:graphic>
          </wp:inline>
        </w:drawing>
      </w:r>
    </w:p>
    <w:p w:rsidR="005C2ADC" w:rsidRPr="000521A6" w:rsidRDefault="005C2ADC" w:rsidP="005C2ADC">
      <w:pPr>
        <w:widowControl/>
        <w:shd w:val="clear" w:color="auto" w:fill="FFFFFF"/>
        <w:spacing w:after="150"/>
        <w:jc w:val="left"/>
        <w:rPr>
          <w:rFonts w:ascii="Helvetica" w:eastAsia="宋体" w:hAnsi="Helvetica" w:cs="Helvetica"/>
          <w:b/>
          <w:bCs/>
          <w:color w:val="444444"/>
          <w:kern w:val="0"/>
          <w:sz w:val="20"/>
          <w:szCs w:val="20"/>
          <w:bdr w:val="none" w:sz="0" w:space="0" w:color="auto" w:frame="1"/>
        </w:rPr>
      </w:pPr>
      <w:r w:rsidRPr="001F6850">
        <w:rPr>
          <w:rFonts w:ascii="Helvetica" w:eastAsia="宋体" w:hAnsi="Helvetica" w:cs="Helvetica" w:hint="eastAsia"/>
          <w:b/>
          <w:bCs/>
          <w:color w:val="444444"/>
          <w:kern w:val="0"/>
          <w:sz w:val="20"/>
          <w:szCs w:val="20"/>
          <w:bdr w:val="none" w:sz="0" w:space="0" w:color="auto" w:frame="1"/>
        </w:rPr>
        <w:t>测试</w:t>
      </w:r>
      <w:r>
        <w:rPr>
          <w:rFonts w:ascii="Helvetica" w:eastAsia="宋体" w:hAnsi="Helvetica" w:cs="Helvetica" w:hint="eastAsia"/>
          <w:b/>
          <w:bCs/>
          <w:color w:val="444444"/>
          <w:kern w:val="0"/>
          <w:sz w:val="20"/>
          <w:szCs w:val="20"/>
          <w:bdr w:val="none" w:sz="0" w:space="0" w:color="auto" w:frame="1"/>
        </w:rPr>
        <w:t>2</w:t>
      </w:r>
      <w:r w:rsidRPr="001F6850">
        <w:rPr>
          <w:rFonts w:ascii="Helvetica" w:eastAsia="宋体" w:hAnsi="Helvetica" w:cs="Helvetica" w:hint="eastAsia"/>
          <w:b/>
          <w:bCs/>
          <w:color w:val="444444"/>
          <w:kern w:val="0"/>
          <w:sz w:val="20"/>
          <w:szCs w:val="20"/>
          <w:bdr w:val="none" w:sz="0" w:space="0" w:color="auto" w:frame="1"/>
        </w:rPr>
        <w:t xml:space="preserve">- </w:t>
      </w:r>
      <w:r>
        <w:rPr>
          <w:rFonts w:ascii="Helvetica" w:eastAsia="宋体" w:hAnsi="Helvetica" w:cs="Helvetica" w:hint="eastAsia"/>
          <w:b/>
          <w:bCs/>
          <w:color w:val="444444"/>
          <w:kern w:val="0"/>
          <w:sz w:val="20"/>
          <w:szCs w:val="20"/>
          <w:bdr w:val="none" w:sz="0" w:space="0" w:color="auto" w:frame="1"/>
        </w:rPr>
        <w:t>国内和北美</w:t>
      </w:r>
      <w:r w:rsidRPr="001F6850">
        <w:rPr>
          <w:rFonts w:ascii="Helvetica" w:eastAsia="宋体" w:hAnsi="Helvetica" w:cs="Helvetica" w:hint="eastAsia"/>
          <w:b/>
          <w:bCs/>
          <w:color w:val="444444"/>
          <w:kern w:val="0"/>
          <w:sz w:val="20"/>
          <w:szCs w:val="20"/>
          <w:bdr w:val="none" w:sz="0" w:space="0" w:color="auto" w:frame="1"/>
        </w:rPr>
        <w:t>（</w:t>
      </w:r>
      <w:r>
        <w:rPr>
          <w:rFonts w:ascii="Helvetica" w:eastAsia="宋体" w:hAnsi="Helvetica" w:cs="Helvetica" w:hint="eastAsia"/>
          <w:b/>
          <w:bCs/>
          <w:color w:val="444444"/>
          <w:kern w:val="0"/>
          <w:sz w:val="20"/>
          <w:szCs w:val="20"/>
          <w:bdr w:val="none" w:sz="0" w:space="0" w:color="auto" w:frame="1"/>
        </w:rPr>
        <w:t>第</w:t>
      </w:r>
      <w:r>
        <w:rPr>
          <w:rFonts w:ascii="Helvetica" w:eastAsia="宋体" w:hAnsi="Helvetica" w:cs="Helvetica" w:hint="eastAsia"/>
          <w:b/>
          <w:bCs/>
          <w:color w:val="444444"/>
          <w:kern w:val="0"/>
          <w:sz w:val="20"/>
          <w:szCs w:val="20"/>
          <w:bdr w:val="none" w:sz="0" w:space="0" w:color="auto" w:frame="1"/>
        </w:rPr>
        <w:t>3</w:t>
      </w:r>
      <w:r w:rsidRPr="001F6850">
        <w:rPr>
          <w:rFonts w:ascii="Helvetica" w:eastAsia="宋体" w:hAnsi="Helvetica" w:cs="Helvetica" w:hint="eastAsia"/>
          <w:b/>
          <w:bCs/>
          <w:color w:val="444444"/>
          <w:kern w:val="0"/>
          <w:sz w:val="20"/>
          <w:szCs w:val="20"/>
          <w:bdr w:val="none" w:sz="0" w:space="0" w:color="auto" w:frame="1"/>
        </w:rPr>
        <w:t>期）</w:t>
      </w:r>
    </w:p>
    <w:p w:rsidR="005C2ADC" w:rsidRPr="000521A6" w:rsidRDefault="005C2ADC" w:rsidP="005C2ADC">
      <w:pPr>
        <w:widowControl/>
        <w:shd w:val="clear" w:color="auto" w:fill="FFFFFF"/>
        <w:jc w:val="left"/>
        <w:rPr>
          <w:rFonts w:ascii="Helvetica" w:eastAsia="宋体" w:hAnsi="Helvetica" w:cs="Helvetica"/>
          <w:color w:val="444444"/>
          <w:kern w:val="0"/>
          <w:sz w:val="20"/>
          <w:szCs w:val="20"/>
        </w:rPr>
      </w:pPr>
      <w:r w:rsidRPr="005C2ADC">
        <w:rPr>
          <w:rFonts w:ascii="Helvetica" w:eastAsia="宋体" w:hAnsi="Helvetica" w:cs="Helvetica" w:hint="eastAsia"/>
          <w:color w:val="444444"/>
          <w:kern w:val="0"/>
          <w:sz w:val="20"/>
          <w:szCs w:val="20"/>
        </w:rPr>
        <w:t>我们在</w:t>
      </w:r>
      <w:r>
        <w:rPr>
          <w:rFonts w:ascii="Helvetica" w:eastAsia="宋体" w:hAnsi="Helvetica" w:cs="Helvetica" w:hint="eastAsia"/>
          <w:color w:val="444444"/>
          <w:kern w:val="0"/>
          <w:sz w:val="20"/>
          <w:szCs w:val="20"/>
        </w:rPr>
        <w:t>第</w:t>
      </w: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期</w:t>
      </w:r>
      <w:r w:rsidRPr="005C2ADC">
        <w:rPr>
          <w:rFonts w:ascii="Helvetica" w:eastAsia="宋体" w:hAnsi="Helvetica" w:cs="Helvetica" w:hint="eastAsia"/>
          <w:color w:val="444444"/>
          <w:kern w:val="0"/>
          <w:sz w:val="20"/>
          <w:szCs w:val="20"/>
        </w:rPr>
        <w:t>继续测试企业广告。</w:t>
      </w:r>
    </w:p>
    <w:p w:rsidR="000521A6" w:rsidRPr="000521A6" w:rsidRDefault="000521A6" w:rsidP="000521A6">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58A4B293" wp14:editId="41639774">
            <wp:extent cx="5526405" cy="3331845"/>
            <wp:effectExtent l="0" t="0" r="0" b="1905"/>
            <wp:docPr id="7" name="图片 7" descr="https://gmcworld.org/files/uploads/corporat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mcworld.org/files/uploads/corporate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6405" cy="3331845"/>
                    </a:xfrm>
                    <a:prstGeom prst="rect">
                      <a:avLst/>
                    </a:prstGeom>
                    <a:noFill/>
                    <a:ln>
                      <a:noFill/>
                    </a:ln>
                  </pic:spPr>
                </pic:pic>
              </a:graphicData>
            </a:graphic>
          </wp:inline>
        </w:drawing>
      </w:r>
    </w:p>
    <w:p w:rsidR="003B1D4F" w:rsidRPr="000521A6" w:rsidRDefault="003B1D4F" w:rsidP="003B1D4F">
      <w:pPr>
        <w:widowControl/>
        <w:shd w:val="clear" w:color="auto" w:fill="FFFFFF"/>
        <w:spacing w:after="150"/>
        <w:jc w:val="left"/>
        <w:rPr>
          <w:rFonts w:ascii="Helvetica" w:eastAsia="宋体" w:hAnsi="Helvetica" w:cs="Helvetica"/>
          <w:b/>
          <w:bCs/>
          <w:color w:val="444444"/>
          <w:kern w:val="0"/>
          <w:sz w:val="20"/>
          <w:szCs w:val="20"/>
          <w:bdr w:val="none" w:sz="0" w:space="0" w:color="auto" w:frame="1"/>
        </w:rPr>
      </w:pPr>
      <w:r w:rsidRPr="001F6850">
        <w:rPr>
          <w:rFonts w:ascii="Helvetica" w:eastAsia="宋体" w:hAnsi="Helvetica" w:cs="Helvetica" w:hint="eastAsia"/>
          <w:b/>
          <w:bCs/>
          <w:color w:val="444444"/>
          <w:kern w:val="0"/>
          <w:sz w:val="20"/>
          <w:szCs w:val="20"/>
          <w:bdr w:val="none" w:sz="0" w:space="0" w:color="auto" w:frame="1"/>
        </w:rPr>
        <w:t>测试</w:t>
      </w:r>
      <w:r>
        <w:rPr>
          <w:rFonts w:ascii="Helvetica" w:eastAsia="宋体" w:hAnsi="Helvetica" w:cs="Helvetica" w:hint="eastAsia"/>
          <w:b/>
          <w:bCs/>
          <w:color w:val="444444"/>
          <w:kern w:val="0"/>
          <w:sz w:val="20"/>
          <w:szCs w:val="20"/>
          <w:bdr w:val="none" w:sz="0" w:space="0" w:color="auto" w:frame="1"/>
        </w:rPr>
        <w:t>3</w:t>
      </w:r>
      <w:r w:rsidRPr="001F6850">
        <w:rPr>
          <w:rFonts w:ascii="Helvetica" w:eastAsia="宋体" w:hAnsi="Helvetica" w:cs="Helvetica" w:hint="eastAsia"/>
          <w:b/>
          <w:bCs/>
          <w:color w:val="444444"/>
          <w:kern w:val="0"/>
          <w:sz w:val="20"/>
          <w:szCs w:val="20"/>
          <w:bdr w:val="none" w:sz="0" w:space="0" w:color="auto" w:frame="1"/>
        </w:rPr>
        <w:t xml:space="preserve">- </w:t>
      </w:r>
      <w:r>
        <w:rPr>
          <w:rFonts w:ascii="Helvetica" w:eastAsia="宋体" w:hAnsi="Helvetica" w:cs="Helvetica" w:hint="eastAsia"/>
          <w:b/>
          <w:bCs/>
          <w:color w:val="444444"/>
          <w:kern w:val="0"/>
          <w:sz w:val="20"/>
          <w:szCs w:val="20"/>
          <w:bdr w:val="none" w:sz="0" w:space="0" w:color="auto" w:frame="1"/>
        </w:rPr>
        <w:t>国内和北美</w:t>
      </w:r>
      <w:r w:rsidRPr="001F6850">
        <w:rPr>
          <w:rFonts w:ascii="Helvetica" w:eastAsia="宋体" w:hAnsi="Helvetica" w:cs="Helvetica" w:hint="eastAsia"/>
          <w:b/>
          <w:bCs/>
          <w:color w:val="444444"/>
          <w:kern w:val="0"/>
          <w:sz w:val="20"/>
          <w:szCs w:val="20"/>
          <w:bdr w:val="none" w:sz="0" w:space="0" w:color="auto" w:frame="1"/>
        </w:rPr>
        <w:t>（</w:t>
      </w:r>
      <w:r>
        <w:rPr>
          <w:rFonts w:ascii="Helvetica" w:eastAsia="宋体" w:hAnsi="Helvetica" w:cs="Helvetica" w:hint="eastAsia"/>
          <w:b/>
          <w:bCs/>
          <w:color w:val="444444"/>
          <w:kern w:val="0"/>
          <w:sz w:val="20"/>
          <w:szCs w:val="20"/>
          <w:bdr w:val="none" w:sz="0" w:space="0" w:color="auto" w:frame="1"/>
        </w:rPr>
        <w:t>第</w:t>
      </w:r>
      <w:r>
        <w:rPr>
          <w:rFonts w:ascii="Helvetica" w:eastAsia="宋体" w:hAnsi="Helvetica" w:cs="Helvetica" w:hint="eastAsia"/>
          <w:b/>
          <w:bCs/>
          <w:color w:val="444444"/>
          <w:kern w:val="0"/>
          <w:sz w:val="20"/>
          <w:szCs w:val="20"/>
          <w:bdr w:val="none" w:sz="0" w:space="0" w:color="auto" w:frame="1"/>
        </w:rPr>
        <w:t>4</w:t>
      </w:r>
      <w:r w:rsidRPr="001F6850">
        <w:rPr>
          <w:rFonts w:ascii="Helvetica" w:eastAsia="宋体" w:hAnsi="Helvetica" w:cs="Helvetica" w:hint="eastAsia"/>
          <w:b/>
          <w:bCs/>
          <w:color w:val="444444"/>
          <w:kern w:val="0"/>
          <w:sz w:val="20"/>
          <w:szCs w:val="20"/>
          <w:bdr w:val="none" w:sz="0" w:space="0" w:color="auto" w:frame="1"/>
        </w:rPr>
        <w:t>期）</w:t>
      </w:r>
    </w:p>
    <w:p w:rsidR="003B1D4F" w:rsidRPr="000521A6" w:rsidRDefault="003B1D4F" w:rsidP="003B1D4F">
      <w:pPr>
        <w:widowControl/>
        <w:shd w:val="clear" w:color="auto" w:fill="FFFFFF"/>
        <w:jc w:val="left"/>
        <w:rPr>
          <w:rFonts w:ascii="Helvetica" w:eastAsia="宋体" w:hAnsi="Helvetica" w:cs="Helvetica"/>
          <w:color w:val="444444"/>
          <w:kern w:val="0"/>
          <w:sz w:val="20"/>
          <w:szCs w:val="20"/>
        </w:rPr>
      </w:pPr>
      <w:r w:rsidRPr="005C2ADC">
        <w:rPr>
          <w:rFonts w:ascii="Helvetica" w:eastAsia="宋体" w:hAnsi="Helvetica" w:cs="Helvetica" w:hint="eastAsia"/>
          <w:color w:val="444444"/>
          <w:kern w:val="0"/>
          <w:sz w:val="20"/>
          <w:szCs w:val="20"/>
        </w:rPr>
        <w:t>我们在</w:t>
      </w:r>
      <w:r>
        <w:rPr>
          <w:rFonts w:ascii="Helvetica" w:eastAsia="宋体" w:hAnsi="Helvetica" w:cs="Helvetica" w:hint="eastAsia"/>
          <w:color w:val="444444"/>
          <w:kern w:val="0"/>
          <w:sz w:val="20"/>
          <w:szCs w:val="20"/>
        </w:rPr>
        <w:t>第</w:t>
      </w:r>
      <w:r>
        <w:rPr>
          <w:rFonts w:ascii="Helvetica" w:eastAsia="宋体" w:hAnsi="Helvetica" w:cs="Helvetica" w:hint="eastAsia"/>
          <w:color w:val="444444"/>
          <w:kern w:val="0"/>
          <w:sz w:val="20"/>
          <w:szCs w:val="20"/>
        </w:rPr>
        <w:t>4</w:t>
      </w:r>
      <w:r>
        <w:rPr>
          <w:rFonts w:ascii="Helvetica" w:eastAsia="宋体" w:hAnsi="Helvetica" w:cs="Helvetica" w:hint="eastAsia"/>
          <w:color w:val="444444"/>
          <w:kern w:val="0"/>
          <w:sz w:val="20"/>
          <w:szCs w:val="20"/>
        </w:rPr>
        <w:t>期</w:t>
      </w:r>
      <w:r w:rsidRPr="005C2ADC">
        <w:rPr>
          <w:rFonts w:ascii="Helvetica" w:eastAsia="宋体" w:hAnsi="Helvetica" w:cs="Helvetica" w:hint="eastAsia"/>
          <w:color w:val="444444"/>
          <w:kern w:val="0"/>
          <w:sz w:val="20"/>
          <w:szCs w:val="20"/>
        </w:rPr>
        <w:t>继续测试企业广告。</w:t>
      </w:r>
    </w:p>
    <w:p w:rsidR="000521A6" w:rsidRPr="000521A6" w:rsidRDefault="000521A6" w:rsidP="000521A6">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14:anchorId="24B6261E" wp14:editId="7AE112BA">
            <wp:extent cx="5351145" cy="3371215"/>
            <wp:effectExtent l="0" t="0" r="1905" b="635"/>
            <wp:docPr id="8" name="图片 8" descr="https://gmcworld.org/files/uploads/corporat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mcworld.org/files/uploads/corporate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1145" cy="3371215"/>
                    </a:xfrm>
                    <a:prstGeom prst="rect">
                      <a:avLst/>
                    </a:prstGeom>
                    <a:noFill/>
                    <a:ln>
                      <a:noFill/>
                    </a:ln>
                  </pic:spPr>
                </pic:pic>
              </a:graphicData>
            </a:graphic>
          </wp:inline>
        </w:drawing>
      </w:r>
    </w:p>
    <w:p w:rsidR="000521A6" w:rsidRDefault="000521A6" w:rsidP="000521A6">
      <w:pPr>
        <w:widowControl/>
        <w:shd w:val="clear" w:color="auto" w:fill="FFFFFF"/>
        <w:spacing w:after="150"/>
        <w:jc w:val="left"/>
        <w:rPr>
          <w:rFonts w:ascii="Helvetica" w:eastAsia="宋体" w:hAnsi="Helvetica" w:cs="Helvetica" w:hint="eastAsia"/>
          <w:color w:val="444444"/>
          <w:kern w:val="0"/>
          <w:sz w:val="20"/>
          <w:szCs w:val="20"/>
        </w:rPr>
      </w:pPr>
      <w:r w:rsidRPr="000521A6">
        <w:rPr>
          <w:rFonts w:ascii="Helvetica" w:eastAsia="宋体" w:hAnsi="Helvetica" w:cs="Helvetica"/>
          <w:color w:val="444444"/>
          <w:kern w:val="0"/>
          <w:sz w:val="20"/>
          <w:szCs w:val="20"/>
        </w:rPr>
        <w:t xml:space="preserve">Corporate advertising has a strong cumulative effect, which is equal to 60% of previous investments. For perfect estimate, we made test with two teams in the same group, where all 5 periods corporate advertising was 50 and 80. The difference between sales in EU and </w:t>
      </w:r>
      <w:proofErr w:type="spellStart"/>
      <w:r w:rsidRPr="000521A6">
        <w:rPr>
          <w:rFonts w:ascii="Helvetica" w:eastAsia="宋体" w:hAnsi="Helvetica" w:cs="Helvetica"/>
          <w:color w:val="444444"/>
          <w:kern w:val="0"/>
          <w:sz w:val="20"/>
          <w:szCs w:val="20"/>
        </w:rPr>
        <w:t>Nafta</w:t>
      </w:r>
      <w:proofErr w:type="spellEnd"/>
      <w:r w:rsidRPr="000521A6">
        <w:rPr>
          <w:rFonts w:ascii="Helvetica" w:eastAsia="宋体" w:hAnsi="Helvetica" w:cs="Helvetica"/>
          <w:color w:val="444444"/>
          <w:kern w:val="0"/>
          <w:sz w:val="20"/>
          <w:szCs w:val="20"/>
        </w:rPr>
        <w:t xml:space="preserve"> can be calculated by the formula:</w:t>
      </w:r>
    </w:p>
    <w:p w:rsidR="003B1D4F" w:rsidRPr="000521A6" w:rsidRDefault="003B1D4F" w:rsidP="000521A6">
      <w:pPr>
        <w:widowControl/>
        <w:shd w:val="clear" w:color="auto" w:fill="FFFFFF"/>
        <w:spacing w:after="150"/>
        <w:jc w:val="left"/>
        <w:rPr>
          <w:rFonts w:ascii="Helvetica" w:eastAsia="宋体" w:hAnsi="Helvetica" w:cs="Helvetica"/>
          <w:color w:val="444444"/>
          <w:kern w:val="0"/>
          <w:sz w:val="20"/>
          <w:szCs w:val="20"/>
        </w:rPr>
      </w:pPr>
      <w:r w:rsidRPr="003B1D4F">
        <w:rPr>
          <w:rFonts w:ascii="Helvetica" w:eastAsia="宋体" w:hAnsi="Helvetica" w:cs="Helvetica" w:hint="eastAsia"/>
          <w:color w:val="444444"/>
          <w:kern w:val="0"/>
          <w:sz w:val="20"/>
          <w:szCs w:val="20"/>
        </w:rPr>
        <w:t>企业广告累积效应强劲，相当于以往投资的</w:t>
      </w:r>
      <w:r w:rsidRPr="003B1D4F">
        <w:rPr>
          <w:rFonts w:ascii="Helvetica" w:eastAsia="宋体" w:hAnsi="Helvetica" w:cs="Helvetica" w:hint="eastAsia"/>
          <w:color w:val="444444"/>
          <w:kern w:val="0"/>
          <w:sz w:val="20"/>
          <w:szCs w:val="20"/>
        </w:rPr>
        <w:t>60</w:t>
      </w:r>
      <w:r w:rsidRPr="003B1D4F">
        <w:rPr>
          <w:rFonts w:ascii="Helvetica" w:eastAsia="宋体" w:hAnsi="Helvetica" w:cs="Helvetica" w:hint="eastAsia"/>
          <w:color w:val="444444"/>
          <w:kern w:val="0"/>
          <w:sz w:val="20"/>
          <w:szCs w:val="20"/>
        </w:rPr>
        <w:t>％。</w:t>
      </w:r>
      <w:r w:rsidRPr="003B1D4F">
        <w:rPr>
          <w:rFonts w:ascii="Helvetica" w:eastAsia="宋体" w:hAnsi="Helvetica" w:cs="Helvetica" w:hint="eastAsia"/>
          <w:color w:val="444444"/>
          <w:kern w:val="0"/>
          <w:sz w:val="20"/>
          <w:szCs w:val="20"/>
        </w:rPr>
        <w:t xml:space="preserve"> </w:t>
      </w:r>
      <w:r w:rsidRPr="003B1D4F">
        <w:rPr>
          <w:rFonts w:ascii="Helvetica" w:eastAsia="宋体" w:hAnsi="Helvetica" w:cs="Helvetica" w:hint="eastAsia"/>
          <w:color w:val="444444"/>
          <w:kern w:val="0"/>
          <w:sz w:val="20"/>
          <w:szCs w:val="20"/>
        </w:rPr>
        <w:t>为了完美的估计，我们在同一组的两个团队进行了测试，其中所有</w:t>
      </w:r>
      <w:r w:rsidRPr="003B1D4F">
        <w:rPr>
          <w:rFonts w:ascii="Helvetica" w:eastAsia="宋体" w:hAnsi="Helvetica" w:cs="Helvetica" w:hint="eastAsia"/>
          <w:color w:val="444444"/>
          <w:kern w:val="0"/>
          <w:sz w:val="20"/>
          <w:szCs w:val="20"/>
        </w:rPr>
        <w:t>5</w:t>
      </w:r>
      <w:r w:rsidRPr="003B1D4F">
        <w:rPr>
          <w:rFonts w:ascii="Helvetica" w:eastAsia="宋体" w:hAnsi="Helvetica" w:cs="Helvetica" w:hint="eastAsia"/>
          <w:color w:val="444444"/>
          <w:kern w:val="0"/>
          <w:sz w:val="20"/>
          <w:szCs w:val="20"/>
        </w:rPr>
        <w:t>个时期的企业广告是</w:t>
      </w:r>
      <w:r w:rsidRPr="003B1D4F">
        <w:rPr>
          <w:rFonts w:ascii="Helvetica" w:eastAsia="宋体" w:hAnsi="Helvetica" w:cs="Helvetica" w:hint="eastAsia"/>
          <w:color w:val="444444"/>
          <w:kern w:val="0"/>
          <w:sz w:val="20"/>
          <w:szCs w:val="20"/>
        </w:rPr>
        <w:t>50</w:t>
      </w:r>
      <w:r w:rsidRPr="003B1D4F">
        <w:rPr>
          <w:rFonts w:ascii="Helvetica" w:eastAsia="宋体" w:hAnsi="Helvetica" w:cs="Helvetica" w:hint="eastAsia"/>
          <w:color w:val="444444"/>
          <w:kern w:val="0"/>
          <w:sz w:val="20"/>
          <w:szCs w:val="20"/>
        </w:rPr>
        <w:t>和</w:t>
      </w:r>
      <w:r>
        <w:rPr>
          <w:rFonts w:ascii="Helvetica" w:eastAsia="宋体" w:hAnsi="Helvetica" w:cs="Helvetica" w:hint="eastAsia"/>
          <w:color w:val="444444"/>
          <w:kern w:val="0"/>
          <w:sz w:val="20"/>
          <w:szCs w:val="20"/>
        </w:rPr>
        <w:t>80</w:t>
      </w:r>
      <w:r>
        <w:rPr>
          <w:rFonts w:ascii="Helvetica" w:eastAsia="宋体" w:hAnsi="Helvetica" w:cs="Helvetica" w:hint="eastAsia"/>
          <w:color w:val="444444"/>
          <w:kern w:val="0"/>
          <w:sz w:val="20"/>
          <w:szCs w:val="20"/>
        </w:rPr>
        <w:t>。国内和北美的</w:t>
      </w:r>
      <w:r w:rsidRPr="003B1D4F">
        <w:rPr>
          <w:rFonts w:ascii="Helvetica" w:eastAsia="宋体" w:hAnsi="Helvetica" w:cs="Helvetica" w:hint="eastAsia"/>
          <w:color w:val="444444"/>
          <w:kern w:val="0"/>
          <w:sz w:val="20"/>
          <w:szCs w:val="20"/>
        </w:rPr>
        <w:t>销售额之间的差异可以通过以下公式计算：</w:t>
      </w:r>
    </w:p>
    <w:p w:rsidR="000521A6" w:rsidRPr="000521A6" w:rsidRDefault="005655F3" w:rsidP="005655F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．第二期</w:t>
      </w:r>
      <w:r w:rsidR="000521A6" w:rsidRPr="000521A6">
        <w:rPr>
          <w:rFonts w:ascii="Helvetica" w:eastAsia="宋体" w:hAnsi="Helvetica" w:cs="Helvetica"/>
          <w:color w:val="444444"/>
          <w:kern w:val="0"/>
          <w:sz w:val="20"/>
          <w:szCs w:val="20"/>
        </w:rPr>
        <w:t xml:space="preserve"> - (80-50) * 0.0014</w:t>
      </w:r>
    </w:p>
    <w:p w:rsidR="000521A6" w:rsidRPr="000521A6" w:rsidRDefault="005655F3" w:rsidP="005655F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．第</w:t>
      </w:r>
      <w:r>
        <w:rPr>
          <w:rFonts w:ascii="Helvetica" w:eastAsia="宋体" w:hAnsi="Helvetica" w:cs="Helvetica" w:hint="eastAsia"/>
          <w:color w:val="444444"/>
          <w:kern w:val="0"/>
          <w:sz w:val="20"/>
          <w:szCs w:val="20"/>
        </w:rPr>
        <w:t>三</w:t>
      </w:r>
      <w:r>
        <w:rPr>
          <w:rFonts w:ascii="Helvetica" w:eastAsia="宋体" w:hAnsi="Helvetica" w:cs="Helvetica" w:hint="eastAsia"/>
          <w:color w:val="444444"/>
          <w:kern w:val="0"/>
          <w:sz w:val="20"/>
          <w:szCs w:val="20"/>
        </w:rPr>
        <w:t>期</w:t>
      </w:r>
      <w:r w:rsidR="00A56136">
        <w:rPr>
          <w:rFonts w:ascii="Helvetica" w:eastAsia="宋体" w:hAnsi="Helvetica" w:cs="Helvetica" w:hint="eastAsia"/>
          <w:color w:val="444444"/>
          <w:kern w:val="0"/>
          <w:sz w:val="20"/>
          <w:szCs w:val="20"/>
        </w:rPr>
        <w:t xml:space="preserve"> </w:t>
      </w:r>
      <w:r w:rsidR="000521A6" w:rsidRPr="000521A6">
        <w:rPr>
          <w:rFonts w:ascii="Helvetica" w:eastAsia="宋体" w:hAnsi="Helvetica" w:cs="Helvetica"/>
          <w:color w:val="444444"/>
          <w:kern w:val="0"/>
          <w:sz w:val="20"/>
          <w:szCs w:val="20"/>
        </w:rPr>
        <w:t>- (80-50) * 0.0014 + (80-50) * 0.0014 * 0.6</w:t>
      </w:r>
    </w:p>
    <w:p w:rsidR="000521A6" w:rsidRDefault="005655F3" w:rsidP="00A422BB">
      <w:pPr>
        <w:widowControl/>
        <w:spacing w:after="150"/>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第四期</w:t>
      </w:r>
      <w:r w:rsidR="000521A6" w:rsidRPr="000521A6">
        <w:rPr>
          <w:rFonts w:ascii="Helvetica" w:eastAsia="宋体" w:hAnsi="Helvetica" w:cs="Helvetica"/>
          <w:color w:val="444444"/>
          <w:kern w:val="0"/>
          <w:sz w:val="20"/>
          <w:szCs w:val="20"/>
        </w:rPr>
        <w:t xml:space="preserve"> - (80-50) * 0.0014 + (80-50) * 0.0014 * 0.6 + (80-50) * 0.0014 * 0.6 * 0.6</w:t>
      </w:r>
    </w:p>
    <w:p w:rsidR="005D3162" w:rsidRPr="000521A6" w:rsidRDefault="000521A6" w:rsidP="000521A6">
      <w:pPr>
        <w:widowControl/>
        <w:shd w:val="clear" w:color="auto" w:fill="FFFFFF"/>
        <w:spacing w:after="150"/>
        <w:jc w:val="left"/>
        <w:rPr>
          <w:rFonts w:ascii="Helvetica" w:eastAsia="宋体" w:hAnsi="Helvetica" w:cs="Helvetica"/>
          <w:color w:val="444444"/>
          <w:kern w:val="0"/>
          <w:sz w:val="20"/>
          <w:szCs w:val="20"/>
        </w:rPr>
      </w:pPr>
      <w:r w:rsidRPr="000521A6">
        <w:rPr>
          <w:rFonts w:ascii="Helvetica" w:eastAsia="宋体" w:hAnsi="Helvetica" w:cs="Helvetica"/>
          <w:color w:val="444444"/>
          <w:kern w:val="0"/>
          <w:sz w:val="20"/>
          <w:szCs w:val="20"/>
        </w:rPr>
        <w:t> </w:t>
      </w:r>
      <w:r w:rsidR="005D3162" w:rsidRPr="005D3162">
        <w:rPr>
          <w:rFonts w:ascii="Helvetica" w:eastAsia="宋体" w:hAnsi="Helvetica" w:cs="Helvetica" w:hint="eastAsia"/>
          <w:color w:val="444444"/>
          <w:kern w:val="0"/>
          <w:sz w:val="20"/>
          <w:szCs w:val="20"/>
        </w:rPr>
        <w:t>这些具体特征形成企业广告投资策略。</w:t>
      </w:r>
      <w:r w:rsidR="005D3162" w:rsidRPr="005D3162">
        <w:rPr>
          <w:rFonts w:ascii="Helvetica" w:eastAsia="宋体" w:hAnsi="Helvetica" w:cs="Helvetica" w:hint="eastAsia"/>
          <w:color w:val="444444"/>
          <w:kern w:val="0"/>
          <w:sz w:val="20"/>
          <w:szCs w:val="20"/>
        </w:rPr>
        <w:t xml:space="preserve"> </w:t>
      </w:r>
      <w:r w:rsidR="005D3162" w:rsidRPr="005D3162">
        <w:rPr>
          <w:rFonts w:ascii="Helvetica" w:eastAsia="宋体" w:hAnsi="Helvetica" w:cs="Helvetica" w:hint="eastAsia"/>
          <w:color w:val="444444"/>
          <w:kern w:val="0"/>
          <w:sz w:val="20"/>
          <w:szCs w:val="20"/>
        </w:rPr>
        <w:t>您应该在游戏开始时最大限度地发挥广告预算的潜力，并将其逐渐降至</w:t>
      </w:r>
      <w:r w:rsidR="005D3162" w:rsidRPr="005D3162">
        <w:rPr>
          <w:rFonts w:ascii="Helvetica" w:eastAsia="宋体" w:hAnsi="Helvetica" w:cs="Helvetica" w:hint="eastAsia"/>
          <w:color w:val="444444"/>
          <w:kern w:val="0"/>
          <w:sz w:val="20"/>
          <w:szCs w:val="20"/>
        </w:rPr>
        <w:t>5</w:t>
      </w:r>
      <w:r w:rsidR="005D3162" w:rsidRPr="005D3162">
        <w:rPr>
          <w:rFonts w:ascii="Helvetica" w:eastAsia="宋体" w:hAnsi="Helvetica" w:cs="Helvetica" w:hint="eastAsia"/>
          <w:color w:val="444444"/>
          <w:kern w:val="0"/>
          <w:sz w:val="20"/>
          <w:szCs w:val="20"/>
        </w:rPr>
        <w:t>期：</w:t>
      </w:r>
    </w:p>
    <w:p w:rsidR="000521A6" w:rsidRPr="000521A6" w:rsidRDefault="002F19E8" w:rsidP="002F19E8">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第一</w:t>
      </w:r>
      <w:r>
        <w:rPr>
          <w:rFonts w:ascii="Helvetica" w:eastAsia="宋体" w:hAnsi="Helvetica" w:cs="Helvetica" w:hint="eastAsia"/>
          <w:color w:val="444444"/>
          <w:kern w:val="0"/>
          <w:sz w:val="20"/>
          <w:szCs w:val="20"/>
        </w:rPr>
        <w:t>期</w:t>
      </w:r>
      <w:r>
        <w:rPr>
          <w:rFonts w:ascii="Helvetica" w:eastAsia="宋体" w:hAnsi="Helvetica" w:cs="Helvetica" w:hint="eastAsia"/>
          <w:color w:val="444444"/>
          <w:kern w:val="0"/>
          <w:sz w:val="20"/>
          <w:szCs w:val="20"/>
        </w:rPr>
        <w:t xml:space="preserve"> </w:t>
      </w:r>
      <w:r w:rsidR="000521A6" w:rsidRPr="000521A6">
        <w:rPr>
          <w:rFonts w:ascii="Helvetica" w:eastAsia="宋体" w:hAnsi="Helvetica" w:cs="Helvetica"/>
          <w:color w:val="444444"/>
          <w:kern w:val="0"/>
          <w:sz w:val="20"/>
          <w:szCs w:val="20"/>
        </w:rPr>
        <w:t>- 99;</w:t>
      </w:r>
    </w:p>
    <w:p w:rsidR="000521A6" w:rsidRPr="000521A6" w:rsidRDefault="002F19E8" w:rsidP="002F19E8">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．第</w:t>
      </w:r>
      <w:r>
        <w:rPr>
          <w:rFonts w:ascii="Helvetica" w:eastAsia="宋体" w:hAnsi="Helvetica" w:cs="Helvetica" w:hint="eastAsia"/>
          <w:color w:val="444444"/>
          <w:kern w:val="0"/>
          <w:sz w:val="20"/>
          <w:szCs w:val="20"/>
        </w:rPr>
        <w:t>二</w:t>
      </w:r>
      <w:r>
        <w:rPr>
          <w:rFonts w:ascii="Helvetica" w:eastAsia="宋体" w:hAnsi="Helvetica" w:cs="Helvetica" w:hint="eastAsia"/>
          <w:color w:val="444444"/>
          <w:kern w:val="0"/>
          <w:sz w:val="20"/>
          <w:szCs w:val="20"/>
        </w:rPr>
        <w:t>期</w:t>
      </w:r>
      <w:r>
        <w:rPr>
          <w:rFonts w:ascii="Helvetica" w:eastAsia="宋体" w:hAnsi="Helvetica" w:cs="Helvetica" w:hint="eastAsia"/>
          <w:color w:val="444444"/>
          <w:kern w:val="0"/>
          <w:sz w:val="20"/>
          <w:szCs w:val="20"/>
        </w:rPr>
        <w:t xml:space="preserve"> </w:t>
      </w:r>
      <w:r w:rsidR="000521A6" w:rsidRPr="000521A6">
        <w:rPr>
          <w:rFonts w:ascii="Helvetica" w:eastAsia="宋体" w:hAnsi="Helvetica" w:cs="Helvetica"/>
          <w:color w:val="444444"/>
          <w:kern w:val="0"/>
          <w:sz w:val="20"/>
          <w:szCs w:val="20"/>
        </w:rPr>
        <w:t>- 99;</w:t>
      </w:r>
    </w:p>
    <w:p w:rsidR="000521A6" w:rsidRPr="000521A6" w:rsidRDefault="002F19E8" w:rsidP="002F19E8">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．第</w:t>
      </w:r>
      <w:r>
        <w:rPr>
          <w:rFonts w:ascii="Helvetica" w:eastAsia="宋体" w:hAnsi="Helvetica" w:cs="Helvetica" w:hint="eastAsia"/>
          <w:color w:val="444444"/>
          <w:kern w:val="0"/>
          <w:sz w:val="20"/>
          <w:szCs w:val="20"/>
        </w:rPr>
        <w:t>三</w:t>
      </w:r>
      <w:r>
        <w:rPr>
          <w:rFonts w:ascii="Helvetica" w:eastAsia="宋体" w:hAnsi="Helvetica" w:cs="Helvetica" w:hint="eastAsia"/>
          <w:color w:val="444444"/>
          <w:kern w:val="0"/>
          <w:sz w:val="20"/>
          <w:szCs w:val="20"/>
        </w:rPr>
        <w:t>期</w:t>
      </w:r>
      <w:r w:rsidR="000521A6" w:rsidRPr="000521A6">
        <w:rPr>
          <w:rFonts w:ascii="Helvetica" w:eastAsia="宋体" w:hAnsi="Helvetica" w:cs="Helvetica"/>
          <w:color w:val="444444"/>
          <w:kern w:val="0"/>
          <w:sz w:val="20"/>
          <w:szCs w:val="20"/>
        </w:rPr>
        <w:t xml:space="preserve"> - 85;</w:t>
      </w:r>
    </w:p>
    <w:p w:rsidR="000521A6" w:rsidRPr="000521A6" w:rsidRDefault="002F19E8" w:rsidP="002F19E8">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4</w:t>
      </w:r>
      <w:r>
        <w:rPr>
          <w:rFonts w:ascii="Helvetica" w:eastAsia="宋体" w:hAnsi="Helvetica" w:cs="Helvetica" w:hint="eastAsia"/>
          <w:color w:val="444444"/>
          <w:kern w:val="0"/>
          <w:sz w:val="20"/>
          <w:szCs w:val="20"/>
        </w:rPr>
        <w:t>．第</w:t>
      </w:r>
      <w:r>
        <w:rPr>
          <w:rFonts w:ascii="Helvetica" w:eastAsia="宋体" w:hAnsi="Helvetica" w:cs="Helvetica" w:hint="eastAsia"/>
          <w:color w:val="444444"/>
          <w:kern w:val="0"/>
          <w:sz w:val="20"/>
          <w:szCs w:val="20"/>
        </w:rPr>
        <w:t>四期</w:t>
      </w:r>
      <w:r w:rsidR="000521A6" w:rsidRPr="000521A6">
        <w:rPr>
          <w:rFonts w:ascii="Helvetica" w:eastAsia="宋体" w:hAnsi="Helvetica" w:cs="Helvetica"/>
          <w:color w:val="444444"/>
          <w:kern w:val="0"/>
          <w:sz w:val="20"/>
          <w:szCs w:val="20"/>
        </w:rPr>
        <w:t xml:space="preserve"> - 70;</w:t>
      </w:r>
    </w:p>
    <w:p w:rsidR="00DC0797" w:rsidRDefault="002F19E8" w:rsidP="00CA208B">
      <w:pPr>
        <w:widowControl/>
        <w:spacing w:after="100" w:afterAutospacing="1"/>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5</w:t>
      </w:r>
      <w:r>
        <w:rPr>
          <w:rFonts w:ascii="Helvetica" w:eastAsia="宋体" w:hAnsi="Helvetica" w:cs="Helvetica" w:hint="eastAsia"/>
          <w:color w:val="444444"/>
          <w:kern w:val="0"/>
          <w:sz w:val="20"/>
          <w:szCs w:val="20"/>
        </w:rPr>
        <w:t>．第</w:t>
      </w:r>
      <w:r>
        <w:rPr>
          <w:rFonts w:ascii="Helvetica" w:eastAsia="宋体" w:hAnsi="Helvetica" w:cs="Helvetica" w:hint="eastAsia"/>
          <w:color w:val="444444"/>
          <w:kern w:val="0"/>
          <w:sz w:val="20"/>
          <w:szCs w:val="20"/>
        </w:rPr>
        <w:t>五</w:t>
      </w:r>
      <w:r>
        <w:rPr>
          <w:rFonts w:ascii="Helvetica" w:eastAsia="宋体" w:hAnsi="Helvetica" w:cs="Helvetica" w:hint="eastAsia"/>
          <w:color w:val="444444"/>
          <w:kern w:val="0"/>
          <w:sz w:val="20"/>
          <w:szCs w:val="20"/>
        </w:rPr>
        <w:t>期</w:t>
      </w:r>
      <w:r w:rsidR="000521A6" w:rsidRPr="000521A6">
        <w:rPr>
          <w:rFonts w:ascii="Helvetica" w:eastAsia="宋体" w:hAnsi="Helvetica" w:cs="Helvetica"/>
          <w:color w:val="444444"/>
          <w:kern w:val="0"/>
          <w:sz w:val="20"/>
          <w:szCs w:val="20"/>
        </w:rPr>
        <w:t xml:space="preserve"> - 0;</w:t>
      </w:r>
      <w:bookmarkStart w:id="0" w:name="_GoBack"/>
      <w:bookmarkEnd w:id="0"/>
    </w:p>
    <w:p w:rsidR="000521A6" w:rsidRPr="000521A6" w:rsidRDefault="002F19E8" w:rsidP="00DC0797">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提示</w:t>
      </w:r>
    </w:p>
    <w:p w:rsidR="000521A6" w:rsidRPr="000521A6" w:rsidRDefault="002F19E8" w:rsidP="002F19E8">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累计效应－</w:t>
      </w:r>
      <w:r>
        <w:rPr>
          <w:rFonts w:ascii="Helvetica" w:eastAsia="宋体" w:hAnsi="Helvetica" w:cs="Helvetica" w:hint="eastAsia"/>
          <w:color w:val="444444"/>
          <w:kern w:val="0"/>
          <w:sz w:val="20"/>
          <w:szCs w:val="20"/>
        </w:rPr>
        <w:t>60%</w:t>
      </w:r>
      <w:r>
        <w:rPr>
          <w:rFonts w:ascii="Helvetica" w:eastAsia="宋体" w:hAnsi="Helvetica" w:cs="Helvetica" w:hint="eastAsia"/>
          <w:color w:val="444444"/>
          <w:kern w:val="0"/>
          <w:sz w:val="20"/>
          <w:szCs w:val="20"/>
        </w:rPr>
        <w:t>对于以往投资；</w:t>
      </w:r>
    </w:p>
    <w:p w:rsidR="000521A6" w:rsidRPr="000521A6" w:rsidRDefault="002F19E8" w:rsidP="002F19E8">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004D2A48">
        <w:rPr>
          <w:rFonts w:ascii="Helvetica" w:eastAsia="宋体" w:hAnsi="Helvetica" w:cs="Helvetica" w:hint="eastAsia"/>
          <w:color w:val="444444"/>
          <w:kern w:val="0"/>
          <w:sz w:val="20"/>
          <w:szCs w:val="20"/>
        </w:rPr>
        <w:t>企业形象广告对市场的影响是成正比的；</w:t>
      </w:r>
    </w:p>
    <w:p w:rsidR="000521A6" w:rsidRPr="000521A6" w:rsidRDefault="002F19E8" w:rsidP="002F19E8">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004D2A48">
        <w:rPr>
          <w:rFonts w:ascii="Helvetica" w:eastAsia="宋体" w:hAnsi="Helvetica" w:cs="Helvetica" w:hint="eastAsia"/>
          <w:color w:val="444444"/>
          <w:kern w:val="0"/>
          <w:sz w:val="20"/>
          <w:szCs w:val="20"/>
        </w:rPr>
        <w:t>对产品</w:t>
      </w:r>
      <w:r w:rsidR="004D2A48">
        <w:rPr>
          <w:rFonts w:ascii="Helvetica" w:eastAsia="宋体" w:hAnsi="Helvetica" w:cs="Helvetica" w:hint="eastAsia"/>
          <w:color w:val="444444"/>
          <w:kern w:val="0"/>
          <w:sz w:val="20"/>
          <w:szCs w:val="20"/>
        </w:rPr>
        <w:t>1</w:t>
      </w:r>
      <w:r w:rsidR="004D2A48">
        <w:rPr>
          <w:rFonts w:ascii="Helvetica" w:eastAsia="宋体" w:hAnsi="Helvetica" w:cs="Helvetica" w:hint="eastAsia"/>
          <w:color w:val="444444"/>
          <w:kern w:val="0"/>
          <w:sz w:val="20"/>
          <w:szCs w:val="20"/>
        </w:rPr>
        <w:t>，</w:t>
      </w:r>
      <w:r w:rsidR="004D2A48">
        <w:rPr>
          <w:rFonts w:ascii="Helvetica" w:eastAsia="宋体" w:hAnsi="Helvetica" w:cs="Helvetica" w:hint="eastAsia"/>
          <w:color w:val="444444"/>
          <w:kern w:val="0"/>
          <w:sz w:val="20"/>
          <w:szCs w:val="20"/>
        </w:rPr>
        <w:t>2</w:t>
      </w:r>
      <w:r w:rsidR="004D2A48">
        <w:rPr>
          <w:rFonts w:ascii="Helvetica" w:eastAsia="宋体" w:hAnsi="Helvetica" w:cs="Helvetica" w:hint="eastAsia"/>
          <w:color w:val="444444"/>
          <w:kern w:val="0"/>
          <w:sz w:val="20"/>
          <w:szCs w:val="20"/>
        </w:rPr>
        <w:t>和</w:t>
      </w:r>
      <w:r w:rsidR="004D2A48">
        <w:rPr>
          <w:rFonts w:ascii="Helvetica" w:eastAsia="宋体" w:hAnsi="Helvetica" w:cs="Helvetica" w:hint="eastAsia"/>
          <w:color w:val="444444"/>
          <w:kern w:val="0"/>
          <w:sz w:val="20"/>
          <w:szCs w:val="20"/>
        </w:rPr>
        <w:t>3</w:t>
      </w:r>
      <w:r w:rsidR="004D2A48">
        <w:rPr>
          <w:rFonts w:ascii="Helvetica" w:eastAsia="宋体" w:hAnsi="Helvetica" w:cs="Helvetica" w:hint="eastAsia"/>
          <w:color w:val="444444"/>
          <w:kern w:val="0"/>
          <w:sz w:val="20"/>
          <w:szCs w:val="20"/>
        </w:rPr>
        <w:t>的效应是相当的；</w:t>
      </w:r>
    </w:p>
    <w:p w:rsidR="000521A6" w:rsidRPr="000521A6" w:rsidRDefault="002F19E8" w:rsidP="000E7C35">
      <w:pPr>
        <w:widowControl/>
        <w:jc w:val="left"/>
        <w:rPr>
          <w:rFonts w:hint="eastAsia"/>
        </w:rPr>
      </w:pPr>
      <w:r>
        <w:rPr>
          <w:rFonts w:ascii="Helvetica" w:eastAsia="宋体" w:hAnsi="Helvetica" w:cs="Helvetica" w:hint="eastAsia"/>
          <w:color w:val="444444"/>
          <w:kern w:val="0"/>
          <w:sz w:val="20"/>
          <w:szCs w:val="20"/>
        </w:rPr>
        <w:t>4</w:t>
      </w:r>
      <w:r>
        <w:rPr>
          <w:rFonts w:ascii="Helvetica" w:eastAsia="宋体" w:hAnsi="Helvetica" w:cs="Helvetica" w:hint="eastAsia"/>
          <w:color w:val="444444"/>
          <w:kern w:val="0"/>
          <w:sz w:val="20"/>
          <w:szCs w:val="20"/>
        </w:rPr>
        <w:t>．</w:t>
      </w:r>
      <w:r w:rsidR="000E7C35" w:rsidRPr="000E7C35">
        <w:rPr>
          <w:rFonts w:ascii="Helvetica" w:eastAsia="宋体" w:hAnsi="Helvetica" w:cs="Helvetica" w:hint="eastAsia"/>
          <w:color w:val="444444"/>
          <w:kern w:val="0"/>
          <w:sz w:val="20"/>
          <w:szCs w:val="20"/>
        </w:rPr>
        <w:t>互联网市场的投资更有利可图</w:t>
      </w:r>
      <w:r w:rsidR="000E7C35">
        <w:rPr>
          <w:rFonts w:ascii="Helvetica" w:eastAsia="宋体" w:hAnsi="Helvetica" w:cs="Helvetica" w:hint="eastAsia"/>
          <w:color w:val="444444"/>
          <w:kern w:val="0"/>
          <w:sz w:val="20"/>
          <w:szCs w:val="20"/>
        </w:rPr>
        <w:t>约</w:t>
      </w:r>
      <w:r w:rsidR="000E7C35" w:rsidRPr="000E7C35">
        <w:rPr>
          <w:rFonts w:ascii="Helvetica" w:eastAsia="宋体" w:hAnsi="Helvetica" w:cs="Helvetica" w:hint="eastAsia"/>
          <w:color w:val="444444"/>
          <w:kern w:val="0"/>
          <w:sz w:val="20"/>
          <w:szCs w:val="20"/>
        </w:rPr>
        <w:t>20</w:t>
      </w:r>
      <w:r w:rsidR="000E7C35" w:rsidRPr="000E7C35">
        <w:rPr>
          <w:rFonts w:ascii="Helvetica" w:eastAsia="宋体" w:hAnsi="Helvetica" w:cs="Helvetica" w:hint="eastAsia"/>
          <w:color w:val="444444"/>
          <w:kern w:val="0"/>
          <w:sz w:val="20"/>
          <w:szCs w:val="20"/>
        </w:rPr>
        <w:t>％</w:t>
      </w:r>
      <w:r w:rsidR="000E7C35">
        <w:rPr>
          <w:rFonts w:hint="eastAsia"/>
        </w:rPr>
        <w:t>。</w:t>
      </w:r>
    </w:p>
    <w:sectPr w:rsidR="000521A6" w:rsidRPr="00052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053B7"/>
    <w:multiLevelType w:val="multilevel"/>
    <w:tmpl w:val="91C0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912609"/>
    <w:multiLevelType w:val="multilevel"/>
    <w:tmpl w:val="AE16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A05B18"/>
    <w:multiLevelType w:val="multilevel"/>
    <w:tmpl w:val="009EF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17F"/>
    <w:rsid w:val="00024FF3"/>
    <w:rsid w:val="0003098C"/>
    <w:rsid w:val="000309EE"/>
    <w:rsid w:val="0004219A"/>
    <w:rsid w:val="00042BF1"/>
    <w:rsid w:val="000521A6"/>
    <w:rsid w:val="00054309"/>
    <w:rsid w:val="000711DF"/>
    <w:rsid w:val="00091600"/>
    <w:rsid w:val="000B5041"/>
    <w:rsid w:val="000E4736"/>
    <w:rsid w:val="000E4BE9"/>
    <w:rsid w:val="000E7C35"/>
    <w:rsid w:val="001021C9"/>
    <w:rsid w:val="00114DFF"/>
    <w:rsid w:val="00116448"/>
    <w:rsid w:val="00117E9D"/>
    <w:rsid w:val="0014117F"/>
    <w:rsid w:val="001412EC"/>
    <w:rsid w:val="001467D0"/>
    <w:rsid w:val="001472C8"/>
    <w:rsid w:val="00165119"/>
    <w:rsid w:val="00180283"/>
    <w:rsid w:val="001843BE"/>
    <w:rsid w:val="00185465"/>
    <w:rsid w:val="00186537"/>
    <w:rsid w:val="001A2617"/>
    <w:rsid w:val="001B026B"/>
    <w:rsid w:val="001D35B3"/>
    <w:rsid w:val="001D55F2"/>
    <w:rsid w:val="001E23B5"/>
    <w:rsid w:val="001E282E"/>
    <w:rsid w:val="001E39B9"/>
    <w:rsid w:val="001E4D55"/>
    <w:rsid w:val="001F6850"/>
    <w:rsid w:val="002033B9"/>
    <w:rsid w:val="002301C6"/>
    <w:rsid w:val="00234B10"/>
    <w:rsid w:val="00237F05"/>
    <w:rsid w:val="002458FE"/>
    <w:rsid w:val="00261E9A"/>
    <w:rsid w:val="00272BD9"/>
    <w:rsid w:val="002804D5"/>
    <w:rsid w:val="002824B2"/>
    <w:rsid w:val="002854FD"/>
    <w:rsid w:val="00285894"/>
    <w:rsid w:val="002904B1"/>
    <w:rsid w:val="002A309D"/>
    <w:rsid w:val="002A5430"/>
    <w:rsid w:val="002B03EF"/>
    <w:rsid w:val="002B0472"/>
    <w:rsid w:val="002B3985"/>
    <w:rsid w:val="002C18C4"/>
    <w:rsid w:val="002D5E36"/>
    <w:rsid w:val="002E221E"/>
    <w:rsid w:val="002E5A29"/>
    <w:rsid w:val="002F19E8"/>
    <w:rsid w:val="00307F7E"/>
    <w:rsid w:val="00332BEE"/>
    <w:rsid w:val="00360DBE"/>
    <w:rsid w:val="00365B62"/>
    <w:rsid w:val="003920E3"/>
    <w:rsid w:val="003A3348"/>
    <w:rsid w:val="003B1D4F"/>
    <w:rsid w:val="003B54ED"/>
    <w:rsid w:val="003C04AB"/>
    <w:rsid w:val="003D32E6"/>
    <w:rsid w:val="003E73D1"/>
    <w:rsid w:val="00400BE2"/>
    <w:rsid w:val="00403F3C"/>
    <w:rsid w:val="0042104A"/>
    <w:rsid w:val="00421A15"/>
    <w:rsid w:val="004273EA"/>
    <w:rsid w:val="00430395"/>
    <w:rsid w:val="004441B9"/>
    <w:rsid w:val="00455488"/>
    <w:rsid w:val="004610D5"/>
    <w:rsid w:val="0046515D"/>
    <w:rsid w:val="00466624"/>
    <w:rsid w:val="00475006"/>
    <w:rsid w:val="00475112"/>
    <w:rsid w:val="004775C4"/>
    <w:rsid w:val="00480B50"/>
    <w:rsid w:val="00481627"/>
    <w:rsid w:val="004874A5"/>
    <w:rsid w:val="004A799D"/>
    <w:rsid w:val="004B3D4E"/>
    <w:rsid w:val="004C32DB"/>
    <w:rsid w:val="004D2A48"/>
    <w:rsid w:val="004D3A94"/>
    <w:rsid w:val="004E416E"/>
    <w:rsid w:val="004F005E"/>
    <w:rsid w:val="004F0D4C"/>
    <w:rsid w:val="004F28DE"/>
    <w:rsid w:val="00517CDA"/>
    <w:rsid w:val="00545A66"/>
    <w:rsid w:val="00551C8D"/>
    <w:rsid w:val="00553404"/>
    <w:rsid w:val="005655F3"/>
    <w:rsid w:val="005774A2"/>
    <w:rsid w:val="0058229A"/>
    <w:rsid w:val="00590BEF"/>
    <w:rsid w:val="005944F1"/>
    <w:rsid w:val="005B3ED0"/>
    <w:rsid w:val="005C1682"/>
    <w:rsid w:val="005C2ADC"/>
    <w:rsid w:val="005C4ECE"/>
    <w:rsid w:val="005D3162"/>
    <w:rsid w:val="005E5D08"/>
    <w:rsid w:val="005F1514"/>
    <w:rsid w:val="00605A37"/>
    <w:rsid w:val="00610549"/>
    <w:rsid w:val="006215B8"/>
    <w:rsid w:val="00632746"/>
    <w:rsid w:val="00644493"/>
    <w:rsid w:val="006470DE"/>
    <w:rsid w:val="00667B0A"/>
    <w:rsid w:val="00671419"/>
    <w:rsid w:val="0068016C"/>
    <w:rsid w:val="00682230"/>
    <w:rsid w:val="006901E3"/>
    <w:rsid w:val="00691DEC"/>
    <w:rsid w:val="00694F8C"/>
    <w:rsid w:val="006D41DE"/>
    <w:rsid w:val="006F37C3"/>
    <w:rsid w:val="00701208"/>
    <w:rsid w:val="00704AE3"/>
    <w:rsid w:val="007051E8"/>
    <w:rsid w:val="00710F72"/>
    <w:rsid w:val="007125A6"/>
    <w:rsid w:val="00717414"/>
    <w:rsid w:val="0072727D"/>
    <w:rsid w:val="00731478"/>
    <w:rsid w:val="007333D3"/>
    <w:rsid w:val="00734E7A"/>
    <w:rsid w:val="007448C2"/>
    <w:rsid w:val="00753EE3"/>
    <w:rsid w:val="00755471"/>
    <w:rsid w:val="00764ADA"/>
    <w:rsid w:val="00777AE2"/>
    <w:rsid w:val="007A3056"/>
    <w:rsid w:val="007B0038"/>
    <w:rsid w:val="007B22C1"/>
    <w:rsid w:val="007B47B7"/>
    <w:rsid w:val="007C4926"/>
    <w:rsid w:val="007D36E5"/>
    <w:rsid w:val="007D790A"/>
    <w:rsid w:val="00805DBB"/>
    <w:rsid w:val="008349F9"/>
    <w:rsid w:val="008377CB"/>
    <w:rsid w:val="0086145B"/>
    <w:rsid w:val="00861BBB"/>
    <w:rsid w:val="008622EE"/>
    <w:rsid w:val="0087050E"/>
    <w:rsid w:val="00874A5A"/>
    <w:rsid w:val="00884876"/>
    <w:rsid w:val="00885D89"/>
    <w:rsid w:val="008879D5"/>
    <w:rsid w:val="008C6A76"/>
    <w:rsid w:val="008F443B"/>
    <w:rsid w:val="009115CD"/>
    <w:rsid w:val="00912CED"/>
    <w:rsid w:val="0092725D"/>
    <w:rsid w:val="009361A4"/>
    <w:rsid w:val="0093794B"/>
    <w:rsid w:val="00951888"/>
    <w:rsid w:val="00955419"/>
    <w:rsid w:val="00957B6E"/>
    <w:rsid w:val="009661C0"/>
    <w:rsid w:val="00980E29"/>
    <w:rsid w:val="0098715E"/>
    <w:rsid w:val="00990BD4"/>
    <w:rsid w:val="0099279B"/>
    <w:rsid w:val="009A1328"/>
    <w:rsid w:val="009E21A2"/>
    <w:rsid w:val="009E4480"/>
    <w:rsid w:val="009F2BBB"/>
    <w:rsid w:val="00A13340"/>
    <w:rsid w:val="00A156FC"/>
    <w:rsid w:val="00A16181"/>
    <w:rsid w:val="00A23521"/>
    <w:rsid w:val="00A422BB"/>
    <w:rsid w:val="00A52299"/>
    <w:rsid w:val="00A56136"/>
    <w:rsid w:val="00A57F5E"/>
    <w:rsid w:val="00A72507"/>
    <w:rsid w:val="00A827DC"/>
    <w:rsid w:val="00A85709"/>
    <w:rsid w:val="00A857D6"/>
    <w:rsid w:val="00A928FA"/>
    <w:rsid w:val="00A94C2E"/>
    <w:rsid w:val="00AB0BC8"/>
    <w:rsid w:val="00AB32E9"/>
    <w:rsid w:val="00AB5AD7"/>
    <w:rsid w:val="00AE7236"/>
    <w:rsid w:val="00AF0819"/>
    <w:rsid w:val="00AF3E59"/>
    <w:rsid w:val="00AF73D5"/>
    <w:rsid w:val="00B065CE"/>
    <w:rsid w:val="00B07F98"/>
    <w:rsid w:val="00B133F0"/>
    <w:rsid w:val="00B13644"/>
    <w:rsid w:val="00B13D66"/>
    <w:rsid w:val="00B26D67"/>
    <w:rsid w:val="00B43D2E"/>
    <w:rsid w:val="00B55848"/>
    <w:rsid w:val="00B56236"/>
    <w:rsid w:val="00B56815"/>
    <w:rsid w:val="00B6660E"/>
    <w:rsid w:val="00B70FBF"/>
    <w:rsid w:val="00B71F7B"/>
    <w:rsid w:val="00B73E2A"/>
    <w:rsid w:val="00B815B8"/>
    <w:rsid w:val="00B932C5"/>
    <w:rsid w:val="00BA6D31"/>
    <w:rsid w:val="00BB5F74"/>
    <w:rsid w:val="00BC3262"/>
    <w:rsid w:val="00BC76CE"/>
    <w:rsid w:val="00BD09D2"/>
    <w:rsid w:val="00BE1F26"/>
    <w:rsid w:val="00BE72DB"/>
    <w:rsid w:val="00C0723B"/>
    <w:rsid w:val="00C138EA"/>
    <w:rsid w:val="00C3117C"/>
    <w:rsid w:val="00C41728"/>
    <w:rsid w:val="00C426C1"/>
    <w:rsid w:val="00C52768"/>
    <w:rsid w:val="00C563B5"/>
    <w:rsid w:val="00C61BA6"/>
    <w:rsid w:val="00C630EA"/>
    <w:rsid w:val="00C648D3"/>
    <w:rsid w:val="00C90957"/>
    <w:rsid w:val="00C90BF5"/>
    <w:rsid w:val="00CA208B"/>
    <w:rsid w:val="00CA3AF8"/>
    <w:rsid w:val="00CA5777"/>
    <w:rsid w:val="00CA613B"/>
    <w:rsid w:val="00CB3788"/>
    <w:rsid w:val="00CC0DA3"/>
    <w:rsid w:val="00CC6789"/>
    <w:rsid w:val="00CE5A00"/>
    <w:rsid w:val="00CF5605"/>
    <w:rsid w:val="00D02595"/>
    <w:rsid w:val="00D07D1A"/>
    <w:rsid w:val="00D10E1F"/>
    <w:rsid w:val="00D119E0"/>
    <w:rsid w:val="00D36968"/>
    <w:rsid w:val="00D4432E"/>
    <w:rsid w:val="00D4630F"/>
    <w:rsid w:val="00D506C2"/>
    <w:rsid w:val="00D5493D"/>
    <w:rsid w:val="00D755AC"/>
    <w:rsid w:val="00D84AF9"/>
    <w:rsid w:val="00D91298"/>
    <w:rsid w:val="00D91B81"/>
    <w:rsid w:val="00D91D39"/>
    <w:rsid w:val="00D92E68"/>
    <w:rsid w:val="00D94282"/>
    <w:rsid w:val="00DA51DD"/>
    <w:rsid w:val="00DB2851"/>
    <w:rsid w:val="00DB39A8"/>
    <w:rsid w:val="00DB77F7"/>
    <w:rsid w:val="00DC0797"/>
    <w:rsid w:val="00DC4057"/>
    <w:rsid w:val="00DD075E"/>
    <w:rsid w:val="00DE2265"/>
    <w:rsid w:val="00DE7EAD"/>
    <w:rsid w:val="00DF3B85"/>
    <w:rsid w:val="00E11223"/>
    <w:rsid w:val="00E16F1F"/>
    <w:rsid w:val="00E21A8D"/>
    <w:rsid w:val="00E37997"/>
    <w:rsid w:val="00E40699"/>
    <w:rsid w:val="00E414F1"/>
    <w:rsid w:val="00E42E86"/>
    <w:rsid w:val="00E67CCA"/>
    <w:rsid w:val="00E733E9"/>
    <w:rsid w:val="00E75E15"/>
    <w:rsid w:val="00E76F22"/>
    <w:rsid w:val="00E806C7"/>
    <w:rsid w:val="00E92082"/>
    <w:rsid w:val="00E9534F"/>
    <w:rsid w:val="00E9707D"/>
    <w:rsid w:val="00EA61CC"/>
    <w:rsid w:val="00EB4048"/>
    <w:rsid w:val="00EB4B91"/>
    <w:rsid w:val="00ED3475"/>
    <w:rsid w:val="00EE2154"/>
    <w:rsid w:val="00EF04AF"/>
    <w:rsid w:val="00F00387"/>
    <w:rsid w:val="00F03018"/>
    <w:rsid w:val="00F06684"/>
    <w:rsid w:val="00F12EFE"/>
    <w:rsid w:val="00F170B2"/>
    <w:rsid w:val="00F17511"/>
    <w:rsid w:val="00F17767"/>
    <w:rsid w:val="00F21D55"/>
    <w:rsid w:val="00F25C1D"/>
    <w:rsid w:val="00F372AA"/>
    <w:rsid w:val="00F524BD"/>
    <w:rsid w:val="00F66A73"/>
    <w:rsid w:val="00F71A4E"/>
    <w:rsid w:val="00F732C7"/>
    <w:rsid w:val="00F806CB"/>
    <w:rsid w:val="00F83E60"/>
    <w:rsid w:val="00F93107"/>
    <w:rsid w:val="00F952FB"/>
    <w:rsid w:val="00F95455"/>
    <w:rsid w:val="00F97C93"/>
    <w:rsid w:val="00FA5F9A"/>
    <w:rsid w:val="00FB2042"/>
    <w:rsid w:val="00FC26C5"/>
    <w:rsid w:val="00FC41B9"/>
    <w:rsid w:val="00FC7680"/>
    <w:rsid w:val="00FD03E6"/>
    <w:rsid w:val="00FD5CC9"/>
    <w:rsid w:val="00FE23E5"/>
    <w:rsid w:val="00FE3356"/>
    <w:rsid w:val="00FF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521A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21A6"/>
    <w:rPr>
      <w:rFonts w:ascii="宋体" w:eastAsia="宋体" w:hAnsi="宋体" w:cs="宋体"/>
      <w:b/>
      <w:bCs/>
      <w:kern w:val="36"/>
      <w:sz w:val="48"/>
      <w:szCs w:val="48"/>
    </w:rPr>
  </w:style>
  <w:style w:type="paragraph" w:styleId="a3">
    <w:name w:val="Normal (Web)"/>
    <w:basedOn w:val="a"/>
    <w:uiPriority w:val="99"/>
    <w:semiHidden/>
    <w:unhideWhenUsed/>
    <w:rsid w:val="000521A6"/>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521A6"/>
    <w:rPr>
      <w:i/>
      <w:iCs/>
    </w:rPr>
  </w:style>
  <w:style w:type="character" w:styleId="a5">
    <w:name w:val="Strong"/>
    <w:basedOn w:val="a0"/>
    <w:uiPriority w:val="22"/>
    <w:qFormat/>
    <w:rsid w:val="000521A6"/>
    <w:rPr>
      <w:b/>
      <w:bCs/>
    </w:rPr>
  </w:style>
  <w:style w:type="paragraph" w:styleId="a6">
    <w:name w:val="Balloon Text"/>
    <w:basedOn w:val="a"/>
    <w:link w:val="Char"/>
    <w:uiPriority w:val="99"/>
    <w:semiHidden/>
    <w:unhideWhenUsed/>
    <w:rsid w:val="000521A6"/>
    <w:rPr>
      <w:sz w:val="18"/>
      <w:szCs w:val="18"/>
    </w:rPr>
  </w:style>
  <w:style w:type="character" w:customStyle="1" w:styleId="Char">
    <w:name w:val="批注框文本 Char"/>
    <w:basedOn w:val="a0"/>
    <w:link w:val="a6"/>
    <w:uiPriority w:val="99"/>
    <w:semiHidden/>
    <w:rsid w:val="000521A6"/>
    <w:rPr>
      <w:sz w:val="18"/>
      <w:szCs w:val="18"/>
    </w:rPr>
  </w:style>
  <w:style w:type="paragraph" w:styleId="a7">
    <w:name w:val="List Paragraph"/>
    <w:basedOn w:val="a"/>
    <w:uiPriority w:val="34"/>
    <w:qFormat/>
    <w:rsid w:val="005655F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521A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21A6"/>
    <w:rPr>
      <w:rFonts w:ascii="宋体" w:eastAsia="宋体" w:hAnsi="宋体" w:cs="宋体"/>
      <w:b/>
      <w:bCs/>
      <w:kern w:val="36"/>
      <w:sz w:val="48"/>
      <w:szCs w:val="48"/>
    </w:rPr>
  </w:style>
  <w:style w:type="paragraph" w:styleId="a3">
    <w:name w:val="Normal (Web)"/>
    <w:basedOn w:val="a"/>
    <w:uiPriority w:val="99"/>
    <w:semiHidden/>
    <w:unhideWhenUsed/>
    <w:rsid w:val="000521A6"/>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521A6"/>
    <w:rPr>
      <w:i/>
      <w:iCs/>
    </w:rPr>
  </w:style>
  <w:style w:type="character" w:styleId="a5">
    <w:name w:val="Strong"/>
    <w:basedOn w:val="a0"/>
    <w:uiPriority w:val="22"/>
    <w:qFormat/>
    <w:rsid w:val="000521A6"/>
    <w:rPr>
      <w:b/>
      <w:bCs/>
    </w:rPr>
  </w:style>
  <w:style w:type="paragraph" w:styleId="a6">
    <w:name w:val="Balloon Text"/>
    <w:basedOn w:val="a"/>
    <w:link w:val="Char"/>
    <w:uiPriority w:val="99"/>
    <w:semiHidden/>
    <w:unhideWhenUsed/>
    <w:rsid w:val="000521A6"/>
    <w:rPr>
      <w:sz w:val="18"/>
      <w:szCs w:val="18"/>
    </w:rPr>
  </w:style>
  <w:style w:type="character" w:customStyle="1" w:styleId="Char">
    <w:name w:val="批注框文本 Char"/>
    <w:basedOn w:val="a0"/>
    <w:link w:val="a6"/>
    <w:uiPriority w:val="99"/>
    <w:semiHidden/>
    <w:rsid w:val="000521A6"/>
    <w:rPr>
      <w:sz w:val="18"/>
      <w:szCs w:val="18"/>
    </w:rPr>
  </w:style>
  <w:style w:type="paragraph" w:styleId="a7">
    <w:name w:val="List Paragraph"/>
    <w:basedOn w:val="a"/>
    <w:uiPriority w:val="34"/>
    <w:qFormat/>
    <w:rsid w:val="005655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50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28</cp:revision>
  <dcterms:created xsi:type="dcterms:W3CDTF">2017-07-09T13:20:00Z</dcterms:created>
  <dcterms:modified xsi:type="dcterms:W3CDTF">2017-07-09T13:29:00Z</dcterms:modified>
</cp:coreProperties>
</file>