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"_Toc439077207" </w:instrText>
          </w:r>
          <w:r>
            <w:fldChar w:fldCharType="separate"/>
          </w:r>
          <w:r>
            <w:rPr>
              <w:rStyle w:val="14"/>
              <w:rFonts w:hint="eastAsia"/>
            </w:rPr>
            <w:t>课程大纲（</w:t>
          </w:r>
          <w:r>
            <w:rPr>
              <w:rStyle w:val="14"/>
            </w:rPr>
            <w:t>HDFS</w:t>
          </w:r>
          <w:r>
            <w:rPr>
              <w:rStyle w:val="14"/>
              <w:rFonts w:hint="eastAsia"/>
            </w:rPr>
            <w:t>详解）</w:t>
          </w:r>
          <w:r>
            <w:tab/>
          </w:r>
          <w:r>
            <w:fldChar w:fldCharType="begin"/>
          </w:r>
          <w:r>
            <w:instrText xml:space="preserve"> PAGEREF _Toc439077207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"_Toc439077208" </w:instrText>
          </w:r>
          <w:r>
            <w:fldChar w:fldCharType="separate"/>
          </w:r>
          <w:r>
            <w:rPr>
              <w:rStyle w:val="14"/>
              <w:rFonts w:cs="Arial Unicode MS" w:asciiTheme="majorEastAsia" w:hAnsiTheme="majorEastAsia" w:eastAsiaTheme="majorEastAsia"/>
            </w:rPr>
            <w:t>1. HDFS</w:t>
          </w:r>
          <w:r>
            <w:rPr>
              <w:rStyle w:val="14"/>
              <w:rFonts w:hint="eastAsia" w:cs="Arial Unicode MS" w:asciiTheme="majorEastAsia" w:hAnsiTheme="majorEastAsia" w:eastAsiaTheme="major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_Toc439077208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"_Toc439077209" </w:instrText>
          </w:r>
          <w:r>
            <w:fldChar w:fldCharType="separate"/>
          </w:r>
          <w:r>
            <w:rPr>
              <w:rStyle w:val="14"/>
            </w:rPr>
            <w:t>2. HDFS</w:t>
          </w:r>
          <w:r>
            <w:rPr>
              <w:rStyle w:val="14"/>
              <w:rFonts w:hint="eastAsia"/>
            </w:rPr>
            <w:t>的概念和特性</w:t>
          </w:r>
          <w:r>
            <w:tab/>
          </w:r>
          <w:r>
            <w:fldChar w:fldCharType="begin"/>
          </w:r>
          <w:r>
            <w:instrText xml:space="preserve"> PAGEREF _Toc439077209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"_Toc439077210" </w:instrText>
          </w:r>
          <w:r>
            <w:fldChar w:fldCharType="separate"/>
          </w:r>
          <w:r>
            <w:rPr>
              <w:rStyle w:val="14"/>
            </w:rPr>
            <w:t>3. HDFS</w:t>
          </w:r>
          <w:r>
            <w:rPr>
              <w:rStyle w:val="14"/>
              <w:rFonts w:hint="eastAsia"/>
            </w:rPr>
            <w:t>的</w:t>
          </w:r>
          <w:r>
            <w:rPr>
              <w:rStyle w:val="14"/>
            </w:rPr>
            <w:t>shell(</w:t>
          </w:r>
          <w:r>
            <w:rPr>
              <w:rStyle w:val="14"/>
              <w:rFonts w:hint="eastAsia"/>
            </w:rPr>
            <w:t>命令行客户端</w:t>
          </w:r>
          <w:r>
            <w:rPr>
              <w:rStyle w:val="14"/>
            </w:rPr>
            <w:t>)</w:t>
          </w:r>
          <w:r>
            <w:rPr>
              <w:rStyle w:val="14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"_Toc439077211" </w:instrText>
          </w:r>
          <w:r>
            <w:fldChar w:fldCharType="separate"/>
          </w:r>
          <w:r>
            <w:rPr>
              <w:rStyle w:val="14"/>
            </w:rPr>
            <w:t>3.1 HDFS</w:t>
          </w:r>
          <w:r>
            <w:rPr>
              <w:rStyle w:val="14"/>
              <w:rFonts w:hint="eastAsia"/>
            </w:rPr>
            <w:t>命令行客户端使用</w:t>
          </w:r>
          <w:r>
            <w:tab/>
          </w:r>
          <w:r>
            <w:fldChar w:fldCharType="begin"/>
          </w:r>
          <w:r>
            <w:instrText xml:space="preserve"> PAGEREF _Toc439077211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"_Toc439077212"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Style w:val="14"/>
              <w:rFonts w:hint="eastAsia"/>
            </w:rPr>
            <w:t>命令行客户端支持的命令参数</w:t>
          </w:r>
          <w:r>
            <w:tab/>
          </w:r>
          <w:r>
            <w:fldChar w:fldCharType="begin"/>
          </w:r>
          <w:r>
            <w:instrText xml:space="preserve"> PAGEREF _Toc439077212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"_Toc439077213" </w:instrText>
          </w:r>
          <w:r>
            <w:fldChar w:fldCharType="separate"/>
          </w:r>
          <w:r>
            <w:rPr>
              <w:rStyle w:val="14"/>
            </w:rPr>
            <w:t xml:space="preserve">3.2 </w:t>
          </w:r>
          <w:r>
            <w:rPr>
              <w:rStyle w:val="14"/>
              <w:rFonts w:hint="eastAsia"/>
            </w:rPr>
            <w:t>常用命令参数介绍</w:t>
          </w:r>
          <w:r>
            <w:tab/>
          </w:r>
          <w:r>
            <w:fldChar w:fldCharType="begin"/>
          </w:r>
          <w:r>
            <w:instrText xml:space="preserve"> PAGEREF _Toc439077213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"_Toc439077214" </w:instrText>
          </w:r>
          <w:r>
            <w:fldChar w:fldCharType="separate"/>
          </w:r>
          <w:r>
            <w:rPr>
              <w:rStyle w:val="14"/>
            </w:rPr>
            <w:t>4. hdfs</w:t>
          </w:r>
          <w:r>
            <w:rPr>
              <w:rStyle w:val="14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"_Toc439077215" </w:instrText>
          </w:r>
          <w:r>
            <w:fldChar w:fldCharType="separate"/>
          </w:r>
          <w:r>
            <w:rPr>
              <w:rStyle w:val="14"/>
            </w:rPr>
            <w:t xml:space="preserve">4.1 </w:t>
          </w:r>
          <w:r>
            <w:rPr>
              <w:rStyle w:val="14"/>
              <w:rFonts w:hint="eastAsia"/>
            </w:rPr>
            <w:t>概述：</w:t>
          </w:r>
          <w:r>
            <w:tab/>
          </w:r>
          <w:r>
            <w:fldChar w:fldCharType="begin"/>
          </w:r>
          <w:r>
            <w:instrText xml:space="preserve"> PAGEREF _Toc439077215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"_Toc439077216" </w:instrText>
          </w:r>
          <w:r>
            <w:fldChar w:fldCharType="separate"/>
          </w:r>
          <w:r>
            <w:rPr>
              <w:rStyle w:val="14"/>
            </w:rPr>
            <w:t>4.2 HDFS</w:t>
          </w:r>
          <w:r>
            <w:rPr>
              <w:rStyle w:val="14"/>
              <w:rFonts w:hint="eastAsia"/>
            </w:rPr>
            <w:t>写数据流程</w:t>
          </w:r>
          <w:r>
            <w:tab/>
          </w:r>
          <w:r>
            <w:fldChar w:fldCharType="begin"/>
          </w:r>
          <w:r>
            <w:instrText xml:space="preserve"> PAGEREF _Toc439077216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"_Toc439077217" </w:instrText>
          </w:r>
          <w:r>
            <w:fldChar w:fldCharType="separate"/>
          </w:r>
          <w:r>
            <w:rPr>
              <w:rStyle w:val="14"/>
            </w:rPr>
            <w:t xml:space="preserve">4.2.1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"_Toc439077218" </w:instrText>
          </w:r>
          <w:r>
            <w:fldChar w:fldCharType="separate"/>
          </w:r>
          <w:r>
            <w:rPr>
              <w:rStyle w:val="14"/>
            </w:rPr>
            <w:t xml:space="preserve">4.2.2 </w:t>
          </w:r>
          <w:r>
            <w:rPr>
              <w:rStyle w:val="14"/>
              <w:rFonts w:hint="eastAsia"/>
            </w:rPr>
            <w:t>详细步骤图</w:t>
          </w:r>
          <w:r>
            <w:tab/>
          </w:r>
          <w:r>
            <w:fldChar w:fldCharType="begin"/>
          </w:r>
          <w:r>
            <w:instrText xml:space="preserve"> PAGEREF _Toc439077218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"_Toc439077219" </w:instrText>
          </w:r>
          <w:r>
            <w:fldChar w:fldCharType="separate"/>
          </w:r>
          <w:r>
            <w:rPr>
              <w:rStyle w:val="14"/>
            </w:rPr>
            <w:t xml:space="preserve">4.2.3 </w:t>
          </w:r>
          <w:r>
            <w:rPr>
              <w:rStyle w:val="14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"_Toc439077220" </w:instrText>
          </w:r>
          <w:r>
            <w:fldChar w:fldCharType="separate"/>
          </w:r>
          <w:r>
            <w:rPr>
              <w:rStyle w:val="14"/>
            </w:rPr>
            <w:t>4.3. HDFS</w:t>
          </w:r>
          <w:r>
            <w:rPr>
              <w:rStyle w:val="14"/>
              <w:rFonts w:hint="eastAsia"/>
            </w:rPr>
            <w:t>读数据流程</w:t>
          </w:r>
          <w:r>
            <w:tab/>
          </w:r>
          <w:r>
            <w:fldChar w:fldCharType="begin"/>
          </w:r>
          <w:r>
            <w:instrText xml:space="preserve"> PAGEREF _Toc439077220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"_Toc439077221" </w:instrText>
          </w:r>
          <w:r>
            <w:fldChar w:fldCharType="separate"/>
          </w:r>
          <w:r>
            <w:rPr>
              <w:rStyle w:val="14"/>
            </w:rPr>
            <w:t xml:space="preserve">4.3.1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"_Toc439077222" </w:instrText>
          </w:r>
          <w:r>
            <w:fldChar w:fldCharType="separate"/>
          </w:r>
          <w:r>
            <w:rPr>
              <w:rStyle w:val="14"/>
            </w:rPr>
            <w:t xml:space="preserve">4.3.2 </w:t>
          </w:r>
          <w:r>
            <w:rPr>
              <w:rStyle w:val="14"/>
              <w:rFonts w:hint="eastAsia"/>
            </w:rPr>
            <w:t>详细步骤图：</w:t>
          </w:r>
          <w:r>
            <w:tab/>
          </w:r>
          <w:r>
            <w:fldChar w:fldCharType="begin"/>
          </w:r>
          <w:r>
            <w:instrText xml:space="preserve"> PAGEREF _Toc439077222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"_Toc439077223" </w:instrText>
          </w:r>
          <w:r>
            <w:fldChar w:fldCharType="separate"/>
          </w:r>
          <w:r>
            <w:rPr>
              <w:rStyle w:val="14"/>
            </w:rPr>
            <w:t xml:space="preserve">4.3.3 </w:t>
          </w:r>
          <w:r>
            <w:rPr>
              <w:rStyle w:val="14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"_Toc439077224" </w:instrText>
          </w:r>
          <w:r>
            <w:fldChar w:fldCharType="separate"/>
          </w:r>
          <w:r>
            <w:rPr>
              <w:rStyle w:val="14"/>
            </w:rPr>
            <w:t>5. NAMENODE</w:t>
          </w:r>
          <w:r>
            <w:rPr>
              <w:rStyle w:val="14"/>
              <w:rFonts w:hint="eastAsia"/>
            </w:rPr>
            <w:t>工作机制</w:t>
          </w:r>
          <w:r>
            <w:tab/>
          </w:r>
          <w:r>
            <w:fldChar w:fldCharType="begin"/>
          </w:r>
          <w:r>
            <w:instrText xml:space="preserve"> PAGEREF _Toc439077224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"_Toc439077225" </w:instrText>
          </w:r>
          <w:r>
            <w:fldChar w:fldCharType="separate"/>
          </w:r>
          <w:r>
            <w:rPr>
              <w:rStyle w:val="14"/>
            </w:rPr>
            <w:t xml:space="preserve">5.1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"_Toc439077226" </w:instrText>
          </w:r>
          <w:r>
            <w:fldChar w:fldCharType="separate"/>
          </w:r>
          <w:r>
            <w:rPr>
              <w:rStyle w:val="14"/>
            </w:rPr>
            <w:t>5.2</w:t>
          </w:r>
          <w:r>
            <w:rPr>
              <w:rStyle w:val="14"/>
              <w:rFonts w:hint="eastAsia"/>
            </w:rPr>
            <w:t>元数据管理</w:t>
          </w:r>
          <w:r>
            <w:tab/>
          </w:r>
          <w:r>
            <w:fldChar w:fldCharType="begin"/>
          </w:r>
          <w:r>
            <w:instrText xml:space="preserve"> PAGEREF _Toc439077226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"_Toc439077227" </w:instrText>
          </w:r>
          <w:r>
            <w:fldChar w:fldCharType="separate"/>
          </w:r>
          <w:r>
            <w:rPr>
              <w:rStyle w:val="14"/>
            </w:rPr>
            <w:t xml:space="preserve">5.2.1 </w:t>
          </w:r>
          <w:r>
            <w:rPr>
              <w:rStyle w:val="14"/>
              <w:rFonts w:hint="eastAsia"/>
            </w:rPr>
            <w:t>元数据存储机制</w:t>
          </w:r>
          <w:r>
            <w:tab/>
          </w:r>
          <w:r>
            <w:fldChar w:fldCharType="begin"/>
          </w:r>
          <w:r>
            <w:instrText xml:space="preserve"> PAGEREF _Toc439077227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"_Toc439077228" </w:instrText>
          </w:r>
          <w:r>
            <w:fldChar w:fldCharType="separate"/>
          </w:r>
          <w:r>
            <w:rPr>
              <w:rStyle w:val="14"/>
            </w:rPr>
            <w:t xml:space="preserve">5.2.2 </w:t>
          </w:r>
          <w:r>
            <w:rPr>
              <w:rStyle w:val="14"/>
              <w:rFonts w:hint="eastAsia"/>
            </w:rPr>
            <w:t>元数据手动查看</w:t>
          </w:r>
          <w:r>
            <w:tab/>
          </w:r>
          <w:r>
            <w:fldChar w:fldCharType="begin"/>
          </w:r>
          <w:r>
            <w:instrText xml:space="preserve"> PAGEREF _Toc439077228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"_Toc439077229" </w:instrText>
          </w:r>
          <w:r>
            <w:fldChar w:fldCharType="separate"/>
          </w:r>
          <w:r>
            <w:rPr>
              <w:rStyle w:val="14"/>
            </w:rPr>
            <w:t xml:space="preserve">5.2.3 </w:t>
          </w:r>
          <w:r>
            <w:rPr>
              <w:rStyle w:val="14"/>
              <w:rFonts w:hint="eastAsia"/>
            </w:rPr>
            <w:t>元数据的</w:t>
          </w:r>
          <w:r>
            <w:rPr>
              <w:rStyle w:val="14"/>
            </w:rPr>
            <w:t>checkpoint</w:t>
          </w:r>
          <w:r>
            <w:tab/>
          </w:r>
          <w:r>
            <w:fldChar w:fldCharType="begin"/>
          </w:r>
          <w:r>
            <w:instrText xml:space="preserve"> PAGEREF _Toc439077229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"_Toc439077230" </w:instrText>
          </w:r>
          <w:r>
            <w:fldChar w:fldCharType="separate"/>
          </w:r>
          <w:r>
            <w:rPr>
              <w:rStyle w:val="14"/>
            </w:rPr>
            <w:t>6. DATANODE</w:t>
          </w:r>
          <w:r>
            <w:rPr>
              <w:rStyle w:val="14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"_Toc439077231" </w:instrText>
          </w:r>
          <w:r>
            <w:fldChar w:fldCharType="separate"/>
          </w:r>
          <w:r>
            <w:rPr>
              <w:rStyle w:val="14"/>
            </w:rPr>
            <w:t xml:space="preserve">6.1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"_Toc439077232" </w:instrText>
          </w:r>
          <w:r>
            <w:fldChar w:fldCharType="separate"/>
          </w:r>
          <w:r>
            <w:rPr>
              <w:rStyle w:val="14"/>
            </w:rPr>
            <w:t xml:space="preserve">6.2 </w:t>
          </w:r>
          <w:r>
            <w:rPr>
              <w:rStyle w:val="14"/>
              <w:rFonts w:hint="eastAsia"/>
            </w:rPr>
            <w:t>观察验证</w:t>
          </w:r>
          <w:r>
            <w:rPr>
              <w:rStyle w:val="14"/>
            </w:rPr>
            <w:t>DATANODE</w:t>
          </w:r>
          <w:r>
            <w:rPr>
              <w:rStyle w:val="14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_Toc439077232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"_Toc439077233" </w:instrText>
          </w:r>
          <w:r>
            <w:fldChar w:fldCharType="separate"/>
          </w:r>
          <w:r>
            <w:rPr>
              <w:rStyle w:val="14"/>
            </w:rPr>
            <w:t>7. HDFS</w:t>
          </w:r>
          <w:r>
            <w:rPr>
              <w:rStyle w:val="14"/>
              <w:rFonts w:hint="eastAsia"/>
            </w:rPr>
            <w:t>的</w:t>
          </w:r>
          <w:r>
            <w:rPr>
              <w:rStyle w:val="14"/>
            </w:rPr>
            <w:t>java</w:t>
          </w:r>
          <w:r>
            <w:rPr>
              <w:rStyle w:val="14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"_Toc439077234" </w:instrText>
          </w:r>
          <w:r>
            <w:fldChar w:fldCharType="separate"/>
          </w:r>
          <w:r>
            <w:rPr>
              <w:rStyle w:val="14"/>
            </w:rPr>
            <w:t xml:space="preserve">7.1 </w:t>
          </w:r>
          <w:r>
            <w:rPr>
              <w:rStyle w:val="14"/>
              <w:rFonts w:hint="eastAsia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_Toc439077234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"_Toc439077235" </w:instrText>
          </w:r>
          <w:r>
            <w:fldChar w:fldCharType="separate"/>
          </w:r>
          <w:r>
            <w:rPr>
              <w:rStyle w:val="14"/>
            </w:rPr>
            <w:t xml:space="preserve">7.2 </w:t>
          </w:r>
          <w:r>
            <w:rPr>
              <w:rStyle w:val="14"/>
              <w:rFonts w:hint="eastAsia"/>
            </w:rPr>
            <w:t>获取</w:t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中的客户端对象</w:t>
          </w:r>
          <w:r>
            <w:tab/>
          </w:r>
          <w:r>
            <w:fldChar w:fldCharType="begin"/>
          </w:r>
          <w:r>
            <w:instrText xml:space="preserve"> PAGEREF _Toc439077235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"_Toc439077236" </w:instrText>
          </w:r>
          <w:r>
            <w:fldChar w:fldCharType="separate"/>
          </w:r>
          <w:r>
            <w:rPr>
              <w:rStyle w:val="14"/>
            </w:rPr>
            <w:t>7.3 DistributedFileSystem</w:t>
          </w:r>
          <w:r>
            <w:rPr>
              <w:rStyle w:val="14"/>
              <w:rFonts w:hint="eastAsia"/>
            </w:rPr>
            <w:t>实例对象所具备的方法</w:t>
          </w:r>
          <w:r>
            <w:tab/>
          </w:r>
          <w:r>
            <w:fldChar w:fldCharType="begin"/>
          </w:r>
          <w:r>
            <w:instrText xml:space="preserve"> PAGEREF _Toc439077236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"_Toc439077237" </w:instrText>
          </w:r>
          <w:r>
            <w:fldChar w:fldCharType="separate"/>
          </w:r>
          <w:r>
            <w:rPr>
              <w:rStyle w:val="14"/>
            </w:rPr>
            <w:t>7.4 HDFS</w:t>
          </w:r>
          <w:r>
            <w:rPr>
              <w:rStyle w:val="14"/>
              <w:rFonts w:hint="eastAsia"/>
            </w:rPr>
            <w:t>客户端操作数据代码示例：</w:t>
          </w:r>
          <w:r>
            <w:tab/>
          </w:r>
          <w:r>
            <w:fldChar w:fldCharType="begin"/>
          </w:r>
          <w:r>
            <w:instrText xml:space="preserve"> PAGEREF _Toc439077237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"_Toc439077238" </w:instrText>
          </w:r>
          <w:r>
            <w:fldChar w:fldCharType="separate"/>
          </w:r>
          <w:r>
            <w:rPr>
              <w:rStyle w:val="14"/>
            </w:rPr>
            <w:t xml:space="preserve">7.4.1 </w:t>
          </w:r>
          <w:r>
            <w:rPr>
              <w:rStyle w:val="14"/>
              <w:rFonts w:hint="eastAsia"/>
            </w:rPr>
            <w:t>文件的增删改查</w:t>
          </w:r>
          <w:r>
            <w:tab/>
          </w:r>
          <w:r>
            <w:fldChar w:fldCharType="begin"/>
          </w:r>
          <w:r>
            <w:instrText xml:space="preserve"> PAGEREF _Toc439077238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"_Toc439077239" </w:instrText>
          </w:r>
          <w:r>
            <w:fldChar w:fldCharType="separate"/>
          </w:r>
          <w:r>
            <w:rPr>
              <w:rStyle w:val="14"/>
            </w:rPr>
            <w:t xml:space="preserve">7.4.2 </w:t>
          </w:r>
          <w:r>
            <w:rPr>
              <w:rStyle w:val="14"/>
              <w:rFonts w:hint="eastAsia"/>
            </w:rPr>
            <w:t>通过流的方式访问</w:t>
          </w:r>
          <w:r>
            <w:rPr>
              <w:rStyle w:val="14"/>
            </w:rPr>
            <w:t>hdfs</w:t>
          </w:r>
          <w:r>
            <w:tab/>
          </w:r>
          <w:r>
            <w:fldChar w:fldCharType="begin"/>
          </w:r>
          <w:r>
            <w:instrText xml:space="preserve"> PAGEREF _Toc439077239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/>
    </w:p>
    <w:p>
      <w:pPr/>
    </w:p>
    <w:p>
      <w:pPr/>
    </w:p>
    <w:p>
      <w:pPr/>
    </w:p>
    <w:p>
      <w:pPr>
        <w:pStyle w:val="2"/>
      </w:pPr>
      <w:bookmarkStart w:id="0" w:name="_Toc439077207"/>
      <w:r>
        <w:rPr>
          <w:rFonts w:hint="eastAsia"/>
        </w:rPr>
        <w:t>课程大纲（HDFS详解）</w:t>
      </w:r>
      <w:bookmarkEnd w:id="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HDFS</w:t>
            </w: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分布式文件系统DFS简介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HDFS的系统组成介绍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HDFS的组成部分详解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副本存放策略及路由规则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客户端与HDFS的数据流讲解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/>
      <w:r>
        <w:rPr>
          <w:rFonts w:hint="eastAsia"/>
        </w:rPr>
        <w:t>学习目标：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掌握hdfs的shell操作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掌握hdfs的java api操作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理解hdfs的工作原理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10331"/>
      <w:bookmarkStart w:id="2" w:name="_Toc8039"/>
      <w:bookmarkStart w:id="3" w:name="_Toc29774"/>
      <w:bookmarkStart w:id="4" w:name="_Toc421731819"/>
      <w:bookmarkStart w:id="5" w:name="_Toc7159"/>
      <w:bookmarkStart w:id="6" w:name="_Toc6590"/>
      <w:bookmarkStart w:id="7" w:name="_Toc439077208"/>
      <w:r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******HDFS基本概念篇******</w:t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前言</w:t>
      </w:r>
      <w:bookmarkEnd w:id="7"/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设计思想</w:t>
      </w:r>
    </w:p>
    <w:p>
      <w:pPr>
        <w:ind w:firstLine="42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以便于采取分而治之的方式对海量数据进行运算分析；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在大数据系统中作用：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为各类分布式运算框架（如：mapreduce，spark，tez，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……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）提供数据存储服务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重点概念：文件切块，副本存放，元数据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8" w:name="_Toc20495"/>
      <w:bookmarkStart w:id="9" w:name="_Toc439077209"/>
      <w:bookmarkStart w:id="10" w:name="_Toc10548"/>
      <w:bookmarkStart w:id="11" w:name="_Toc17151"/>
      <w:bookmarkStart w:id="12" w:name="_Toc22308"/>
      <w:bookmarkStart w:id="13" w:name="_Toc421731821"/>
      <w:bookmarkStart w:id="14" w:name="_Toc24942"/>
      <w:r>
        <w:rPr>
          <w:rFonts w:hint="eastAsia"/>
        </w:rPr>
        <w:t>2. HDFS的概念和特性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首先，它是一个文件系统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，用于存储文件，通过统一的命名空间——目录树来定位文件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其次，它是分布式的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，由很多服务器联合起来实现其功能，集群中的服务器有各自的角色；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重要特性如下：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HDFS中的文件在物理上是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分块存储（block）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，块的大小可以通过配置参数( dfs.blocksize)来规定，默认大小在hadoop2.x版本中是128M，老版本中是64M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HDFS文件系统会给客户端提供一个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统一的抽象目录树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，客户端通过路径来访问文件，形如：hdfs://namenode:port/dir-a/dir-b/dir-c/file.data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目录结构及文件分块信息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(元数据)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的管理由namenode节点承担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文件的各个block的存储管理由datanode节点承担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---- datanode是HDFS集群从节点，每一个block都可以在多个datanode上存储多个副本（副本数量也可以通过参数设置dfs.replication）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HDFS是设计成适应一次写入，多次读出的场景，且不支持文件的修改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(注：适合用来做数据分析，并不适合用来做网盘应用，因为，不便修改，延迟大，网络开销大，成本太高)</w:t>
      </w:r>
    </w:p>
    <w:p>
      <w:pPr>
        <w:pStyle w:val="2"/>
        <w:rPr>
          <w:rFonts w:hint="eastAsia" w:eastAsia="宋体"/>
          <w:lang w:val="en-US" w:eastAsia="zh-CN"/>
        </w:rPr>
      </w:pPr>
      <w:bookmarkStart w:id="15" w:name="_Toc439077210"/>
      <w:bookmarkStart w:id="16" w:name="_Toc421731820"/>
      <w:bookmarkStart w:id="17" w:name="_Toc25955"/>
      <w:bookmarkStart w:id="18" w:name="_Toc31321"/>
      <w:bookmarkStart w:id="19" w:name="_Toc32138"/>
      <w:bookmarkStart w:id="20" w:name="_Toc1367"/>
      <w:bookmarkStart w:id="21" w:name="_Toc15850"/>
      <w:r>
        <w:rPr>
          <w:rFonts w:hint="eastAsia"/>
          <w:lang w:val="en-US" w:eastAsia="zh-CN"/>
        </w:rPr>
        <w:t>******HDFS基本操作篇******</w:t>
      </w:r>
    </w:p>
    <w:p>
      <w:pPr>
        <w:pStyle w:val="2"/>
      </w:pPr>
      <w:r>
        <w:rPr>
          <w:rFonts w:hint="eastAsia"/>
        </w:rPr>
        <w:t>3. HDFS的shell(命令行客户端)操作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</w:pPr>
      <w:bookmarkStart w:id="22" w:name="_Toc439077211"/>
      <w:r>
        <w:rPr>
          <w:rFonts w:hint="eastAsia"/>
        </w:rPr>
        <w:t>3.1 HDFS命令行客户端使用</w:t>
      </w:r>
      <w:bookmarkEnd w:id="22"/>
    </w:p>
    <w:p>
      <w:pPr/>
      <w:r>
        <w:rPr>
          <w:rFonts w:hint="eastAsia"/>
        </w:rPr>
        <w:t>HDFS提供shell命令行客户端，使用方法如下：</w:t>
      </w:r>
    </w:p>
    <w:p>
      <w:pPr/>
      <w: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3"/>
      </w:pPr>
      <w:bookmarkStart w:id="23" w:name="_Toc439077212"/>
      <w:r>
        <w:rPr>
          <w:rFonts w:hint="eastAsia"/>
        </w:rPr>
        <w:t>3.2 命令行客户端支持的命令参数</w:t>
      </w:r>
      <w:bookmarkEnd w:id="2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[-appendToFile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[-cat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[-checksum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[-chgrp [-R] GROUP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[-chmod [-R] &lt;MODE[,MODE]... | OCTALMODE&gt;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[-chown [-R] [OWNER][:[GROUP]]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[-copyFromLocal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[-copyToLocal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[-count [-q]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[-cp [-f] [-p]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[-createSnapshot &lt;snapshotDir&gt; [&lt;snapshotName&gt;]]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[-deleteSnapshot &lt;snapshotDir&gt; &lt;snapshotName&gt;]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[-df [-h]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[-du [-s] [-h]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[-expunge]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[-getfacl [-R]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[-getmerge [-nl]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[-help [cmd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[-ls [-d] [-h] [-R]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[-mkdir [-p]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[-moveFromLocal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[-moveToLocal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[-mv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[-put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[-renameSnapshot &lt;snapshotDir&gt; &lt;oldName&gt; &lt;newName&gt;]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 [-f] [-r|-R] [-skipTrash]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[-rmdir [--ignore-fail-on-non-empty] &lt;dir&gt;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[-setfacl [-R] [{-b|-k} {-m|-x &lt;acl_spec&gt;} &lt;path&gt;]|[--set &lt;acl_spec&gt; &lt;path&gt;]]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[-setrep [-R] [-w] &lt;rep&gt;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[-stat [format]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[-tail [-f] &lt;file&gt;]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[-test -[defsz]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[-text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[-touchz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[-usage [cmd ...]]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4" w:name="_Toc439077213"/>
      <w:r>
        <w:rPr>
          <w:rFonts w:hint="eastAsia"/>
        </w:rPr>
        <w:t>3.2 常用命令参数介绍</w:t>
      </w:r>
      <w:bookmarkEnd w:id="24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-help            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rFonts w:hint="eastAsia" w:eastAsiaTheme="minorEastAsia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&lt;这里设置的副本数只是记录在namenode的元数据中，是否真的会有这么多副本，还得看datanode的数量</w:t>
            </w:r>
            <w:bookmarkStart w:id="79" w:name="_GoBack"/>
            <w:bookmarkEnd w:id="79"/>
            <w:r>
              <w:rPr>
                <w:rFonts w:hint="eastAsia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/>
    </w:p>
    <w:p>
      <w:pPr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5" w:name="_Toc439077214"/>
      <w:bookmarkStart w:id="26" w:name="_Toc421731823"/>
      <w:bookmarkStart w:id="27" w:name="_Toc21978"/>
      <w:bookmarkStart w:id="28" w:name="_Toc27953"/>
      <w:bookmarkStart w:id="29" w:name="_Toc23129"/>
      <w:bookmarkStart w:id="30" w:name="_Toc16603"/>
      <w:r>
        <w:rPr>
          <w:rFonts w:hint="eastAsia"/>
          <w:lang w:val="en-US" w:eastAsia="zh-CN"/>
        </w:rPr>
        <w:t>******HDFS原理篇******</w:t>
      </w:r>
    </w:p>
    <w:p>
      <w:pPr>
        <w:pStyle w:val="2"/>
      </w:pPr>
      <w:r>
        <w:rPr>
          <w:rFonts w:hint="eastAsia"/>
        </w:rPr>
        <w:t>4. hdfs的工作机制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注：很多不是真正理解hadoop技术体系的人会常常觉得HDFS可用于网盘类应用，但实际并非如此。要想将技术准确用在恰当的地方，必须对技术有深刻的理解</w:t>
      </w:r>
    </w:p>
    <w:p>
      <w:pPr>
        <w:pStyle w:val="3"/>
      </w:pPr>
      <w:bookmarkStart w:id="31" w:name="_Toc439077215"/>
      <w:r>
        <w:rPr>
          <w:rFonts w:hint="eastAsia"/>
        </w:rPr>
        <w:t>4.1 概述</w:t>
      </w:r>
      <w:bookmarkEnd w:id="31"/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32" w:name="_Toc439077216"/>
      <w:r>
        <w:rPr>
          <w:rFonts w:hint="eastAsia"/>
        </w:rPr>
        <w:t>4.2 HDFS写数据流程</w:t>
      </w:r>
      <w:bookmarkEnd w:id="32"/>
    </w:p>
    <w:p>
      <w:pPr>
        <w:pStyle w:val="4"/>
      </w:pPr>
      <w:bookmarkStart w:id="33" w:name="_Toc439077217"/>
      <w:r>
        <w:rPr>
          <w:rFonts w:hint="eastAsia"/>
        </w:rPr>
        <w:t>4.2.1 概述</w:t>
      </w:r>
      <w:bookmarkEnd w:id="33"/>
    </w:p>
    <w:p>
      <w:pPr/>
      <w:r>
        <w:rPr>
          <w:rFonts w:hint="eastAsia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</w:pPr>
      <w:bookmarkStart w:id="34" w:name="_Toc439077218"/>
      <w:r>
        <w:rPr>
          <w:rFonts w:hint="eastAsia"/>
        </w:rPr>
        <w:t>4.2.2 详细步骤图</w:t>
      </w:r>
      <w:bookmarkEnd w:id="3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5" w:name="_Toc439077219"/>
      <w:r>
        <w:rPr>
          <w:rFonts w:hint="eastAsia"/>
        </w:rPr>
        <w:t>4.2.3 详细步骤解析</w:t>
      </w:r>
      <w:bookmarkEnd w:id="3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pStyle w:val="3"/>
      </w:pPr>
      <w:bookmarkStart w:id="36" w:name="_Toc439077220"/>
      <w:r>
        <w:rPr>
          <w:rFonts w:hint="eastAsia"/>
        </w:rPr>
        <w:t>4.3. HDFS读数据流程</w:t>
      </w:r>
      <w:bookmarkEnd w:id="36"/>
    </w:p>
    <w:p>
      <w:pPr>
        <w:pStyle w:val="4"/>
      </w:pPr>
      <w:bookmarkStart w:id="37" w:name="_Toc439077221"/>
      <w:r>
        <w:rPr>
          <w:rFonts w:hint="eastAsia"/>
        </w:rPr>
        <w:t>4.3.1 概述</w:t>
      </w:r>
      <w:bookmarkEnd w:id="37"/>
    </w:p>
    <w:p>
      <w:pPr/>
      <w:r>
        <w:rPr>
          <w:rFonts w:hint="eastAsia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>
      <w:pPr/>
    </w:p>
    <w:p>
      <w:pPr>
        <w:pStyle w:val="4"/>
      </w:pPr>
      <w:bookmarkStart w:id="38" w:name="_Toc439077222"/>
      <w:r>
        <w:rPr>
          <w:rFonts w:hint="eastAsia"/>
        </w:rPr>
        <w:t>4.3.2 详细步骤图</w:t>
      </w:r>
      <w:bookmarkEnd w:id="3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9" w:name="_Toc439077223"/>
      <w:r>
        <w:rPr>
          <w:rFonts w:hint="eastAsia"/>
        </w:rPr>
        <w:t>4.3.3 详细步骤解析</w:t>
      </w:r>
      <w:bookmarkEnd w:id="3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40" w:name="_Toc421731824"/>
      <w:bookmarkStart w:id="41" w:name="_Toc439077224"/>
      <w:r>
        <w:rPr>
          <w:rFonts w:hint="eastAsia"/>
        </w:rPr>
        <w:t>5. NAMENODE工作机制</w:t>
      </w:r>
      <w:bookmarkEnd w:id="40"/>
      <w:bookmarkEnd w:id="41"/>
    </w:p>
    <w:p>
      <w:pPr>
        <w:rPr>
          <w:rFonts w:hint="eastAsia"/>
        </w:rPr>
      </w:pPr>
      <w:r>
        <w:rPr>
          <w:rFonts w:hint="eastAsia"/>
        </w:rPr>
        <w:t>学习目标：理解namenode的工作机制尤其是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机制，以增强对HDFS工作原理的理解，及培养hadoop集群运营中“性能调优”、“namenode”故障问题的分析解决能力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1、集群启动后，可以查看文件，但是上传文件时报错，打开web页面可看到namenode正处于safemode状态，怎么处理？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</w:t>
      </w:r>
      <w:r>
        <w:rPr>
          <w:i/>
          <w:shd w:val="pct10" w:color="auto" w:fill="FFFFFF"/>
        </w:rPr>
        <w:t>Namenode服务器的磁盘故障导致namenode宕机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</w:t>
      </w:r>
      <w:r>
        <w:rPr>
          <w:i/>
          <w:shd w:val="pct10" w:color="auto" w:fill="FFFFFF"/>
        </w:rPr>
        <w:t>Namenode是否可以有多个</w:t>
      </w:r>
      <w:r>
        <w:rPr>
          <w:rFonts w:hint="eastAsia"/>
          <w:i/>
          <w:shd w:val="pct10" w:color="auto" w:fill="FFFFFF"/>
        </w:rPr>
        <w:t>？namenode内存要配置多大？namenode跟集群数据存储能力有关系吗？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4、文件的blocksize究竟调大好还是调小好？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诸如此类问题的回答，都需要基于对namenode自身的工作原理的深刻理解</w:t>
      </w:r>
    </w:p>
    <w:p>
      <w:pPr>
        <w:rPr>
          <w:i/>
        </w:rPr>
      </w:pPr>
    </w:p>
    <w:p>
      <w:pPr>
        <w:pStyle w:val="3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</w:t>
      </w:r>
      <w:r>
        <w:rPr>
          <w:rFonts w:hint="eastAsia"/>
        </w:rPr>
        <w:t>职责</w:t>
      </w:r>
      <w:bookmarkEnd w:id="4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NAMENODE职责：</w:t>
      </w:r>
    </w:p>
    <w:bookmarkEnd w:id="43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47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负责客户端请求的响应</w:t>
      </w:r>
    </w:p>
    <w:bookmarkEnd w:id="44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297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元数据的管理（查询，修改）</w:t>
      </w:r>
    </w:p>
    <w:p>
      <w:pPr>
        <w:pStyle w:val="3"/>
      </w:pPr>
      <w:bookmarkStart w:id="46" w:name="_Toc439077226"/>
      <w:r>
        <w:rPr>
          <w:rFonts w:hint="eastAsia"/>
        </w:rPr>
        <w:t>5.2 元数据管理</w:t>
      </w:r>
      <w:bookmarkEnd w:id="46"/>
    </w:p>
    <w:p>
      <w:pPr/>
      <w:r>
        <w:rPr>
          <w:rFonts w:hint="eastAsia"/>
        </w:rPr>
        <w:t>namenode对数据的管理采用了三种存储形式：</w:t>
      </w:r>
    </w:p>
    <w:p>
      <w:pPr/>
      <w:r>
        <w:rPr>
          <w:rFonts w:hint="eastAsia"/>
        </w:rPr>
        <w:t>内存元数据</w:t>
      </w:r>
      <w:r>
        <w:rPr>
          <w:rFonts w:hint="eastAsia"/>
          <w:lang w:val="en-US" w:eastAsia="zh-CN"/>
        </w:rPr>
        <w:t>(NameSystem)</w:t>
      </w:r>
    </w:p>
    <w:p>
      <w:pPr/>
      <w:r>
        <w:rPr>
          <w:rFonts w:hint="eastAsia"/>
        </w:rPr>
        <w:t>磁盘元数据镜像文件</w:t>
      </w:r>
    </w:p>
    <w:p>
      <w:pPr/>
      <w:r>
        <w:rPr>
          <w:rFonts w:hint="eastAsia"/>
        </w:rPr>
        <w:t>数据操作日志文件（可通过日志运算出元数据）</w:t>
      </w:r>
    </w:p>
    <w:bookmarkEnd w:id="45"/>
    <w:p>
      <w:pPr>
        <w:pStyle w:val="4"/>
      </w:pPr>
      <w:bookmarkStart w:id="47" w:name="_Toc439077227"/>
      <w:bookmarkStart w:id="48" w:name="_Toc11005"/>
      <w:r>
        <w:rPr>
          <w:rFonts w:hint="eastAsia"/>
        </w:rPr>
        <w:t>5.2.1 元数据存储机制</w:t>
      </w:r>
      <w:bookmarkEnd w:id="4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299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A、内存中有一份完整的元数据(</w:t>
      </w:r>
      <w:r>
        <w:rPr>
          <w:rFonts w:hint="eastAsia"/>
          <w:b/>
          <w:color w:val="FF0000"/>
        </w:rPr>
        <w:t>内存meta 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bookmarkEnd w:id="49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12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(在namenode的工作目录中)</w:t>
      </w:r>
    </w:p>
    <w:bookmarkEnd w:id="50"/>
    <w:p>
      <w:pPr>
        <w:ind w:firstLine="420"/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51" w:name="_Toc72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C、用于衔接内存metadata和持久化元数据镜像fsimage之间的操作日志（</w:t>
      </w:r>
      <w:r>
        <w:rPr>
          <w:rFonts w:hint="eastAsia"/>
          <w:b/>
          <w:color w:val="FF0000"/>
        </w:rPr>
        <w:t>edits文件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注：当客户端对hdfs中的文件进行新增或者修改操作，操作记录首先被记入edits日志文件中，当客户端操作成功后，相应的元数据会更新到内存meta.data中</w:t>
      </w:r>
    </w:p>
    <w:bookmarkEnd w:id="51"/>
    <w:p>
      <w:pPr>
        <w:pStyle w:val="4"/>
      </w:pPr>
      <w:bookmarkStart w:id="52" w:name="_Toc439077228"/>
      <w:r>
        <w:rPr>
          <w:rFonts w:hint="eastAsia"/>
        </w:rPr>
        <w:t>5.2.2 元数据手动查看</w:t>
      </w:r>
      <w:bookmarkEnd w:id="5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87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可以通过hdfs的一个工具来查看edits中的信息</w:t>
      </w:r>
    </w:p>
    <w:bookmarkEnd w:id="53"/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  <w:t>bin/hdfs oev -i edits -o edits.xml</w:t>
      </w:r>
      <w:bookmarkStart w:id="54" w:name="_Toc439077229"/>
    </w:p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 oiv -i fsimage_0000000000000000087 -p XML -o fsimage.xml</w:t>
      </w:r>
    </w:p>
    <w:p>
      <w:pPr>
        <w:pStyle w:val="4"/>
      </w:pPr>
      <w:r>
        <w:rPr>
          <w:rFonts w:hint="eastAsia"/>
        </w:rPr>
        <w:t>5.2.3 元数据的checkpoint</w:t>
      </w:r>
      <w:bookmarkEnd w:id="5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_Toc25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每隔一段时间，会由secondary namenode将namenode上积累的所有edits和一个最新的fsimage下载到本地，并加载到内存进行merge（这个过程称为checkpoint）</w:t>
      </w:r>
    </w:p>
    <w:bookmarkEnd w:id="55"/>
    <w:p>
      <w:pPr/>
    </w:p>
    <w:p>
      <w:pPr>
        <w:pStyle w:val="5"/>
      </w:pPr>
      <w:r>
        <w:t>checkpoint</w:t>
      </w:r>
      <w:r>
        <w:rPr>
          <w:rFonts w:hint="eastAsia"/>
        </w:rPr>
        <w:t>的详细过程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8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7124"/>
    </w:p>
    <w:p>
      <w:pPr>
        <w:pStyle w:val="5"/>
      </w:pPr>
      <w:r>
        <w:rPr>
          <w:rFonts w:hint="eastAsia"/>
        </w:rPr>
        <w:t>checkpoint操作的触发条件配置参数</w:t>
      </w:r>
    </w:p>
    <w:bookmarkEnd w:id="56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dfs.namenode.checkpoint.check.period=60  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检查触发条件是否满足的频率，60秒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dfs.namenode.checkpoint.dir=file://${hadoop.tmp.dir}/dfs/namesecondary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以上两个参数做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操作时，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secondary namenode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的本地工作目录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dfs.namenode.checkpoint.edits.dir=${dfs.namenode.checkpoint.dir}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dfs.namenode.checkpoint.max-retries=3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最大重试次数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dfs.namenode.checkpoint.period=3600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之间的时间间隔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dfs.namenode.checkpoint.txns=1000000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之间最大的操作记录</w:t>
            </w:r>
          </w:p>
        </w:tc>
      </w:tr>
    </w:tbl>
    <w:p>
      <w:pPr>
        <w:pStyle w:val="5"/>
      </w:pPr>
      <w:bookmarkStart w:id="57" w:name="_Toc32115"/>
      <w:r>
        <w:t>checkpoint</w:t>
      </w:r>
      <w:r>
        <w:rPr>
          <w:rFonts w:hint="eastAsia"/>
        </w:rPr>
        <w:t>的附带作用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namenode和secondary namenode的工作目录存储结构完全相同，所以，当namenode故障退出需要重新恢复时，可以从secondary namenode的工作目录中将fsimage拷贝到namenode的工作目录，以恢复namenode的元数据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57"/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_Toc13739"/>
      <w:bookmarkStart w:id="59" w:name="_Toc11613"/>
      <w:bookmarkStart w:id="60" w:name="_Toc421731825"/>
      <w:bookmarkStart w:id="61" w:name="_Toc439077230"/>
      <w:bookmarkStart w:id="62" w:name="_Toc10777"/>
      <w:bookmarkStart w:id="63" w:name="_Toc269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 DATANODE的工作机制</w:t>
      </w:r>
      <w:bookmarkEnd w:id="58"/>
      <w:bookmarkEnd w:id="59"/>
      <w:bookmarkEnd w:id="60"/>
      <w:bookmarkEnd w:id="61"/>
      <w:bookmarkEnd w:id="62"/>
      <w:bookmarkEnd w:id="63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1、集群容量不够，怎么扩容？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2、如果有一些datanode宕机，该怎么办？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3、datanode明明已启动，但是集群中的可用datanode列表中就是没有，怎么办？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以上这类问题的解答，有赖于对datanode工作机制的深刻理解</w:t>
      </w:r>
    </w:p>
    <w:p>
      <w:pPr>
        <w:pStyle w:val="3"/>
      </w:pPr>
      <w:bookmarkStart w:id="64" w:name="_Toc439077231"/>
      <w:r>
        <w:rPr>
          <w:rFonts w:hint="eastAsia"/>
        </w:rPr>
        <w:t>6.1 概述</w:t>
      </w:r>
      <w:bookmarkEnd w:id="6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atanode工作职责：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存储管理用户的文件块数据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定期向namenode汇报自身所持有的block信息（通过心跳信息上报）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（这点很重要，因为，当集群中发生某些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block副本失效时，集群如何恢复block初始副本数量的问题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&lt;name&gt;dfs.blockreport.intervalMsec&lt;/name&gt;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&lt;value&gt;3600000&lt;/value&gt;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&lt;description&gt;Determines block reporting interval in milliseconds.&lt;/description&gt;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2、Datanode掉线判断时限参数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node进程死亡或者网络故障造成datanode无法与namenode通信，namenode不会立即把该节点判定为死亡，要经过一段时间，这段时间暂称作超时时长。HDFS默认的超时时长为10分钟+30秒。如果定义超时时间为timeout，则超时时长的计算公式为：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timeout  = 2 * heartbeat.recheck.interval + 10 * dfs.heartbeat.interval。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而默认的heartbeat.recheck.interval 大小为5分钟，dfs.heartbeat.interval默认为3秒。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需要注意的是hdfs-site.xml 配置文件中的heartbeat.recheck.interval的单位为毫秒，dfs.heartbeat.interval的单位为秒。所以，举个例子，如果heartbeat.recheck.interval设置为5000（毫秒），dfs.heartbeat.interval设置为3（秒，默认），则总的超时时间为40秒。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&lt;name&gt;heartbeat.recheck.interval&lt;/name&gt;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&lt;value&gt;2000&lt;/value&gt;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&lt;name&gt;dfs.heartbeat.interval&lt;/name&gt;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&lt;value&gt;1&lt;/value&gt;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65" w:name="_Toc439077232"/>
      <w:r>
        <w:rPr>
          <w:rFonts w:hint="eastAsia"/>
        </w:rPr>
        <w:t>6.2 观察验证DATANODE功能</w:t>
      </w:r>
      <w:bookmarkEnd w:id="6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上传一个文件，观察文件的block具体的物理存放情况：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在每一台datanode机器上的这个目录中能找到文件的切块：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/home/hadoop/app/hadoop-2.4.1/tmp/dfs/data/current/BP-193442119-192.168.2.120-1432457733977/current/finalized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19633"/>
      <w:bookmarkStart w:id="67" w:name="_Toc27866"/>
      <w:bookmarkStart w:id="68" w:name="_Toc439077233"/>
      <w:bookmarkStart w:id="69" w:name="_Toc30634"/>
      <w:bookmarkStart w:id="70" w:name="_Toc30142"/>
      <w:bookmarkStart w:id="71" w:name="_Toc3826"/>
      <w:bookmarkStart w:id="72" w:name="_Toc42173182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******HDFS应用开发篇******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HDFS的java操作</w:t>
      </w:r>
      <w:bookmarkEnd w:id="66"/>
      <w:bookmarkEnd w:id="67"/>
      <w:bookmarkEnd w:id="68"/>
      <w:bookmarkEnd w:id="69"/>
      <w:bookmarkEnd w:id="70"/>
      <w:bookmarkEnd w:id="71"/>
      <w:bookmarkEnd w:id="72"/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hdfs在生产应用中主要是客户端的开发，其核心步骤是从hdfs提供的api中构造一个HDFS的访问客户端对象，然后通过该客户端对象操作（增删改查）HDFS上的文件</w:t>
      </w:r>
    </w:p>
    <w:p>
      <w:pPr>
        <w:pStyle w:val="3"/>
      </w:pPr>
      <w:bookmarkStart w:id="73" w:name="_Toc439077234"/>
      <w:r>
        <w:rPr>
          <w:rFonts w:hint="eastAsia"/>
        </w:rPr>
        <w:t>7.1 搭建开发环境</w:t>
      </w:r>
      <w:bookmarkEnd w:id="73"/>
    </w:p>
    <w:p>
      <w:pPr/>
      <w:r>
        <w:rPr>
          <w:rFonts w:hint="eastAsia"/>
        </w:rPr>
        <w:t>1、引入依赖</w:t>
      </w:r>
    </w:p>
    <w:tbl>
      <w:tblPr>
        <w:tblStyle w:val="15"/>
        <w:tblW w:w="49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5"/>
              <w:tblW w:w="49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4950" w:type="dxa"/>
                </w:tcPr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&lt;dependency&gt;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&lt;groupId&gt;org.apache.hadoop&lt;/groupId&gt;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&lt;artifactId&gt;hadoop-client&lt;/artifactId&gt;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&lt;version&gt;2.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.1&lt;/version&gt;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&lt;/dependency&gt;</w:t>
                  </w:r>
                </w:p>
              </w:tc>
            </w:tr>
          </w:tbl>
          <w:p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hAnsi="Consolas" w:eastAsia="Consolas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注：如需手动引入jar包，hdfs的jar包----hadoop的安装目录的share下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2、window下开发的说明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建议在linux下进行hadoop应用的开发，不会存在兼容性问题。如在window上做客户端应用开发，需要设置以下环境：</w:t>
      </w:r>
    </w:p>
    <w:p>
      <w:pPr>
        <w:numPr>
          <w:ilvl w:val="0"/>
          <w:numId w:val="4"/>
        </w:numPr>
        <w:ind w:left="210" w:leftChars="100" w:right="210" w:righ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在windows的某个目录下解压一个hadoop的安装包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将安装包下的lib和bin目录用对应windows版本平台编译的本地库替换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在window系统中配置HADOOP_HOME指向你解压的安装包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在windows系统的path变量中加入hadoop的bin目录</w:t>
      </w:r>
    </w:p>
    <w:p>
      <w:pPr>
        <w:pStyle w:val="3"/>
      </w:pPr>
      <w:bookmarkStart w:id="74" w:name="_Toc439077235"/>
      <w:r>
        <w:rPr>
          <w:rFonts w:hint="eastAsia"/>
        </w:rPr>
        <w:t>7.2 获取api中的客户端对象</w:t>
      </w:r>
      <w:bookmarkEnd w:id="7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在java中操作hdfs，首先要获得一个客户端实例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Configuration conf = new Configuration()</w:t>
            </w:r>
          </w:p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FileSystem fs = FileSystem.get(conf)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而我们的操作目标是HDFS，所以获取到的fs对象应该是DistributedFileSystem的实例；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get方法是从何处判断具体实例化那种客户端类呢？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——从conf中的一个参数 fs.defaultFS的配置值判断；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如果我们的代码中没有指定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fs.defaultFS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，并且工程classpath下也没有给定相应的配置，conf中的默认值就来自于hadoop的jar包中的core-default.xml，默认值为：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file:///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，则获取的将不是一个DistributedFileSystem的实例，而是一个本地文件系统的客户端对象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5" w:name="_Toc439077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7.3 DistributedFileSystem实例</w:t>
      </w:r>
      <w:r>
        <w:rPr>
          <w:rFonts w:hint="eastAsia"/>
        </w:rPr>
        <w:t>对象所具备的方法</w:t>
      </w:r>
      <w:bookmarkEnd w:id="7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6" w:name="_Toc439077237"/>
      <w:r>
        <w:rPr>
          <w:rFonts w:hint="eastAsia"/>
        </w:rPr>
        <w:t>7.4 HDFS客户端操作数据代码示例：</w:t>
      </w:r>
      <w:bookmarkEnd w:id="76"/>
    </w:p>
    <w:p>
      <w:pPr>
        <w:pStyle w:val="4"/>
      </w:pPr>
      <w:bookmarkStart w:id="77" w:name="_Toc439077238"/>
      <w:r>
        <w:rPr>
          <w:rFonts w:hint="eastAsia"/>
        </w:rPr>
        <w:t>7.4.1 文件的增删改查</w:t>
      </w:r>
      <w:bookmarkEnd w:id="77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HdfsClient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构造一个配置参数对象，设置一个参数：我们要访问的hdfs的URI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从而FileSystem.get()方法就知道应该是去构造一个访问hdfs文件系统的客户端，以及hdfs的访问地址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new Configuration();的时候，它就会去加载jar包中的hdfs-default.xml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然后再加载classpath下的hdfs-site.xml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conf.set("fs.defaultFS", "hdfs://hdp-node01:9000");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参数优先级： 1、客户端代码中设置的值 2、classpath下的用户自定义配置文件 3、然后是服务器的默认配置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conf.set("dfs.replication", "3");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获取一个hdfs的访问客户端，根据参数，这个实例应该是DistributedFileSystem的实例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fs = FileSystem.get(conf);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如果这样去获取，那conf里面就可以不要配"fs.defaultFS"参数，而且，这个客户端的身份标识已经是hadoop用户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往hdfs上传文件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testAddFileToHdfs()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要上传的文件所在的本地路径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src = new Path("g:/redis-recommend.zip");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要上传到hdfs的目标路径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dst = new Path("/aaa");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fs.copyFromLocalFile(src, dst);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从hdfs中复制文件到本地文件系统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fs.copyToLocalFile(new Path("/jdk-7u65-linux-i586.tar.gz"), new Path("d:/"));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testMkdirAndDeleteAndRename()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创建目录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fs.mkdirs(new Path("/a1/b1/c1"));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删除文件夹 ，如果是非空文件夹，参数2必须给值true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fs.delete(new Path("/aaa"),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重命名文件或文件夹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fs.rename(new Path("/a1"), new Path("/a2"));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查看目录信息，只显示文件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testListFiles()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思考：为什么返回迭代器，而不是List之类的容器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RemoteIterator&lt;LocatedFileStatus&gt; listFiles = fs.listFiles(new Path("/"),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 (listFiles.hasNext())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LocatedFileStatus fileStatus = listFiles.next();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System.out.println(fileStatus.getBlockSize());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System.out.println(fileStatus.getPermission());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System.out.println(fileStatus.getLen());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blockLocations = fileStatus.getBlockLocations();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(BlockLocation bl : blockLocations)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System.out.println("block-length:" + bl.getLength() + "--" + "block-offset:" + bl.getOffset());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String[] hosts = bl.getHosts();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(String host : hosts)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System.out.println(host);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System.out.println("--------------为angelababy打印的分割线--------------");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查看文件及文件夹信息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testListAll()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 flag = "d--    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(FileStatus fstatus : listStatus)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 (fstatus.isFile())  flag = "f--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System.out.println(flag + fstatus.getPath().getName());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4"/>
      </w:pPr>
      <w:bookmarkStart w:id="78" w:name="_Toc439077239"/>
      <w:r>
        <w:rPr>
          <w:rFonts w:hint="eastAsia"/>
        </w:rPr>
        <w:t>7.4.2 通过流的方式访问hdfs</w:t>
      </w:r>
      <w:bookmarkEnd w:id="78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相对那些封装好的方法而言的更底层一些的操作方式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上层那些mapreduce   spark等运算框架，去hdfs中获取数据的时候，就是调的这种底层的api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@author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StreamAccess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Path("/jdk-7u65-linux-i586.tar.gz"));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File("c:/jdk.tar.gz"));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//再将输入流中数据传输到输出流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out, 4096);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hdfs支持随机定位进行文件读取，而且可以方便地读取指定长度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用于上层分布式运算框架并发处理数据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testRandomAccess()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//可以将流的起始偏移量进行自定义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in.seek(22);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File("c:/iloveyou.line.2.txt"));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IOUtils.copyBytes(in,out,19L,true);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显示hdfs上文件的内容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1024);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7.4.3 场景编程</w:t>
      </w:r>
    </w:p>
    <w:p>
      <w:pPr>
        <w:rPr>
          <w:rFonts w:hint="eastAsia"/>
        </w:rPr>
      </w:pPr>
      <w:r>
        <w:t>在mapreduce</w:t>
      </w:r>
      <w:r>
        <w:rPr>
          <w:rFonts w:hint="eastAsia"/>
        </w:rPr>
        <w:t xml:space="preserve"> 、spark等运算框架中，有一个核心思想就是将运算移往数据，或者说，就是要在并发计算中尽可能让运算本地化，这就需要获取数据所在位置的信息并进行相应范围读取</w:t>
      </w:r>
    </w:p>
    <w:p>
      <w:pPr>
        <w:rPr>
          <w:rFonts w:hint="eastAsia"/>
        </w:rPr>
      </w:pPr>
      <w:r>
        <w:rPr>
          <w:rFonts w:hint="eastAsia"/>
        </w:rPr>
        <w:t>以下模拟实现：获取一个文件的所有block位置信息，然后读取</w:t>
      </w:r>
      <w:r>
        <w:rPr>
          <w:rFonts w:hint="eastAsia"/>
          <w:lang w:eastAsia="zh-CN"/>
        </w:rPr>
        <w:t>指</w:t>
      </w:r>
      <w:r>
        <w:rPr>
          <w:rFonts w:hint="eastAsia"/>
        </w:rPr>
        <w:t>定block中的内容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//拿到文件信息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//获取这个文件的所有block的信息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fileBlockLocations = fs.getFileBlockLocations(listStatus[0], 0L, listStatus[0].getLen());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length = fileBlockLocations[0].getLength();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//第一个block的起始偏移量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offset = fileBlockLocations[0].getOffset();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System.out.println(offset);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//获取第一个block写入输出流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(int)length);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byte[] b = new byte[4096];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os = new FileOutputStream(new File("d:/block0"));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while(in.read(offset, b, 0, 4096)!=-1){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os.write(b);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offset += 4096;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length) return;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os.flush();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/>
    </w:p>
    <w:p>
      <w:pPr/>
    </w:p>
    <w:p>
      <w:pPr>
        <w:pStyle w:val="2"/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</w:rPr>
        <w:t>案例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开发</w:t>
      </w:r>
      <w:r>
        <w:t>shell</w:t>
      </w:r>
      <w:r>
        <w:rPr>
          <w:rFonts w:hint="eastAsia"/>
          <w:lang w:eastAsia="zh-CN"/>
        </w:rPr>
        <w:t>采集脚本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.1需求说明</w:t>
      </w:r>
    </w:p>
    <w:p>
      <w:pPr>
        <w:ind w:firstLine="420"/>
      </w:pPr>
      <w:r>
        <w:rPr>
          <w:rFonts w:hint="eastAsia"/>
        </w:rPr>
        <w:t>点击流日志每天都10T，</w:t>
      </w:r>
      <w:r>
        <w:rPr>
          <w:rFonts w:hint="eastAsia"/>
          <w:lang w:eastAsia="zh-CN"/>
        </w:rPr>
        <w:t>在业务应用服务器上，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准实时</w:t>
      </w:r>
      <w:r>
        <w:rPr>
          <w:rFonts w:hint="eastAsia"/>
        </w:rPr>
        <w:t>上传</w:t>
      </w:r>
      <w:r>
        <w:rPr>
          <w:rFonts w:hint="eastAsia"/>
          <w:lang w:eastAsia="zh-CN"/>
        </w:rPr>
        <w:t>至</w:t>
      </w:r>
      <w:r>
        <w:rPr>
          <w:rFonts w:hint="eastAsia"/>
        </w:rPr>
        <w:t>数据仓库（Hadoop HDFS）上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.2需求分析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一般上传文件都是在凌晨24点操作，由于很多种类的业务数据都要在晚上进行传输，为了减轻服务器的压力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eastAsia="zh-CN"/>
        </w:rPr>
        <w:t>如果</w:t>
      </w:r>
      <w:r>
        <w:rPr>
          <w:rFonts w:hint="eastAsia"/>
        </w:rPr>
        <w:t>需要伪实时的上传，</w:t>
      </w:r>
      <w:r>
        <w:rPr>
          <w:rFonts w:hint="eastAsia"/>
          <w:lang w:eastAsia="zh-CN"/>
        </w:rPr>
        <w:t>则采用定时上传的方式</w:t>
      </w:r>
    </w:p>
    <w:p>
      <w:pPr/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.3技术分析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>put   xxxx.tar  /data    还可以使用 Java Api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//五分钟执行一次</w:t>
      </w:r>
    </w:p>
    <w:p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分钟一次，执行时判断文件</w:t>
      </w:r>
      <w:r>
        <w:rPr>
          <w:rFonts w:hint="eastAsia"/>
          <w:lang w:eastAsia="zh-CN"/>
        </w:rPr>
        <w:t>是否符合上传规则，符合则上传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.4实现流程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.4.1日志产生程序</w:t>
      </w:r>
    </w:p>
    <w:p>
      <w:pPr/>
      <w:r>
        <w:rPr>
          <w:rFonts w:hint="eastAsia"/>
        </w:rPr>
        <w:t>日志产生程序将日志生成后，产生一个一个的文件，使用滚动模式创建文件名。</w:t>
      </w:r>
    </w:p>
    <w:p>
      <w:pPr>
        <w:pStyle w:val="22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日志生成的逻辑</w:t>
      </w:r>
      <w:r>
        <w:rPr>
          <w:rFonts w:hint="eastAsia"/>
          <w:lang w:eastAsia="zh-CN"/>
        </w:rPr>
        <w:t>由业务系统决定，比如在</w:t>
      </w:r>
      <w:r>
        <w:rPr>
          <w:rFonts w:hint="eastAsia"/>
          <w:lang w:val="en-US" w:eastAsia="zh-CN"/>
        </w:rPr>
        <w:t>log4j配置文件中配置生成规则，如：</w:t>
      </w:r>
      <w:r>
        <w:rPr>
          <w:rFonts w:hint="eastAsia"/>
        </w:rPr>
        <w:t>当xxxx.log 等于10G时，滚动生成新日志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154" w:lineRule="atLeas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  <w:vertAlign w:val="baseline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home/hadoop/logs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access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  <w:r>
        <w:rPr>
          <w:rFonts w:hint="eastAsia"/>
          <w:lang w:eastAsia="zh-CN"/>
        </w:rPr>
        <w:t>细节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如果日志文件后缀是1\2\3等数字，该文件满足需求可以上传的话。把该文件移动到准备上传的工作区间。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工作区间有文件之后，可以使用hadoop put命令将文件上传。</w:t>
      </w:r>
    </w:p>
    <w:p>
      <w:pPr>
        <w:pStyle w:val="22"/>
        <w:ind w:left="420" w:firstLine="0" w:firstLineChars="0"/>
      </w:pPr>
      <w:r>
        <w:rPr>
          <w:rFonts w:hint="eastAsia"/>
        </w:rPr>
        <w:t>阶段问题：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.4.2伪代码</w:t>
      </w:r>
    </w:p>
    <w:p>
      <w:pPr/>
      <w:r>
        <w:rPr>
          <w:rFonts w:hint="eastAsia"/>
        </w:rPr>
        <w:tab/>
      </w:r>
      <w:r>
        <w:rPr>
          <w:rFonts w:hint="eastAsia"/>
        </w:rPr>
        <w:t>使用ls命令读取指定路径下的所有文件信息，</w:t>
      </w:r>
    </w:p>
    <w:p>
      <w:pPr/>
      <w:r>
        <w:rPr>
          <w:rFonts w:hint="eastAsia"/>
        </w:rPr>
        <w:tab/>
      </w:r>
      <w:r>
        <w:rPr>
          <w:rFonts w:hint="eastAsia"/>
          <w:lang w:val="en-US" w:eastAsia="zh-CN"/>
        </w:rPr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//判断line这个文件名称是否</w:t>
      </w:r>
      <w:r>
        <w:rPr>
          <w:rFonts w:hint="eastAsia"/>
          <w:lang w:eastAsia="zh-CN"/>
        </w:rPr>
        <w:t>符合规则</w:t>
      </w:r>
    </w:p>
    <w:p>
      <w:pPr>
        <w:ind w:firstLine="420" w:firstLineChars="20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ine</w:t>
      </w:r>
      <w:r>
        <w:rPr>
          <w:rFonts w:hint="eastAsia"/>
          <w:lang w:val="en-US" w:eastAsia="zh-CN"/>
        </w:rPr>
        <w:t>=access.log.*</w:t>
      </w:r>
      <w:r>
        <w:rPr>
          <w:rFonts w:hint="eastAsia"/>
        </w:rPr>
        <w:t xml:space="preserve"> (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//批量上传工作区间的文件</w:t>
      </w:r>
    </w:p>
    <w:p>
      <w:pPr>
        <w:ind w:firstLine="420" w:firstLineChars="20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>
      <w:pPr>
        <w:ind w:firstLine="420" w:firstLineChars="200"/>
      </w:pPr>
    </w:p>
    <w:p>
      <w:pPr>
        <w:ind w:firstLine="315" w:firstLineChars="15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，配置linux定时任务，每5分钟运行一次。</w:t>
      </w:r>
    </w:p>
    <w:p>
      <w:pPr/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.5代码实现</w:t>
      </w:r>
    </w:p>
    <w:p>
      <w:pPr/>
      <w:r>
        <w:rPr>
          <w:rFonts w:hint="eastAsia"/>
        </w:rPr>
        <w:t>代码第一版本，实现基本的上传功能和定时调度功能</w:t>
      </w:r>
    </w:p>
    <w:p>
      <w:pPr/>
      <w:r>
        <w:rPr>
          <w:rFonts w:hint="eastAsia"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代码第二版本：增强版V2(基本能用，还是不够健全)</w:t>
      </w:r>
    </w:p>
    <w:p>
      <w:pPr/>
      <w:r>
        <w:rPr>
          <w:rFonts w:hint="eastAsia"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.6效果展示及操作步骤</w:t>
      </w:r>
    </w:p>
    <w:p>
      <w:pPr/>
      <w:r>
        <w:rPr>
          <w:rFonts w:hint="eastAsia"/>
        </w:rPr>
        <w:t>1、日志收集文件收集数据，并将数据保存起来，效果如下：</w:t>
      </w:r>
    </w:p>
    <w:p>
      <w:pPr/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2、上传程序通过crontab定时调度</w:t>
      </w:r>
    </w:p>
    <w:p>
      <w:pPr/>
      <w: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3、程序运行时产生的临时文件</w:t>
      </w:r>
    </w:p>
    <w:p>
      <w:pPr/>
      <w: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4、Hadoo hdfs上的效果</w:t>
      </w:r>
    </w:p>
    <w:p>
      <w:pPr/>
      <w: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案例2：开发JAVA采集程序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从外部购买数据，数据提供方会实时将数据推送到6台FTP服务器上，我方部署6台接口采集机来对接采集数据，并上传到HDFS中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提供商在FTP上生成数据的规则是以小时为单位建立文件夹(2016-03-11-10)，每分钟生成一个文件（00.dat,01.data,02.dat,........）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提供方不提供数据备份，推送到FTP服务器的数据如果丢失，不再重新提供，且FTP服务器磁盘空间有限，最多存储最近10小时内的数据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由于每一个文件比较小，只有150M左右，因此，我方在上传到HDFS过程中，需要将15分钟时段的数据合并成一个文件上传到HDFS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为了区分数据丢失的责任，我方在下载数据时最好进行校验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设计分析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3666394">
    <w:nsid w:val="324953DA"/>
    <w:multiLevelType w:val="multilevel"/>
    <w:tmpl w:val="324953D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1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32436836">
    <w:nsid w:val="55614064"/>
    <w:multiLevelType w:val="singleLevel"/>
    <w:tmpl w:val="55614064"/>
    <w:lvl w:ilvl="0" w:tentative="1">
      <w:start w:val="1"/>
      <w:numFmt w:val="decimal"/>
      <w:suff w:val="nothing"/>
      <w:lvlText w:val="（%1）"/>
      <w:lvlJc w:val="left"/>
    </w:lvl>
  </w:abstractNum>
  <w:abstractNum w:abstractNumId="1432450322">
    <w:nsid w:val="55617512"/>
    <w:multiLevelType w:val="singleLevel"/>
    <w:tmpl w:val="55617512"/>
    <w:lvl w:ilvl="0" w:tentative="1">
      <w:start w:val="1"/>
      <w:numFmt w:val="upperLetter"/>
      <w:suff w:val="nothing"/>
      <w:lvlText w:val="%1、"/>
      <w:lvlJc w:val="left"/>
    </w:lvl>
  </w:abstractNum>
  <w:abstractNum w:abstractNumId="239172907">
    <w:nsid w:val="0E417D2B"/>
    <w:multiLevelType w:val="multilevel"/>
    <w:tmpl w:val="0E417D2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16163740">
    <w:nsid w:val="1EC4089C"/>
    <w:multiLevelType w:val="multilevel"/>
    <w:tmpl w:val="1EC4089C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3350879">
    <w:nsid w:val="353F73DF"/>
    <w:multiLevelType w:val="multilevel"/>
    <w:tmpl w:val="353F73DF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39172907"/>
  </w:num>
  <w:num w:numId="2">
    <w:abstractNumId w:val="1432436836"/>
  </w:num>
  <w:num w:numId="3">
    <w:abstractNumId w:val="843666394"/>
  </w:num>
  <w:num w:numId="4">
    <w:abstractNumId w:val="1432450322"/>
  </w:num>
  <w:num w:numId="5">
    <w:abstractNumId w:val="516163740"/>
  </w:num>
  <w:num w:numId="6">
    <w:abstractNumId w:val="893350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1C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3C432FA"/>
    <w:rsid w:val="068D408C"/>
    <w:rsid w:val="087D31A5"/>
    <w:rsid w:val="0B1D5BE2"/>
    <w:rsid w:val="1AF7693A"/>
    <w:rsid w:val="1BB25D8B"/>
    <w:rsid w:val="1C3D33F8"/>
    <w:rsid w:val="210212DF"/>
    <w:rsid w:val="25562E83"/>
    <w:rsid w:val="288650C7"/>
    <w:rsid w:val="28A678F2"/>
    <w:rsid w:val="293179F4"/>
    <w:rsid w:val="295B6C25"/>
    <w:rsid w:val="2BBE011E"/>
    <w:rsid w:val="2D9F2870"/>
    <w:rsid w:val="2F3A46C5"/>
    <w:rsid w:val="30753389"/>
    <w:rsid w:val="33243DEC"/>
    <w:rsid w:val="33DC0F55"/>
    <w:rsid w:val="383B2161"/>
    <w:rsid w:val="3AD6009C"/>
    <w:rsid w:val="3B05630E"/>
    <w:rsid w:val="3C58665E"/>
    <w:rsid w:val="3CD47AB7"/>
    <w:rsid w:val="41600832"/>
    <w:rsid w:val="41BD15DC"/>
    <w:rsid w:val="445872C9"/>
    <w:rsid w:val="4FB52C34"/>
    <w:rsid w:val="4FF528C9"/>
    <w:rsid w:val="55616896"/>
    <w:rsid w:val="57CB1034"/>
    <w:rsid w:val="584274E9"/>
    <w:rsid w:val="5AD6484B"/>
    <w:rsid w:val="5B886B23"/>
    <w:rsid w:val="5DB96C85"/>
    <w:rsid w:val="5EF23700"/>
    <w:rsid w:val="5F6E51F1"/>
    <w:rsid w:val="61FD632F"/>
    <w:rsid w:val="64394EFB"/>
    <w:rsid w:val="66845FFE"/>
    <w:rsid w:val="67FF12AA"/>
    <w:rsid w:val="69E0431D"/>
    <w:rsid w:val="703E5C4F"/>
    <w:rsid w:val="70655965"/>
    <w:rsid w:val="71710141"/>
    <w:rsid w:val="792451D9"/>
    <w:rsid w:val="7ACE2714"/>
    <w:rsid w:val="7CB941F6"/>
    <w:rsid w:val="7E477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8">
    <w:name w:val="标题 2 Char"/>
    <w:basedOn w:val="13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9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0">
    <w:name w:val="HTML 预设格式 Char"/>
    <w:basedOn w:val="13"/>
    <w:link w:val="12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1">
    <w:name w:val="批注框文本 Char"/>
    <w:basedOn w:val="13"/>
    <w:link w:val="7"/>
    <w:semiHidden/>
    <w:qFormat/>
    <w:uiPriority w:val="99"/>
    <w:rPr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5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5D0D-0027-4424-85B3-A47B7C8E1B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ych.co</Company>
  <Pages>21</Pages>
  <Words>2574</Words>
  <Characters>14677</Characters>
  <Lines>122</Lines>
  <Paragraphs>34</Paragraphs>
  <ScaleCrop>false</ScaleCrop>
  <LinksUpToDate>false</LinksUpToDate>
  <CharactersWithSpaces>17217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2015-11-09T01:37:00Z</dcterms:created>
  <dc:creator>coderblack</dc:creator>
  <cp:lastModifiedBy>haitao.duan</cp:lastModifiedBy>
  <dcterms:modified xsi:type="dcterms:W3CDTF">2016-04-09T08:44:01Z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