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eastAsia="Times New Roman"/>
          <w:b/>
          <w:sz w:val="28"/>
        </w:rPr>
        <w:t>CỘNG HÒA XÃ HỘI CHỦ NGHĨA VIỆT NAM</w:t>
      </w:r>
    </w:p>
    <w:p>
      <w:pPr>
        <w:spacing w:after="120" w:before="0"/>
        <w:jc w:val="center"/>
      </w:pPr>
      <w:r>
        <w:rPr>
          <w:rFonts w:ascii="Times New Roman" w:hAnsi="Times New Roman" w:eastAsia="Times New Roman"/>
          <w:b/>
          <w:sz w:val="28"/>
        </w:rPr>
        <w:t>Độc lập – Tự do – Hạnh phúc</w:t>
      </w:r>
    </w:p>
    <w:p>
      <w:pPr>
        <w:spacing w:after="240" w:before="0"/>
        <w:jc w:val="center"/>
      </w:pPr>
      <w:r>
        <w:rPr>
          <w:rFonts w:ascii="Times New Roman" w:hAnsi="Times New Roman" w:eastAsia="Times New Roman"/>
          <w:b w:val="0"/>
          <w:sz w:val="28"/>
        </w:rPr>
        <w:t>——————————</w:t>
      </w:r>
    </w:p>
    <w:p>
      <w:pPr>
        <w:spacing w:after="80" w:before="0"/>
        <w:jc w:val="center"/>
      </w:pPr>
      <w:r>
        <w:rPr>
          <w:rFonts w:ascii="Times New Roman" w:hAnsi="Times New Roman" w:eastAsia="Times New Roman"/>
          <w:b/>
          <w:sz w:val="32"/>
        </w:rPr>
        <w:t>HỢP ĐỒNG LAO ĐỘNG</w:t>
      </w:r>
    </w:p>
    <w:p>
      <w:pPr>
        <w:spacing w:after="240" w:before="0"/>
        <w:jc w:val="center"/>
      </w:pPr>
      <w:r>
        <w:rPr>
          <w:rFonts w:ascii="Times New Roman" w:hAnsi="Times New Roman" w:eastAsia="Times New Roman"/>
          <w:b w:val="0"/>
          <w:sz w:val="26"/>
        </w:rPr>
        <w:t>(Số: ……/……/HĐLĐ-YD)</w:t>
      </w:r>
    </w:p>
    <w:p>
      <w:pPr>
        <w:spacing w:after="60"/>
        <w:ind w:firstLine="720"/>
      </w:pPr>
      <w:r>
        <w:rPr>
          <w:rFonts w:ascii="Times New Roman" w:hAnsi="Times New Roman" w:eastAsia="Times New Roman"/>
          <w:b w:val="0"/>
          <w:sz w:val="26"/>
        </w:rPr>
        <w:t>- Căn cứ Bộ luật Lao động số 45/2019/QH14 ngày 20 tháng 11 năm 2019;</w:t>
      </w:r>
    </w:p>
    <w:p>
      <w:pPr>
        <w:spacing w:after="60"/>
        <w:ind w:firstLine="720"/>
      </w:pPr>
      <w:r>
        <w:rPr>
          <w:rFonts w:ascii="Times New Roman" w:hAnsi="Times New Roman" w:eastAsia="Times New Roman"/>
          <w:b w:val="0"/>
          <w:sz w:val="26"/>
        </w:rPr>
        <w:t>- Căn cứ nhu cầu và khả năng của hai bên;</w:t>
      </w:r>
    </w:p>
    <w:p>
      <w:pPr>
        <w:spacing w:after="60"/>
        <w:ind w:firstLine="720"/>
      </w:pPr>
      <w:r>
        <w:rPr>
          <w:rFonts w:ascii="Times New Roman" w:hAnsi="Times New Roman" w:eastAsia="Times New Roman"/>
          <w:b w:val="0"/>
          <w:sz w:val="26"/>
        </w:rPr>
        <w:t>Hôm nay, ngày …… tháng …… năm ……, tại …………………………………………</w:t>
      </w:r>
    </w:p>
    <w:p>
      <w:pPr>
        <w:spacing w:after="120"/>
      </w:pPr>
      <w:r>
        <w:rPr>
          <w:rFonts w:ascii="Times New Roman" w:hAnsi="Times New Roman" w:eastAsia="Times New Roman"/>
          <w:b/>
          <w:sz w:val="26"/>
        </w:rPr>
        <w:t>Chúng tôi gồm:</w:t>
      </w:r>
    </w:p>
    <w:p>
      <w:pPr>
        <w:spacing w:after="120" w:before="0"/>
        <w:jc w:val="center"/>
      </w:pPr>
      <w:r>
        <w:rPr>
          <w:rFonts w:ascii="Times New Roman" w:hAnsi="Times New Roman" w:eastAsia="Times New Roman"/>
          <w:b/>
          <w:sz w:val="26"/>
        </w:rPr>
        <w:t>BÊN A: NGƯỜI SỬ DỤNG LAO ĐỘNG</w:t>
      </w:r>
    </w:p>
    <w:p>
      <w:pPr>
        <w:spacing w:after="80"/>
      </w:pPr>
      <w:r>
        <w:rPr>
          <w:rFonts w:ascii="Times New Roman" w:hAnsi="Times New Roman" w:eastAsia="Times New Roman"/>
          <w:b/>
          <w:sz w:val="26"/>
        </w:rPr>
        <w:t>CÔNG TY TNHH YIDING INTERNATIONAL</w:t>
      </w:r>
    </w:p>
    <w:p>
      <w:pPr>
        <w:spacing w:after="40"/>
      </w:pPr>
      <w:r>
        <w:rPr>
          <w:rFonts w:ascii="Times New Roman" w:hAnsi="Times New Roman" w:eastAsia="Times New Roman"/>
          <w:b/>
          <w:sz w:val="26"/>
        </w:rPr>
        <w:t xml:space="preserve">  Địa chỉ trụ sở chính: </w:t>
      </w:r>
      <w:r>
        <w:rPr>
          <w:rFonts w:ascii="Times New Roman" w:hAnsi="Times New Roman" w:eastAsia="Times New Roman"/>
          <w:sz w:val="26"/>
          <w:u w:val="single"/>
        </w:rPr>
        <w:t>____________________________________________________________</w:t>
      </w:r>
    </w:p>
    <w:p>
      <w:pPr>
        <w:spacing w:after="40"/>
      </w:pPr>
      <w:r>
        <w:rPr>
          <w:rFonts w:ascii="Times New Roman" w:hAnsi="Times New Roman" w:eastAsia="Times New Roman"/>
          <w:b/>
          <w:sz w:val="26"/>
        </w:rPr>
        <w:t xml:space="preserve">  Mã số thuế: </w:t>
      </w:r>
      <w:r>
        <w:rPr>
          <w:rFonts w:ascii="Times New Roman" w:hAnsi="Times New Roman" w:eastAsia="Times New Roman"/>
          <w:sz w:val="26"/>
          <w:u w:val="single"/>
        </w:rPr>
        <w:t>____________________________________________________________</w:t>
      </w:r>
    </w:p>
    <w:p>
      <w:pPr>
        <w:spacing w:after="40"/>
      </w:pPr>
      <w:r>
        <w:rPr>
          <w:rFonts w:ascii="Times New Roman" w:hAnsi="Times New Roman" w:eastAsia="Times New Roman"/>
          <w:b/>
          <w:sz w:val="26"/>
        </w:rPr>
        <w:t xml:space="preserve">  Người đại diện theo pháp luật: </w:t>
      </w:r>
      <w:r>
        <w:rPr>
          <w:rFonts w:ascii="Times New Roman" w:hAnsi="Times New Roman" w:eastAsia="Times New Roman"/>
          <w:sz w:val="26"/>
          <w:u w:val="single"/>
        </w:rPr>
        <w:t>____________________________________________________________</w:t>
      </w:r>
    </w:p>
    <w:p>
      <w:pPr>
        <w:spacing w:after="40"/>
      </w:pPr>
      <w:r>
        <w:rPr>
          <w:rFonts w:ascii="Times New Roman" w:hAnsi="Times New Roman" w:eastAsia="Times New Roman"/>
          <w:b/>
          <w:sz w:val="26"/>
        </w:rPr>
        <w:t xml:space="preserve">  Chức vụ: </w:t>
      </w:r>
      <w:r>
        <w:rPr>
          <w:rFonts w:ascii="Times New Roman" w:hAnsi="Times New Roman" w:eastAsia="Times New Roman"/>
          <w:sz w:val="26"/>
          <w:u w:val="single"/>
        </w:rPr>
        <w:t>____________________________________________________________</w:t>
      </w:r>
    </w:p>
    <w:p>
      <w:pPr>
        <w:spacing w:after="40"/>
      </w:pPr>
      <w:r>
        <w:rPr>
          <w:rFonts w:ascii="Times New Roman" w:hAnsi="Times New Roman" w:eastAsia="Times New Roman"/>
          <w:b/>
          <w:sz w:val="26"/>
        </w:rPr>
        <w:t xml:space="preserve">  Điện thoại: </w:t>
      </w:r>
      <w:r>
        <w:rPr>
          <w:rFonts w:ascii="Times New Roman" w:hAnsi="Times New Roman" w:eastAsia="Times New Roman"/>
          <w:sz w:val="26"/>
          <w:u w:val="single"/>
        </w:rPr>
        <w:t>____________________________________________________________</w:t>
      </w:r>
    </w:p>
    <w:p>
      <w:pPr>
        <w:spacing w:after="0" w:before="0"/>
      </w:pPr>
    </w:p>
    <w:p>
      <w:pPr>
        <w:spacing w:after="120" w:before="0"/>
        <w:jc w:val="center"/>
      </w:pPr>
      <w:r>
        <w:rPr>
          <w:rFonts w:ascii="Times New Roman" w:hAnsi="Times New Roman" w:eastAsia="Times New Roman"/>
          <w:b/>
          <w:sz w:val="26"/>
        </w:rPr>
        <w:t>BÊN B: NGƯỜI LAO ĐỘNG</w:t>
      </w:r>
    </w:p>
    <w:p>
      <w:pPr>
        <w:spacing w:after="40"/>
      </w:pPr>
      <w:r>
        <w:rPr>
          <w:rFonts w:ascii="Times New Roman" w:hAnsi="Times New Roman" w:eastAsia="Times New Roman"/>
          <w:b/>
          <w:sz w:val="26"/>
        </w:rPr>
        <w:t xml:space="preserve">  Họ và tên: </w:t>
      </w:r>
      <w:r>
        <w:rPr>
          <w:rFonts w:ascii="Times New Roman" w:hAnsi="Times New Roman" w:eastAsia="Times New Roman"/>
          <w:sz w:val="26"/>
          <w:u w:val="single"/>
        </w:rPr>
        <w:t>____________________________________________________________</w:t>
      </w:r>
    </w:p>
    <w:p>
      <w:pPr>
        <w:spacing w:after="40"/>
      </w:pPr>
      <w:r>
        <w:rPr>
          <w:rFonts w:ascii="Times New Roman" w:hAnsi="Times New Roman" w:eastAsia="Times New Roman"/>
          <w:b/>
          <w:sz w:val="26"/>
        </w:rPr>
        <w:t xml:space="preserve">  Ngày tháng năm sinh: </w:t>
      </w:r>
      <w:r>
        <w:rPr>
          <w:rFonts w:ascii="Times New Roman" w:hAnsi="Times New Roman" w:eastAsia="Times New Roman"/>
          <w:sz w:val="26"/>
          <w:u w:val="single"/>
        </w:rPr>
        <w:t>____________________________________________________________</w:t>
      </w:r>
    </w:p>
    <w:p>
      <w:pPr>
        <w:spacing w:after="40"/>
      </w:pPr>
      <w:r>
        <w:rPr>
          <w:rFonts w:ascii="Times New Roman" w:hAnsi="Times New Roman" w:eastAsia="Times New Roman"/>
          <w:b/>
          <w:sz w:val="26"/>
        </w:rPr>
        <w:t xml:space="preserve">  Giới tính: </w:t>
      </w:r>
      <w:r>
        <w:rPr>
          <w:rFonts w:ascii="Times New Roman" w:hAnsi="Times New Roman" w:eastAsia="Times New Roman"/>
          <w:sz w:val="26"/>
          <w:u w:val="single"/>
        </w:rPr>
        <w:t>____________________________________________________________</w:t>
      </w:r>
    </w:p>
    <w:p>
      <w:pPr>
        <w:spacing w:after="40"/>
      </w:pPr>
      <w:r>
        <w:rPr>
          <w:rFonts w:ascii="Times New Roman" w:hAnsi="Times New Roman" w:eastAsia="Times New Roman"/>
          <w:b/>
          <w:sz w:val="26"/>
        </w:rPr>
        <w:t xml:space="preserve">  Số CMND/CCCD: </w:t>
      </w:r>
      <w:r>
        <w:rPr>
          <w:rFonts w:ascii="Times New Roman" w:hAnsi="Times New Roman" w:eastAsia="Times New Roman"/>
          <w:sz w:val="26"/>
          <w:u w:val="single"/>
        </w:rPr>
        <w:t>____________________________________________________________</w:t>
      </w:r>
    </w:p>
    <w:p>
      <w:pPr>
        <w:spacing w:after="40"/>
      </w:pPr>
      <w:r>
        <w:rPr>
          <w:rFonts w:ascii="Times New Roman" w:hAnsi="Times New Roman" w:eastAsia="Times New Roman"/>
          <w:b/>
          <w:sz w:val="26"/>
        </w:rPr>
        <w:t xml:space="preserve">  Ngày cấp: </w:t>
      </w:r>
      <w:r>
        <w:rPr>
          <w:rFonts w:ascii="Times New Roman" w:hAnsi="Times New Roman" w:eastAsia="Times New Roman"/>
          <w:sz w:val="26"/>
          <w:u w:val="single"/>
        </w:rPr>
        <w:t>____________________________________________________________</w:t>
      </w:r>
    </w:p>
    <w:p>
      <w:pPr>
        <w:spacing w:after="40"/>
      </w:pPr>
      <w:r>
        <w:rPr>
          <w:rFonts w:ascii="Times New Roman" w:hAnsi="Times New Roman" w:eastAsia="Times New Roman"/>
          <w:b/>
          <w:sz w:val="26"/>
        </w:rPr>
        <w:t xml:space="preserve">  Nơi cấp: </w:t>
      </w:r>
      <w:r>
        <w:rPr>
          <w:rFonts w:ascii="Times New Roman" w:hAnsi="Times New Roman" w:eastAsia="Times New Roman"/>
          <w:sz w:val="26"/>
          <w:u w:val="single"/>
        </w:rPr>
        <w:t>____________________________________________________________</w:t>
      </w:r>
    </w:p>
    <w:p>
      <w:pPr>
        <w:spacing w:after="40"/>
      </w:pPr>
      <w:r>
        <w:rPr>
          <w:rFonts w:ascii="Times New Roman" w:hAnsi="Times New Roman" w:eastAsia="Times New Roman"/>
          <w:b/>
          <w:sz w:val="26"/>
        </w:rPr>
        <w:t xml:space="preserve">  Mã số BHXH (nếu có): </w:t>
      </w:r>
      <w:r>
        <w:rPr>
          <w:rFonts w:ascii="Times New Roman" w:hAnsi="Times New Roman" w:eastAsia="Times New Roman"/>
          <w:sz w:val="26"/>
          <w:u w:val="single"/>
        </w:rPr>
        <w:t>____________________________________________________________</w:t>
      </w:r>
    </w:p>
    <w:p>
      <w:pPr>
        <w:spacing w:after="40"/>
      </w:pPr>
      <w:r>
        <w:rPr>
          <w:rFonts w:ascii="Times New Roman" w:hAnsi="Times New Roman" w:eastAsia="Times New Roman"/>
          <w:b/>
          <w:sz w:val="26"/>
        </w:rPr>
        <w:t xml:space="preserve">  Nơi thường trú: </w:t>
      </w:r>
      <w:r>
        <w:rPr>
          <w:rFonts w:ascii="Times New Roman" w:hAnsi="Times New Roman" w:eastAsia="Times New Roman"/>
          <w:sz w:val="26"/>
          <w:u w:val="single"/>
        </w:rPr>
        <w:t>____________________________________________________________</w:t>
      </w:r>
    </w:p>
    <w:p>
      <w:pPr>
        <w:spacing w:after="40"/>
      </w:pPr>
      <w:r>
        <w:rPr>
          <w:rFonts w:ascii="Times New Roman" w:hAnsi="Times New Roman" w:eastAsia="Times New Roman"/>
          <w:b/>
          <w:sz w:val="26"/>
        </w:rPr>
        <w:t xml:space="preserve">  Nơi ở hiện tại: </w:t>
      </w:r>
      <w:r>
        <w:rPr>
          <w:rFonts w:ascii="Times New Roman" w:hAnsi="Times New Roman" w:eastAsia="Times New Roman"/>
          <w:sz w:val="26"/>
          <w:u w:val="single"/>
        </w:rPr>
        <w:t>____________________________________________________________</w:t>
      </w:r>
    </w:p>
    <w:p>
      <w:pPr>
        <w:spacing w:after="40"/>
      </w:pPr>
      <w:r>
        <w:rPr>
          <w:rFonts w:ascii="Times New Roman" w:hAnsi="Times New Roman" w:eastAsia="Times New Roman"/>
          <w:b/>
          <w:sz w:val="26"/>
        </w:rPr>
        <w:t xml:space="preserve">  Số điện thoại: </w:t>
      </w:r>
      <w:r>
        <w:rPr>
          <w:rFonts w:ascii="Times New Roman" w:hAnsi="Times New Roman" w:eastAsia="Times New Roman"/>
          <w:sz w:val="26"/>
          <w:u w:val="single"/>
        </w:rPr>
        <w:t>____________________________________________________________</w:t>
      </w:r>
    </w:p>
    <w:p>
      <w:pPr>
        <w:spacing w:after="40"/>
      </w:pPr>
      <w:r>
        <w:rPr>
          <w:rFonts w:ascii="Times New Roman" w:hAnsi="Times New Roman" w:eastAsia="Times New Roman"/>
          <w:b/>
          <w:sz w:val="26"/>
        </w:rPr>
        <w:t xml:space="preserve">  Trình độ học vấn / chuyên môn: </w:t>
      </w:r>
      <w:r>
        <w:rPr>
          <w:rFonts w:ascii="Times New Roman" w:hAnsi="Times New Roman" w:eastAsia="Times New Roman"/>
          <w:sz w:val="26"/>
          <w:u w:val="single"/>
        </w:rPr>
        <w:t>____________________________________________________________</w:t>
      </w:r>
    </w:p>
    <w:p>
      <w:pPr>
        <w:spacing w:after="0" w:before="0"/>
      </w:pPr>
    </w:p>
    <w:p>
      <w:pPr>
        <w:spacing w:after="240"/>
        <w:ind w:firstLine="720"/>
      </w:pPr>
      <w:r>
        <w:rPr>
          <w:rFonts w:ascii="Times New Roman" w:hAnsi="Times New Roman" w:eastAsia="Times New Roman"/>
          <w:b w:val="0"/>
          <w:sz w:val="26"/>
        </w:rPr>
        <w:t>Sau khi thỏa thuận, hai bên đồng ý ký kết Hợp đồng Lao động với các điều khoản sau đây:</w:t>
      </w:r>
    </w:p>
    <w:p>
      <w:pPr>
        <w:spacing w:after="120" w:before="0"/>
        <w:jc w:val="center"/>
      </w:pPr>
      <w:r>
        <w:rPr>
          <w:rFonts w:ascii="Times New Roman" w:hAnsi="Times New Roman" w:eastAsia="Times New Roman"/>
          <w:b/>
          <w:sz w:val="26"/>
        </w:rPr>
        <w:t>ĐIỀU 1: LOẠI HỢP ĐỒNG VÀ THỜI HẠN</w:t>
      </w:r>
    </w:p>
    <w:p>
      <w:pPr>
        <w:spacing w:after="40"/>
        <w:ind w:firstLine="720"/>
      </w:pPr>
      <w:r>
        <w:rPr>
          <w:rFonts w:ascii="Times New Roman" w:hAnsi="Times New Roman" w:eastAsia="Times New Roman"/>
          <w:b w:val="0"/>
          <w:sz w:val="26"/>
        </w:rPr>
        <w:t>1.1. Loại hợp đồng: ☐ Hợp đồng không xác định thời hạn  ☐ Hợp đồng xác định thời hạn</w:t>
      </w:r>
    </w:p>
    <w:p>
      <w:pPr>
        <w:spacing w:after="80"/>
      </w:pPr>
      <w:r>
        <w:rPr>
          <w:rFonts w:ascii="Times New Roman" w:hAnsi="Times New Roman" w:eastAsia="Times New Roman"/>
          <w:b w:val="0"/>
          <w:sz w:val="26"/>
        </w:rPr>
        <w:t xml:space="preserve">       Thời hạn: ……… tháng, kể từ ngày ……/……/…… đến ngày ……/……/……</w:t>
      </w:r>
    </w:p>
    <w:p>
      <w:pPr>
        <w:spacing w:after="80"/>
        <w:ind w:firstLine="720"/>
      </w:pPr>
      <w:r>
        <w:rPr>
          <w:rFonts w:ascii="Times New Roman" w:hAnsi="Times New Roman" w:eastAsia="Times New Roman"/>
          <w:b w:val="0"/>
          <w:sz w:val="26"/>
        </w:rPr>
        <w:t>1.2. Thời gian thử việc: …… ngày/tháng (kể từ ngày ……/……/…… đến ngày ……/……/……)</w:t>
      </w:r>
    </w:p>
    <w:p>
      <w:pPr>
        <w:spacing w:after="120"/>
        <w:ind w:firstLine="720"/>
      </w:pPr>
      <w:r>
        <w:rPr>
          <w:rFonts w:ascii="Times New Roman" w:hAnsi="Times New Roman" w:eastAsia="Times New Roman"/>
          <w:b w:val="0"/>
          <w:sz w:val="26"/>
        </w:rPr>
        <w:t>1.3. Ngày bắt đầu làm việc chính thức (sau thử việc): ……/……/……</w:t>
      </w:r>
    </w:p>
    <w:p>
      <w:pPr>
        <w:spacing w:after="120" w:before="0"/>
        <w:jc w:val="center"/>
      </w:pPr>
      <w:r>
        <w:rPr>
          <w:rFonts w:ascii="Times New Roman" w:hAnsi="Times New Roman" w:eastAsia="Times New Roman"/>
          <w:b/>
          <w:sz w:val="26"/>
        </w:rPr>
        <w:t>ĐIỀU 2: CÔNG VIỆC VÀ ĐỊA ĐIỂM LÀM VIỆC</w:t>
      </w:r>
    </w:p>
    <w:p>
      <w:pPr>
        <w:spacing w:after="40"/>
        <w:ind w:firstLine="720"/>
      </w:pPr>
      <w:r>
        <w:rPr>
          <w:rFonts w:ascii="Times New Roman" w:hAnsi="Times New Roman" w:eastAsia="Times New Roman"/>
          <w:b w:val="0"/>
          <w:sz w:val="26"/>
        </w:rPr>
        <w:t>2.1. Chức danh chuyên môn / Vị trí việc làm: ………………………………………………………………</w:t>
      </w:r>
    </w:p>
    <w:p>
      <w:pPr>
        <w:spacing w:after="40"/>
        <w:ind w:firstLine="720"/>
      </w:pPr>
      <w:r>
        <w:rPr>
          <w:rFonts w:ascii="Times New Roman" w:hAnsi="Times New Roman" w:eastAsia="Times New Roman"/>
          <w:b w:val="0"/>
          <w:sz w:val="26"/>
        </w:rPr>
        <w:t>2.2. Mô tả công việc chính:</w:t>
      </w:r>
    </w:p>
    <w:p>
      <w:pPr>
        <w:spacing w:after="40"/>
      </w:pPr>
      <w:r>
        <w:rPr>
          <w:rFonts w:ascii="Times New Roman" w:hAnsi="Times New Roman" w:eastAsia="Times New Roman"/>
          <w:b w:val="0"/>
          <w:sz w:val="26"/>
        </w:rPr>
        <w:t xml:space="preserve">      …………………………………………………………………………………………………………</w:t>
      </w:r>
    </w:p>
    <w:p>
      <w:pPr>
        <w:spacing w:after="40"/>
      </w:pPr>
      <w:r>
        <w:rPr>
          <w:rFonts w:ascii="Times New Roman" w:hAnsi="Times New Roman" w:eastAsia="Times New Roman"/>
          <w:b w:val="0"/>
          <w:sz w:val="26"/>
        </w:rPr>
        <w:t xml:space="preserve">      …………………………………………………………………………………………………………</w:t>
      </w:r>
    </w:p>
    <w:p>
      <w:pPr>
        <w:spacing w:after="80"/>
      </w:pPr>
      <w:r>
        <w:rPr>
          <w:rFonts w:ascii="Times New Roman" w:hAnsi="Times New Roman" w:eastAsia="Times New Roman"/>
          <w:b w:val="0"/>
          <w:sz w:val="26"/>
        </w:rPr>
        <w:t xml:space="preserve">      …………………………………………………………………………………………………………</w:t>
      </w:r>
    </w:p>
    <w:p>
      <w:pPr>
        <w:spacing w:after="40"/>
        <w:ind w:firstLine="720"/>
      </w:pPr>
      <w:r>
        <w:rPr>
          <w:rFonts w:ascii="Times New Roman" w:hAnsi="Times New Roman" w:eastAsia="Times New Roman"/>
          <w:b w:val="0"/>
          <w:sz w:val="26"/>
        </w:rPr>
        <w:t>2.3. Địa điểm làm việc: ………………………………………………………………………………</w:t>
      </w:r>
    </w:p>
    <w:p>
      <w:pPr>
        <w:spacing w:after="120"/>
      </w:pPr>
      <w:r>
        <w:rPr>
          <w:rFonts w:ascii="Times New Roman" w:hAnsi="Times New Roman" w:eastAsia="Times New Roman"/>
          <w:b w:val="0"/>
          <w:sz w:val="26"/>
        </w:rPr>
        <w:t xml:space="preserve">      (Nếu có thay đổi địa điểm, Bên A sẽ thông báo trước cho Bên B ít nhất 30 ngày)</w:t>
      </w:r>
    </w:p>
    <w:p>
      <w:pPr>
        <w:spacing w:after="120" w:before="0"/>
        <w:jc w:val="center"/>
      </w:pPr>
      <w:r>
        <w:rPr>
          <w:rFonts w:ascii="Times New Roman" w:hAnsi="Times New Roman" w:eastAsia="Times New Roman"/>
          <w:b/>
          <w:sz w:val="26"/>
        </w:rPr>
        <w:t>ĐIỀU 3: THỜI GIỜ LÀM VIỆC VÀ THỜI GIỜ NGHỈ NGƠI</w:t>
      </w:r>
    </w:p>
    <w:p>
      <w:pPr>
        <w:spacing w:after="40"/>
        <w:ind w:firstLine="720"/>
      </w:pPr>
      <w:r>
        <w:rPr>
          <w:rFonts w:ascii="Times New Roman" w:hAnsi="Times New Roman" w:eastAsia="Times New Roman"/>
          <w:b w:val="0"/>
          <w:sz w:val="26"/>
        </w:rPr>
        <w:t>3.1. Thời giờ làm việc:</w:t>
      </w:r>
    </w:p>
    <w:p>
      <w:pPr>
        <w:spacing w:after="40"/>
      </w:pPr>
      <w:r>
        <w:rPr>
          <w:rFonts w:ascii="Times New Roman" w:hAnsi="Times New Roman" w:eastAsia="Times New Roman"/>
          <w:b w:val="0"/>
          <w:sz w:val="26"/>
        </w:rPr>
        <w:t xml:space="preserve">      - Số giờ làm việc tiêu chuẩn: …… giờ/ngày, …… giờ/tuần</w:t>
      </w:r>
    </w:p>
    <w:p>
      <w:pPr>
        <w:spacing w:after="40"/>
      </w:pPr>
      <w:r>
        <w:rPr>
          <w:rFonts w:ascii="Times New Roman" w:hAnsi="Times New Roman" w:eastAsia="Times New Roman"/>
          <w:b w:val="0"/>
          <w:sz w:val="26"/>
        </w:rPr>
        <w:t xml:space="preserve">      - Thời gian làm việc cụ thể: ……………………………………………………</w:t>
      </w:r>
    </w:p>
    <w:p>
      <w:pPr>
        <w:spacing w:after="80"/>
      </w:pPr>
      <w:r>
        <w:rPr>
          <w:rFonts w:ascii="Times New Roman" w:hAnsi="Times New Roman" w:eastAsia="Times New Roman"/>
          <w:b w:val="0"/>
          <w:sz w:val="26"/>
        </w:rPr>
        <w:t xml:space="preserve">      - Làm việc theo ca (nếu có): ……………………………………………………</w:t>
      </w:r>
    </w:p>
    <w:p>
      <w:pPr>
        <w:spacing w:after="40"/>
        <w:ind w:firstLine="720"/>
      </w:pPr>
      <w:r>
        <w:rPr>
          <w:rFonts w:ascii="Times New Roman" w:hAnsi="Times New Roman" w:eastAsia="Times New Roman"/>
          <w:b w:val="0"/>
          <w:sz w:val="26"/>
        </w:rPr>
        <w:t>3.2. Thời giờ nghỉ ngơi:</w:t>
      </w:r>
    </w:p>
    <w:p>
      <w:pPr>
        <w:spacing w:after="40"/>
      </w:pPr>
      <w:r>
        <w:rPr>
          <w:rFonts w:ascii="Times New Roman" w:hAnsi="Times New Roman" w:eastAsia="Times New Roman"/>
          <w:b w:val="0"/>
          <w:sz w:val="26"/>
        </w:rPr>
        <w:t xml:space="preserve">      - Nghỉ giữa giờ: …… phút/ngày</w:t>
      </w:r>
    </w:p>
    <w:p>
      <w:pPr>
        <w:spacing w:after="40"/>
      </w:pPr>
      <w:r>
        <w:rPr>
          <w:rFonts w:ascii="Times New Roman" w:hAnsi="Times New Roman" w:eastAsia="Times New Roman"/>
          <w:b w:val="0"/>
          <w:sz w:val="26"/>
        </w:rPr>
        <w:t xml:space="preserve">      - Nghỉ hàng tuần: …… ngày/tuần (thường là Chủ nhật hoặc thứ …………)</w:t>
      </w:r>
    </w:p>
    <w:p>
      <w:pPr>
        <w:spacing w:after="40"/>
      </w:pPr>
      <w:r>
        <w:rPr>
          <w:rFonts w:ascii="Times New Roman" w:hAnsi="Times New Roman" w:eastAsia="Times New Roman"/>
          <w:b w:val="0"/>
          <w:sz w:val="26"/>
        </w:rPr>
        <w:t xml:space="preserve">      - Nghỉ lễ, Tết: Theo quy định của Bộ luật Lao động hiện hành</w:t>
      </w:r>
    </w:p>
    <w:p>
      <w:pPr>
        <w:spacing w:after="120"/>
      </w:pPr>
      <w:r>
        <w:rPr>
          <w:rFonts w:ascii="Times New Roman" w:hAnsi="Times New Roman" w:eastAsia="Times New Roman"/>
          <w:b w:val="0"/>
          <w:sz w:val="26"/>
        </w:rPr>
        <w:t xml:space="preserve">      - Nghỉ phép năm: …… ngày/năm (theo thâm niên làm việc tại công ty)</w:t>
      </w:r>
    </w:p>
    <w:p>
      <w:pPr>
        <w:spacing w:after="120"/>
        <w:ind w:firstLine="720"/>
      </w:pPr>
      <w:r>
        <w:rPr>
          <w:rFonts w:ascii="Times New Roman" w:hAnsi="Times New Roman" w:eastAsia="Times New Roman"/>
          <w:b w:val="0"/>
          <w:sz w:val="26"/>
        </w:rPr>
        <w:t>3.3. Làm thêm giờ: Nếu có nhu cầu làm thêm giờ, Bên A sẽ thỏa thuận với Bên B và trả lương làm thêm giờ theo quy định của pháp luật.</w:t>
      </w:r>
    </w:p>
    <w:p>
      <w:pPr>
        <w:spacing w:after="120" w:before="0"/>
        <w:jc w:val="center"/>
      </w:pPr>
      <w:r>
        <w:rPr>
          <w:rFonts w:ascii="Times New Roman" w:hAnsi="Times New Roman" w:eastAsia="Times New Roman"/>
          <w:b/>
          <w:sz w:val="26"/>
        </w:rPr>
        <w:t>ĐIỀU 4: TIỀN LƯƠNG VÀ CHẾ ĐỘ PHÚC LỢI</w:t>
      </w:r>
    </w:p>
    <w:p>
      <w:pPr>
        <w:spacing w:after="40"/>
        <w:ind w:firstLine="720"/>
      </w:pPr>
      <w:r>
        <w:rPr>
          <w:rFonts w:ascii="Times New Roman" w:hAnsi="Times New Roman" w:eastAsia="Times New Roman"/>
          <w:b w:val="0"/>
          <w:sz w:val="26"/>
        </w:rPr>
        <w:t>4.1. Mức lương chính (Mức lương đóng BHXH): …………………………… VNĐ/tháng</w:t>
      </w:r>
    </w:p>
    <w:p>
      <w:pPr>
        <w:spacing w:after="80"/>
      </w:pPr>
      <w:r>
        <w:rPr>
          <w:rFonts w:ascii="Times New Roman" w:hAnsi="Times New Roman" w:eastAsia="Times New Roman"/>
          <w:b w:val="0"/>
          <w:sz w:val="26"/>
        </w:rPr>
        <w:t xml:space="preserve">      (Bằng chữ: ………………………………………………………………………………………)</w:t>
      </w:r>
    </w:p>
    <w:p>
      <w:pPr>
        <w:spacing w:after="40"/>
        <w:ind w:firstLine="720"/>
      </w:pPr>
      <w:r>
        <w:rPr>
          <w:rFonts w:ascii="Times New Roman" w:hAnsi="Times New Roman" w:eastAsia="Times New Roman"/>
          <w:b w:val="0"/>
          <w:sz w:val="26"/>
        </w:rPr>
        <w:t>4.2. Phụ cấp (nếu có):</w:t>
      </w:r>
    </w:p>
    <w:p>
      <w:pPr>
        <w:spacing w:after="40"/>
      </w:pPr>
      <w:r>
        <w:rPr>
          <w:rFonts w:ascii="Times New Roman" w:hAnsi="Times New Roman" w:eastAsia="Times New Roman"/>
          <w:b w:val="0"/>
          <w:sz w:val="26"/>
        </w:rPr>
        <w:t xml:space="preserve">      - Phụ cấp ăn trưa: ………………………………… VNĐ/tháng</w:t>
      </w:r>
    </w:p>
    <w:p>
      <w:pPr>
        <w:spacing w:after="40"/>
      </w:pPr>
      <w:r>
        <w:rPr>
          <w:rFonts w:ascii="Times New Roman" w:hAnsi="Times New Roman" w:eastAsia="Times New Roman"/>
          <w:b w:val="0"/>
          <w:sz w:val="26"/>
        </w:rPr>
        <w:t xml:space="preserve">      - Phụ cấp xăng xe / đi lại: ……………………… VNĐ/tháng</w:t>
      </w:r>
    </w:p>
    <w:p>
      <w:pPr>
        <w:spacing w:after="40"/>
      </w:pPr>
      <w:r>
        <w:rPr>
          <w:rFonts w:ascii="Times New Roman" w:hAnsi="Times New Roman" w:eastAsia="Times New Roman"/>
          <w:b w:val="0"/>
          <w:sz w:val="26"/>
        </w:rPr>
        <w:t xml:space="preserve">      - Phụ cấp nhà ở: …………………………………… VNĐ/tháng</w:t>
      </w:r>
    </w:p>
    <w:p>
      <w:pPr>
        <w:spacing w:after="40"/>
      </w:pPr>
      <w:r>
        <w:rPr>
          <w:rFonts w:ascii="Times New Roman" w:hAnsi="Times New Roman" w:eastAsia="Times New Roman"/>
          <w:b w:val="0"/>
          <w:sz w:val="26"/>
        </w:rPr>
        <w:t xml:space="preserve">      - Phụ cấp trách nhiệm: …………………………… VNĐ/tháng</w:t>
      </w:r>
    </w:p>
    <w:p>
      <w:pPr>
        <w:spacing w:after="80"/>
      </w:pPr>
      <w:r>
        <w:rPr>
          <w:rFonts w:ascii="Times New Roman" w:hAnsi="Times New Roman" w:eastAsia="Times New Roman"/>
          <w:b w:val="0"/>
          <w:sz w:val="26"/>
        </w:rPr>
        <w:t xml:space="preserve">      - Phụ cấp khác: …………………………………… VNĐ/tháng</w:t>
      </w:r>
    </w:p>
    <w:p>
      <w:pPr>
        <w:spacing w:after="40"/>
        <w:ind w:firstLine="720"/>
      </w:pPr>
      <w:r>
        <w:rPr>
          <w:rFonts w:ascii="Times New Roman" w:hAnsi="Times New Roman" w:eastAsia="Times New Roman"/>
          <w:b w:val="0"/>
          <w:sz w:val="26"/>
        </w:rPr>
        <w:t>4.3. Hình thức trả lương: ☐ Tiền mặt  ☐ Chuyển khoản ngân hàng</w:t>
      </w:r>
    </w:p>
    <w:p>
      <w:pPr>
        <w:spacing w:after="80"/>
      </w:pPr>
      <w:r>
        <w:rPr>
          <w:rFonts w:ascii="Times New Roman" w:hAnsi="Times New Roman" w:eastAsia="Times New Roman"/>
          <w:b w:val="0"/>
          <w:sz w:val="26"/>
        </w:rPr>
        <w:t xml:space="preserve">      Số tài khoản: ………………………… Ngân hàng: …………………………………</w:t>
      </w:r>
    </w:p>
    <w:p>
      <w:pPr>
        <w:spacing w:after="80"/>
        <w:ind w:firstLine="720"/>
      </w:pPr>
      <w:r>
        <w:rPr>
          <w:rFonts w:ascii="Times New Roman" w:hAnsi="Times New Roman" w:eastAsia="Times New Roman"/>
          <w:b w:val="0"/>
          <w:sz w:val="26"/>
        </w:rPr>
        <w:t>4.4. Kỳ hạn trả lương: ☐ Hàng tháng (vào ngày …… hàng tháng)  ☐ ……</w:t>
      </w:r>
    </w:p>
    <w:p>
      <w:pPr>
        <w:spacing w:after="40"/>
        <w:ind w:firstLine="720"/>
      </w:pPr>
      <w:r>
        <w:rPr>
          <w:rFonts w:ascii="Times New Roman" w:hAnsi="Times New Roman" w:eastAsia="Times New Roman"/>
          <w:b w:val="0"/>
          <w:sz w:val="26"/>
        </w:rPr>
        <w:t>4.5. Chế độ nâng lương:</w:t>
      </w:r>
    </w:p>
    <w:p>
      <w:pPr>
        <w:spacing w:after="40"/>
      </w:pPr>
      <w:r>
        <w:rPr>
          <w:rFonts w:ascii="Times New Roman" w:hAnsi="Times New Roman" w:eastAsia="Times New Roman"/>
          <w:b w:val="0"/>
          <w:sz w:val="26"/>
        </w:rPr>
        <w:t xml:space="preserve">      - Thời gian xét nâng lương: …… năm/lần</w:t>
      </w:r>
    </w:p>
    <w:p>
      <w:pPr>
        <w:spacing w:after="120"/>
      </w:pPr>
      <w:r>
        <w:rPr>
          <w:rFonts w:ascii="Times New Roman" w:hAnsi="Times New Roman" w:eastAsia="Times New Roman"/>
          <w:b w:val="0"/>
          <w:sz w:val="26"/>
        </w:rPr>
        <w:t xml:space="preserve">      - Mức tăng: Theo quy định nội bộ của Công ty và thỏa thuận hai bên</w:t>
      </w:r>
    </w:p>
    <w:p>
      <w:pPr>
        <w:spacing w:after="120"/>
        <w:ind w:firstLine="720"/>
      </w:pPr>
      <w:r>
        <w:rPr>
          <w:rFonts w:ascii="Times New Roman" w:hAnsi="Times New Roman" w:eastAsia="Times New Roman"/>
          <w:b w:val="0"/>
          <w:sz w:val="26"/>
        </w:rPr>
        <w:t>4.6. Thưởng (nếu có): Theo quy định và chính sách khen thưởng của Công ty theo từng thời kỳ.</w:t>
      </w:r>
    </w:p>
    <w:p>
      <w:pPr>
        <w:spacing w:after="120" w:before="0"/>
        <w:jc w:val="center"/>
      </w:pPr>
      <w:r>
        <w:rPr>
          <w:rFonts w:ascii="Times New Roman" w:hAnsi="Times New Roman" w:eastAsia="Times New Roman"/>
          <w:b/>
          <w:sz w:val="26"/>
        </w:rPr>
        <w:t>ĐIỀU 5: BẢO HIỂM VÀ CHẾ ĐỘ KHÁC</w:t>
      </w:r>
    </w:p>
    <w:p>
      <w:pPr>
        <w:spacing w:after="80"/>
        <w:ind w:firstLine="720"/>
      </w:pPr>
      <w:r>
        <w:rPr>
          <w:rFonts w:ascii="Times New Roman" w:hAnsi="Times New Roman" w:eastAsia="Times New Roman"/>
          <w:b w:val="0"/>
          <w:sz w:val="26"/>
        </w:rPr>
        <w:t>5.1. Bảo hiểm xã hội, bảo hiểm y tế, bảo hiểm thất nghiệp: Hai bên thực hiện theo quy định của pháp luật về bảo hiểm xã hội, bảo hiểm y tế và bảo hiểm thất nghiệp.</w:t>
      </w:r>
    </w:p>
    <w:p>
      <w:pPr>
        <w:spacing w:after="40"/>
        <w:ind w:firstLine="720"/>
      </w:pPr>
      <w:r>
        <w:rPr>
          <w:rFonts w:ascii="Times New Roman" w:hAnsi="Times New Roman" w:eastAsia="Times New Roman"/>
          <w:b w:val="0"/>
          <w:sz w:val="26"/>
        </w:rPr>
        <w:t>5.2. Bảo hiểm sức khỏe / Bảo hiểm tai nạn lao động (nếu có):</w:t>
      </w:r>
    </w:p>
    <w:p>
      <w:pPr>
        <w:spacing w:after="40"/>
      </w:pPr>
      <w:r>
        <w:rPr>
          <w:rFonts w:ascii="Times New Roman" w:hAnsi="Times New Roman" w:eastAsia="Times New Roman"/>
          <w:b w:val="0"/>
          <w:sz w:val="26"/>
        </w:rPr>
        <w:t xml:space="preserve">      ☐ Có  ☐ Không</w:t>
      </w:r>
    </w:p>
    <w:p>
      <w:pPr>
        <w:spacing w:after="80"/>
      </w:pPr>
      <w:r>
        <w:rPr>
          <w:rFonts w:ascii="Times New Roman" w:hAnsi="Times New Roman" w:eastAsia="Times New Roman"/>
          <w:b w:val="0"/>
          <w:sz w:val="26"/>
        </w:rPr>
        <w:t xml:space="preserve">      Chi tiết: …………………………………………………………………………………………</w:t>
      </w:r>
    </w:p>
    <w:p>
      <w:pPr>
        <w:spacing w:after="40"/>
        <w:ind w:firstLine="720"/>
      </w:pPr>
      <w:r>
        <w:rPr>
          <w:rFonts w:ascii="Times New Roman" w:hAnsi="Times New Roman" w:eastAsia="Times New Roman"/>
          <w:b w:val="0"/>
          <w:sz w:val="26"/>
        </w:rPr>
        <w:t>5.3. Chế độ khác (đồng phục, điện thoại, công tác phí, v.v.):</w:t>
      </w:r>
    </w:p>
    <w:p>
      <w:pPr>
        <w:spacing w:after="40"/>
      </w:pPr>
      <w:r>
        <w:rPr>
          <w:rFonts w:ascii="Times New Roman" w:hAnsi="Times New Roman" w:eastAsia="Times New Roman"/>
          <w:b w:val="0"/>
          <w:sz w:val="26"/>
        </w:rPr>
        <w:t xml:space="preserve">      …………………………………………………………………………………………………………</w:t>
      </w:r>
    </w:p>
    <w:p>
      <w:pPr>
        <w:spacing w:after="120"/>
      </w:pPr>
      <w:r>
        <w:rPr>
          <w:rFonts w:ascii="Times New Roman" w:hAnsi="Times New Roman" w:eastAsia="Times New Roman"/>
          <w:b w:val="0"/>
          <w:sz w:val="26"/>
        </w:rPr>
        <w:t xml:space="preserve">      …………………………………………………………………………………………………………</w:t>
      </w:r>
    </w:p>
    <w:p>
      <w:pPr>
        <w:spacing w:after="120" w:before="0"/>
        <w:jc w:val="center"/>
      </w:pPr>
      <w:r>
        <w:rPr>
          <w:rFonts w:ascii="Times New Roman" w:hAnsi="Times New Roman" w:eastAsia="Times New Roman"/>
          <w:b/>
          <w:sz w:val="26"/>
        </w:rPr>
        <w:t>ĐIỀU 6: ĐÀO TẠO VÀ PHÁT TRIỂN</w:t>
      </w:r>
    </w:p>
    <w:p>
      <w:pPr>
        <w:spacing w:after="40"/>
        <w:ind w:firstLine="720"/>
      </w:pPr>
      <w:r>
        <w:rPr>
          <w:rFonts w:ascii="Times New Roman" w:hAnsi="Times New Roman" w:eastAsia="Times New Roman"/>
          <w:b w:val="0"/>
          <w:sz w:val="26"/>
        </w:rPr>
        <w:t>6.1. Bên B được tham gia các khóa đào tạo do Bên A tổ chức hoặc cử đi học nhằm nâng cao trình độ chuyên môn, nghiệp vụ.</w:t>
      </w:r>
    </w:p>
    <w:p>
      <w:pPr>
        <w:spacing w:after="120"/>
        <w:ind w:firstLine="720"/>
      </w:pPr>
      <w:r>
        <w:rPr>
          <w:rFonts w:ascii="Times New Roman" w:hAnsi="Times New Roman" w:eastAsia="Times New Roman"/>
          <w:b w:val="0"/>
          <w:sz w:val="26"/>
        </w:rPr>
        <w:t>6.2. Nếu Bên A cử Bên B đi đào tạo với chi phí cao, hai bên có thể ký kết thêm cam kết đào tạo riêng.</w:t>
      </w:r>
    </w:p>
    <w:p>
      <w:pPr>
        <w:spacing w:after="120" w:before="0"/>
        <w:jc w:val="center"/>
      </w:pPr>
      <w:r>
        <w:rPr>
          <w:rFonts w:ascii="Times New Roman" w:hAnsi="Times New Roman" w:eastAsia="Times New Roman"/>
          <w:b/>
          <w:sz w:val="26"/>
        </w:rPr>
        <w:t>ĐIỀU 7: BẢO MẬT VÀ KHÔNG CẠNH TRANH</w:t>
      </w:r>
    </w:p>
    <w:p>
      <w:pPr>
        <w:spacing w:after="40"/>
        <w:ind w:firstLine="720"/>
      </w:pPr>
      <w:r>
        <w:rPr>
          <w:rFonts w:ascii="Times New Roman" w:hAnsi="Times New Roman" w:eastAsia="Times New Roman"/>
          <w:b w:val="0"/>
          <w:sz w:val="26"/>
        </w:rPr>
        <w:t>7.1. Bên B có trách nhiệm bảo mật mọi thông tin liên quan đến hoạt động kinh doanh, khách hàng, đối tác, quy trình và bí mật kinh doanh của Bên A mà Bên B biết được trong quá trình làm việc.</w:t>
      </w:r>
    </w:p>
    <w:p>
      <w:pPr>
        <w:spacing w:after="40"/>
        <w:ind w:firstLine="720"/>
      </w:pPr>
      <w:r>
        <w:rPr>
          <w:rFonts w:ascii="Times New Roman" w:hAnsi="Times New Roman" w:eastAsia="Times New Roman"/>
          <w:b w:val="0"/>
          <w:sz w:val="26"/>
        </w:rPr>
        <w:t>7.2. Trong thời gian làm việc tại Công ty, Bên B không được đồng thời làm việc cho đối thủ cạnh tranh hoặc tham gia vào bất kỳ hoạt động kinh doanh nào có tính cạnh tranh với Bên A.</w:t>
      </w:r>
    </w:p>
    <w:p>
      <w:pPr>
        <w:spacing w:after="120"/>
        <w:ind w:firstLine="720"/>
      </w:pPr>
      <w:r>
        <w:rPr>
          <w:rFonts w:ascii="Times New Roman" w:hAnsi="Times New Roman" w:eastAsia="Times New Roman"/>
          <w:b w:val="0"/>
          <w:sz w:val="26"/>
        </w:rPr>
        <w:t>7.3. Sau khi chấm dứt hợp đồng, trong thời gian …… tháng, Bên B không được làm việc cho đối thủ cạnh tranh trực tiếp của Bên A trong cùng lĩnh vực (nếu có thỏa thuận riêng).</w:t>
      </w:r>
    </w:p>
    <w:p>
      <w:pPr>
        <w:spacing w:after="120" w:before="0"/>
        <w:jc w:val="center"/>
      </w:pPr>
      <w:r>
        <w:rPr>
          <w:rFonts w:ascii="Times New Roman" w:hAnsi="Times New Roman" w:eastAsia="Times New Roman"/>
          <w:b/>
          <w:sz w:val="26"/>
        </w:rPr>
        <w:t>ĐIỀU 8: NỘI QUY, KỶ LUẬT LAO ĐỘNG VÀ AN TOÀN</w:t>
      </w:r>
    </w:p>
    <w:p>
      <w:pPr>
        <w:spacing w:after="40"/>
        <w:ind w:firstLine="720"/>
      </w:pPr>
      <w:r>
        <w:rPr>
          <w:rFonts w:ascii="Times New Roman" w:hAnsi="Times New Roman" w:eastAsia="Times New Roman"/>
          <w:b w:val="0"/>
          <w:sz w:val="26"/>
        </w:rPr>
        <w:t>8.1. Bên B có nghĩa vụ tuân thủ nội quy lao động, quy chế làm việc, quy định về an toàn vệ sinh lao động và các quy định khác của Công ty.</w:t>
      </w:r>
    </w:p>
    <w:p>
      <w:pPr>
        <w:spacing w:after="40"/>
        <w:ind w:firstLine="720"/>
      </w:pPr>
      <w:r>
        <w:rPr>
          <w:rFonts w:ascii="Times New Roman" w:hAnsi="Times New Roman" w:eastAsia="Times New Roman"/>
          <w:b w:val="0"/>
          <w:sz w:val="26"/>
        </w:rPr>
        <w:t>8.2. Bên B được cung cấp đầy đủ trang thiết bị bảo hộ lao động (nếu có) và được hướng dẫn về an toàn lao động trước khi bắt đầu làm việc.</w:t>
      </w:r>
    </w:p>
    <w:p>
      <w:pPr>
        <w:spacing w:after="120"/>
        <w:ind w:firstLine="720"/>
      </w:pPr>
      <w:r>
        <w:rPr>
          <w:rFonts w:ascii="Times New Roman" w:hAnsi="Times New Roman" w:eastAsia="Times New Roman"/>
          <w:b w:val="0"/>
          <w:sz w:val="26"/>
        </w:rPr>
        <w:t>8.3. Mọi hành vi vi phạm nội quy, kỷ luật lao động sẽ bị xử lý theo quy định của pháp luật và nội quy Công ty.</w:t>
      </w:r>
    </w:p>
    <w:p>
      <w:pPr>
        <w:spacing w:after="120" w:before="0"/>
        <w:jc w:val="center"/>
      </w:pPr>
      <w:r>
        <w:rPr>
          <w:rFonts w:ascii="Times New Roman" w:hAnsi="Times New Roman" w:eastAsia="Times New Roman"/>
          <w:b/>
          <w:sz w:val="26"/>
        </w:rPr>
        <w:t>ĐIỀU 9: QUYỀN VÀ NGHĨA VỤ CỦA CÁC BÊN</w:t>
      </w:r>
    </w:p>
    <w:p>
      <w:pPr>
        <w:spacing w:after="40"/>
        <w:ind w:firstLine="720"/>
      </w:pPr>
      <w:r>
        <w:rPr>
          <w:rFonts w:ascii="Times New Roman" w:hAnsi="Times New Roman" w:eastAsia="Times New Roman"/>
          <w:b w:val="0"/>
          <w:sz w:val="26"/>
        </w:rPr>
        <w:t>9.1. Quyền và nghĩa vụ của Bên A:</w:t>
      </w:r>
    </w:p>
    <w:p>
      <w:pPr>
        <w:spacing w:after="20"/>
      </w:pPr>
      <w:r>
        <w:rPr>
          <w:rFonts w:ascii="Times New Roman" w:hAnsi="Times New Roman" w:eastAsia="Times New Roman"/>
          <w:b w:val="0"/>
          <w:sz w:val="26"/>
        </w:rPr>
        <w:t xml:space="preserve">      - Bố trí công việc, địa điểm làm việc phù hợp cho Bên B</w:t>
      </w:r>
    </w:p>
    <w:p>
      <w:pPr>
        <w:spacing w:after="20"/>
      </w:pPr>
      <w:r>
        <w:rPr>
          <w:rFonts w:ascii="Times New Roman" w:hAnsi="Times New Roman" w:eastAsia="Times New Roman"/>
          <w:b w:val="0"/>
          <w:sz w:val="26"/>
        </w:rPr>
        <w:t xml:space="preserve">      - Bảo đảm điều kiện làm việc, trang thiết bị an toàn</w:t>
      </w:r>
    </w:p>
    <w:p>
      <w:pPr>
        <w:spacing w:after="20"/>
      </w:pPr>
      <w:r>
        <w:rPr>
          <w:rFonts w:ascii="Times New Roman" w:hAnsi="Times New Roman" w:eastAsia="Times New Roman"/>
          <w:b w:val="0"/>
          <w:sz w:val="26"/>
        </w:rPr>
        <w:t xml:space="preserve">      - Trả lương đầy đủ, đúng hạn theo thỏa thuận</w:t>
      </w:r>
    </w:p>
    <w:p>
      <w:pPr>
        <w:spacing w:after="20"/>
      </w:pPr>
      <w:r>
        <w:rPr>
          <w:rFonts w:ascii="Times New Roman" w:hAnsi="Times New Roman" w:eastAsia="Times New Roman"/>
          <w:b w:val="0"/>
          <w:sz w:val="26"/>
        </w:rPr>
        <w:t xml:space="preserve">      - Đóng bảo hiểm xã hội, bảo hiểm y tế, bảo hiểm thất nghiệp theo quy định</w:t>
      </w:r>
    </w:p>
    <w:p>
      <w:pPr>
        <w:spacing w:after="80"/>
      </w:pPr>
      <w:r>
        <w:rPr>
          <w:rFonts w:ascii="Times New Roman" w:hAnsi="Times New Roman" w:eastAsia="Times New Roman"/>
          <w:b w:val="0"/>
          <w:sz w:val="26"/>
        </w:rPr>
        <w:t xml:space="preserve">      - Thực hiện các nghĩa vụ khác theo quy định pháp luật</w:t>
      </w:r>
    </w:p>
    <w:p>
      <w:pPr>
        <w:spacing w:after="40"/>
        <w:ind w:firstLine="720"/>
      </w:pPr>
      <w:r>
        <w:rPr>
          <w:rFonts w:ascii="Times New Roman" w:hAnsi="Times New Roman" w:eastAsia="Times New Roman"/>
          <w:b w:val="0"/>
          <w:sz w:val="26"/>
        </w:rPr>
        <w:t>9.2. Quyền và nghĩa vụ của Bên B:</w:t>
      </w:r>
    </w:p>
    <w:p>
      <w:pPr>
        <w:spacing w:after="20"/>
      </w:pPr>
      <w:r>
        <w:rPr>
          <w:rFonts w:ascii="Times New Roman" w:hAnsi="Times New Roman" w:eastAsia="Times New Roman"/>
          <w:b w:val="0"/>
          <w:sz w:val="26"/>
        </w:rPr>
        <w:t xml:space="preserve">      - Hoàn thành công việc được giao đúng tiến độ và chất lượng</w:t>
      </w:r>
    </w:p>
    <w:p>
      <w:pPr>
        <w:spacing w:after="20"/>
      </w:pPr>
      <w:r>
        <w:rPr>
          <w:rFonts w:ascii="Times New Roman" w:hAnsi="Times New Roman" w:eastAsia="Times New Roman"/>
          <w:b w:val="0"/>
          <w:sz w:val="26"/>
        </w:rPr>
        <w:t xml:space="preserve">      - Chấp hành nội quy lao động, an toàn lao động</w:t>
      </w:r>
    </w:p>
    <w:p>
      <w:pPr>
        <w:spacing w:after="20"/>
      </w:pPr>
      <w:r>
        <w:rPr>
          <w:rFonts w:ascii="Times New Roman" w:hAnsi="Times New Roman" w:eastAsia="Times New Roman"/>
          <w:b w:val="0"/>
          <w:sz w:val="26"/>
        </w:rPr>
        <w:t xml:space="preserve">      - Được nhận lương, phụ cấp, thưởng và các chế độ khác đúng hạn</w:t>
      </w:r>
    </w:p>
    <w:p>
      <w:pPr>
        <w:spacing w:after="20"/>
      </w:pPr>
      <w:r>
        <w:rPr>
          <w:rFonts w:ascii="Times New Roman" w:hAnsi="Times New Roman" w:eastAsia="Times New Roman"/>
          <w:b w:val="0"/>
          <w:sz w:val="26"/>
        </w:rPr>
        <w:t xml:space="preserve">      - Được tham gia bảo hiểm theo quy định</w:t>
      </w:r>
    </w:p>
    <w:p>
      <w:pPr>
        <w:spacing w:after="120"/>
      </w:pPr>
      <w:r>
        <w:rPr>
          <w:rFonts w:ascii="Times New Roman" w:hAnsi="Times New Roman" w:eastAsia="Times New Roman"/>
          <w:b w:val="0"/>
          <w:sz w:val="26"/>
        </w:rPr>
        <w:t xml:space="preserve">      - Được nghỉ theo chế độ và yêu cầu thay đổi công việc (nếu có lý do chính đáng)</w:t>
      </w:r>
    </w:p>
    <w:p>
      <w:pPr>
        <w:spacing w:after="120" w:before="0"/>
        <w:jc w:val="center"/>
      </w:pPr>
      <w:r>
        <w:rPr>
          <w:rFonts w:ascii="Times New Roman" w:hAnsi="Times New Roman" w:eastAsia="Times New Roman"/>
          <w:b/>
          <w:sz w:val="26"/>
        </w:rPr>
        <w:t>ĐIỀU 10: CHẤM DỨT HỢP ĐỒNG LAO ĐỘNG</w:t>
      </w:r>
    </w:p>
    <w:p>
      <w:pPr>
        <w:spacing w:after="40"/>
        <w:ind w:firstLine="720"/>
      </w:pPr>
      <w:r>
        <w:rPr>
          <w:rFonts w:ascii="Times New Roman" w:hAnsi="Times New Roman" w:eastAsia="Times New Roman"/>
          <w:b w:val="0"/>
          <w:sz w:val="26"/>
        </w:rPr>
        <w:t>10.1. Hợp đồng lao động chấm dứt trong các trường hợp sau:</w:t>
      </w:r>
    </w:p>
    <w:p>
      <w:pPr>
        <w:spacing w:after="20"/>
      </w:pPr>
      <w:r>
        <w:rPr>
          <w:rFonts w:ascii="Times New Roman" w:hAnsi="Times New Roman" w:eastAsia="Times New Roman"/>
          <w:b w:val="0"/>
          <w:sz w:val="26"/>
        </w:rPr>
        <w:t xml:space="preserve">      a) Hết hạn hợp đồng lao động (đối với hợp đồng xác định thời hạn)</w:t>
      </w:r>
    </w:p>
    <w:p>
      <w:pPr>
        <w:spacing w:after="20"/>
      </w:pPr>
      <w:r>
        <w:rPr>
          <w:rFonts w:ascii="Times New Roman" w:hAnsi="Times New Roman" w:eastAsia="Times New Roman"/>
          <w:b w:val="0"/>
          <w:sz w:val="26"/>
        </w:rPr>
        <w:t xml:space="preserve">      b) Hai bên thỏa thuận chấm dứt hợp đồng</w:t>
      </w:r>
    </w:p>
    <w:p>
      <w:pPr>
        <w:spacing w:after="20"/>
      </w:pPr>
      <w:r>
        <w:rPr>
          <w:rFonts w:ascii="Times New Roman" w:hAnsi="Times New Roman" w:eastAsia="Times New Roman"/>
          <w:b w:val="0"/>
          <w:sz w:val="26"/>
        </w:rPr>
        <w:t xml:space="preserve">      c) Bên B đơn phương chấm dứt hợp đồng theo quy định tại Điều 35 BLLĐ 2019</w:t>
      </w:r>
    </w:p>
    <w:p>
      <w:pPr>
        <w:spacing w:after="20"/>
      </w:pPr>
      <w:r>
        <w:rPr>
          <w:rFonts w:ascii="Times New Roman" w:hAnsi="Times New Roman" w:eastAsia="Times New Roman"/>
          <w:b w:val="0"/>
          <w:sz w:val="26"/>
        </w:rPr>
        <w:t xml:space="preserve">      d) Bên A đơn phương chấm dứt hợp đồng theo quy định tại Điều 36 BLLĐ 2019</w:t>
      </w:r>
    </w:p>
    <w:p>
      <w:pPr>
        <w:spacing w:after="20"/>
      </w:pPr>
      <w:r>
        <w:rPr>
          <w:rFonts w:ascii="Times New Roman" w:hAnsi="Times New Roman" w:eastAsia="Times New Roman"/>
          <w:b w:val="0"/>
          <w:sz w:val="26"/>
        </w:rPr>
        <w:t xml:space="preserve">      e) Người lao động bị xử lý kỷ luật sa thải</w:t>
      </w:r>
    </w:p>
    <w:p>
      <w:pPr>
        <w:spacing w:after="80"/>
      </w:pPr>
      <w:r>
        <w:rPr>
          <w:rFonts w:ascii="Times New Roman" w:hAnsi="Times New Roman" w:eastAsia="Times New Roman"/>
          <w:b w:val="0"/>
          <w:sz w:val="26"/>
        </w:rPr>
        <w:t xml:space="preserve">      f) Theo quy định khác của pháp luật</w:t>
      </w:r>
    </w:p>
    <w:p>
      <w:pPr>
        <w:spacing w:after="40"/>
        <w:ind w:firstLine="720"/>
      </w:pPr>
      <w:r>
        <w:rPr>
          <w:rFonts w:ascii="Times New Roman" w:hAnsi="Times New Roman" w:eastAsia="Times New Roman"/>
          <w:b w:val="0"/>
          <w:sz w:val="26"/>
        </w:rPr>
        <w:t>10.2. Thời hạn báo trước khi đơn phương chấm dứt hợp đồng:</w:t>
      </w:r>
    </w:p>
    <w:p>
      <w:pPr>
        <w:spacing w:after="20"/>
      </w:pPr>
      <w:r>
        <w:rPr>
          <w:rFonts w:ascii="Times New Roman" w:hAnsi="Times New Roman" w:eastAsia="Times New Roman"/>
          <w:b w:val="0"/>
          <w:sz w:val="26"/>
        </w:rPr>
        <w:t xml:space="preserve">      - Đối với hợp đồng xác định thời hạn: ít nhất 30 ngày</w:t>
      </w:r>
    </w:p>
    <w:p>
      <w:pPr>
        <w:spacing w:after="80"/>
      </w:pPr>
      <w:r>
        <w:rPr>
          <w:rFonts w:ascii="Times New Roman" w:hAnsi="Times New Roman" w:eastAsia="Times New Roman"/>
          <w:b w:val="0"/>
          <w:sz w:val="26"/>
        </w:rPr>
        <w:t xml:space="preserve">      - Đối với hợp đồng không xác định thời hạn: ít nhất 45 ngày</w:t>
      </w:r>
    </w:p>
    <w:p>
      <w:pPr>
        <w:spacing w:after="120"/>
        <w:ind w:firstLine="720"/>
      </w:pPr>
      <w:r>
        <w:rPr>
          <w:rFonts w:ascii="Times New Roman" w:hAnsi="Times New Roman" w:eastAsia="Times New Roman"/>
          <w:b w:val="0"/>
          <w:sz w:val="26"/>
        </w:rPr>
        <w:t>10.3. Khi chấm dứt hợp đồng, Bên A có trách nhiệm thanh toán đầy đủ các khoản lương, trợ cấp thôi việc/thất nghiệp (nếu có) và hoàn tất thủ tục theo quy định.</w:t>
      </w:r>
    </w:p>
    <w:p>
      <w:pPr>
        <w:spacing w:after="120" w:before="0"/>
        <w:jc w:val="center"/>
      </w:pPr>
      <w:r>
        <w:rPr>
          <w:rFonts w:ascii="Times New Roman" w:hAnsi="Times New Roman" w:eastAsia="Times New Roman"/>
          <w:b/>
          <w:sz w:val="26"/>
        </w:rPr>
        <w:t>ĐIỀU 11: GIẢI QUYẾT TRANH CHẤP</w:t>
      </w:r>
    </w:p>
    <w:p>
      <w:pPr>
        <w:spacing w:after="40"/>
        <w:ind w:firstLine="720"/>
      </w:pPr>
      <w:r>
        <w:rPr>
          <w:rFonts w:ascii="Times New Roman" w:hAnsi="Times New Roman" w:eastAsia="Times New Roman"/>
          <w:b w:val="0"/>
          <w:sz w:val="26"/>
        </w:rPr>
        <w:t>11.1. Trong quá trình thực hiện hợp đồng, nếu có vướng mắc hoặc tranh chấp, hai bên ưu tiên giải quyết bằng thương lượng, hòa giải trên tinh thần hợp tác.</w:t>
      </w:r>
    </w:p>
    <w:p>
      <w:pPr>
        <w:spacing w:after="120"/>
        <w:ind w:firstLine="720"/>
      </w:pPr>
      <w:r>
        <w:rPr>
          <w:rFonts w:ascii="Times New Roman" w:hAnsi="Times New Roman" w:eastAsia="Times New Roman"/>
          <w:b w:val="0"/>
          <w:sz w:val="26"/>
        </w:rPr>
        <w:t>11.2. Trường hợp không thể thương lượng, tranh chấp sẽ được giải quyết tại Tòa án Nhân dân có thẩm quyền theo quy định của pháp luật Việt Nam.</w:t>
      </w:r>
    </w:p>
    <w:p>
      <w:pPr>
        <w:spacing w:after="120" w:before="0"/>
        <w:jc w:val="center"/>
      </w:pPr>
      <w:r>
        <w:rPr>
          <w:rFonts w:ascii="Times New Roman" w:hAnsi="Times New Roman" w:eastAsia="Times New Roman"/>
          <w:b/>
          <w:sz w:val="26"/>
        </w:rPr>
        <w:t>ĐIỀU 12: ĐIỀU KHOẢN THI HÀNH</w:t>
      </w:r>
    </w:p>
    <w:p>
      <w:pPr>
        <w:spacing w:after="40"/>
        <w:ind w:firstLine="720"/>
      </w:pPr>
      <w:r>
        <w:rPr>
          <w:rFonts w:ascii="Times New Roman" w:hAnsi="Times New Roman" w:eastAsia="Times New Roman"/>
          <w:b w:val="0"/>
          <w:sz w:val="26"/>
        </w:rPr>
        <w:t>12.1. Hợp đồng này có hiệu lực kể từ ngày ……/……/……</w:t>
      </w:r>
    </w:p>
    <w:p>
      <w:pPr>
        <w:spacing w:after="40"/>
        <w:ind w:firstLine="720"/>
      </w:pPr>
      <w:r>
        <w:rPr>
          <w:rFonts w:ascii="Times New Roman" w:hAnsi="Times New Roman" w:eastAsia="Times New Roman"/>
          <w:b w:val="0"/>
          <w:sz w:val="26"/>
        </w:rPr>
        <w:t>12.2. Hợp đồng được lập thành …… bản, mỗi bên giữ …… bản có giá trị pháp lý như nhau.</w:t>
      </w:r>
    </w:p>
    <w:p>
      <w:pPr>
        <w:spacing w:after="40"/>
        <w:ind w:firstLine="720"/>
      </w:pPr>
      <w:r>
        <w:rPr>
          <w:rFonts w:ascii="Times New Roman" w:hAnsi="Times New Roman" w:eastAsia="Times New Roman"/>
          <w:b w:val="0"/>
          <w:sz w:val="26"/>
        </w:rPr>
        <w:t>12.3. Mọi sửa đổi, bổ sung hợp đồng phải được lập thành văn bản và có chữ ký của cả hai bên.</w:t>
      </w:r>
    </w:p>
    <w:p>
      <w:pPr>
        <w:spacing w:after="240"/>
        <w:ind w:firstLine="720"/>
      </w:pPr>
      <w:r>
        <w:rPr>
          <w:rFonts w:ascii="Times New Roman" w:hAnsi="Times New Roman" w:eastAsia="Times New Roman"/>
          <w:b w:val="0"/>
          <w:sz w:val="26"/>
        </w:rPr>
        <w:t>12.4. Các vấn đề không được quy định trong hợp đồng này sẽ được thực hiện theo quy định của Bộ luật Lao động và các văn bản pháp luật liên quan.</w:t>
      </w:r>
    </w:p>
    <w:p>
      <w:pPr>
        <w:spacing w:after="0" w:before="0"/>
      </w:pPr>
    </w:p>
    <w:p>
      <w:pPr>
        <w:spacing w:after="0" w:before="0"/>
      </w:pPr>
    </w:p>
    <w:tbl>
      <w:tblPr>
        <w:tblW w:type="auto" w:w="0"/>
        <w:jc w:val="center"/>
        <w:tblLook w:firstColumn="1" w:firstRow="1" w:lastColumn="0" w:lastRow="0" w:noHBand="0" w:noVBand="1" w:val="04A0"/>
      </w:tblPr>
      <w:tblGrid>
        <w:gridCol w:w="4703"/>
        <w:gridCol w:w="4703"/>
      </w:tblGrid>
      <w:tr>
        <w:tc>
          <w:tcPr>
            <w:tcW w:type="dxa" w:w="4535"/>
            <w:tcBorders>
              <w:top w:val="none" w:sz="0" w:space="0" w:color="auto"/>
              <w:left w:val="none" w:sz="0" w:space="0" w:color="auto"/>
              <w:bottom w:val="none" w:sz="0" w:space="0" w:color="auto"/>
              <w:right w:val="none" w:sz="0" w:space="0" w:color="auto"/>
            </w:tcBorders>
          </w:tcPr>
          <w:p>
            <w:pPr>
              <w:jc w:val="center"/>
            </w:pPr>
            <w:r>
              <w:rPr>
                <w:rFonts w:ascii="Times New Roman" w:hAnsi="Times New Roman" w:eastAsia="Times New Roman"/>
                <w:b/>
                <w:sz w:val="26"/>
              </w:rPr>
              <w:t>NGƯỜI SỬ DỤNG LAO ĐỘNG</w:t>
            </w:r>
          </w:p>
          <w:p>
            <w:pPr>
              <w:jc w:val="center"/>
            </w:pPr>
            <w:r>
              <w:rPr>
                <w:rFonts w:ascii="Times New Roman" w:hAnsi="Times New Roman" w:eastAsia="Times New Roman"/>
                <w:sz w:val="22"/>
              </w:rPr>
              <w:t>(Ký, ghi rõ họ tên, chức danh và đóng dấu)</w:t>
            </w:r>
          </w:p>
          <w:p/>
          <w:p/>
          <w:p/>
          <w:p/>
          <w:p>
            <w:pPr>
              <w:jc w:val="center"/>
            </w:pPr>
            <w:r>
              <w:rPr>
                <w:sz w:val="26"/>
              </w:rPr>
              <w:t>……………………………………</w:t>
            </w:r>
          </w:p>
        </w:tc>
        <w:tc>
          <w:tcPr>
            <w:tcW w:type="dxa" w:w="4535"/>
            <w:tcBorders>
              <w:top w:val="none" w:sz="0" w:space="0" w:color="auto"/>
              <w:left w:val="none" w:sz="0" w:space="0" w:color="auto"/>
              <w:bottom w:val="none" w:sz="0" w:space="0" w:color="auto"/>
              <w:right w:val="none" w:sz="0" w:space="0" w:color="auto"/>
            </w:tcBorders>
          </w:tcPr>
          <w:p>
            <w:pPr>
              <w:jc w:val="center"/>
            </w:pPr>
            <w:r>
              <w:rPr>
                <w:rFonts w:ascii="Times New Roman" w:hAnsi="Times New Roman" w:eastAsia="Times New Roman"/>
                <w:b/>
                <w:sz w:val="26"/>
              </w:rPr>
              <w:t>NGƯỜI LAO ĐỘNG</w:t>
            </w:r>
          </w:p>
          <w:p>
            <w:pPr>
              <w:jc w:val="center"/>
            </w:pPr>
            <w:r>
              <w:rPr>
                <w:rFonts w:ascii="Times New Roman" w:hAnsi="Times New Roman" w:eastAsia="Times New Roman"/>
                <w:sz w:val="22"/>
              </w:rPr>
              <w:t>(Ký, ghi rõ họ tên)</w:t>
            </w:r>
          </w:p>
          <w:p/>
          <w:p/>
          <w:p/>
          <w:p/>
          <w:p>
            <w:pPr>
              <w:jc w:val="center"/>
            </w:pPr>
            <w:r>
              <w:rPr>
                <w:sz w:val="26"/>
              </w:rPr>
              <w:t>……………………………………</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