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lang w:val="en-US" w:eastAsia="zh-CN"/>
        </w:rPr>
      </w:pPr>
      <w:r>
        <w:rPr>
          <w:rFonts w:hint="eastAsia"/>
          <w:lang w:val="en-US" w:eastAsia="zh-CN"/>
        </w:rPr>
        <w:t>需要在部署的Web网页端根目录中新建RoomFile文件夹（名称自定义），然后在RoomFile文件夹中新建房间文件夹（以房间号命名，区分生成的文件来自于哪个房间），再以设备名称在新建的房间文件夹中新建文件夹（用于区分生成的文件来自于哪个设备）。</w:t>
      </w:r>
    </w:p>
    <w:p>
      <w:pPr>
        <w:ind w:firstLine="420" w:firstLineChars="0"/>
        <w:rPr>
          <w:rFonts w:hint="default"/>
          <w:lang w:val="en-US" w:eastAsia="zh-CN"/>
        </w:rPr>
      </w:pPr>
      <w:r>
        <w:rPr>
          <w:rFonts w:hint="eastAsia"/>
          <w:lang w:val="en-US" w:eastAsia="zh-CN"/>
        </w:rPr>
        <w:t>而文件管理系统中监听路径设置成系统发布文件路径。原因：文件监听器监听取得的路径只能取到设置的监听文件中的所有子路径。如果直接设置成监听RoomFile的话，文件监听器无法获取到RoomFile这个文件的路径</w:t>
      </w:r>
      <w:bookmarkStart w:id="0" w:name="_GoBack"/>
      <w:bookmarkEnd w:id="0"/>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M1MDRlYTNmOGNhMTVhNTdjOWVkMTRiMTlhYTE5ZWUifQ=="/>
  </w:docVars>
  <w:rsids>
    <w:rsidRoot w:val="00000000"/>
    <w:rsid w:val="20CF141C"/>
    <w:rsid w:val="25466F3D"/>
    <w:rsid w:val="58591675"/>
    <w:rsid w:val="698B4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197</Words>
  <Characters>227</Characters>
  <Lines>0</Lines>
  <Paragraphs>0</Paragraphs>
  <TotalTime>9</TotalTime>
  <ScaleCrop>false</ScaleCrop>
  <LinksUpToDate>false</LinksUpToDate>
  <CharactersWithSpaces>227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2023-06-30T08:14:51Z</dcterms:created>
  <dc:creator>Administrator</dc:creator>
  <cp:lastModifiedBy>Administrator</cp:lastModifiedBy>
  <dcterms:modified xsi:type="dcterms:W3CDTF">2023-06-30T08:24:48Z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290CB0EAEEEC4AA6ACEA30CEA31CCAC7_12</vt:lpwstr>
  </property>
</Properties>
</file>