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numPr>
          <w:ilvl w:val="0"/>
          <w:numId w:val="2"/>
        </w:numPr>
        <w:rPr>
          <w:lang w:val="en-US"/>
        </w:rPr>
      </w:pPr>
      <w:r>
        <w:rPr>
          <w:rtl w:val="0"/>
          <w:lang w:val="en-US"/>
        </w:rPr>
        <w:t>Three points vs mid ranges, three points leads to better record?</w:t>
      </w:r>
    </w:p>
    <w:p>
      <w:pPr>
        <w:pStyle w:val="Body A"/>
      </w:pPr>
    </w:p>
    <w:p>
      <w:pPr>
        <w:pStyle w:val="Body A"/>
      </w:pPr>
      <w:r>
        <w:rPr>
          <w:rtl w:val="0"/>
          <w:lang w:val="en-US"/>
        </w:rPr>
        <w:t xml:space="preserve">The general trend in NBA is increasing in 3 points shot, which at the same time cause the decline in mid range shot attempts, how to observe such trend from individual player records throughout out decades? Is there any association between higher 3-point attempts and improved team records? </w:t>
      </w:r>
    </w:p>
    <w:p>
      <w:pPr>
        <w:pStyle w:val="Body A"/>
      </w:pPr>
    </w:p>
    <w:p>
      <w:pPr>
        <w:pStyle w:val="Body A"/>
        <w:rPr>
          <w:u w:val="single"/>
        </w:rPr>
      </w:pPr>
      <w:r>
        <w:rPr>
          <w:rStyle w:val="Hyperlink.0"/>
          <w:color w:val="0000ff"/>
          <w:u w:val="single" w:color="0000ff"/>
        </w:rPr>
        <w:fldChar w:fldCharType="begin" w:fldLock="0"/>
      </w:r>
      <w:r>
        <w:rPr>
          <w:rStyle w:val="Hyperlink.0"/>
          <w:color w:val="0000ff"/>
          <w:u w:val="single" w:color="0000ff"/>
        </w:rPr>
        <w:instrText xml:space="preserve"> HYPERLINK "https://www.kaggle.com/amanajmera1/national-basketball-associationnba-dataset/data"</w:instrText>
      </w:r>
      <w:r>
        <w:rPr>
          <w:rStyle w:val="Hyperlink.0"/>
          <w:color w:val="0000ff"/>
          <w:u w:val="single" w:color="0000ff"/>
        </w:rPr>
        <w:fldChar w:fldCharType="separate" w:fldLock="0"/>
      </w:r>
      <w:r>
        <w:rPr>
          <w:rStyle w:val="Hyperlink.0"/>
          <w:color w:val="0000ff"/>
          <w:u w:val="single" w:color="0000ff"/>
          <w:rtl w:val="0"/>
          <w:lang w:val="en-US"/>
        </w:rPr>
        <w:t>https://www.kaggle.com/amanajmera1/national-basketball-associationnba-dataset/data</w:t>
      </w:r>
      <w:r>
        <w:rPr>
          <w:u w:val="single"/>
        </w:rPr>
        <w:fldChar w:fldCharType="end" w:fldLock="0"/>
      </w:r>
    </w:p>
    <w:p>
      <w:pPr>
        <w:pStyle w:val="Body A"/>
      </w:pPr>
    </w:p>
    <w:p>
      <w:pPr>
        <w:pStyle w:val="Body A"/>
        <w:rPr>
          <w:u w:val="single"/>
        </w:rPr>
      </w:pPr>
      <w:r>
        <w:rPr>
          <w:rStyle w:val="Hyperlink.0"/>
          <w:color w:val="0000ff"/>
          <w:u w:val="single" w:color="0000ff"/>
        </w:rPr>
        <w:fldChar w:fldCharType="begin" w:fldLock="0"/>
      </w:r>
      <w:r>
        <w:rPr>
          <w:rStyle w:val="Hyperlink.0"/>
          <w:color w:val="0000ff"/>
          <w:u w:val="single" w:color="0000ff"/>
        </w:rPr>
        <w:instrText xml:space="preserve"> HYPERLINK "https://www.kaggle.com/seetzz/nba-stats/data"</w:instrText>
      </w:r>
      <w:r>
        <w:rPr>
          <w:rStyle w:val="Hyperlink.0"/>
          <w:color w:val="0000ff"/>
          <w:u w:val="single" w:color="0000ff"/>
        </w:rPr>
        <w:fldChar w:fldCharType="separate" w:fldLock="0"/>
      </w:r>
      <w:r>
        <w:rPr>
          <w:rStyle w:val="Hyperlink.0"/>
          <w:color w:val="0000ff"/>
          <w:u w:val="single" w:color="0000ff"/>
          <w:rtl w:val="0"/>
          <w:lang w:val="en-US"/>
        </w:rPr>
        <w:t>https://www.kaggle.com/seetzz/nba-stats/data</w:t>
      </w:r>
      <w:r>
        <w:rPr>
          <w:u w:val="single"/>
        </w:rPr>
        <w:fldChar w:fldCharType="end" w:fldLock="0"/>
      </w:r>
    </w:p>
    <w:p>
      <w:pPr>
        <w:pStyle w:val="Body A"/>
        <w:rPr>
          <w:u w:val="single"/>
        </w:rPr>
      </w:pPr>
    </w:p>
    <w:p>
      <w:pPr>
        <w:pStyle w:val="Body A"/>
        <w:rPr>
          <w:u w:val="single"/>
        </w:rPr>
      </w:pPr>
      <w:r>
        <w:rPr>
          <w:rStyle w:val="Hyperlink.0"/>
          <w:color w:val="0000ff"/>
          <w:u w:val="single" w:color="0000ff"/>
        </w:rPr>
        <w:fldChar w:fldCharType="begin" w:fldLock="0"/>
      </w:r>
      <w:r>
        <w:rPr>
          <w:rStyle w:val="Hyperlink.0"/>
          <w:color w:val="0000ff"/>
          <w:u w:val="single" w:color="0000ff"/>
        </w:rPr>
        <w:instrText xml:space="preserve"> HYPERLINK "https://www.kaggle.com/drgilermo/nba-players-stats"</w:instrText>
      </w:r>
      <w:r>
        <w:rPr>
          <w:rStyle w:val="Hyperlink.0"/>
          <w:color w:val="0000ff"/>
          <w:u w:val="single" w:color="0000ff"/>
        </w:rPr>
        <w:fldChar w:fldCharType="separate" w:fldLock="0"/>
      </w:r>
      <w:r>
        <w:rPr>
          <w:rStyle w:val="Hyperlink.0"/>
          <w:color w:val="0000ff"/>
          <w:u w:val="single" w:color="0000ff"/>
          <w:rtl w:val="0"/>
          <w:lang w:val="en-US"/>
        </w:rPr>
        <w:t>https://www.kaggle.com/drgilermo/nba-players-stats</w:t>
      </w:r>
      <w:r>
        <w:rPr>
          <w:u w:val="single"/>
        </w:rPr>
        <w:fldChar w:fldCharType="end" w:fldLock="0"/>
      </w:r>
    </w:p>
    <w:p>
      <w:pPr>
        <w:pStyle w:val="Body A"/>
        <w:rPr>
          <w:u w:val="single"/>
        </w:rPr>
      </w:pPr>
    </w:p>
    <w:p>
      <w:pPr>
        <w:pStyle w:val="Body A"/>
      </w:pPr>
      <w:r>
        <w:rPr>
          <w:rtl w:val="0"/>
          <w:lang w:val="en-US"/>
        </w:rPr>
        <w:t>2. transportation system, train stations are airports.</w:t>
      </w:r>
    </w:p>
    <w:p>
      <w:pPr>
        <w:pStyle w:val="Body A"/>
      </w:pPr>
    </w:p>
    <w:p>
      <w:pPr>
        <w:pStyle w:val="Default"/>
        <w:bidi w:val="0"/>
      </w:pPr>
      <w:r>
        <w:rPr>
          <w:rtl w:val="0"/>
        </w:rPr>
        <w:t>What is the r</w:t>
      </w:r>
      <w:r>
        <w:rPr>
          <w:rtl w:val="0"/>
        </w:rPr>
        <w:t xml:space="preserve">elationship between number of lines, stations and total length of </w:t>
      </w:r>
      <w:r>
        <w:rPr>
          <w:rtl w:val="0"/>
        </w:rPr>
        <w:t>t</w:t>
      </w:r>
      <w:r>
        <w:rPr>
          <w:rtl w:val="0"/>
        </w:rPr>
        <w:t>ransport system</w:t>
      </w:r>
      <w:r>
        <w:rPr>
          <w:rtl w:val="0"/>
        </w:rPr>
        <w:t>? How to visualize stations and line system of different cities?</w:t>
      </w:r>
    </w:p>
    <w:p>
      <w:pPr>
        <w:pStyle w:val="Default"/>
        <w:bidi w:val="0"/>
      </w:pPr>
      <w:r>
        <w:rPr>
          <w:rtl w:val="0"/>
        </w:rPr>
        <w:t>How does different airlines allocate their traffic flow?</w:t>
      </w:r>
    </w:p>
    <w:p>
      <w:pPr>
        <w:pStyle w:val="Body A"/>
      </w:pPr>
    </w:p>
    <w:p>
      <w:pPr>
        <w:pStyle w:val="Body A"/>
      </w:pPr>
    </w:p>
    <w:p>
      <w:pPr>
        <w:pStyle w:val="Body A"/>
        <w:rPr>
          <w:u w:val="single"/>
        </w:rPr>
      </w:pPr>
      <w:r>
        <w:rPr>
          <w:rStyle w:val="Hyperlink.0"/>
          <w:color w:val="0000ff"/>
          <w:u w:val="single" w:color="0000ff"/>
        </w:rPr>
        <w:fldChar w:fldCharType="begin" w:fldLock="0"/>
      </w:r>
      <w:r>
        <w:rPr>
          <w:rStyle w:val="Hyperlink.0"/>
          <w:color w:val="0000ff"/>
          <w:u w:val="single" w:color="0000ff"/>
        </w:rPr>
        <w:instrText xml:space="preserve"> HYPERLINK "https://www.kaggle.com/citylines/city-lines"</w:instrText>
      </w:r>
      <w:r>
        <w:rPr>
          <w:rStyle w:val="Hyperlink.0"/>
          <w:color w:val="0000ff"/>
          <w:u w:val="single" w:color="0000ff"/>
        </w:rPr>
        <w:fldChar w:fldCharType="separate" w:fldLock="0"/>
      </w:r>
      <w:r>
        <w:rPr>
          <w:rStyle w:val="Hyperlink.0"/>
          <w:color w:val="0000ff"/>
          <w:u w:val="single" w:color="0000ff"/>
          <w:rtl w:val="0"/>
          <w:lang w:val="en-US"/>
        </w:rPr>
        <w:t>https://www.kaggle.com/citylines/city-lines</w:t>
      </w:r>
      <w:r>
        <w:rPr>
          <w:u w:val="single"/>
        </w:rPr>
        <w:fldChar w:fldCharType="end" w:fldLock="0"/>
      </w:r>
    </w:p>
    <w:p>
      <w:pPr>
        <w:pStyle w:val="Body A"/>
        <w:rPr>
          <w:u w:val="single"/>
        </w:rPr>
      </w:pPr>
    </w:p>
    <w:p>
      <w:pPr>
        <w:pStyle w:val="Body A"/>
        <w:rPr>
          <w:u w:val="single"/>
        </w:rPr>
      </w:pPr>
      <w:r>
        <w:rPr>
          <w:rStyle w:val="Hyperlink.0"/>
          <w:color w:val="0000ff"/>
          <w:u w:val="single" w:color="0000ff"/>
        </w:rPr>
        <w:fldChar w:fldCharType="begin" w:fldLock="0"/>
      </w:r>
      <w:r>
        <w:rPr>
          <w:rStyle w:val="Hyperlink.0"/>
          <w:color w:val="0000ff"/>
          <w:u w:val="single" w:color="0000ff"/>
        </w:rPr>
        <w:instrText xml:space="preserve"> HYPERLINK "https://www.kaggle.com/shellshock1911/us-commercial-aviation-industry-metrics"</w:instrText>
      </w:r>
      <w:r>
        <w:rPr>
          <w:rStyle w:val="Hyperlink.0"/>
          <w:color w:val="0000ff"/>
          <w:u w:val="single" w:color="0000ff"/>
        </w:rPr>
        <w:fldChar w:fldCharType="separate" w:fldLock="0"/>
      </w:r>
      <w:r>
        <w:rPr>
          <w:rStyle w:val="Hyperlink.0"/>
          <w:color w:val="0000ff"/>
          <w:u w:val="single" w:color="0000ff"/>
          <w:rtl w:val="0"/>
          <w:lang w:val="en-US"/>
        </w:rPr>
        <w:t>https://www.kaggle.com/shellshock1911/us-commercial-aviation-industry-metrics</w:t>
      </w:r>
      <w:r>
        <w:rPr>
          <w:u w:val="single"/>
        </w:rPr>
        <w:fldChar w:fldCharType="end" w:fldLock="0"/>
      </w:r>
    </w:p>
    <w:p>
      <w:pPr>
        <w:pStyle w:val="Body A"/>
      </w:pPr>
    </w:p>
    <w:p>
      <w:pPr>
        <w:pStyle w:val="Default"/>
        <w:bidi w:val="0"/>
      </w:pPr>
    </w:p>
    <w:p>
      <w:pPr>
        <w:pStyle w:val="Default"/>
        <w:bidi w:val="0"/>
      </w:pPr>
      <w:r>
        <w:rPr>
          <w:rtl w:val="0"/>
        </w:rPr>
        <w:t>3. TED talk data analysis</w:t>
      </w:r>
    </w:p>
    <w:p>
      <w:pPr>
        <w:pStyle w:val="Default"/>
        <w:bidi w:val="0"/>
      </w:pPr>
      <w:r>
        <w:rPr>
          <w:rtl w:val="0"/>
        </w:rPr>
        <w:t xml:space="preserve">find out </w:t>
      </w:r>
      <w:r>
        <w:rPr>
          <w:rtl w:val="0"/>
        </w:rPr>
        <w:t>which speech or speaker</w:t>
      </w:r>
      <w:r>
        <w:rPr>
          <w:rtl w:val="0"/>
        </w:rPr>
        <w:t xml:space="preserve"> are</w:t>
      </w:r>
      <w:r>
        <w:rPr>
          <w:rtl w:val="0"/>
        </w:rPr>
        <w:t xml:space="preserve"> the</w:t>
      </w:r>
      <w:r>
        <w:rPr>
          <w:rtl w:val="0"/>
        </w:rPr>
        <w:t xml:space="preserve"> most popular </w:t>
      </w:r>
      <w:r>
        <w:rPr>
          <w:rtl w:val="0"/>
        </w:rPr>
        <w:t>ones, find out the trend of topic or keyword throughout years, does high number of views imply high number of comments?</w:t>
      </w:r>
    </w:p>
    <w:p>
      <w:pPr>
        <w:pStyle w:val="Default"/>
        <w:bidi w:val="0"/>
      </w:pPr>
    </w:p>
    <w:p>
      <w:pPr>
        <w:pStyle w:val="Default"/>
        <w:bidi w:val="0"/>
      </w:pPr>
      <w:r>
        <w:rPr>
          <w:rStyle w:val="Hyperlink.0"/>
        </w:rPr>
        <w:fldChar w:fldCharType="begin" w:fldLock="0"/>
      </w:r>
      <w:r>
        <w:rPr>
          <w:rStyle w:val="Hyperlink.0"/>
        </w:rPr>
        <w:instrText xml:space="preserve"> HYPERLINK "https://www.kaggle.com/rounakbanik/ted-talks"</w:instrText>
      </w:r>
      <w:r>
        <w:rPr>
          <w:rStyle w:val="Hyperlink.0"/>
        </w:rPr>
        <w:fldChar w:fldCharType="separate" w:fldLock="0"/>
      </w:r>
      <w:r>
        <w:rPr>
          <w:rStyle w:val="Hyperlink.0"/>
          <w:rtl w:val="0"/>
        </w:rPr>
        <w:t>https://www.kaggle.com/rounakbanik/ted-talks</w:t>
      </w:r>
      <w:r>
        <w:rPr/>
        <w:fldChar w:fldCharType="end" w:fldLock="0"/>
      </w:r>
    </w:p>
    <w:p>
      <w:pPr>
        <w:pStyle w:val="Default"/>
        <w:bidi w:val="0"/>
      </w:pPr>
    </w:p>
    <w:p>
      <w:pPr>
        <w:pStyle w:val="Body A"/>
        <w:rPr>
          <w:u w:val="single"/>
        </w:rPr>
      </w:pPr>
    </w:p>
    <w:p>
      <w:pPr>
        <w:pStyle w:val="Body A"/>
      </w:pPr>
    </w:p>
    <w:p>
      <w:pPr>
        <w:pStyle w:val="Body A"/>
      </w:pPr>
    </w:p>
    <w:p>
      <w:pPr>
        <w:pStyle w:val="Body A"/>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character" w:styleId="Hyperlink.0">
    <w:name w:val="Hyperlink.0"/>
    <w:basedOn w:val="Hyperlink"/>
    <w:next w:val="Hyperlink.0"/>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