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DD55" w14:textId="77777777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 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 declare a class named Test //</w:t>
      </w:r>
    </w:p>
    <w:p w14:paraId="7E22FC1D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公开一个名为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main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method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no return value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，这个数组会被赋值字符串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1F2ED6A7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200;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初始化实数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a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（这里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a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是用户输入的值）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62ED90B8" w14:textId="77777777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初始化实数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b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（这里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b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指的是斐波那契数列中具体的第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b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项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 //</w:t>
      </w:r>
    </w:p>
    <w:p w14:paraId="4ED5CAB2" w14:textId="77777777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[200];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定义一个实数数组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，数组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有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200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项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ACDDF0F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[0] = 0;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bookmarkStart w:id="0" w:name="OLE_LINK1"/>
      <w:bookmarkStart w:id="1" w:name="OLE_LINK2"/>
      <w:r>
        <w:rPr>
          <w:rFonts w:ascii="Monaco" w:hAnsi="Monaco" w:cs="Monaco" w:hint="eastAsia"/>
          <w:color w:val="008000"/>
          <w:kern w:val="0"/>
          <w:sz w:val="22"/>
          <w:szCs w:val="22"/>
        </w:rPr>
        <w:t>数组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的第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1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项为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0</w:t>
      </w:r>
      <w:bookmarkEnd w:id="0"/>
      <w:bookmarkEnd w:id="1"/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CBE38EF" w14:textId="29B1C5BE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[1] = 1;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数组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的第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2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项为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1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289B1493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07106AB" w14:textId="24B3607D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&lt;= 99;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++){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算法：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for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循环。对于实数</w:t>
      </w:r>
      <w:proofErr w:type="spellStart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赋值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2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，</w:t>
      </w:r>
      <w:proofErr w:type="spellStart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小于等于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99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的情况下，</w:t>
      </w:r>
      <w:proofErr w:type="spellStart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=i+1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 //</w:t>
      </w:r>
    </w:p>
    <w:p w14:paraId="6B19C1F5" w14:textId="0EE47DF0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-1] +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-2];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数组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的第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项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=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前两项之和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5632CD29" w14:textId="7467CE7B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&gt; </w:t>
      </w:r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在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大于用户输入的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a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值的情况下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5F59328" w14:textId="0211026A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- 1;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数组中要被记住的第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b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项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= 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前面的哪一项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691B49A2" w14:textId="1B680683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停止这个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if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语句，回到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for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语句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56E4BF77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</w:p>
    <w:p w14:paraId="20921C7D" w14:textId="4FAF1141" w:rsidR="00C9167E" w:rsidRPr="00DE0EF1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 w:rsidR="00DE0EF1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 w:rsidR="00DE0EF1" w:rsidRPr="00DE0EF1">
        <w:rPr>
          <w:rFonts w:ascii="Monaco" w:hAnsi="Monaco" w:cs="Monaco" w:hint="eastAsia"/>
          <w:color w:val="008000"/>
          <w:kern w:val="0"/>
          <w:sz w:val="22"/>
          <w:szCs w:val="22"/>
        </w:rPr>
        <w:t>//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停止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for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语句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="00DE0EF1" w:rsidRPr="00DE0EF1">
        <w:rPr>
          <w:rFonts w:ascii="Monaco" w:hAnsi="Monaco" w:cs="Monaco" w:hint="eastAsia"/>
          <w:color w:val="008000"/>
          <w:kern w:val="0"/>
          <w:sz w:val="22"/>
          <w:szCs w:val="22"/>
        </w:rPr>
        <w:t>//</w:t>
      </w:r>
    </w:p>
    <w:p w14:paraId="205B9C3D" w14:textId="4BC4278E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"The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Fibnacci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Series is: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系统输出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58585CE" w14:textId="511FB520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&lt;= 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++){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对于实数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，当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小于等于数组中的第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b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项的时候，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=i+1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1E6B3223" w14:textId="26E978A6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+ </w:t>
      </w:r>
      <w:r>
        <w:rPr>
          <w:rFonts w:ascii="Monaco" w:hAnsi="Monaco" w:cs="Monaco"/>
          <w:color w:val="2A00FF"/>
          <w:kern w:val="0"/>
          <w:sz w:val="22"/>
          <w:szCs w:val="22"/>
        </w:rPr>
        <w:t>" 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for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语句内部输出这个数组到第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项的所有数值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+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空格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bookmarkStart w:id="2" w:name="_GoBack"/>
      <w:bookmarkEnd w:id="2"/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116F3DC3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3A11B88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6AA2B5E" w14:textId="77777777" w:rsidR="00D23AC2" w:rsidRDefault="00C9167E" w:rsidP="00C9167E"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sectPr w:rsidR="00D23AC2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4F4BB5"/>
    <w:rsid w:val="00AC303A"/>
    <w:rsid w:val="00C9167E"/>
    <w:rsid w:val="00D23AC2"/>
    <w:rsid w:val="00DE0EF1"/>
    <w:rsid w:val="00F7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DC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693</Characters>
  <Application>Microsoft Macintosh Word</Application>
  <DocSecurity>0</DocSecurity>
  <Lines>5</Lines>
  <Paragraphs>1</Paragraphs>
  <ScaleCrop>false</ScaleCrop>
  <Company>University at Buffalo-SUNY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4</cp:revision>
  <dcterms:created xsi:type="dcterms:W3CDTF">2014-09-26T14:43:00Z</dcterms:created>
  <dcterms:modified xsi:type="dcterms:W3CDTF">2014-09-26T17:13:00Z</dcterms:modified>
</cp:coreProperties>
</file>