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C2124" w14:textId="39D0D93D" w:rsidR="00E21A80" w:rsidRDefault="00E21A80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/*</w:t>
      </w:r>
    </w:p>
    <w:p w14:paraId="2F49F711" w14:textId="0347C8A4" w:rsidR="00E21A80" w:rsidRDefault="00E21A80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* YY: English please… even in comment……</w:t>
      </w:r>
    </w:p>
    <w:p w14:paraId="610FE4FE" w14:textId="43980391" w:rsidR="00E21A80" w:rsidRDefault="00E21A80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*/</w:t>
      </w:r>
    </w:p>
    <w:p w14:paraId="7B302A28" w14:textId="77777777" w:rsidR="00E21A80" w:rsidRDefault="00E21A80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</w:p>
    <w:p w14:paraId="74E7DD55" w14:textId="489DEF7A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 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 declare a class named Test //</w:t>
      </w:r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 YY: use meaningful class name</w:t>
      </w:r>
    </w:p>
    <w:p w14:paraId="73E8E4C9" w14:textId="77777777" w:rsidR="00E21A80" w:rsidRPr="00C9167E" w:rsidRDefault="00E21A80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</w:p>
    <w:p w14:paraId="7E22FC1D" w14:textId="1F5D0E15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main(String[]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公开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一个名为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main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method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，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no return value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，这个数组会被赋值字符串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YY: what do you mean by </w:t>
      </w:r>
      <w:r w:rsidR="00E21A80"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公开</w:t>
      </w:r>
      <w:r w:rsidR="00E21A80">
        <w:rPr>
          <w:rFonts w:ascii="Monaco" w:hAnsi="Monaco" w:cs="Monaco"/>
          <w:color w:val="FF0000"/>
          <w:kern w:val="0"/>
          <w:sz w:val="22"/>
          <w:szCs w:val="22"/>
        </w:rPr>
        <w:t>?</w:t>
      </w:r>
    </w:p>
    <w:p w14:paraId="1F2ED6A7" w14:textId="0FD31E0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200;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初始化</w:t>
      </w:r>
      <w:r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实数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a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（这里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a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是用户输入的值）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 YY: and use meaningful variable name as well. Make people know what your variable stands for at first look. Such as: String </w:t>
      </w:r>
      <w:proofErr w:type="spellStart"/>
      <w:r w:rsidR="00E21A80">
        <w:rPr>
          <w:rFonts w:ascii="Monaco" w:hAnsi="Monaco" w:cs="Monaco"/>
          <w:color w:val="008000"/>
          <w:kern w:val="0"/>
          <w:sz w:val="22"/>
          <w:szCs w:val="22"/>
        </w:rPr>
        <w:t>stuName</w:t>
      </w:r>
      <w:proofErr w:type="spellEnd"/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; </w:t>
      </w:r>
      <w:proofErr w:type="spellStart"/>
      <w:r w:rsidR="00E21A80">
        <w:rPr>
          <w:rFonts w:ascii="Monaco" w:hAnsi="Monaco" w:cs="Monaco"/>
          <w:color w:val="008000"/>
          <w:kern w:val="0"/>
          <w:sz w:val="22"/>
          <w:szCs w:val="22"/>
        </w:rPr>
        <w:t>int</w:t>
      </w:r>
      <w:proofErr w:type="spellEnd"/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 </w:t>
      </w:r>
      <w:proofErr w:type="spellStart"/>
      <w:r w:rsidR="00E21A80">
        <w:rPr>
          <w:rFonts w:ascii="Monaco" w:hAnsi="Monaco" w:cs="Monaco"/>
          <w:color w:val="008000"/>
          <w:kern w:val="0"/>
          <w:sz w:val="22"/>
          <w:szCs w:val="22"/>
        </w:rPr>
        <w:t>arrayLength</w:t>
      </w:r>
      <w:proofErr w:type="spellEnd"/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; and there is standard for naming the variables. </w:t>
      </w:r>
      <w:r w:rsidR="00615918">
        <w:rPr>
          <w:rFonts w:ascii="Monaco" w:hAnsi="Monaco" w:cs="Monaco"/>
          <w:color w:val="008000"/>
          <w:kern w:val="0"/>
          <w:sz w:val="22"/>
          <w:szCs w:val="22"/>
        </w:rPr>
        <w:t>Check</w:t>
      </w:r>
      <w:r w:rsidR="00615918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it out: </w:t>
      </w:r>
      <w:r w:rsidR="00C43321" w:rsidRPr="00C43321">
        <w:rPr>
          <w:rFonts w:ascii="Monaco" w:hAnsi="Monaco" w:cs="Monaco"/>
          <w:color w:val="008000"/>
          <w:kern w:val="0"/>
          <w:sz w:val="22"/>
          <w:szCs w:val="22"/>
        </w:rPr>
        <w:t>http://en.wikipedia.org/wiki/Naming_convention</w:t>
      </w:r>
      <w:proofErr w:type="gramStart"/>
      <w:r w:rsidR="00C43321" w:rsidRPr="00C43321">
        <w:rPr>
          <w:rFonts w:ascii="Monaco" w:hAnsi="Monaco" w:cs="Monaco"/>
          <w:color w:val="008000"/>
          <w:kern w:val="0"/>
          <w:sz w:val="22"/>
          <w:szCs w:val="22"/>
        </w:rPr>
        <w:t>_(</w:t>
      </w:r>
      <w:proofErr w:type="gramEnd"/>
      <w:r w:rsidR="00C43321" w:rsidRPr="00C43321">
        <w:rPr>
          <w:rFonts w:ascii="Monaco" w:hAnsi="Monaco" w:cs="Monaco"/>
          <w:color w:val="008000"/>
          <w:kern w:val="0"/>
          <w:sz w:val="22"/>
          <w:szCs w:val="22"/>
        </w:rPr>
        <w:t>programming)</w:t>
      </w:r>
    </w:p>
    <w:p w14:paraId="62ED90B8" w14:textId="77777777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初始化</w:t>
      </w:r>
      <w:r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实数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b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（这里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b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指的是斐波那契数列中具体的第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b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 //</w:t>
      </w:r>
    </w:p>
    <w:p w14:paraId="4ED5CAB2" w14:textId="77777777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[200];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定义一个实数数组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，数组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有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200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ACDDF0F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[0] = 0;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bookmarkStart w:id="0" w:name="OLE_LINK1"/>
      <w:bookmarkStart w:id="1" w:name="OLE_LINK2"/>
      <w:r>
        <w:rPr>
          <w:rFonts w:ascii="Monaco" w:hAnsi="Monaco" w:cs="Monaco" w:hint="eastAsia"/>
          <w:color w:val="008000"/>
          <w:kern w:val="0"/>
          <w:sz w:val="22"/>
          <w:szCs w:val="22"/>
        </w:rPr>
        <w:t>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的第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1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项为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0</w:t>
      </w:r>
      <w:bookmarkEnd w:id="0"/>
      <w:bookmarkEnd w:id="1"/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CBE38EF" w14:textId="29B1C5BE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[1] = 1;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数组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的第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2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>项为</w:t>
      </w:r>
      <w:r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1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289B1493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07106AB" w14:textId="31722D13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99;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++){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算法：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循环。对于实数</w:t>
      </w:r>
      <w:proofErr w:type="spellStart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赋值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2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，</w:t>
      </w:r>
      <w:proofErr w:type="spellStart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小于等于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99</w:t>
      </w:r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的情况下，</w:t>
      </w:r>
      <w:proofErr w:type="spellStart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4F4BB5">
        <w:rPr>
          <w:rFonts w:ascii="Monaco" w:hAnsi="Monaco" w:cs="Monaco" w:hint="eastAsia"/>
          <w:color w:val="008000"/>
          <w:kern w:val="0"/>
          <w:sz w:val="22"/>
          <w:szCs w:val="22"/>
        </w:rPr>
        <w:t>=i+1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 //</w:t>
      </w:r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 YY: change 99 to a variable associated with array length. In that case, you don’t have to change two places if you change the length of array</w:t>
      </w:r>
      <w:bookmarkStart w:id="2" w:name="_GoBack"/>
      <w:bookmarkEnd w:id="2"/>
    </w:p>
    <w:p w14:paraId="6B19C1F5" w14:textId="0EE47DF0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-1] +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[</w:t>
      </w:r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-2];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数组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x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的第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=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前两项之和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5632CD29" w14:textId="1B17F02F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&gt; </w:t>
      </w:r>
      <w:r>
        <w:rPr>
          <w:rFonts w:ascii="Monaco" w:hAnsi="Monaco" w:cs="Monaco"/>
          <w:color w:val="6A3E3E"/>
          <w:kern w:val="0"/>
          <w:sz w:val="22"/>
          <w:szCs w:val="22"/>
        </w:rPr>
        <w:t>a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在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大于用户输入的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a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值的情况下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615918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YY: no</w:t>
      </w:r>
      <w:r w:rsidR="00615918">
        <w:rPr>
          <w:rFonts w:ascii="Monaco" w:hAnsi="Monaco" w:cs="Monaco"/>
          <w:color w:val="008000"/>
          <w:kern w:val="0"/>
          <w:sz w:val="22"/>
          <w:szCs w:val="22"/>
        </w:rPr>
        <w:t>…</w:t>
      </w:r>
    </w:p>
    <w:p w14:paraId="75F59328" w14:textId="0211026A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- 1;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数组中要被记住的第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b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项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= 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前面的哪一项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691B49A2" w14:textId="1C8A9D43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break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停止这个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if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语句，回到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E21A80">
        <w:rPr>
          <w:rFonts w:ascii="Monaco" w:hAnsi="Monaco" w:cs="Monaco"/>
          <w:color w:val="008000"/>
          <w:kern w:val="0"/>
          <w:sz w:val="22"/>
          <w:szCs w:val="22"/>
        </w:rPr>
        <w:t>YY: Should be breaking the for loop</w:t>
      </w:r>
    </w:p>
    <w:p w14:paraId="56E4BF77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} </w:t>
      </w:r>
    </w:p>
    <w:p w14:paraId="20921C7D" w14:textId="4FAF1141" w:rsidR="00C9167E" w:rsidRPr="00DE0EF1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 w:rsidR="00DE0EF1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 w:rsidR="00DE0EF1" w:rsidRPr="00DE0EF1">
        <w:rPr>
          <w:rFonts w:ascii="Monaco" w:hAnsi="Monaco" w:cs="Monaco" w:hint="eastAsia"/>
          <w:color w:val="008000"/>
          <w:kern w:val="0"/>
          <w:sz w:val="22"/>
          <w:szCs w:val="22"/>
        </w:rPr>
        <w:t>//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停止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="00DE0EF1" w:rsidRPr="00DE0EF1">
        <w:rPr>
          <w:rFonts w:ascii="Monaco" w:hAnsi="Monaco" w:cs="Monaco" w:hint="eastAsia"/>
          <w:color w:val="008000"/>
          <w:kern w:val="0"/>
          <w:sz w:val="22"/>
          <w:szCs w:val="22"/>
        </w:rPr>
        <w:t>//</w:t>
      </w:r>
    </w:p>
    <w:p w14:paraId="205B9C3D" w14:textId="4BC4278E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 xml:space="preserve">"The 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Fibnacci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Series is: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系统输出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</w:p>
    <w:p w14:paraId="758585CE" w14:textId="0CBFDEB9" w:rsidR="00C9167E" w:rsidRP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8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&lt;= </w:t>
      </w:r>
      <w:r>
        <w:rPr>
          <w:rFonts w:ascii="Monaco" w:hAnsi="Monaco" w:cs="Monaco"/>
          <w:color w:val="6A3E3E"/>
          <w:kern w:val="0"/>
          <w:sz w:val="22"/>
          <w:szCs w:val="22"/>
        </w:rPr>
        <w:t>b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++){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对于实数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，</w:t>
      </w:r>
      <w:r w:rsidR="00DE0EF1"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当</w:t>
      </w:r>
      <w:proofErr w:type="spellStart"/>
      <w:r w:rsidR="00DE0EF1"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i</w:t>
      </w:r>
      <w:proofErr w:type="spellEnd"/>
      <w:r w:rsidR="00DE0EF1"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小于等于数组中的第</w:t>
      </w:r>
      <w:r w:rsidR="00DE0EF1"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b</w:t>
      </w:r>
      <w:r w:rsidR="00DE0EF1" w:rsidRPr="00615918">
        <w:rPr>
          <w:rFonts w:ascii="Monaco" w:hAnsi="Monaco" w:cs="Monaco" w:hint="eastAsia"/>
          <w:b/>
          <w:color w:val="FF0000"/>
          <w:kern w:val="0"/>
          <w:sz w:val="22"/>
          <w:szCs w:val="22"/>
        </w:rPr>
        <w:t>项的时候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，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=i+1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YY: rethink </w:t>
      </w:r>
      <w:proofErr w:type="spellStart"/>
      <w:r w:rsidR="00E21A80">
        <w:rPr>
          <w:rFonts w:ascii="Monaco" w:hAnsi="Monaco" w:cs="Monaco"/>
          <w:color w:val="008000"/>
          <w:kern w:val="0"/>
          <w:sz w:val="22"/>
          <w:szCs w:val="22"/>
        </w:rPr>
        <w:t>abt</w:t>
      </w:r>
      <w:proofErr w:type="spellEnd"/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 it</w:t>
      </w:r>
    </w:p>
    <w:p w14:paraId="1E6B3223" w14:textId="240941EF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+ </w:t>
      </w:r>
      <w:r>
        <w:rPr>
          <w:rFonts w:ascii="Monaco" w:hAnsi="Monaco" w:cs="Monaco"/>
          <w:color w:val="2A00FF"/>
          <w:kern w:val="0"/>
          <w:sz w:val="22"/>
          <w:szCs w:val="22"/>
        </w:rPr>
        <w:t>" 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);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 xml:space="preserve">//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for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语句内部输出这个数组到第</w:t>
      </w:r>
      <w:proofErr w:type="spellStart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i</w:t>
      </w:r>
      <w:proofErr w:type="spellEnd"/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项的所有数值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+ 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>空格</w:t>
      </w:r>
      <w:r w:rsidR="00DE0EF1">
        <w:rPr>
          <w:rFonts w:ascii="Monaco" w:hAnsi="Monaco" w:cs="Monaco" w:hint="eastAsia"/>
          <w:color w:val="008000"/>
          <w:kern w:val="0"/>
          <w:sz w:val="22"/>
          <w:szCs w:val="22"/>
        </w:rPr>
        <w:t xml:space="preserve"> </w:t>
      </w:r>
      <w:r w:rsidRPr="00C9167E">
        <w:rPr>
          <w:rFonts w:ascii="Monaco" w:hAnsi="Monaco" w:cs="Monaco"/>
          <w:color w:val="008000"/>
          <w:kern w:val="0"/>
          <w:sz w:val="22"/>
          <w:szCs w:val="22"/>
        </w:rPr>
        <w:t>//</w:t>
      </w:r>
      <w:r w:rsidR="00E21A80">
        <w:rPr>
          <w:rFonts w:ascii="Monaco" w:hAnsi="Monaco" w:cs="Monaco"/>
          <w:color w:val="008000"/>
          <w:kern w:val="0"/>
          <w:sz w:val="22"/>
          <w:szCs w:val="22"/>
        </w:rPr>
        <w:t xml:space="preserve">YY: for additional requirement, what if I don’t want there be a space in the end, but a period instead. What you would do? </w:t>
      </w:r>
    </w:p>
    <w:p w14:paraId="116F3DC3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73A11B88" w14:textId="77777777" w:rsidR="00C9167E" w:rsidRDefault="00C9167E" w:rsidP="00C9167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6AA2B5E" w14:textId="77777777" w:rsidR="00D23AC2" w:rsidRDefault="00C9167E" w:rsidP="00C9167E"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sectPr w:rsidR="00D23AC2" w:rsidSect="00AC30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4F4BB5"/>
    <w:rsid w:val="00615918"/>
    <w:rsid w:val="00AC303A"/>
    <w:rsid w:val="00C43321"/>
    <w:rsid w:val="00C9167E"/>
    <w:rsid w:val="00D23AC2"/>
    <w:rsid w:val="00DE0EF1"/>
    <w:rsid w:val="00E21A80"/>
    <w:rsid w:val="00F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DC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Buffalo-SUNY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Yang</cp:lastModifiedBy>
  <cp:revision>6</cp:revision>
  <dcterms:created xsi:type="dcterms:W3CDTF">2014-09-26T14:43:00Z</dcterms:created>
  <dcterms:modified xsi:type="dcterms:W3CDTF">2014-09-26T18:36:00Z</dcterms:modified>
</cp:coreProperties>
</file>