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</w:t>
      </w:r>
      <w:r w:rsidR="00866708">
        <w:rPr>
          <w:rFonts w:hint="eastAsia"/>
          <w:color w:val="FF0000"/>
        </w:rPr>
        <w:t>-</w:t>
      </w:r>
      <w:r w:rsidR="00866708">
        <w:rPr>
          <w:rFonts w:hint="eastAsia"/>
          <w:color w:val="FF0000"/>
        </w:rPr>
        <w:t>待测试</w:t>
      </w:r>
      <w:r w:rsidR="00911780">
        <w:rPr>
          <w:rFonts w:hint="eastAsia"/>
          <w:color w:val="FF0000"/>
        </w:rPr>
        <w:t>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颜振衡</w:t>
      </w:r>
      <w:proofErr w:type="gramEnd"/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</w:t>
      </w:r>
      <w:proofErr w:type="gramStart"/>
      <w:r w:rsidR="00E00394">
        <w:rPr>
          <w:rFonts w:hint="eastAsia"/>
          <w:color w:val="FF0000"/>
        </w:rPr>
        <w:t>颜振衡</w:t>
      </w:r>
      <w:proofErr w:type="gramEnd"/>
      <w:r w:rsidR="00E00394">
        <w:rPr>
          <w:rFonts w:hint="eastAsia"/>
          <w:color w:val="FF0000"/>
        </w:rPr>
        <w:t>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</w:t>
      </w:r>
      <w:proofErr w:type="gramStart"/>
      <w:r w:rsidR="00E00394">
        <w:rPr>
          <w:rFonts w:hint="eastAsia"/>
          <w:color w:val="FF0000"/>
        </w:rPr>
        <w:t>颜振衡</w:t>
      </w:r>
      <w:proofErr w:type="gramEnd"/>
      <w:r w:rsidR="00E00394">
        <w:rPr>
          <w:rFonts w:hint="eastAsia"/>
          <w:color w:val="FF0000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  <w:r w:rsidR="00610ED7">
        <w:rPr>
          <w:rFonts w:hint="eastAsia"/>
        </w:rPr>
        <w:t>（同上）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610ED7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</w:t>
      </w:r>
      <w:r w:rsidR="00610ED7">
        <w:rPr>
          <w:rFonts w:hint="eastAsia"/>
          <w:color w:val="FF0000"/>
        </w:rPr>
        <w:t>-</w:t>
      </w:r>
      <w:r w:rsidR="00610ED7">
        <w:rPr>
          <w:rFonts w:hint="eastAsia"/>
          <w:color w:val="FF0000"/>
        </w:rPr>
        <w:t>待测试</w:t>
      </w:r>
      <w:r w:rsidR="0026388A">
        <w:rPr>
          <w:rFonts w:hint="eastAsia"/>
          <w:color w:val="FF0000"/>
        </w:rPr>
        <w:t>）</w:t>
      </w:r>
    </w:p>
    <w:p w:rsidR="00610ED7" w:rsidRDefault="00610ED7" w:rsidP="00610ED7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610ED7" w:rsidRDefault="00610ED7" w:rsidP="00610ED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610ED7" w:rsidRDefault="00610ED7" w:rsidP="00610ED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610ED7" w:rsidRDefault="00610ED7" w:rsidP="00610ED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>Return: {</w:t>
      </w:r>
    </w:p>
    <w:p w:rsidR="00610ED7" w:rsidRDefault="00610ED7" w:rsidP="00610ED7">
      <w:pPr>
        <w:ind w:leftChars="300" w:left="630"/>
      </w:pPr>
      <w:proofErr w:type="gramStart"/>
      <w:r>
        <w:rPr>
          <w:rFonts w:hint="eastAsia"/>
        </w:rPr>
        <w:t>D</w:t>
      </w:r>
      <w:r>
        <w:t>atas:</w:t>
      </w:r>
      <w:proofErr w:type="gramEnd"/>
      <w:r>
        <w:t>{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610ED7" w:rsidRDefault="00610ED7" w:rsidP="00610ED7">
      <w:pPr>
        <w:ind w:leftChars="300" w:left="630"/>
      </w:pPr>
      <w:r>
        <w:tab/>
      </w:r>
      <w:r>
        <w:tab/>
      </w:r>
      <w:r>
        <w:rPr>
          <w:rFonts w:hint="eastAsia"/>
        </w:rPr>
        <w:t>treatyTime</w:t>
      </w:r>
      <w:r>
        <w:rPr>
          <w:rFonts w:hint="eastAsia"/>
        </w:rPr>
        <w:t>：违约时间（</w:t>
      </w:r>
      <w:r>
        <w:rPr>
          <w:rFonts w:hint="eastAsia"/>
        </w:rPr>
        <w:t>*</w:t>
      </w:r>
      <w:r>
        <w:rPr>
          <w:rFonts w:hint="eastAsia"/>
        </w:rPr>
        <w:t>月</w:t>
      </w:r>
      <w:r>
        <w:rPr>
          <w:rFonts w:hint="eastAsia"/>
        </w:rPr>
        <w:t>*</w:t>
      </w:r>
      <w:r>
        <w:rPr>
          <w:rFonts w:hint="eastAsia"/>
        </w:rPr>
        <w:t>日）</w:t>
      </w:r>
    </w:p>
    <w:p w:rsidR="00610ED7" w:rsidRDefault="00610ED7" w:rsidP="00610ED7">
      <w:pPr>
        <w:ind w:leftChars="300" w:left="630"/>
      </w:pPr>
      <w:r>
        <w:t>}</w:t>
      </w:r>
    </w:p>
    <w:p w:rsidR="00610ED7" w:rsidRDefault="00610ED7" w:rsidP="00610ED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610ED7" w:rsidRDefault="00610ED7" w:rsidP="00610ED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610ED7" w:rsidRPr="00610ED7" w:rsidRDefault="00610ED7" w:rsidP="00610ED7">
      <w:pPr>
        <w:ind w:leftChars="300" w:left="630"/>
      </w:pPr>
      <w:r>
        <w:t>}</w:t>
      </w:r>
    </w:p>
    <w:p w:rsidR="001830A8" w:rsidRPr="00610ED7" w:rsidRDefault="00610ED7" w:rsidP="00610ED7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添加违约记录（</w:t>
      </w:r>
      <w:r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Pr="00B109C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（颜振衡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Pr="00C51D56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C51D56">
        <w:rPr>
          <w:rFonts w:hint="eastAsia"/>
        </w:rPr>
        <w:t>订单查询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lastRenderedPageBreak/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2"/>
        </w:numPr>
        <w:spacing w:line="415" w:lineRule="auto"/>
      </w:pPr>
      <w:r w:rsidRPr="00610ED7">
        <w:rPr>
          <w:rFonts w:hint="eastAsia"/>
        </w:rPr>
        <w:t>查询老师授课详情</w:t>
      </w:r>
      <w:r w:rsidRPr="00610ED7">
        <w:t>(</w:t>
      </w:r>
      <w:r w:rsidRPr="00610ED7">
        <w:rPr>
          <w:rFonts w:hint="eastAsia"/>
        </w:rPr>
        <w:t>按月份统计</w:t>
      </w:r>
      <w:r w:rsidRPr="00610ED7"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lastRenderedPageBreak/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查询课时包列表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修改</w:t>
      </w:r>
      <w:r w:rsidRPr="00610ED7">
        <w:t>/</w:t>
      </w:r>
      <w:r w:rsidRPr="00610ED7">
        <w:rPr>
          <w:rFonts w:hint="eastAsia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Pr="00610ED7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610ED7">
        <w:rPr>
          <w:rFonts w:hint="eastAsia"/>
        </w:rPr>
        <w:t>删除课时包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bookmarkStart w:id="13" w:name="OLE_LINK7"/>
      <w:bookmarkStart w:id="14" w:name="OLE_LINK6"/>
      <w:r w:rsidRPr="00C51D56">
        <w:rPr>
          <w:rFonts w:hint="eastAsia"/>
        </w:rPr>
        <w:t>查询家长订单课时包列表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Pr="00C51D56" w:rsidRDefault="008F1420" w:rsidP="00666A00">
      <w:pPr>
        <w:pStyle w:val="3"/>
        <w:numPr>
          <w:ilvl w:val="0"/>
          <w:numId w:val="15"/>
        </w:numPr>
        <w:spacing w:line="415" w:lineRule="auto"/>
      </w:pPr>
      <w:r w:rsidRPr="00C51D56">
        <w:rPr>
          <w:rFonts w:hint="eastAsia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Pr="00B02218" w:rsidRDefault="008F1420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获取教学监控列表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Pr="00B02218" w:rsidRDefault="00B02218" w:rsidP="00666A00">
      <w:pPr>
        <w:pStyle w:val="3"/>
        <w:numPr>
          <w:ilvl w:val="0"/>
          <w:numId w:val="16"/>
        </w:numPr>
        <w:spacing w:line="415" w:lineRule="auto"/>
      </w:pPr>
      <w:r w:rsidRPr="00B02218">
        <w:rPr>
          <w:rFonts w:hint="eastAsia"/>
        </w:rPr>
        <w:t>获取家长评价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1F7737">
        <w:rPr>
          <w:rFonts w:hint="eastAsia"/>
          <w:color w:val="FF0000"/>
          <w:sz w:val="32"/>
          <w:szCs w:val="32"/>
        </w:rPr>
        <w:t>-</w:t>
      </w:r>
      <w:r w:rsidR="001F7737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Pr="00E84BF9" w:rsidRDefault="00A5132D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新增订单信息</w:t>
      </w:r>
      <w:r w:rsidR="00E708E3" w:rsidRPr="00E84BF9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E84BF9">
        <w:rPr>
          <w:rFonts w:hint="eastAsia"/>
          <w:color w:val="FF0000"/>
          <w:sz w:val="32"/>
          <w:szCs w:val="32"/>
        </w:rPr>
        <w:t>待测试</w:t>
      </w:r>
      <w:r w:rsidR="00E708E3" w:rsidRPr="00E84BF9">
        <w:rPr>
          <w:rFonts w:hint="eastAsia"/>
          <w:color w:val="FF0000"/>
          <w:sz w:val="32"/>
          <w:szCs w:val="32"/>
        </w:rPr>
        <w:t>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lastRenderedPageBreak/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r w:rsidRPr="000E0630">
        <w:t>Request</w:t>
      </w:r>
      <w:proofErr w:type="gramStart"/>
      <w:r w:rsidRPr="000E0630">
        <w:t>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</w:t>
      </w:r>
      <w:proofErr w:type="gramEnd"/>
      <w:r w:rsidRPr="000E0630">
        <w:t>{</w:t>
      </w:r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Pr="00E84BF9" w:rsidRDefault="008E75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rFonts w:hint="eastAsia"/>
          <w:color w:val="FF0000"/>
          <w:sz w:val="32"/>
          <w:szCs w:val="32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E84BF9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Pr="00E84BF9" w:rsidRDefault="00E80BEC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E84BF9">
        <w:rPr>
          <w:color w:val="FF0000"/>
          <w:sz w:val="32"/>
          <w:szCs w:val="32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E84BF9">
        <w:rPr>
          <w:rFonts w:hint="eastAsia"/>
          <w:color w:val="FF0000"/>
          <w:sz w:val="32"/>
          <w:szCs w:val="32"/>
        </w:rPr>
        <w:t>-</w:t>
      </w:r>
      <w:r w:rsidR="00E84BF9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r>
        <w:t>Request:</w:t>
      </w:r>
      <w:r w:rsidR="002708D0">
        <w:rPr>
          <w:rFonts w:hint="eastAsia"/>
        </w:rPr>
        <w:t xml:space="preserve"> </w:t>
      </w:r>
      <w:r>
        <w:t>post</w:t>
      </w:r>
    </w:p>
    <w:p w:rsidR="008E2DE5" w:rsidRDefault="008E2DE5" w:rsidP="008E2DE5">
      <w:pPr>
        <w:pStyle w:val="a3"/>
        <w:ind w:left="840" w:firstLineChars="0" w:firstLine="0"/>
      </w:pPr>
      <w:r>
        <w:t>Params:</w:t>
      </w:r>
      <w:r w:rsidR="005A3761">
        <w:rPr>
          <w:rFonts w:hint="eastAsia"/>
        </w:rPr>
        <w:t xml:space="preserve"> </w:t>
      </w:r>
      <w:r>
        <w:t>{</w:t>
      </w:r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5A3761">
      <w:pPr>
        <w:ind w:left="84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lastRenderedPageBreak/>
        <w:t>}</w:t>
      </w:r>
    </w:p>
    <w:p w:rsidR="00DD4885" w:rsidRPr="00D960A0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D960A0">
        <w:rPr>
          <w:rFonts w:hint="eastAsia"/>
          <w:color w:val="FF0000"/>
          <w:sz w:val="32"/>
          <w:szCs w:val="32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D960A0">
        <w:rPr>
          <w:rFonts w:hint="eastAsia"/>
          <w:color w:val="FF0000"/>
          <w:sz w:val="32"/>
          <w:szCs w:val="32"/>
        </w:rPr>
        <w:t>-</w:t>
      </w:r>
      <w:r w:rsidR="00D960A0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r>
        <w:t>Params:</w:t>
      </w:r>
      <w:r w:rsidR="00343993">
        <w:rPr>
          <w:rFonts w:hint="eastAsia"/>
        </w:rPr>
        <w:t xml:space="preserve"> </w:t>
      </w:r>
      <w:r>
        <w:t>{</w:t>
      </w:r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Pr="00FE3EB5" w:rsidRDefault="00DD4885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FE3EB5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F71199" w:rsidRDefault="00F71199" w:rsidP="00B15E17">
      <w:pPr>
        <w:ind w:left="1260" w:firstLine="420"/>
      </w:pPr>
      <w:r w:rsidRPr="00A23FE8">
        <w:t>billRecordId</w:t>
      </w:r>
      <w:r>
        <w:t>:</w:t>
      </w:r>
      <w:r>
        <w:rPr>
          <w:rFonts w:hint="eastAsia"/>
        </w:rPr>
        <w:t>派单记录主</w:t>
      </w:r>
      <w:r w:rsidR="00B15E17">
        <w:rPr>
          <w:rFonts w:hint="eastAsia"/>
        </w:rPr>
        <w:t>键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Pr="00FE3EB5" w:rsidRDefault="00856648" w:rsidP="00934B43">
      <w:pPr>
        <w:pStyle w:val="a3"/>
        <w:numPr>
          <w:ilvl w:val="0"/>
          <w:numId w:val="31"/>
        </w:numPr>
        <w:ind w:firstLineChars="0"/>
        <w:outlineLvl w:val="2"/>
        <w:rPr>
          <w:color w:val="FF0000"/>
          <w:sz w:val="32"/>
          <w:szCs w:val="32"/>
        </w:rPr>
      </w:pPr>
      <w:r w:rsidRPr="00FE3EB5">
        <w:rPr>
          <w:rFonts w:hint="eastAsia"/>
          <w:color w:val="FF0000"/>
          <w:sz w:val="32"/>
          <w:szCs w:val="32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</w:t>
      </w:r>
      <w:r w:rsidR="00FE3EB5">
        <w:rPr>
          <w:rFonts w:hint="eastAsia"/>
          <w:color w:val="FF0000"/>
          <w:sz w:val="32"/>
          <w:szCs w:val="32"/>
        </w:rPr>
        <w:t>-</w:t>
      </w:r>
      <w:r w:rsidR="00FE3EB5">
        <w:rPr>
          <w:rFonts w:hint="eastAsia"/>
          <w:color w:val="FF0000"/>
          <w:sz w:val="32"/>
          <w:szCs w:val="32"/>
        </w:rPr>
        <w:t>待测试</w:t>
      </w:r>
      <w:r w:rsidR="00E708E3">
        <w:rPr>
          <w:rFonts w:hint="eastAsia"/>
          <w:color w:val="FF0000"/>
          <w:sz w:val="32"/>
          <w:szCs w:val="32"/>
        </w:rPr>
        <w:t>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lastRenderedPageBreak/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lastRenderedPageBreak/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Pr="00C51D56" w:rsidRDefault="00C51D56" w:rsidP="00666A00">
      <w:pPr>
        <w:pStyle w:val="4"/>
        <w:numPr>
          <w:ilvl w:val="0"/>
          <w:numId w:val="19"/>
        </w:numPr>
        <w:spacing w:line="374" w:lineRule="auto"/>
      </w:pPr>
      <w:r w:rsidRPr="00C51D56">
        <w:rPr>
          <w:rFonts w:hint="eastAsia"/>
        </w:rPr>
        <w:t>修改密码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lastRenderedPageBreak/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0"/>
        </w:numPr>
        <w:spacing w:line="374" w:lineRule="auto"/>
      </w:pPr>
      <w:r w:rsidRPr="00C51D56">
        <w:rPr>
          <w:rFonts w:hint="eastAsia"/>
        </w:rPr>
        <w:t>查询</w:t>
      </w:r>
      <w:proofErr w:type="gramStart"/>
      <w:r w:rsidRPr="00C51D56">
        <w:rPr>
          <w:rFonts w:hint="eastAsia"/>
        </w:rPr>
        <w:t>当前提现记录</w:t>
      </w:r>
      <w:proofErr w:type="gramEnd"/>
      <w:r w:rsidRPr="00C51D56">
        <w:rPr>
          <w:rFonts w:hint="eastAsia"/>
        </w:rPr>
        <w:t>对应的</w:t>
      </w:r>
      <w:proofErr w:type="gramStart"/>
      <w:r w:rsidRPr="00C51D56">
        <w:rPr>
          <w:rFonts w:hint="eastAsia"/>
        </w:rPr>
        <w:t>微信端</w:t>
      </w:r>
      <w:proofErr w:type="gramEnd"/>
      <w:r w:rsidRPr="00C51D56">
        <w:rPr>
          <w:rFonts w:hint="eastAsia"/>
        </w:rPr>
        <w:t>提现备忘列表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lastRenderedPageBreak/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C51D56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C51D56">
        <w:rPr>
          <w:rFonts w:hint="eastAsia"/>
        </w:rPr>
        <w:t>查询老师绑定的家长</w:t>
      </w:r>
      <w:r w:rsidRPr="00C51D56">
        <w:t>-</w:t>
      </w:r>
      <w:r w:rsidRPr="00C51D56">
        <w:rPr>
          <w:rFonts w:hint="eastAsia"/>
        </w:rPr>
        <w:t>学生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lastRenderedPageBreak/>
        <w:t>获取历史课时提交记录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Pr="006D2375" w:rsidRDefault="008F1420" w:rsidP="00666A00">
      <w:pPr>
        <w:pStyle w:val="4"/>
        <w:numPr>
          <w:ilvl w:val="0"/>
          <w:numId w:val="22"/>
        </w:numPr>
        <w:spacing w:line="374" w:lineRule="auto"/>
      </w:pPr>
      <w:r w:rsidRPr="006D2375">
        <w:rPr>
          <w:rFonts w:hint="eastAsia"/>
        </w:rPr>
        <w:t>提交课时记录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Pr="006D2375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D237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A50523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Pr="006D2375" w:rsidRDefault="00356BF1" w:rsidP="00934B43">
      <w:pPr>
        <w:pStyle w:val="4"/>
        <w:numPr>
          <w:ilvl w:val="0"/>
          <w:numId w:val="33"/>
        </w:numPr>
        <w:spacing w:line="377" w:lineRule="auto"/>
        <w:ind w:left="874"/>
        <w:rPr>
          <w:color w:val="FF0000"/>
        </w:rPr>
      </w:pPr>
      <w:r w:rsidRPr="006D2375">
        <w:rPr>
          <w:rFonts w:hint="eastAsia"/>
          <w:color w:val="FF0000"/>
        </w:rPr>
        <w:t>获取教师</w:t>
      </w:r>
      <w:r w:rsidR="00490A3A" w:rsidRPr="006D2375">
        <w:rPr>
          <w:rFonts w:hint="eastAsia"/>
          <w:color w:val="FF0000"/>
        </w:rPr>
        <w:t>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</w:t>
      </w:r>
      <w:proofErr w:type="gramEnd"/>
      <w:r>
        <w:t>{</w:t>
      </w:r>
    </w:p>
    <w:p w:rsidR="00E1630D" w:rsidRDefault="00830A68" w:rsidP="008019FA">
      <w:pPr>
        <w:ind w:firstLine="420"/>
      </w:pPr>
      <w:r>
        <w:tab/>
      </w:r>
      <w:r>
        <w:tab/>
      </w:r>
      <w:r w:rsidR="008019FA">
        <w:rPr>
          <w:rFonts w:hint="eastAsia"/>
        </w:rPr>
        <w:tab/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0356E6">
        <w:rPr>
          <w:rFonts w:hint="eastAsia"/>
        </w:rPr>
        <w:t>,</w:t>
      </w:r>
      <w:r w:rsidR="00E1630D">
        <w:tab/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 w:rsidR="008019FA">
        <w:rPr>
          <w:rFonts w:hint="eastAsia"/>
        </w:rP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490A3A" w:rsidRDefault="00E1630D" w:rsidP="008019FA">
      <w:pPr>
        <w:ind w:left="42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t>}</w:t>
      </w:r>
    </w:p>
    <w:p w:rsidR="00BC082F" w:rsidRPr="006D2375" w:rsidRDefault="00BC082F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修改教师可任教项目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Pr="006D2375" w:rsidRDefault="00A9559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新增接单设置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Pr="006D2375" w:rsidRDefault="00F579C8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新增订单投递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D2375">
        <w:rPr>
          <w:rFonts w:hint="eastAsia"/>
          <w:color w:val="FF0000"/>
          <w:sz w:val="32"/>
          <w:szCs w:val="32"/>
        </w:rPr>
        <w:t>待测试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Pr="006D2375" w:rsidRDefault="00D80FEE" w:rsidP="00934B43">
      <w:pPr>
        <w:pStyle w:val="4"/>
        <w:numPr>
          <w:ilvl w:val="0"/>
          <w:numId w:val="33"/>
        </w:numPr>
        <w:rPr>
          <w:color w:val="FF0000"/>
        </w:rPr>
      </w:pPr>
      <w:r w:rsidRPr="006D2375">
        <w:rPr>
          <w:rFonts w:hint="eastAsia"/>
          <w:color w:val="FF0000"/>
        </w:rPr>
        <w:t>适合我的</w:t>
      </w:r>
      <w:r w:rsidR="009825FE" w:rsidRPr="006D2375">
        <w:rPr>
          <w:rFonts w:hint="eastAsia"/>
          <w:color w:val="FF0000"/>
        </w:rPr>
        <w:t>订单接口</w:t>
      </w:r>
      <w:r w:rsidR="00D12138" w:rsidRPr="006D2375">
        <w:rPr>
          <w:rFonts w:hint="eastAsia"/>
          <w:color w:val="FF0000"/>
        </w:rPr>
        <w:t>(</w:t>
      </w:r>
      <w:r w:rsidR="00D12138" w:rsidRPr="006D2375">
        <w:rPr>
          <w:rFonts w:hint="eastAsia"/>
          <w:color w:val="FF0000"/>
        </w:rPr>
        <w:t>根据</w:t>
      </w:r>
      <w:r w:rsidR="00DF39F7" w:rsidRPr="006D2375">
        <w:rPr>
          <w:rFonts w:hint="eastAsia"/>
          <w:color w:val="FF0000"/>
        </w:rPr>
        <w:t>教师绑定的课程顾问与选择的任教科目判断</w:t>
      </w:r>
      <w:r w:rsidR="00D12138" w:rsidRPr="006D2375">
        <w:rPr>
          <w:color w:val="FF0000"/>
        </w:rPr>
        <w:t>)</w:t>
      </w:r>
      <w:r w:rsidR="002C4F15" w:rsidRPr="006D2375">
        <w:rPr>
          <w:rFonts w:hint="eastAsia"/>
          <w:color w:val="FF0000"/>
          <w:sz w:val="32"/>
          <w:szCs w:val="32"/>
        </w:rPr>
        <w:t xml:space="preserve"> </w:t>
      </w:r>
      <w:r w:rsidR="002C4F15" w:rsidRPr="006D2375">
        <w:rPr>
          <w:rFonts w:hint="eastAsia"/>
          <w:color w:val="FF0000"/>
          <w:sz w:val="32"/>
          <w:szCs w:val="32"/>
        </w:rPr>
        <w:t>（颜振衡</w:t>
      </w:r>
      <w:r w:rsidR="006D2375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bookmarkStart w:id="17" w:name="_GoBack"/>
      <w:bookmarkEnd w:id="17"/>
      <w:r w:rsidR="006D2375">
        <w:rPr>
          <w:rFonts w:hint="eastAsia"/>
          <w:color w:val="FF0000"/>
          <w:sz w:val="32"/>
          <w:szCs w:val="32"/>
        </w:rPr>
        <w:t>测试</w:t>
      </w:r>
      <w:r w:rsidR="002C4F15" w:rsidRPr="006D2375">
        <w:rPr>
          <w:rFonts w:hint="eastAsia"/>
          <w:color w:val="FF0000"/>
          <w:sz w:val="32"/>
          <w:szCs w:val="32"/>
        </w:rPr>
        <w:t>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2825A5" w:rsidRDefault="009825FE" w:rsidP="002825A5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E370AC">
        <w:rPr>
          <w:rFonts w:hint="eastAsia"/>
        </w:rPr>
        <w:t>我申请的订单</w:t>
      </w:r>
      <w:r>
        <w:rPr>
          <w:rFonts w:hint="eastAsia"/>
        </w:rPr>
        <w:t>投递状态</w:t>
      </w:r>
      <w:r w:rsidR="002A0D1F">
        <w:rPr>
          <w:rFonts w:hint="eastAsia"/>
        </w:rPr>
        <w:t>（</w:t>
      </w:r>
      <w:r w:rsidR="000E63C7" w:rsidRPr="00361A7F">
        <w:rPr>
          <w:rFonts w:hint="eastAsia"/>
        </w:rPr>
        <w:t>-1.</w:t>
      </w:r>
      <w:r w:rsidR="000E63C7" w:rsidRPr="00361A7F">
        <w:rPr>
          <w:rFonts w:hint="eastAsia"/>
        </w:rPr>
        <w:t>接单失败</w:t>
      </w:r>
      <w:r w:rsidR="000E63C7" w:rsidRPr="00361A7F">
        <w:rPr>
          <w:rFonts w:hint="eastAsia"/>
        </w:rPr>
        <w:t xml:space="preserve"> 0.</w:t>
      </w:r>
      <w:r w:rsidR="000E63C7">
        <w:rPr>
          <w:rFonts w:hint="eastAsia"/>
        </w:rPr>
        <w:t>已投递</w:t>
      </w:r>
      <w:r w:rsidR="000E63C7" w:rsidRPr="00361A7F">
        <w:rPr>
          <w:rFonts w:hint="eastAsia"/>
        </w:rPr>
        <w:t xml:space="preserve"> 1.</w:t>
      </w:r>
      <w:r w:rsidR="000E63C7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 w:rsidR="002A0D1F">
        <w:rPr>
          <w:rFonts w:hint="eastAsia"/>
        </w:rPr>
        <w:t>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Pr="001C180D" w:rsidRDefault="00F33473" w:rsidP="00934B43">
      <w:pPr>
        <w:pStyle w:val="4"/>
        <w:numPr>
          <w:ilvl w:val="0"/>
          <w:numId w:val="33"/>
        </w:numPr>
        <w:rPr>
          <w:color w:val="FF0000"/>
        </w:rPr>
      </w:pPr>
      <w:r w:rsidRPr="001C180D">
        <w:rPr>
          <w:rFonts w:hint="eastAsia"/>
          <w:color w:val="FF0000"/>
        </w:rPr>
        <w:t>全部订单接口</w:t>
      </w:r>
      <w:r w:rsidR="006B3441" w:rsidRPr="001C180D">
        <w:rPr>
          <w:rFonts w:hint="eastAsia"/>
          <w:color w:val="FF0000"/>
          <w:sz w:val="32"/>
          <w:szCs w:val="32"/>
        </w:rPr>
        <w:t>（颜振衡</w:t>
      </w:r>
      <w:r w:rsidR="001C180D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1C180D">
        <w:rPr>
          <w:rFonts w:hint="eastAsia"/>
          <w:color w:val="FF0000"/>
          <w:sz w:val="32"/>
          <w:szCs w:val="32"/>
        </w:rPr>
        <w:t>测试</w:t>
      </w:r>
      <w:r w:rsidR="006B3441" w:rsidRPr="001C180D">
        <w:rPr>
          <w:rFonts w:hint="eastAsia"/>
          <w:color w:val="FF0000"/>
          <w:sz w:val="32"/>
          <w:szCs w:val="32"/>
        </w:rPr>
        <w:t>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  <w:r w:rsidR="00CB381E">
        <w:rPr>
          <w:rFonts w:hint="eastAsia"/>
        </w:rPr>
        <w:t>（</w:t>
      </w:r>
      <w:r w:rsidR="00CB381E" w:rsidRPr="00CB381E">
        <w:rPr>
          <w:rFonts w:hint="eastAsia"/>
        </w:rPr>
        <w:t>-1.</w:t>
      </w:r>
      <w:r w:rsidR="00CB381E" w:rsidRPr="00CB381E">
        <w:rPr>
          <w:rFonts w:hint="eastAsia"/>
        </w:rPr>
        <w:t>已删除</w:t>
      </w:r>
      <w:r w:rsidR="00CB381E" w:rsidRPr="00CB381E">
        <w:rPr>
          <w:rFonts w:hint="eastAsia"/>
        </w:rPr>
        <w:t xml:space="preserve"> 0.</w:t>
      </w:r>
      <w:r w:rsidR="00CB381E" w:rsidRPr="00CB381E">
        <w:rPr>
          <w:rFonts w:hint="eastAsia"/>
        </w:rPr>
        <w:t>初始状态</w:t>
      </w:r>
      <w:r w:rsidR="00CB381E" w:rsidRPr="00CB381E">
        <w:rPr>
          <w:rFonts w:hint="eastAsia"/>
        </w:rPr>
        <w:t xml:space="preserve"> 1.</w:t>
      </w:r>
      <w:r w:rsidR="00CB381E" w:rsidRPr="00CB381E">
        <w:rPr>
          <w:rFonts w:hint="eastAsia"/>
        </w:rPr>
        <w:t>派单中</w:t>
      </w:r>
      <w:r w:rsidR="00CB381E" w:rsidRPr="00CB381E">
        <w:rPr>
          <w:rFonts w:hint="eastAsia"/>
        </w:rPr>
        <w:t xml:space="preserve"> 2.</w:t>
      </w:r>
      <w:r w:rsidR="00CB381E" w:rsidRPr="00CB381E">
        <w:rPr>
          <w:rFonts w:hint="eastAsia"/>
        </w:rPr>
        <w:t>已派单）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</w:t>
      </w:r>
      <w:r w:rsidR="00471040">
        <w:rPr>
          <w:rFonts w:hint="eastAsia"/>
        </w:rPr>
        <w:t>我申请的订单</w:t>
      </w:r>
      <w:r>
        <w:rPr>
          <w:rFonts w:hint="eastAsia"/>
        </w:rPr>
        <w:t>投递状态</w:t>
      </w:r>
      <w:r w:rsidR="00361A7F" w:rsidRPr="00361A7F">
        <w:rPr>
          <w:rFonts w:hint="eastAsia"/>
        </w:rPr>
        <w:t>（</w:t>
      </w:r>
      <w:r w:rsidR="00361A7F" w:rsidRPr="00361A7F">
        <w:rPr>
          <w:rFonts w:hint="eastAsia"/>
        </w:rPr>
        <w:t>-1.</w:t>
      </w:r>
      <w:r w:rsidR="00361A7F" w:rsidRPr="00361A7F">
        <w:rPr>
          <w:rFonts w:hint="eastAsia"/>
        </w:rPr>
        <w:t>接单失败</w:t>
      </w:r>
      <w:r w:rsidR="00361A7F" w:rsidRPr="00361A7F">
        <w:rPr>
          <w:rFonts w:hint="eastAsia"/>
        </w:rPr>
        <w:t xml:space="preserve"> 0.</w:t>
      </w:r>
      <w:r w:rsidR="006E1639">
        <w:rPr>
          <w:rFonts w:hint="eastAsia"/>
        </w:rPr>
        <w:t>已投递</w:t>
      </w:r>
      <w:r w:rsidR="00361A7F" w:rsidRPr="00361A7F">
        <w:rPr>
          <w:rFonts w:hint="eastAsia"/>
        </w:rPr>
        <w:t xml:space="preserve"> 1.</w:t>
      </w:r>
      <w:r w:rsidR="00361A7F" w:rsidRPr="00361A7F">
        <w:rPr>
          <w:rFonts w:hint="eastAsia"/>
        </w:rPr>
        <w:t>接单成功</w:t>
      </w:r>
      <w:r w:rsidR="000E63C7">
        <w:rPr>
          <w:rFonts w:hint="eastAsia"/>
        </w:rPr>
        <w:t xml:space="preserve">, </w:t>
      </w:r>
      <w:r w:rsidR="000E63C7" w:rsidRPr="000E63C7">
        <w:rPr>
          <w:rFonts w:hint="eastAsia"/>
          <w:color w:val="FF0000"/>
        </w:rPr>
        <w:t>2.</w:t>
      </w:r>
      <w:r w:rsidR="000E63C7" w:rsidRPr="000E63C7"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Pr="00C0190E" w:rsidRDefault="00AC2433" w:rsidP="00934B43">
      <w:pPr>
        <w:pStyle w:val="4"/>
        <w:numPr>
          <w:ilvl w:val="0"/>
          <w:numId w:val="33"/>
        </w:numPr>
        <w:rPr>
          <w:color w:val="FF0000"/>
        </w:rPr>
      </w:pPr>
      <w:r w:rsidRPr="00C0190E">
        <w:rPr>
          <w:rFonts w:hint="eastAsia"/>
          <w:color w:val="FF0000"/>
        </w:rPr>
        <w:t>我的申请接口</w:t>
      </w:r>
      <w:r w:rsidR="001F6223" w:rsidRPr="00C0190E">
        <w:rPr>
          <w:rFonts w:hint="eastAsia"/>
          <w:color w:val="FF0000"/>
          <w:sz w:val="32"/>
          <w:szCs w:val="32"/>
        </w:rPr>
        <w:t>（颜振衡</w:t>
      </w:r>
      <w:r w:rsidR="00C0190E">
        <w:rPr>
          <w:rFonts w:hint="eastAsia"/>
          <w:color w:val="FF0000"/>
          <w:sz w:val="32"/>
          <w:szCs w:val="32"/>
        </w:rPr>
        <w:t>-</w:t>
      </w:r>
      <w:r w:rsidR="006F2D15">
        <w:rPr>
          <w:rFonts w:hint="eastAsia"/>
          <w:color w:val="FF0000"/>
          <w:sz w:val="32"/>
          <w:szCs w:val="32"/>
        </w:rPr>
        <w:t>已</w:t>
      </w:r>
      <w:r w:rsidR="00C0190E">
        <w:rPr>
          <w:rFonts w:hint="eastAsia"/>
          <w:color w:val="FF0000"/>
          <w:sz w:val="32"/>
          <w:szCs w:val="32"/>
        </w:rPr>
        <w:t>测试</w:t>
      </w:r>
      <w:r w:rsidR="001F6223" w:rsidRPr="00C0190E">
        <w:rPr>
          <w:rFonts w:hint="eastAsia"/>
          <w:color w:val="FF0000"/>
          <w:sz w:val="32"/>
          <w:szCs w:val="32"/>
        </w:rPr>
        <w:t>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AC2433" w:rsidP="00AC2433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</w:t>
      </w:r>
      <w:r w:rsidR="007C062C">
        <w:rPr>
          <w:rFonts w:hint="eastAsia"/>
        </w:rPr>
        <w:t>r</w:t>
      </w:r>
      <w:r>
        <w:rPr>
          <w:rFonts w:hint="eastAsia"/>
        </w:rPr>
        <w:t>ade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Pr="004374F5" w:rsidRDefault="00A40843" w:rsidP="00934B43">
      <w:pPr>
        <w:pStyle w:val="4"/>
        <w:numPr>
          <w:ilvl w:val="0"/>
          <w:numId w:val="33"/>
        </w:numPr>
        <w:rPr>
          <w:color w:val="FF0000"/>
        </w:rPr>
      </w:pPr>
      <w:r w:rsidRPr="004374F5">
        <w:rPr>
          <w:rFonts w:hint="eastAsia"/>
          <w:color w:val="FF0000"/>
        </w:rPr>
        <w:t>获取推送的</w:t>
      </w:r>
      <w:r w:rsidR="00D77335" w:rsidRPr="004374F5">
        <w:rPr>
          <w:rFonts w:hint="eastAsia"/>
          <w:color w:val="FF0000"/>
        </w:rPr>
        <w:t>订单列表</w:t>
      </w:r>
      <w:r w:rsidR="00ED3B7E" w:rsidRPr="004374F5">
        <w:rPr>
          <w:rFonts w:hint="eastAsia"/>
          <w:color w:val="FF0000"/>
          <w:sz w:val="32"/>
          <w:szCs w:val="32"/>
        </w:rPr>
        <w:t>（颜振衡</w:t>
      </w:r>
      <w:r w:rsidR="004374F5">
        <w:rPr>
          <w:rFonts w:hint="eastAsia"/>
          <w:color w:val="FF0000"/>
          <w:sz w:val="32"/>
          <w:szCs w:val="32"/>
        </w:rPr>
        <w:t>-</w:t>
      </w:r>
      <w:r w:rsidR="004374F5">
        <w:rPr>
          <w:rFonts w:hint="eastAsia"/>
          <w:color w:val="FF0000"/>
          <w:sz w:val="32"/>
          <w:szCs w:val="32"/>
        </w:rPr>
        <w:t>待测试</w:t>
      </w:r>
      <w:r w:rsidR="00ED3B7E" w:rsidRPr="004374F5">
        <w:rPr>
          <w:rFonts w:hint="eastAsia"/>
          <w:color w:val="FF0000"/>
          <w:sz w:val="32"/>
          <w:szCs w:val="32"/>
        </w:rPr>
        <w:t>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Pr="00A26CEF" w:rsidRDefault="009129C4" w:rsidP="009129C4">
      <w:pPr>
        <w:ind w:firstLine="420"/>
        <w:rPr>
          <w:strike/>
        </w:rPr>
      </w:pPr>
      <w:r>
        <w:tab/>
      </w:r>
      <w:r w:rsidR="00505975" w:rsidRPr="00A26CEF">
        <w:rPr>
          <w:strike/>
        </w:rPr>
        <w:t>billId:</w:t>
      </w:r>
      <w:r w:rsidR="00505975" w:rsidRPr="00A26CEF">
        <w:rPr>
          <w:rFonts w:hint="eastAsia"/>
          <w:strike/>
        </w:rPr>
        <w:t>推送过来的订单主键</w:t>
      </w:r>
      <w:r w:rsidR="00441D00" w:rsidRPr="00A26CEF">
        <w:rPr>
          <w:rFonts w:hint="eastAsia"/>
          <w:strike/>
        </w:rPr>
        <w:t>列表</w:t>
      </w:r>
      <w:r w:rsidR="00B80105" w:rsidRPr="00A26CEF">
        <w:rPr>
          <w:rFonts w:hint="eastAsia"/>
          <w:strike/>
        </w:rPr>
        <w:t>,</w:t>
      </w:r>
      <w:r w:rsidR="00B80105" w:rsidRPr="00A26CEF">
        <w:rPr>
          <w:rFonts w:hint="eastAsia"/>
          <w:strike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lastRenderedPageBreak/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D77335" w:rsidRPr="00A9559E" w:rsidRDefault="00D77335" w:rsidP="00F579C8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A352EA">
        <w:fldChar w:fldCharType="begin"/>
      </w:r>
      <w:r w:rsidR="00A352EA">
        <w:instrText xml:space="preserve"> HYPERLINK "http://www.baidu.com/link?url=2q5-KX3apFPaMJYCkI-n9y6NbmH8PTZUh0EEjqBMcEXdaMhy57HH3jfuYuZnoBhhQncm3P8sLywsZq8uZ2d7Z_tsKts62jK0zxkbuRnyoRe" \t "_blank" </w:instrText>
      </w:r>
      <w:r w:rsidR="00A352EA">
        <w:fldChar w:fldCharType="separate"/>
      </w:r>
      <w:r>
        <w:rPr>
          <w:rStyle w:val="a6"/>
        </w:rPr>
        <w:t>Arrearage</w:t>
      </w:r>
      <w:r w:rsidR="00A352EA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5A690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A690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86670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667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lastRenderedPageBreak/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lastRenderedPageBreak/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523" w:rsidRDefault="00A50523" w:rsidP="0073771B">
      <w:r>
        <w:separator/>
      </w:r>
    </w:p>
  </w:endnote>
  <w:endnote w:type="continuationSeparator" w:id="0">
    <w:p w:rsidR="00A50523" w:rsidRDefault="00A5052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523" w:rsidRDefault="00A50523" w:rsidP="0073771B">
      <w:r>
        <w:separator/>
      </w:r>
    </w:p>
  </w:footnote>
  <w:footnote w:type="continuationSeparator" w:id="0">
    <w:p w:rsidR="00A50523" w:rsidRDefault="00A5052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3125C"/>
    <w:multiLevelType w:val="hybridMultilevel"/>
    <w:tmpl w:val="1FF8E126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 w:numId="33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737"/>
    <w:rsid w:val="00200B15"/>
    <w:rsid w:val="00204B17"/>
    <w:rsid w:val="00207DC0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20F8D"/>
    <w:rsid w:val="005221EC"/>
    <w:rsid w:val="00522B36"/>
    <w:rsid w:val="00525788"/>
    <w:rsid w:val="005347E6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F89"/>
    <w:rsid w:val="00C41454"/>
    <w:rsid w:val="00C41EEA"/>
    <w:rsid w:val="00C43138"/>
    <w:rsid w:val="00C43D4B"/>
    <w:rsid w:val="00C45526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C033F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ED02-D02E-4C77-9D00-B26BC07C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19179</TotalTime>
  <Pages>43</Pages>
  <Words>3784</Words>
  <Characters>21572</Characters>
  <Application>Microsoft Office Word</Application>
  <DocSecurity>0</DocSecurity>
  <Lines>179</Lines>
  <Paragraphs>50</Paragraphs>
  <ScaleCrop>false</ScaleCrop>
  <Company/>
  <LinksUpToDate>false</LinksUpToDate>
  <CharactersWithSpaces>25306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288</cp:revision>
  <dcterms:created xsi:type="dcterms:W3CDTF">2017-12-21T11:28:00Z</dcterms:created>
  <dcterms:modified xsi:type="dcterms:W3CDTF">2018-09-12T02:43:00Z</dcterms:modified>
</cp:coreProperties>
</file>