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BA8" w:rsidRDefault="00446BA8" w:rsidP="00446BA8">
      <w:pPr>
        <w:pStyle w:val="Heading1"/>
      </w:pPr>
      <w:r>
        <w:t>ALU32</w:t>
      </w:r>
    </w:p>
    <w:p w:rsidR="00A40BBC" w:rsidRDefault="00915840">
      <w:r>
        <w:rPr>
          <w:noProof/>
        </w:rPr>
        <w:drawing>
          <wp:inline distT="0" distB="0" distL="0" distR="0">
            <wp:extent cx="3623523" cy="286774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0 at 1.08.50 AM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"/>
                    <a:stretch/>
                  </pic:blipFill>
                  <pic:spPr bwMode="auto">
                    <a:xfrm>
                      <a:off x="0" y="0"/>
                      <a:ext cx="3656051" cy="2893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5840" w:rsidRDefault="00915840">
      <w:r>
        <w:rPr>
          <w:noProof/>
        </w:rPr>
        <w:drawing>
          <wp:inline distT="0" distB="0" distL="0" distR="0">
            <wp:extent cx="3434225" cy="279104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10 at 1.10.18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225" cy="279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40" w:rsidRDefault="00A555C6">
      <w:r>
        <w:t xml:space="preserve">  </w:t>
      </w:r>
      <w:r w:rsidR="00FB587F">
        <w:rPr>
          <w:noProof/>
        </w:rPr>
        <w:drawing>
          <wp:inline distT="0" distB="0" distL="0" distR="0" wp14:anchorId="0EFA02A8">
            <wp:extent cx="3157804" cy="530860"/>
            <wp:effectExtent l="0" t="0" r="508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10 at 1.10.38 A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" t="9091" r="219"/>
                    <a:stretch/>
                  </pic:blipFill>
                  <pic:spPr bwMode="auto">
                    <a:xfrm>
                      <a:off x="0" y="0"/>
                      <a:ext cx="3391801" cy="570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476" w:rsidRDefault="002E6A99" w:rsidP="00072476">
      <w:pPr>
        <w:ind w:firstLine="450"/>
      </w:pPr>
      <w:r>
        <w:t>I implemented the Op codes using multi-input (3- or 4- input)</w:t>
      </w:r>
      <w:r w:rsidR="0044426E">
        <w:t xml:space="preserve"> </w:t>
      </w:r>
      <w:r w:rsidR="00B31CE4">
        <w:t>AND</w:t>
      </w:r>
      <w:r w:rsidR="0044426E">
        <w:t xml:space="preserve"> gates and transferred the corresponding operation result to the output through a multiplexer</w:t>
      </w:r>
      <w:r w:rsidR="005E5249">
        <w:t xml:space="preserve"> without the </w:t>
      </w:r>
      <m:oMath>
        <m:r>
          <w:rPr>
            <w:rFonts w:ascii="Cambria Math" w:hAnsi="Cambria Math"/>
          </w:rPr>
          <m:t>0</m:t>
        </m:r>
      </m:oMath>
      <w:r w:rsidR="005E5249">
        <w:t xml:space="preserve"> input</w:t>
      </w:r>
      <w:r w:rsidR="0044426E">
        <w:t>.</w:t>
      </w:r>
    </w:p>
    <w:p w:rsidR="00072476" w:rsidRDefault="00A230E5" w:rsidP="00072476">
      <w:pPr>
        <w:ind w:firstLine="450"/>
      </w:pPr>
      <w:r>
        <w:t xml:space="preserve">I did not make a right shifter like how I made a left shifter, but followed the hint about transforming inputs and outputs to </w:t>
      </w:r>
      <w:r w:rsidR="00D64543">
        <w:t>the right shifter.</w:t>
      </w:r>
    </w:p>
    <w:p w:rsidR="00D64543" w:rsidRDefault="000927F7" w:rsidP="00072476">
      <w:pPr>
        <w:ind w:firstLine="450"/>
      </w:pPr>
      <w:r>
        <w:t>Similarly,</w:t>
      </w:r>
      <w:r w:rsidR="003761C9">
        <w:t xml:space="preserve"> with the subtractor</w:t>
      </w:r>
      <w:r w:rsidR="00B3789C">
        <w:t>,</w:t>
      </w:r>
      <w:r w:rsidR="003761C9">
        <w:t xml:space="preserve"> I just transformed B to be its two’s complement and </w:t>
      </w:r>
      <w:r w:rsidR="00AD6604">
        <w:t>implemented overflow following rules about signed binary number addition/subtraction overflow</w:t>
      </w:r>
      <w:r w:rsidR="0075050C">
        <w:t>.</w:t>
      </w:r>
    </w:p>
    <w:p w:rsidR="000F593D" w:rsidRDefault="000F593D" w:rsidP="000F593D">
      <w:pPr>
        <w:pStyle w:val="Heading1"/>
      </w:pPr>
      <w:r>
        <w:lastRenderedPageBreak/>
        <w:t>LeftShift32</w:t>
      </w:r>
    </w:p>
    <w:p w:rsidR="00CF1DF6" w:rsidRDefault="0078206E" w:rsidP="000F593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3793249</wp:posOffset>
            </wp:positionH>
            <wp:positionV relativeFrom="paragraph">
              <wp:posOffset>52705</wp:posOffset>
            </wp:positionV>
            <wp:extent cx="1232000" cy="167259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10 at 12.47.03 PM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4"/>
                    <a:stretch/>
                  </pic:blipFill>
                  <pic:spPr bwMode="auto">
                    <a:xfrm>
                      <a:off x="0" y="0"/>
                      <a:ext cx="1232000" cy="167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3793908" cy="2027065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0 at 12.46.40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938" cy="204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1DF6" w:rsidRDefault="00CF1DF6" w:rsidP="000F593D"/>
    <w:p w:rsidR="00CF1DF6" w:rsidRDefault="00DA6E50" w:rsidP="00E855E1">
      <w:pPr>
        <w:ind w:firstLine="450"/>
      </w:pPr>
      <w:r>
        <w:t>I used a one-bit shifter, a two-bit shifter, a four-bit shifter, an eight-bit shifter, and a sixteen-bit shifter to construct my thirty-two-bit shifter.</w:t>
      </w:r>
    </w:p>
    <w:p w:rsidR="00592FF7" w:rsidRDefault="00592FF7" w:rsidP="000F593D"/>
    <w:p w:rsidR="00592FF7" w:rsidRDefault="00592FF7" w:rsidP="00592FF7">
      <w:pPr>
        <w:pStyle w:val="Heading2"/>
      </w:pPr>
      <w:r>
        <w:t>RightShift32</w:t>
      </w:r>
    </w:p>
    <w:p w:rsidR="00562256" w:rsidRDefault="00736B0B" w:rsidP="00592FF7">
      <w:r>
        <w:rPr>
          <w:noProof/>
        </w:rPr>
        <w:drawing>
          <wp:inline distT="0" distB="0" distL="0" distR="0">
            <wp:extent cx="4895193" cy="4004540"/>
            <wp:effectExtent l="0" t="0" r="63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10 at 12.59.45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193" cy="40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B0B" w:rsidRPr="00592FF7" w:rsidRDefault="00736B0B" w:rsidP="00E855E1">
      <w:pPr>
        <w:ind w:firstLine="450"/>
      </w:pPr>
      <w:r>
        <w:t xml:space="preserve">My thirty-two-bit right shifter is implemented by reversing (e.g. </w:t>
      </w:r>
      <m:oMath>
        <m:r>
          <w:rPr>
            <w:rFonts w:ascii="Cambria Math" w:hAnsi="Cambria Math"/>
          </w:rPr>
          <m:t>11100→00111</m:t>
        </m:r>
      </m:oMath>
      <w:r>
        <w:t>) the input then shifting it left using LeftShift32</w:t>
      </w:r>
      <w:r w:rsidR="00704989">
        <w:t xml:space="preserve"> then reversing it back.</w:t>
      </w:r>
      <w:r w:rsidR="002717D6">
        <w:t xml:space="preserve"> </w:t>
      </w:r>
      <m:oMath>
        <m:r>
          <w:rPr>
            <w:rFonts w:ascii="Cambria Math" w:hAnsi="Cambria Math"/>
          </w:rPr>
          <m:t>Op</m:t>
        </m:r>
      </m:oMath>
      <w:r w:rsidR="002717D6">
        <w:t xml:space="preserve"> specifies whether it’s arithmetic or logical shift.</w:t>
      </w:r>
    </w:p>
    <w:p w:rsidR="006B400E" w:rsidRDefault="00410CF5" w:rsidP="00410CF5">
      <w:pPr>
        <w:pStyle w:val="Heading1"/>
      </w:pPr>
      <w:r>
        <w:lastRenderedPageBreak/>
        <w:t>Add32</w:t>
      </w:r>
    </w:p>
    <w:p w:rsidR="00410CF5" w:rsidRDefault="005A6366" w:rsidP="00410CF5">
      <w:r>
        <w:rPr>
          <w:noProof/>
        </w:rPr>
        <w:drawing>
          <wp:inline distT="0" distB="0" distL="0" distR="0">
            <wp:extent cx="4043855" cy="28004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10 at 12.49.44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993" cy="281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66" w:rsidRDefault="005A6366" w:rsidP="002B4C9A">
      <w:pPr>
        <w:ind w:firstLine="450"/>
      </w:pPr>
      <w:r>
        <w:t xml:space="preserve">I used two sixteen-bit adders in my thirty-two-bit adder. Each sixteen-bit adder </w:t>
      </w:r>
      <w:r w:rsidR="00D81E88">
        <w:t>is comprised of 4 four-bit adders, which are then comprised of 4 one-bit adders each.</w:t>
      </w:r>
      <w:r w:rsidR="00762E0F">
        <w:t xml:space="preserve"> I handled overflow in the 32-bit adder by making it an unsigned adder first, then following the rule of </w:t>
      </w:r>
      <w:r w:rsidR="00CF0E2D">
        <w:t xml:space="preserve">if </w:t>
      </w:r>
      <m:oMath>
        <m:r>
          <w:rPr>
            <w:rFonts w:ascii="Cambria Math" w:hAnsi="Cambria Math"/>
          </w:rPr>
          <m:t>A</m:t>
        </m:r>
      </m:oMath>
      <w:r w:rsidR="00CF0E2D">
        <w:t xml:space="preserve"> and </w:t>
      </w:r>
      <m:oMath>
        <m:r>
          <w:rPr>
            <w:rFonts w:ascii="Cambria Math" w:hAnsi="Cambria Math"/>
          </w:rPr>
          <m:t>B</m:t>
        </m:r>
      </m:oMath>
      <w:r w:rsidR="00CF0E2D">
        <w:t xml:space="preserve"> are of the same sign and </w:t>
      </w:r>
      <m:oMath>
        <m:r>
          <w:rPr>
            <w:rFonts w:ascii="Cambria Math" w:hAnsi="Cambria Math"/>
          </w:rPr>
          <m:t>C</m:t>
        </m:r>
      </m:oMath>
      <w:r w:rsidR="00CF0E2D">
        <w:t xml:space="preserve"> is of the opposite sign, then overflow </w:t>
      </w:r>
      <m:oMath>
        <m:r>
          <w:rPr>
            <w:rFonts w:ascii="Cambria Math" w:hAnsi="Cambria Math"/>
          </w:rPr>
          <m:t>V</m:t>
        </m:r>
      </m:oMath>
      <w:r w:rsidR="00CF0E2D">
        <w:t xml:space="preserve"> is </w:t>
      </w:r>
      <m:oMath>
        <m:r>
          <w:rPr>
            <w:rFonts w:ascii="Cambria Math" w:hAnsi="Cambria Math"/>
          </w:rPr>
          <m:t>1</m:t>
        </m:r>
      </m:oMath>
      <w:r w:rsidR="00CF0E2D">
        <w:t>.</w:t>
      </w:r>
    </w:p>
    <w:p w:rsidR="00B93FFF" w:rsidRDefault="00B93FFF" w:rsidP="00DD210E">
      <w:pPr>
        <w:pStyle w:val="Heading2"/>
      </w:pPr>
    </w:p>
    <w:p w:rsidR="00DD210E" w:rsidRDefault="00DD210E" w:rsidP="00DD210E">
      <w:pPr>
        <w:pStyle w:val="Heading2"/>
      </w:pPr>
      <w:r>
        <w:t>Subtract32</w:t>
      </w:r>
    </w:p>
    <w:p w:rsidR="00DD210E" w:rsidRDefault="00DD210E" w:rsidP="00DD210E">
      <w:r>
        <w:rPr>
          <w:noProof/>
        </w:rPr>
        <w:drawing>
          <wp:inline distT="0" distB="0" distL="0" distR="0">
            <wp:extent cx="3881120" cy="3237997"/>
            <wp:effectExtent l="0" t="0" r="508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2-10 at 12.56.49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905" cy="325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7F" w:rsidRPr="00DD210E" w:rsidRDefault="00DD210E" w:rsidP="004A26AD">
      <w:pPr>
        <w:ind w:firstLine="450"/>
      </w:pPr>
      <m:oMath>
        <m:r>
          <w:rPr>
            <w:rFonts w:ascii="Cambria Math" w:hAnsi="Cambria Math"/>
          </w:rPr>
          <m:t>A-B=A+(-B)</m:t>
        </m:r>
      </m:oMath>
      <w:r>
        <w:t xml:space="preserve">. </w:t>
      </w:r>
      <w:proofErr w:type="gramStart"/>
      <w:r>
        <w:t>So</w:t>
      </w:r>
      <w:proofErr w:type="gramEnd"/>
      <w:r>
        <w:t xml:space="preserve"> I turned </w:t>
      </w:r>
      <m:oMath>
        <m:r>
          <w:rPr>
            <w:rFonts w:ascii="Cambria Math" w:hAnsi="Cambria Math"/>
          </w:rPr>
          <m:t>B</m:t>
        </m:r>
      </m:oMath>
      <w:r>
        <w:t xml:space="preserve"> into its two’s complement through</w:t>
      </w:r>
      <w:r w:rsidR="00E06AA5">
        <w:t xml:space="preserve"> NOT</w:t>
      </w:r>
      <w:r w:rsidR="000678B1">
        <w:t>-</w:t>
      </w:r>
      <w:proofErr w:type="spellStart"/>
      <w:r w:rsidR="00E06AA5">
        <w:t>ing</w:t>
      </w:r>
      <w:proofErr w:type="spellEnd"/>
      <w:r w:rsidR="00E06AA5">
        <w:t xml:space="preserve"> it (inverting each bit) then adding </w:t>
      </w:r>
      <m:oMath>
        <m:r>
          <w:rPr>
            <w:rFonts w:ascii="Cambria Math" w:hAnsi="Cambria Math"/>
          </w:rPr>
          <m:t>1</m:t>
        </m:r>
      </m:oMath>
      <w:r w:rsidR="00E06AA5">
        <w:t xml:space="preserve"> through my Add32</w:t>
      </w:r>
      <w:r w:rsidR="00D9002A">
        <w:t>, then added to Add32.</w:t>
      </w:r>
      <w:r w:rsidR="007C1775">
        <w:t xml:space="preserve"> I handled subtraction overflow by implementing the rule of if </w:t>
      </w:r>
      <m:oMath>
        <m:r>
          <w:rPr>
            <w:rFonts w:ascii="Cambria Math" w:hAnsi="Cambria Math"/>
          </w:rPr>
          <m:t>A</m:t>
        </m:r>
      </m:oMath>
      <w:r w:rsidR="007C1775">
        <w:t xml:space="preserve"> and </w:t>
      </w:r>
      <m:oMath>
        <m:r>
          <w:rPr>
            <w:rFonts w:ascii="Cambria Math" w:hAnsi="Cambria Math"/>
          </w:rPr>
          <m:t>B</m:t>
        </m:r>
      </m:oMath>
      <w:r w:rsidR="007C1775">
        <w:t xml:space="preserve"> are of different signs and </w:t>
      </w:r>
      <m:oMath>
        <m:r>
          <w:rPr>
            <w:rFonts w:ascii="Cambria Math" w:hAnsi="Cambria Math"/>
          </w:rPr>
          <m:t>C</m:t>
        </m:r>
      </m:oMath>
      <w:r w:rsidR="007C1775">
        <w:t xml:space="preserve"> has the same sign as </w:t>
      </w:r>
      <m:oMath>
        <m:r>
          <w:rPr>
            <w:rFonts w:ascii="Cambria Math" w:hAnsi="Cambria Math"/>
          </w:rPr>
          <m:t>B</m:t>
        </m:r>
      </m:oMath>
      <w:r w:rsidR="007C1775">
        <w:t xml:space="preserve">, then there’s overflow, so I have to set </w:t>
      </w:r>
      <m:oMath>
        <m:r>
          <w:rPr>
            <w:rFonts w:ascii="Cambria Math" w:hAnsi="Cambria Math"/>
          </w:rPr>
          <m:t>V</m:t>
        </m:r>
      </m:oMath>
      <w:r w:rsidR="007C1775">
        <w:t xml:space="preserve"> to </w:t>
      </w:r>
      <m:oMath>
        <m:r>
          <w:rPr>
            <w:rFonts w:ascii="Cambria Math" w:hAnsi="Cambria Math"/>
          </w:rPr>
          <m:t>1</m:t>
        </m:r>
      </m:oMath>
      <w:r w:rsidR="007C1775">
        <w:t>.</w:t>
      </w:r>
    </w:p>
    <w:sectPr w:rsidR="00AE3E7F" w:rsidRPr="00DD210E" w:rsidSect="00373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40"/>
    <w:rsid w:val="000678B1"/>
    <w:rsid w:val="00072476"/>
    <w:rsid w:val="000927F7"/>
    <w:rsid w:val="000F593D"/>
    <w:rsid w:val="001C14C5"/>
    <w:rsid w:val="001C2A16"/>
    <w:rsid w:val="002717D6"/>
    <w:rsid w:val="002B4C9A"/>
    <w:rsid w:val="002C1987"/>
    <w:rsid w:val="002E6A99"/>
    <w:rsid w:val="003043D7"/>
    <w:rsid w:val="0037302E"/>
    <w:rsid w:val="003761C9"/>
    <w:rsid w:val="00410CF5"/>
    <w:rsid w:val="0044426E"/>
    <w:rsid w:val="00446BA8"/>
    <w:rsid w:val="004A26AD"/>
    <w:rsid w:val="004C1041"/>
    <w:rsid w:val="00552698"/>
    <w:rsid w:val="00562256"/>
    <w:rsid w:val="00592FF7"/>
    <w:rsid w:val="005A6366"/>
    <w:rsid w:val="005E5249"/>
    <w:rsid w:val="00615088"/>
    <w:rsid w:val="006B400E"/>
    <w:rsid w:val="00704989"/>
    <w:rsid w:val="00733083"/>
    <w:rsid w:val="0073571E"/>
    <w:rsid w:val="00736B0B"/>
    <w:rsid w:val="0075050C"/>
    <w:rsid w:val="0075763F"/>
    <w:rsid w:val="00762E0F"/>
    <w:rsid w:val="0078206E"/>
    <w:rsid w:val="007B2589"/>
    <w:rsid w:val="007C1775"/>
    <w:rsid w:val="00915840"/>
    <w:rsid w:val="009448CD"/>
    <w:rsid w:val="00A230E5"/>
    <w:rsid w:val="00A40BBC"/>
    <w:rsid w:val="00A555C6"/>
    <w:rsid w:val="00A778E4"/>
    <w:rsid w:val="00AD6604"/>
    <w:rsid w:val="00AE3E7F"/>
    <w:rsid w:val="00B31CE4"/>
    <w:rsid w:val="00B3789C"/>
    <w:rsid w:val="00B93FFF"/>
    <w:rsid w:val="00BA39BE"/>
    <w:rsid w:val="00BF5043"/>
    <w:rsid w:val="00C44342"/>
    <w:rsid w:val="00CD2F27"/>
    <w:rsid w:val="00CF0E2D"/>
    <w:rsid w:val="00CF1DF6"/>
    <w:rsid w:val="00CF22CB"/>
    <w:rsid w:val="00D64543"/>
    <w:rsid w:val="00D81E88"/>
    <w:rsid w:val="00D9002A"/>
    <w:rsid w:val="00DA6E50"/>
    <w:rsid w:val="00DD17B6"/>
    <w:rsid w:val="00DD210E"/>
    <w:rsid w:val="00E06AA5"/>
    <w:rsid w:val="00E4318C"/>
    <w:rsid w:val="00E855E1"/>
    <w:rsid w:val="00F525E6"/>
    <w:rsid w:val="00FB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8D66"/>
  <w15:chartTrackingRefBased/>
  <w15:docId w15:val="{9984E5C9-4E41-3949-8E5C-E918F571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B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1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524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46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21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9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65</cp:revision>
  <dcterms:created xsi:type="dcterms:W3CDTF">2020-02-10T06:11:00Z</dcterms:created>
  <dcterms:modified xsi:type="dcterms:W3CDTF">2020-02-10T18:05:00Z</dcterms:modified>
</cp:coreProperties>
</file>