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D3055" w14:textId="7C49E1C1" w:rsidR="005103B9" w:rsidRDefault="005103B9">
      <w:pPr>
        <w:rPr>
          <w:sz w:val="28"/>
          <w:szCs w:val="28"/>
        </w:rPr>
      </w:pPr>
      <w:r>
        <w:rPr>
          <w:sz w:val="28"/>
          <w:szCs w:val="28"/>
        </w:rPr>
        <w:t>Collaborator: yc2454 (Yalu Cai)</w:t>
      </w:r>
    </w:p>
    <w:p w14:paraId="006F0682" w14:textId="77777777" w:rsidR="005103B9" w:rsidRDefault="005103B9">
      <w:pPr>
        <w:rPr>
          <w:sz w:val="28"/>
          <w:szCs w:val="28"/>
        </w:rPr>
      </w:pPr>
    </w:p>
    <w:p w14:paraId="75FBEEAD" w14:textId="2C67C0EE" w:rsidR="00FF7188" w:rsidRPr="00597029" w:rsidRDefault="005A2A48">
      <w:pPr>
        <w:rPr>
          <w:sz w:val="28"/>
          <w:szCs w:val="28"/>
        </w:rPr>
      </w:pPr>
      <w:r w:rsidRPr="00597029">
        <w:rPr>
          <w:sz w:val="28"/>
          <w:szCs w:val="28"/>
        </w:rPr>
        <w:t xml:space="preserve">First, we will convert </w:t>
      </w:r>
      <m:oMath>
        <m:r>
          <w:rPr>
            <w:rFonts w:ascii="Cambria Math" w:hAnsi="Cambria Math"/>
            <w:sz w:val="28"/>
            <w:szCs w:val="28"/>
          </w:rPr>
          <m:t>ϕ</m:t>
        </m:r>
      </m:oMath>
      <w:r w:rsidRPr="00597029">
        <w:rPr>
          <w:sz w:val="28"/>
          <w:szCs w:val="28"/>
        </w:rPr>
        <w:t xml:space="preserve"> into CNF</w:t>
      </w:r>
      <w:r w:rsidR="00F01E86">
        <w:rPr>
          <w:sz w:val="28"/>
          <w:szCs w:val="28"/>
        </w:rPr>
        <w:t>, which is unique</w:t>
      </w:r>
      <w:r w:rsidRPr="00597029">
        <w:rPr>
          <w:sz w:val="28"/>
          <w:szCs w:val="28"/>
        </w:rPr>
        <w:t>.</w:t>
      </w:r>
      <w:r w:rsidR="00700585" w:rsidRPr="00597029">
        <w:rPr>
          <w:sz w:val="28"/>
          <w:szCs w:val="28"/>
        </w:rPr>
        <w:t xml:space="preserve"> This is a polynomial time conversion.</w:t>
      </w:r>
      <w:r w:rsidRPr="00597029">
        <w:rPr>
          <w:sz w:val="28"/>
          <w:szCs w:val="28"/>
        </w:rPr>
        <w:t xml:space="preserve"> </w:t>
      </w:r>
      <w:r w:rsidR="003836F7" w:rsidRPr="00597029">
        <w:rPr>
          <w:sz w:val="28"/>
          <w:szCs w:val="28"/>
        </w:rPr>
        <w:t>Let’s c</w:t>
      </w:r>
      <w:r w:rsidRPr="00597029">
        <w:rPr>
          <w:sz w:val="28"/>
          <w:szCs w:val="28"/>
        </w:rPr>
        <w:t xml:space="preserve">all the CNF </w:t>
      </w:r>
      <w:r w:rsidR="00B72C13" w:rsidRPr="00597029">
        <w:rPr>
          <w:sz w:val="28"/>
          <w:szCs w:val="28"/>
        </w:rPr>
        <w:t xml:space="preserve">formula </w:t>
      </w:r>
      <m:oMath>
        <m:r>
          <w:rPr>
            <w:rFonts w:ascii="Cambria Math" w:hAnsi="Cambria Math"/>
            <w:sz w:val="28"/>
            <w:szCs w:val="28"/>
          </w:rPr>
          <m:t>ψ</m:t>
        </m:r>
      </m:oMath>
      <w:r w:rsidRPr="00597029">
        <w:rPr>
          <w:sz w:val="28"/>
          <w:szCs w:val="28"/>
        </w:rPr>
        <w:t xml:space="preserve">. If </w:t>
      </w:r>
      <m:oMath>
        <m:r>
          <w:rPr>
            <w:rFonts w:ascii="Cambria Math" w:hAnsi="Cambria Math"/>
            <w:sz w:val="28"/>
            <w:szCs w:val="28"/>
          </w:rPr>
          <m:t>ψ</m:t>
        </m:r>
      </m:oMath>
      <w:r w:rsidRPr="00597029">
        <w:rPr>
          <w:sz w:val="28"/>
          <w:szCs w:val="28"/>
        </w:rPr>
        <w:t xml:space="preserve"> has any clauses that consist entirely of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</m:oMath>
      <w:r w:rsidRPr="00597029">
        <w:rPr>
          <w:sz w:val="28"/>
          <w:szCs w:val="28"/>
        </w:rPr>
        <w:t>s only, then</w:t>
      </w:r>
      <w:r w:rsidR="00A837E1" w:rsidRPr="00597029">
        <w:rPr>
          <w:sz w:val="28"/>
          <w:szCs w:val="28"/>
        </w:rPr>
        <w:t xml:space="preserve"> this</w:t>
      </w:r>
      <w:r w:rsidRPr="00597029"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ALT</m:t>
        </m:r>
      </m:oMath>
      <w:r w:rsidRPr="00597029">
        <w:rPr>
          <w:iCs/>
          <w:sz w:val="28"/>
          <w:szCs w:val="28"/>
        </w:rPr>
        <w:t xml:space="preserve"> </w:t>
      </w:r>
      <w:r w:rsidR="00A837E1" w:rsidRPr="00597029">
        <w:rPr>
          <w:iCs/>
          <w:sz w:val="28"/>
          <w:szCs w:val="28"/>
        </w:rPr>
        <w:t xml:space="preserve">problem for </w:t>
      </w:r>
      <m:oMath>
        <m:r>
          <w:rPr>
            <w:rFonts w:ascii="Cambria Math" w:hAnsi="Cambria Math"/>
            <w:sz w:val="28"/>
            <w:szCs w:val="28"/>
          </w:rPr>
          <m:t xml:space="preserve">ϕ </m:t>
        </m:r>
      </m:oMath>
      <w:r w:rsidRPr="00597029">
        <w:rPr>
          <w:iCs/>
          <w:sz w:val="28"/>
          <w:szCs w:val="28"/>
        </w:rPr>
        <w:t>is unsatisfiable</w:t>
      </w:r>
      <w:r w:rsidR="00C8530C" w:rsidRPr="00597029">
        <w:rPr>
          <w:iCs/>
          <w:sz w:val="28"/>
          <w:szCs w:val="28"/>
        </w:rPr>
        <w:t xml:space="preserve"> and </w:t>
      </w:r>
      <w:r w:rsidR="0093323E" w:rsidRPr="00597029">
        <w:rPr>
          <w:iCs/>
          <w:sz w:val="28"/>
          <w:szCs w:val="28"/>
        </w:rPr>
        <w:t xml:space="preserve">our final answer is </w:t>
      </w:r>
      <m:oMath>
        <m:r>
          <w:rPr>
            <w:rFonts w:ascii="Cambria Math" w:hAnsi="Cambria Math"/>
            <w:sz w:val="28"/>
            <w:szCs w:val="28"/>
          </w:rPr>
          <m:t>no</m:t>
        </m:r>
      </m:oMath>
      <w:r w:rsidR="00962D38" w:rsidRPr="00597029">
        <w:rPr>
          <w:iCs/>
          <w:sz w:val="28"/>
          <w:szCs w:val="28"/>
        </w:rPr>
        <w:t>,</w:t>
      </w:r>
      <w:r w:rsidRPr="00597029">
        <w:rPr>
          <w:iCs/>
          <w:sz w:val="28"/>
          <w:szCs w:val="28"/>
        </w:rPr>
        <w:t xml:space="preserve"> because no matter what you assign the </w:t>
      </w:r>
      <m:oMath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</m:oMath>
      <w:r w:rsidRPr="00597029">
        <w:rPr>
          <w:iCs/>
          <w:sz w:val="28"/>
          <w:szCs w:val="28"/>
        </w:rPr>
        <w:t>s, just make one of said clauses</w:t>
      </w:r>
      <w:r w:rsidR="001A1322" w:rsidRPr="00597029">
        <w:rPr>
          <w:iCs/>
          <w:sz w:val="28"/>
          <w:szCs w:val="28"/>
        </w:rPr>
        <w:t xml:space="preserve"> with just </w:t>
      </w:r>
      <m:oMath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</m:oMath>
      <w:r w:rsidR="001A1322" w:rsidRPr="00597029">
        <w:rPr>
          <w:iCs/>
          <w:sz w:val="28"/>
          <w:szCs w:val="28"/>
        </w:rPr>
        <w:t>s</w:t>
      </w:r>
      <w:r w:rsidRPr="00597029">
        <w:rPr>
          <w:iCs/>
          <w:sz w:val="28"/>
          <w:szCs w:val="28"/>
        </w:rPr>
        <w:t xml:space="preserve"> false and </w:t>
      </w:r>
      <m:oMath>
        <m:r>
          <w:rPr>
            <w:rFonts w:ascii="Cambria Math" w:hAnsi="Cambria Math"/>
            <w:sz w:val="28"/>
            <w:szCs w:val="28"/>
          </w:rPr>
          <m:t>ψ</m:t>
        </m:r>
      </m:oMath>
      <w:r w:rsidRPr="00597029">
        <w:rPr>
          <w:iCs/>
          <w:sz w:val="28"/>
          <w:szCs w:val="28"/>
        </w:rPr>
        <w:t xml:space="preserve"> will be un</w:t>
      </w:r>
      <w:r w:rsidR="00C563FA" w:rsidRPr="00597029">
        <w:rPr>
          <w:iCs/>
          <w:sz w:val="28"/>
          <w:szCs w:val="28"/>
        </w:rPr>
        <w:t>satisfiable.</w:t>
      </w:r>
      <w:r w:rsidR="00A477C2" w:rsidRPr="00597029">
        <w:rPr>
          <w:iCs/>
          <w:sz w:val="28"/>
          <w:szCs w:val="28"/>
        </w:rPr>
        <w:t xml:space="preserve"> </w:t>
      </w:r>
      <w:r w:rsidR="005118B2">
        <w:rPr>
          <w:iCs/>
          <w:sz w:val="28"/>
          <w:szCs w:val="28"/>
        </w:rPr>
        <w:t xml:space="preserve">This process if polynomial time. </w:t>
      </w:r>
      <w:r w:rsidR="00A477C2" w:rsidRPr="00597029">
        <w:rPr>
          <w:iCs/>
          <w:sz w:val="28"/>
          <w:szCs w:val="28"/>
        </w:rPr>
        <w:t>If there</w:t>
      </w:r>
      <w:r w:rsidR="00597029">
        <w:rPr>
          <w:iCs/>
          <w:sz w:val="28"/>
          <w:szCs w:val="28"/>
        </w:rPr>
        <w:t xml:space="preserve"> are</w:t>
      </w:r>
      <w:r w:rsidR="00A477C2" w:rsidRPr="00597029">
        <w:rPr>
          <w:iCs/>
          <w:sz w:val="28"/>
          <w:szCs w:val="28"/>
        </w:rPr>
        <w:t xml:space="preserve"> no such clauses, then</w:t>
      </w:r>
      <w:r w:rsidR="00A477C2" w:rsidRPr="00597029">
        <w:rPr>
          <w:sz w:val="28"/>
          <w:szCs w:val="28"/>
        </w:rPr>
        <w:t xml:space="preserve"> we </w:t>
      </w:r>
      <w:r w:rsidR="00DF3C48" w:rsidRPr="00597029">
        <w:rPr>
          <w:sz w:val="28"/>
          <w:szCs w:val="28"/>
        </w:rPr>
        <w:t xml:space="preserve">will remove all the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</m:oMath>
      <w:r w:rsidR="006D2036" w:rsidRPr="00597029">
        <w:rPr>
          <w:sz w:val="28"/>
          <w:szCs w:val="28"/>
        </w:rPr>
        <w:t>s</w:t>
      </w:r>
      <w:r w:rsidR="00DF3C48" w:rsidRPr="00597029">
        <w:rPr>
          <w:sz w:val="28"/>
          <w:szCs w:val="28"/>
        </w:rPr>
        <w:t xml:space="preserve"> from the formula</w:t>
      </w:r>
      <w:r w:rsidR="00E20BEE" w:rsidRPr="00597029">
        <w:rPr>
          <w:sz w:val="28"/>
          <w:szCs w:val="28"/>
        </w:rPr>
        <w:t xml:space="preserve"> then ask the oracle if the remaining formula consisting of just the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</m:oMath>
      <w:r w:rsidR="00E20BEE" w:rsidRPr="00597029">
        <w:rPr>
          <w:sz w:val="28"/>
          <w:szCs w:val="28"/>
        </w:rPr>
        <w:t>s is satisfiable</w:t>
      </w:r>
      <w:r w:rsidR="00DF3C48" w:rsidRPr="00597029">
        <w:rPr>
          <w:sz w:val="28"/>
          <w:szCs w:val="28"/>
        </w:rPr>
        <w:t>.</w:t>
      </w:r>
      <w:r w:rsidR="00D26984" w:rsidRPr="00597029">
        <w:rPr>
          <w:sz w:val="28"/>
          <w:szCs w:val="28"/>
        </w:rPr>
        <w:t xml:space="preserve"> </w:t>
      </w:r>
      <w:r w:rsidR="00527675">
        <w:rPr>
          <w:sz w:val="28"/>
          <w:szCs w:val="28"/>
        </w:rPr>
        <w:t>The oracle</w:t>
      </w:r>
      <w:r w:rsidR="00597539" w:rsidRPr="00597029">
        <w:rPr>
          <w:sz w:val="28"/>
          <w:szCs w:val="28"/>
        </w:rPr>
        <w:t xml:space="preserve"> will </w:t>
      </w:r>
      <w:r w:rsidR="00527675">
        <w:rPr>
          <w:sz w:val="28"/>
          <w:szCs w:val="28"/>
        </w:rPr>
        <w:t xml:space="preserve">give </w:t>
      </w:r>
      <w:r w:rsidR="00597539" w:rsidRPr="00597029">
        <w:rPr>
          <w:sz w:val="28"/>
          <w:szCs w:val="28"/>
        </w:rPr>
        <w:t xml:space="preserve">our final answer. </w:t>
      </w:r>
      <w:r w:rsidR="002D31DF" w:rsidRPr="00597029">
        <w:rPr>
          <w:sz w:val="28"/>
          <w:szCs w:val="28"/>
        </w:rPr>
        <w:t xml:space="preserve">This </w:t>
      </w:r>
      <w:r w:rsidR="00004BC2">
        <w:rPr>
          <w:sz w:val="28"/>
          <w:szCs w:val="28"/>
        </w:rPr>
        <w:t>gives the correct answer</w:t>
      </w:r>
      <w:r w:rsidR="002D31DF" w:rsidRPr="00597029">
        <w:rPr>
          <w:sz w:val="28"/>
          <w:szCs w:val="28"/>
        </w:rPr>
        <w:t xml:space="preserve"> because i</w:t>
      </w:r>
      <w:r w:rsidR="00D26984" w:rsidRPr="00597029">
        <w:rPr>
          <w:sz w:val="28"/>
          <w:szCs w:val="28"/>
        </w:rPr>
        <w:t xml:space="preserve">f the formula gets an assignment that </w:t>
      </w:r>
      <w:r w:rsidR="0089550D" w:rsidRPr="00597029">
        <w:rPr>
          <w:sz w:val="28"/>
          <w:szCs w:val="28"/>
        </w:rPr>
        <w:t>makes it true, then it’ll</w:t>
      </w:r>
      <w:r w:rsidR="009050BF" w:rsidRPr="00597029">
        <w:rPr>
          <w:sz w:val="28"/>
          <w:szCs w:val="28"/>
        </w:rPr>
        <w:t xml:space="preserve"> obviously</w:t>
      </w:r>
      <w:r w:rsidR="0089550D" w:rsidRPr="00597029">
        <w:rPr>
          <w:sz w:val="28"/>
          <w:szCs w:val="28"/>
        </w:rPr>
        <w:t xml:space="preserve"> still be true if we </w:t>
      </w:r>
      <w:r w:rsidR="004D1138" w:rsidRPr="00597029">
        <w:rPr>
          <w:sz w:val="28"/>
          <w:szCs w:val="28"/>
        </w:rPr>
        <w:t>add</w:t>
      </w:r>
      <w:r w:rsidR="0089550D" w:rsidRPr="00597029">
        <w:rPr>
          <w:sz w:val="28"/>
          <w:szCs w:val="28"/>
        </w:rPr>
        <w:t xml:space="preserve"> all the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</m:oMath>
      <w:r w:rsidR="00A321C9" w:rsidRPr="00597029">
        <w:rPr>
          <w:sz w:val="28"/>
          <w:szCs w:val="28"/>
        </w:rPr>
        <w:t>s</w:t>
      </w:r>
      <w:r w:rsidR="0089550D" w:rsidRPr="00597029">
        <w:rPr>
          <w:sz w:val="28"/>
          <w:szCs w:val="28"/>
        </w:rPr>
        <w:t xml:space="preserve"> </w:t>
      </w:r>
      <w:r w:rsidR="004D1138" w:rsidRPr="00597029">
        <w:rPr>
          <w:sz w:val="28"/>
          <w:szCs w:val="28"/>
        </w:rPr>
        <w:t xml:space="preserve">back in </w:t>
      </w:r>
      <w:r w:rsidR="0089550D" w:rsidRPr="00597029">
        <w:rPr>
          <w:sz w:val="28"/>
          <w:szCs w:val="28"/>
        </w:rPr>
        <w:t xml:space="preserve">because </w:t>
      </w:r>
      <m:oMath>
        <m:r>
          <w:rPr>
            <w:rFonts w:ascii="Cambria Math" w:hAnsi="Cambria Math"/>
            <w:sz w:val="28"/>
            <w:szCs w:val="28"/>
          </w:rPr>
          <m:t>true∨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=true</m:t>
        </m:r>
      </m:oMath>
      <w:r w:rsidR="007055BC" w:rsidRPr="00597029">
        <w:rPr>
          <w:sz w:val="28"/>
          <w:szCs w:val="28"/>
        </w:rPr>
        <w:t xml:space="preserve"> no matter what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7055BC" w:rsidRPr="00597029">
        <w:rPr>
          <w:sz w:val="28"/>
          <w:szCs w:val="28"/>
        </w:rPr>
        <w:t xml:space="preserve"> is</w:t>
      </w:r>
      <w:r w:rsidR="005C0BB3" w:rsidRPr="00597029">
        <w:rPr>
          <w:sz w:val="28"/>
          <w:szCs w:val="28"/>
        </w:rPr>
        <w:t>.</w:t>
      </w:r>
      <w:r w:rsidR="006E3A1D">
        <w:rPr>
          <w:sz w:val="28"/>
          <w:szCs w:val="28"/>
        </w:rPr>
        <w:t xml:space="preserve"> This makes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ALT</m:t>
        </m:r>
        <m:r>
          <w:rPr>
            <w:rFonts w:ascii="Cambria Math" w:hAnsi="Cambria Math"/>
            <w:sz w:val="28"/>
            <w:szCs w:val="28"/>
          </w:rPr>
          <m:t>∈N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SAT</m:t>
            </m:r>
          </m:sup>
        </m:sSup>
      </m:oMath>
      <w:r w:rsidR="006E3A1D">
        <w:rPr>
          <w:iCs/>
          <w:sz w:val="28"/>
          <w:szCs w:val="28"/>
        </w:rPr>
        <w:t xml:space="preserve"> because the conversion to CNF is polynomial time, and getting rid of all the </w:t>
      </w:r>
      <m:oMath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</m:oMath>
      <w:r w:rsidR="006E3A1D">
        <w:rPr>
          <w:iCs/>
          <w:sz w:val="28"/>
          <w:szCs w:val="28"/>
        </w:rPr>
        <w:t>s is polynomial time</w:t>
      </w:r>
      <w:r w:rsidR="00043389">
        <w:rPr>
          <w:iCs/>
          <w:sz w:val="28"/>
          <w:szCs w:val="28"/>
        </w:rPr>
        <w:t xml:space="preserve">, and </w:t>
      </w:r>
      <w:r w:rsidR="00B44330">
        <w:rPr>
          <w:iCs/>
          <w:sz w:val="28"/>
          <w:szCs w:val="28"/>
        </w:rPr>
        <w:t xml:space="preserve">then </w:t>
      </w:r>
      <w:r w:rsidR="00043389">
        <w:rPr>
          <w:iCs/>
          <w:sz w:val="28"/>
          <w:szCs w:val="28"/>
        </w:rPr>
        <w:t xml:space="preserve">you can verify whether a potential answer is correct in polynomial time </w:t>
      </w:r>
      <w:r w:rsidR="00414C1D">
        <w:rPr>
          <w:iCs/>
          <w:sz w:val="28"/>
          <w:szCs w:val="28"/>
        </w:rPr>
        <w:t>by using the oracle</w:t>
      </w:r>
      <w:r w:rsidR="00D10D9F">
        <w:rPr>
          <w:iCs/>
          <w:sz w:val="28"/>
          <w:szCs w:val="28"/>
        </w:rPr>
        <w:t xml:space="preserve"> (or by seeing if there’s any clauses consisting entirely of </w:t>
      </w:r>
      <m:oMath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</m:oMath>
      <w:r w:rsidR="00D10D9F">
        <w:rPr>
          <w:iCs/>
          <w:sz w:val="28"/>
          <w:szCs w:val="28"/>
        </w:rPr>
        <w:t>s)</w:t>
      </w:r>
      <w:r w:rsidR="00414C1D">
        <w:rPr>
          <w:iCs/>
          <w:sz w:val="28"/>
          <w:szCs w:val="28"/>
        </w:rPr>
        <w:t>. QED.</w:t>
      </w:r>
    </w:p>
    <w:sectPr w:rsidR="00FF7188" w:rsidRPr="00597029" w:rsidSect="00CF6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188"/>
    <w:rsid w:val="00004BC2"/>
    <w:rsid w:val="00023DC9"/>
    <w:rsid w:val="00043389"/>
    <w:rsid w:val="001A1322"/>
    <w:rsid w:val="001D0212"/>
    <w:rsid w:val="0020469A"/>
    <w:rsid w:val="00212D1D"/>
    <w:rsid w:val="00291E54"/>
    <w:rsid w:val="002D31DF"/>
    <w:rsid w:val="003836F7"/>
    <w:rsid w:val="00414C1D"/>
    <w:rsid w:val="004D1138"/>
    <w:rsid w:val="005103B9"/>
    <w:rsid w:val="005118B2"/>
    <w:rsid w:val="00527675"/>
    <w:rsid w:val="00562441"/>
    <w:rsid w:val="00597029"/>
    <w:rsid w:val="00597539"/>
    <w:rsid w:val="005A2A48"/>
    <w:rsid w:val="005C0BB3"/>
    <w:rsid w:val="00644F90"/>
    <w:rsid w:val="0065672B"/>
    <w:rsid w:val="006B4FAE"/>
    <w:rsid w:val="006D2036"/>
    <w:rsid w:val="006D20BE"/>
    <w:rsid w:val="006E3A1D"/>
    <w:rsid w:val="00700585"/>
    <w:rsid w:val="007055BC"/>
    <w:rsid w:val="00734346"/>
    <w:rsid w:val="00756555"/>
    <w:rsid w:val="0089550D"/>
    <w:rsid w:val="009050BF"/>
    <w:rsid w:val="0093323E"/>
    <w:rsid w:val="00962D38"/>
    <w:rsid w:val="00A321C9"/>
    <w:rsid w:val="00A477C2"/>
    <w:rsid w:val="00A77D2A"/>
    <w:rsid w:val="00A837E1"/>
    <w:rsid w:val="00B301C3"/>
    <w:rsid w:val="00B44330"/>
    <w:rsid w:val="00B50ED4"/>
    <w:rsid w:val="00B704B1"/>
    <w:rsid w:val="00B72C13"/>
    <w:rsid w:val="00BD24A2"/>
    <w:rsid w:val="00BE7916"/>
    <w:rsid w:val="00C563FA"/>
    <w:rsid w:val="00C8530C"/>
    <w:rsid w:val="00CF6B49"/>
    <w:rsid w:val="00D10D9F"/>
    <w:rsid w:val="00D26984"/>
    <w:rsid w:val="00DF3C48"/>
    <w:rsid w:val="00E20BEE"/>
    <w:rsid w:val="00F01E86"/>
    <w:rsid w:val="00FF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AEAF0C"/>
  <w15:chartTrackingRefBased/>
  <w15:docId w15:val="{CEC22960-5798-2D4C-864F-ADE5ADFDE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01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Ke</dc:creator>
  <cp:keywords/>
  <dc:description/>
  <cp:lastModifiedBy>Yiduo Ke</cp:lastModifiedBy>
  <cp:revision>53</cp:revision>
  <dcterms:created xsi:type="dcterms:W3CDTF">2020-04-16T04:23:00Z</dcterms:created>
  <dcterms:modified xsi:type="dcterms:W3CDTF">2020-04-16T05:33:00Z</dcterms:modified>
</cp:coreProperties>
</file>