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45923" w14:textId="146E45C8" w:rsidR="004B7F0C" w:rsidRDefault="000B4B19">
      <w:r>
        <w:t xml:space="preserve">Let us assume that </w:t>
      </w:r>
      <m:oMath>
        <m:r>
          <w:rPr>
            <w:rFonts w:ascii="Cambria Math" w:hAnsi="Cambria Math"/>
          </w:rPr>
          <m:t>NP=DSPACE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</w:t>
      </w:r>
      <w:r w:rsidR="000D1C4A">
        <w:t>then arrive at a violation of the space hierarchy theorem (i.e. a contradiction)</w:t>
      </w:r>
      <w:r w:rsidR="00490F0D">
        <w:t>.</w:t>
      </w:r>
    </w:p>
    <w:p w14:paraId="6577C5F9" w14:textId="3EF2C3C3" w:rsidR="00EF0EC6" w:rsidRDefault="00EF0EC6"/>
    <w:p w14:paraId="024CF5AC" w14:textId="6159334C" w:rsidR="00EF0EC6" w:rsidRDefault="00C95414">
      <w:r>
        <w:t xml:space="preserve">Let us define an arbitrary language </w:t>
      </w:r>
      <m:oMath>
        <m:r>
          <w:rPr>
            <w:rFonts w:ascii="Cambria Math" w:hAnsi="Cambria Math"/>
          </w:rPr>
          <m:t>L</m:t>
        </m:r>
      </m:oMath>
      <w:r>
        <w:t xml:space="preserve"> from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740B83">
        <w:t xml:space="preserve"> </w:t>
      </w:r>
      <w:r w:rsidR="00F46FF3">
        <w:t xml:space="preserve">. So, there exists a deterministic Turing machine </w:t>
      </w:r>
      <m:oMath>
        <m:r>
          <w:rPr>
            <w:rFonts w:ascii="Cambria Math" w:hAnsi="Cambria Math"/>
          </w:rPr>
          <m:t>M</m:t>
        </m:r>
      </m:oMath>
      <w:r w:rsidR="00F46FF3">
        <w:t xml:space="preserve"> that decides </w:t>
      </w:r>
      <m:oMath>
        <m:r>
          <w:rPr>
            <w:rFonts w:ascii="Cambria Math" w:hAnsi="Cambria Math"/>
          </w:rPr>
          <m:t>L</m:t>
        </m:r>
      </m:oMath>
      <w:r w:rsidR="00F46FF3">
        <w:t xml:space="preserve"> in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46FF3">
        <w:t xml:space="preserve"> space</w:t>
      </w:r>
      <w:r w:rsidR="004A6F3A">
        <w:t xml:space="preserve"> (which decides it in at most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sup>
            </m:sSup>
          </m:e>
        </m:d>
      </m:oMath>
      <w:r w:rsidR="004A6F3A">
        <w:t xml:space="preserve"> time).</w:t>
      </w:r>
    </w:p>
    <w:p w14:paraId="098FB4F8" w14:textId="691E4A7C" w:rsidR="00F40A4E" w:rsidRDefault="00F40A4E"/>
    <w:p w14:paraId="55E5598A" w14:textId="77777777" w:rsidR="004F3761" w:rsidRDefault="00A62E4A">
      <w:r>
        <w:t xml:space="preserve">Then let us define a language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s.t. x∈L</m:t>
            </m:r>
          </m:e>
        </m:d>
      </m:oMath>
      <w:r w:rsidR="00055292">
        <w:t xml:space="preserve">. We now create a deterministic Turing machine </w:t>
      </w:r>
      <m:oMath>
        <m:r>
          <w:rPr>
            <w:rFonts w:ascii="Cambria Math" w:hAnsi="Cambria Math"/>
          </w:rPr>
          <m:t>N</m:t>
        </m:r>
      </m:oMath>
      <w:r w:rsidR="00055292">
        <w:t xml:space="preserve"> to decide whether an input </w:t>
      </w:r>
      <m:oMath>
        <m:r>
          <w:rPr>
            <w:rFonts w:ascii="Cambria Math" w:hAnsi="Cambria Math"/>
          </w:rPr>
          <m:t>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</m:oMath>
      <w:r w:rsidR="004F3761">
        <w:t>:</w:t>
      </w:r>
    </w:p>
    <w:p w14:paraId="35F8D7EA" w14:textId="77777777" w:rsidR="001B0E1F" w:rsidRDefault="001B0E1F" w:rsidP="004F3761">
      <w:pPr>
        <w:ind w:left="810"/>
      </w:pPr>
    </w:p>
    <w:p w14:paraId="4A1C7750" w14:textId="2AAAF116" w:rsidR="00F40A4E" w:rsidRDefault="001B0E1F" w:rsidP="004F3761">
      <w:pPr>
        <w:ind w:left="810"/>
      </w:pPr>
      <w:r>
        <w:t xml:space="preserve">Does there exists a string </w:t>
      </w:r>
      <m:oMath>
        <m:r>
          <w:rPr>
            <w:rFonts w:ascii="Cambria Math" w:hAnsi="Cambria Math"/>
          </w:rPr>
          <m:t>z</m:t>
        </m:r>
      </m:oMath>
      <w:r>
        <w:t xml:space="preserve"> such that </w:t>
      </w:r>
      <m:oMath>
        <m:r>
          <w:rPr>
            <w:rFonts w:ascii="Cambria Math" w:hAnsi="Cambria Math"/>
          </w:rPr>
          <m:t>y=&lt;z,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&gt;</m:t>
        </m:r>
      </m:oMath>
      <w:r w:rsidR="004A6F3A">
        <w:t xml:space="preserve">? If not, then outright reject. If there is, then run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4A6F3A">
        <w:t xml:space="preserve">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B61449">
        <w:t xml:space="preserve"> steps</w:t>
      </w:r>
      <w:r w:rsidR="00BE70CB">
        <w:t xml:space="preserve"> and output that answer.</w:t>
      </w:r>
    </w:p>
    <w:p w14:paraId="7AEFAF9B" w14:textId="5830CC9C" w:rsidR="00BE70CB" w:rsidRDefault="00BE70CB" w:rsidP="004F3761">
      <w:pPr>
        <w:ind w:left="810"/>
      </w:pPr>
    </w:p>
    <w:p w14:paraId="63266DE3" w14:textId="3ECE1AE8" w:rsidR="00BE70CB" w:rsidRDefault="008E4218" w:rsidP="00BE70CB">
      <w:r>
        <w:t xml:space="preserve">Clearly, the space is linear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816830">
        <w:t xml:space="preserve"> because the input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</m:oMath>
      <w:r w:rsidR="00AB3F44"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B3F44">
        <w:t xml:space="preserve"> in length and the space of the algorithm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7A87">
        <w:t xml:space="preserve">, which is </w:t>
      </w:r>
      <m:oMath>
        <m:r>
          <w:rPr>
            <w:rFonts w:ascii="Cambria Math" w:hAnsi="Cambria Math"/>
          </w:rPr>
          <m:t>linear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B270E0">
        <w:t>.</w:t>
      </w:r>
      <w:r w:rsidR="00271EB5">
        <w:t xml:space="preserve"> Since </w:t>
      </w:r>
      <m:oMath>
        <m:r>
          <w:rPr>
            <w:rFonts w:ascii="Cambria Math" w:hAnsi="Cambria Math"/>
          </w:rPr>
          <m:t>N</m:t>
        </m:r>
      </m:oMath>
      <w:r w:rsidR="00271EB5">
        <w:t xml:space="preserve"> runs in </w:t>
      </w:r>
      <m:oMath>
        <m:r>
          <w:rPr>
            <w:rFonts w:ascii="Cambria Math" w:hAnsi="Cambria Math"/>
          </w:rPr>
          <m:t>DSPACE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71EB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NP</m:t>
        </m:r>
      </m:oMath>
      <w:r w:rsidR="00AE0E56">
        <w:t xml:space="preserve"> because of our assumption that </w:t>
      </w:r>
      <m:oMath>
        <m:r>
          <w:rPr>
            <w:rFonts w:ascii="Cambria Math" w:hAnsi="Cambria Math"/>
          </w:rPr>
          <m:t>NP=DSPACE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7C278D">
        <w:t>.</w:t>
      </w:r>
    </w:p>
    <w:p w14:paraId="2DC81D64" w14:textId="711C5CD7" w:rsidR="003834F9" w:rsidRDefault="003834F9" w:rsidP="00BE70CB"/>
    <w:p w14:paraId="6822AA4D" w14:textId="0B5567E8" w:rsidR="003834F9" w:rsidRDefault="005F0CA2" w:rsidP="00BE70CB">
      <w:r>
        <w:t xml:space="preserve">Now we want to show that </w:t>
      </w:r>
      <m:oMath>
        <m:r>
          <w:rPr>
            <w:rFonts w:ascii="Cambria Math" w:hAnsi="Cambria Math"/>
          </w:rPr>
          <m:t>L∈</m:t>
        </m:r>
        <m:r>
          <w:rPr>
            <w:rFonts w:ascii="Cambria Math" w:hAnsi="Cambria Math"/>
          </w:rPr>
          <m:t>DSPACE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also. We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 to do this.</w:t>
      </w:r>
      <w:r w:rsidR="003F7EBE">
        <w:t xml:space="preserve"> Given an input </w:t>
      </w:r>
      <m:oMath>
        <m:r>
          <w:rPr>
            <w:rFonts w:ascii="Cambria Math" w:hAnsi="Cambria Math"/>
          </w:rPr>
          <m:t>x</m:t>
        </m:r>
      </m:oMath>
      <w:r w:rsidR="003F7EBE">
        <w:t xml:space="preserve">, pad it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2426D">
        <w:t xml:space="preserve"> number of </w:t>
      </w:r>
      <m:oMath>
        <m:r>
          <w:rPr>
            <w:rFonts w:ascii="Cambria Math" w:hAnsi="Cambria Math"/>
          </w:rPr>
          <m:t>1</m:t>
        </m:r>
      </m:oMath>
      <w:r w:rsidR="0062426D">
        <w:t xml:space="preserve">’s to create </w:t>
      </w:r>
      <m:oMath>
        <m:r>
          <w:rPr>
            <w:rFonts w:ascii="Cambria Math" w:hAnsi="Cambria Math"/>
          </w:rPr>
          <m:t>y</m:t>
        </m:r>
      </m:oMath>
      <w:r w:rsidR="0062426D">
        <w:t xml:space="preserve">, </w:t>
      </w:r>
      <w:r w:rsidR="00476B78">
        <w:t xml:space="preserve">then run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476B78">
        <w:t>.</w:t>
      </w:r>
      <w:r w:rsidR="005A6AE3">
        <w:t xml:space="preserve"> The padding algorithm is</w:t>
      </w:r>
      <w:r w:rsidR="007723A1">
        <w:t xml:space="preserve"> obviously</w:t>
      </w:r>
      <w:r w:rsidR="005A6AE3">
        <w:t xml:space="preserve"> </w:t>
      </w:r>
      <w:r w:rsidR="007723A1">
        <w:t xml:space="preserve">deterministic </w:t>
      </w:r>
      <w:r w:rsidR="005A6AE3">
        <w:t xml:space="preserve">polynomial time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A6AE3">
        <w:t xml:space="preserve"> is </w:t>
      </w:r>
      <m:oMath>
        <m:r>
          <w:rPr>
            <w:rFonts w:ascii="Cambria Math" w:hAnsi="Cambria Math"/>
          </w:rPr>
          <m:t>polynomial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27711C">
        <w:t>.</w:t>
      </w:r>
      <w:r w:rsidR="00AE0E56">
        <w:t xml:space="preserve"> And </w:t>
      </w:r>
      <m:oMath>
        <m:r>
          <w:rPr>
            <w:rFonts w:ascii="Cambria Math" w:hAnsi="Cambria Math"/>
          </w:rPr>
          <m:t>N</m:t>
        </m:r>
      </m:oMath>
      <w:r w:rsidR="00AE0E56">
        <w:t xml:space="preserve"> runs in </w:t>
      </w:r>
      <m:oMath>
        <m:r>
          <w:rPr>
            <w:rFonts w:ascii="Cambria Math" w:hAnsi="Cambria Math"/>
          </w:rPr>
          <m:t>NP</m:t>
        </m:r>
      </m:oMath>
      <w:r w:rsidR="00017047">
        <w:t xml:space="preserve"> time</w:t>
      </w:r>
      <w:r w:rsidR="00EA1F13">
        <w:t xml:space="preserve">. </w:t>
      </w:r>
      <w:r w:rsidR="006B7755">
        <w:t xml:space="preserve">Since </w:t>
      </w:r>
      <m:oMath>
        <m:r>
          <w:rPr>
            <w:rFonts w:ascii="Cambria Math" w:hAnsi="Cambria Math"/>
          </w:rPr>
          <m:t>P⊂NP</m:t>
        </m:r>
      </m:oMath>
      <w:r w:rsidR="006B7755">
        <w:t xml:space="preserve">, </w:t>
      </w:r>
      <m:oMath>
        <m:r>
          <w:rPr>
            <w:rFonts w:ascii="Cambria Math" w:hAnsi="Cambria Math"/>
          </w:rPr>
          <m:t>L</m:t>
        </m:r>
      </m:oMath>
      <w:r w:rsidR="00091859">
        <w:t xml:space="preserve"> is thus decidable in </w:t>
      </w:r>
      <m:oMath>
        <m:r>
          <w:rPr>
            <w:rFonts w:ascii="Cambria Math" w:hAnsi="Cambria Math"/>
          </w:rPr>
          <m:t>NP</m:t>
        </m:r>
      </m:oMath>
      <w:r w:rsidR="00091859">
        <w:t xml:space="preserve"> time</w:t>
      </w:r>
      <w:r w:rsidR="00097F1A">
        <w:t xml:space="preserve">, which makes it decidable in </w:t>
      </w:r>
      <m:oMath>
        <m:r>
          <w:rPr>
            <w:rFonts w:ascii="Cambria Math" w:hAnsi="Cambria Math"/>
          </w:rPr>
          <m:t>DSPACE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97F1A">
        <w:t xml:space="preserve">. But </w:t>
      </w:r>
      <m:oMath>
        <m:r>
          <w:rPr>
            <w:rFonts w:ascii="Cambria Math" w:hAnsi="Cambria Math"/>
          </w:rPr>
          <m:t>L</m:t>
        </m:r>
      </m:oMath>
      <w:r w:rsidR="00097F1A">
        <w:t xml:space="preserve"> is an arbitrary language from </w:t>
      </w:r>
      <m:oMath>
        <m:r>
          <w:rPr>
            <w:rFonts w:ascii="Cambria Math" w:hAnsi="Cambria Math"/>
          </w:rPr>
          <m:t>DSPACE(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313FE6">
        <w:t>, vio</w:t>
      </w:r>
      <w:proofErr w:type="spellStart"/>
      <w:r w:rsidR="00313FE6">
        <w:t>lating</w:t>
      </w:r>
      <w:proofErr w:type="spellEnd"/>
      <w:r w:rsidR="00313FE6">
        <w:t xml:space="preserve"> the space hierarchy theorem, because </w:t>
      </w:r>
      <m:oMath>
        <m:r>
          <w:rPr>
            <w:rFonts w:ascii="Cambria Math" w:hAnsi="Cambria Math"/>
          </w:rPr>
          <m:t>n</m:t>
        </m:r>
      </m:oMath>
      <w:r w:rsidR="00313FE6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sectPr w:rsidR="003834F9" w:rsidSect="00A0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0C"/>
    <w:rsid w:val="00001B34"/>
    <w:rsid w:val="00017047"/>
    <w:rsid w:val="00055292"/>
    <w:rsid w:val="00091859"/>
    <w:rsid w:val="00097F1A"/>
    <w:rsid w:val="000A3411"/>
    <w:rsid w:val="000B4B19"/>
    <w:rsid w:val="000D1C4A"/>
    <w:rsid w:val="000D5834"/>
    <w:rsid w:val="001B0E1F"/>
    <w:rsid w:val="00271EB5"/>
    <w:rsid w:val="0027711C"/>
    <w:rsid w:val="00313FE6"/>
    <w:rsid w:val="003834F9"/>
    <w:rsid w:val="003A2393"/>
    <w:rsid w:val="003F7EBE"/>
    <w:rsid w:val="00455B34"/>
    <w:rsid w:val="00476B78"/>
    <w:rsid w:val="00490F0D"/>
    <w:rsid w:val="004A6F3A"/>
    <w:rsid w:val="004B7F0C"/>
    <w:rsid w:val="004F3761"/>
    <w:rsid w:val="005A6AE3"/>
    <w:rsid w:val="005F0CA2"/>
    <w:rsid w:val="0062426D"/>
    <w:rsid w:val="0068151A"/>
    <w:rsid w:val="00682075"/>
    <w:rsid w:val="006A5495"/>
    <w:rsid w:val="006B7755"/>
    <w:rsid w:val="00740B83"/>
    <w:rsid w:val="007723A1"/>
    <w:rsid w:val="007C278D"/>
    <w:rsid w:val="007E0A3F"/>
    <w:rsid w:val="00816830"/>
    <w:rsid w:val="008E4218"/>
    <w:rsid w:val="00957A87"/>
    <w:rsid w:val="00982A57"/>
    <w:rsid w:val="00A00C3A"/>
    <w:rsid w:val="00A62E4A"/>
    <w:rsid w:val="00AB3F44"/>
    <w:rsid w:val="00AE0E56"/>
    <w:rsid w:val="00B270E0"/>
    <w:rsid w:val="00B61449"/>
    <w:rsid w:val="00BE70CB"/>
    <w:rsid w:val="00BF31D8"/>
    <w:rsid w:val="00C95414"/>
    <w:rsid w:val="00CD287D"/>
    <w:rsid w:val="00CD3C7F"/>
    <w:rsid w:val="00EA1F13"/>
    <w:rsid w:val="00EB668B"/>
    <w:rsid w:val="00EF0EC6"/>
    <w:rsid w:val="00F40A4E"/>
    <w:rsid w:val="00F46FF3"/>
    <w:rsid w:val="00F5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40275"/>
  <w15:chartTrackingRefBased/>
  <w15:docId w15:val="{D7330CB7-0822-0C41-82A4-0BC8A4E7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B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66</cp:revision>
  <dcterms:created xsi:type="dcterms:W3CDTF">2020-04-22T02:20:00Z</dcterms:created>
  <dcterms:modified xsi:type="dcterms:W3CDTF">2020-04-22T02:57:00Z</dcterms:modified>
</cp:coreProperties>
</file>