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02ECD1" w14:textId="113E4E70" w:rsidR="008F17E4" w:rsidRPr="009E56BE" w:rsidRDefault="008F17E4" w:rsidP="00F571E5">
      <w:pPr>
        <w:spacing w:line="276" w:lineRule="auto"/>
        <w:rPr>
          <w:rFonts w:ascii="Avenir Light" w:hAnsi="Avenir Light"/>
          <w:color w:val="000000" w:themeColor="text1"/>
        </w:rPr>
      </w:pPr>
      <w:r w:rsidRPr="009E56BE">
        <w:rPr>
          <w:rFonts w:ascii="Avenir Light" w:hAnsi="Avenir Light"/>
          <w:color w:val="000000" w:themeColor="text1"/>
        </w:rPr>
        <w:t>CS 6817 HW 2</w:t>
      </w:r>
    </w:p>
    <w:p w14:paraId="6E7C8C35" w14:textId="12CAF2BF" w:rsid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  <w:r w:rsidRPr="008F17E4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2.38</w:t>
      </w:r>
      <w:r w:rsidRPr="009E56BE"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  <w:t>, 2.46, 2.56 (a) and (b)</w:t>
      </w:r>
    </w:p>
    <w:p w14:paraId="0ECF4016" w14:textId="77777777" w:rsidR="00BF7795" w:rsidRDefault="00BF7795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  <w:shd w:val="clear" w:color="auto" w:fill="FFFFFF"/>
        </w:rPr>
      </w:pPr>
    </w:p>
    <w:p w14:paraId="34807502" w14:textId="69A4B2B2" w:rsidR="009E56BE" w:rsidRPr="00584EF5" w:rsidRDefault="003E3B90" w:rsidP="00F571E5">
      <w:pPr>
        <w:pStyle w:val="Heading1"/>
        <w:spacing w:line="276" w:lineRule="auto"/>
        <w:rPr>
          <w:rFonts w:ascii="Avenir Light" w:hAnsi="Avenir Light"/>
        </w:rPr>
      </w:pPr>
      <w:r w:rsidRPr="00584EF5">
        <w:rPr>
          <w:rFonts w:ascii="Avenir Light" w:hAnsi="Avenir Light"/>
        </w:rPr>
        <w:t>2.38</w:t>
      </w:r>
    </w:p>
    <w:p w14:paraId="6E684C26" w14:textId="0254DBF1" w:rsidR="003E3B90" w:rsidRDefault="00612180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use this formula of stability:</w:t>
      </w:r>
    </w:p>
    <w:p w14:paraId="7A926620" w14:textId="66F6F771" w:rsidR="00FE565F" w:rsidRPr="00612180" w:rsidRDefault="00612180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AC1CD0" w14:textId="22F24270" w:rsidR="00394B0E" w:rsidRDefault="00FE565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 formula for Fourier coefficients of the Tribes function </w:t>
      </w:r>
      <w:r w:rsidR="00394B0E">
        <w:rPr>
          <w:rFonts w:ascii="Avenir Light" w:hAnsi="Avenir Light"/>
        </w:rPr>
        <w:t>is given in the textbook on page 97:</w:t>
      </w:r>
    </w:p>
    <w:p w14:paraId="193239B7" w14:textId="2B122FCF" w:rsidR="00394B0E" w:rsidRDefault="003C6AC7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There are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tribes with </w:t>
      </w:r>
      <m:oMath>
        <m:r>
          <w:rPr>
            <w:rFonts w:ascii="Cambria Math" w:hAnsi="Cambria Math"/>
          </w:rPr>
          <m:t>w</m:t>
        </m:r>
      </m:oMath>
      <w:r>
        <w:rPr>
          <w:rFonts w:ascii="Avenir Light" w:hAnsi="Avenir Light"/>
        </w:rPr>
        <w:t xml:space="preserve"> members each. For each </w:t>
      </w:r>
      <m:oMath>
        <m:r>
          <w:rPr>
            <w:rFonts w:ascii="Cambria Math" w:hAnsi="Cambria Math"/>
          </w:rPr>
          <m:t>S⊆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ws</m:t>
            </m:r>
          </m:e>
        </m:d>
      </m:oMath>
      <w:r>
        <w:rPr>
          <w:rFonts w:ascii="Avenir Light" w:hAnsi="Avenir Light"/>
        </w:rPr>
        <w:t xml:space="preserve">, we write it as </w:t>
      </w:r>
      <m:oMath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,…,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s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rFonts w:ascii="Avenir Light" w:hAnsi="Avenir Light"/>
        </w:rPr>
        <w:t xml:space="preserve">, 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ascii="Avenir Light" w:hAnsi="Avenir Light"/>
        </w:rPr>
        <w:t xml:space="preserve"> is the intersection of </w:t>
      </w:r>
      <m:oMath>
        <m:r>
          <w:rPr>
            <w:rFonts w:ascii="Cambria Math" w:hAnsi="Cambria Math"/>
          </w:rPr>
          <m:t>S</m:t>
        </m:r>
      </m:oMath>
      <w:r>
        <w:rPr>
          <w:rFonts w:ascii="Avenir Light" w:hAnsi="Avenir Light"/>
        </w:rPr>
        <w:t xml:space="preserve"> with the </w:t>
      </w:r>
      <w:r w:rsidR="008A2123">
        <w:rPr>
          <w:rFonts w:ascii="Avenir Light" w:hAnsi="Avenir Light"/>
        </w:rPr>
        <w:t>i-th</w:t>
      </w:r>
      <w:r>
        <w:rPr>
          <w:rFonts w:ascii="Avenir Light" w:hAnsi="Avenir Light"/>
        </w:rPr>
        <w:t xml:space="preserve"> tribe:</w:t>
      </w:r>
    </w:p>
    <w:p w14:paraId="099FC74A" w14:textId="0B70869D" w:rsidR="001E55D5" w:rsidRPr="007013A4" w:rsidRDefault="001E55D5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</m:t>
              </m:r>
              <m:r>
                <w:rPr>
                  <w:rFonts w:ascii="Cambria Math" w:hAnsi="Cambria Math"/>
                </w:rPr>
                <m:t>i</m:t>
              </m:r>
              <m:r>
                <w:rPr>
                  <w:rFonts w:ascii="Cambria Math" w:hAnsi="Cambria Math"/>
                </w:rPr>
                <m:t>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k+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-kw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s-k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3835F81A" w14:textId="1EAC5E32" w:rsidR="008F17E4" w:rsidRPr="009E56BE" w:rsidRDefault="008F17E4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</w:p>
    <w:p w14:paraId="054D20DA" w14:textId="13CBBD52" w:rsidR="008F17E4" w:rsidRDefault="00293AE7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the we need </w:t>
      </w:r>
      <m:oMath>
        <m:acc>
          <m:acc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accPr>
          <m:e>
            <m:r>
              <w:rPr>
                <w:rFonts w:ascii="Cambria Math" w:eastAsia="Times New Roman" w:hAnsi="Cambria Math" w:cs="Times New Roman"/>
                <w:color w:val="000000" w:themeColor="text1"/>
              </w:rPr>
              <m:t>f</m:t>
            </m:r>
          </m:e>
        </m:acc>
        <m:sSup>
          <m:sSupPr>
            <m:ctrlPr>
              <w:rPr>
                <w:rFonts w:ascii="Cambria Math" w:eastAsia="Times New Roman" w:hAnsi="Cambria Math" w:cs="Times New Roman"/>
                <w:i/>
                <w:color w:val="000000" w:themeColor="text1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i/>
                    <w:color w:val="000000" w:themeColor="text1"/>
                  </w:rPr>
                </m:ctrlPr>
              </m:dPr>
              <m:e>
                <m:r>
                  <w:rPr>
                    <w:rFonts w:ascii="Cambria Math" w:eastAsia="Times New Roman" w:hAnsi="Cambria Math" w:cs="Times New Roman"/>
                    <w:color w:val="000000" w:themeColor="text1"/>
                  </w:rPr>
                  <m:t>s</m:t>
                </m:r>
              </m:e>
            </m:d>
          </m:e>
          <m:sup>
            <m:r>
              <w:rPr>
                <w:rFonts w:ascii="Cambria Math" w:eastAsia="Times New Roman" w:hAnsi="Cambria Math" w:cs="Times New Roman"/>
                <w:color w:val="000000" w:themeColor="text1"/>
              </w:rPr>
              <m:t>2</m:t>
            </m:r>
          </m:sup>
        </m:sSup>
      </m:oMath>
      <w:r>
        <w:rPr>
          <w:rFonts w:ascii="Avenir Light" w:eastAsia="Times New Roman" w:hAnsi="Avenir Light" w:cs="Times New Roman"/>
          <w:color w:val="000000" w:themeColor="text1"/>
        </w:rPr>
        <w:t xml:space="preserve"> in the stability formula:</w:t>
      </w:r>
    </w:p>
    <w:p w14:paraId="5C420F92" w14:textId="514C3B22" w:rsidR="00293AE7" w:rsidRPr="00B373A4" w:rsidRDefault="00293AE7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r>
                    <w:rPr>
                      <w:rFonts w:ascii="Cambria Math" w:hAns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kw</m:t>
                      </m:r>
                      <m:r>
                        <w:rPr>
                          <w:rFonts w:ascii="Cambria Math" w:hAnsi="Cambria Math"/>
                        </w:rPr>
                        <m:t>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s-</m:t>
                      </m:r>
                      <m:r>
                        <w:rPr>
                          <w:rFonts w:ascii="Cambria Math" w:hAnsi="Cambria Math"/>
                        </w:rPr>
                        <m:t>2</m:t>
                      </m:r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k=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i: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≠∅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&gt;0</m:t>
                  </m:r>
                </m:e>
              </m:eqArr>
            </m:e>
          </m:d>
        </m:oMath>
      </m:oMathPara>
    </w:p>
    <w:p w14:paraId="7485592C" w14:textId="77777777" w:rsidR="00B373A4" w:rsidRPr="007013A4" w:rsidRDefault="00B373A4" w:rsidP="00F571E5">
      <w:pPr>
        <w:spacing w:line="276" w:lineRule="auto"/>
        <w:rPr>
          <w:rFonts w:ascii="Avenir Light" w:hAnsi="Avenir Light"/>
        </w:rPr>
      </w:pPr>
    </w:p>
    <w:p w14:paraId="7F6C5282" w14:textId="694628B6" w:rsidR="001A7096" w:rsidRDefault="001A7096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If we define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</m:t>
        </m:r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i: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≠∅</m:t>
                </m:r>
              </m:e>
            </m:d>
          </m:e>
        </m:d>
      </m:oMath>
      <w:r w:rsidR="00B373A4">
        <w:rPr>
          <w:rFonts w:ascii="Avenir Light" w:eastAsia="Times New Roman" w:hAnsi="Avenir Light" w:cs="Times New Roman"/>
        </w:rPr>
        <w:t>, then the above could be rewritten as</w:t>
      </w:r>
    </w:p>
    <w:p w14:paraId="3BE4BDA5" w14:textId="78E5823A" w:rsidR="00B373A4" w:rsidRPr="007013A4" w:rsidRDefault="00B373A4" w:rsidP="00F571E5">
      <w:pPr>
        <w:spacing w:line="276" w:lineRule="auto"/>
        <w:rPr>
          <w:rFonts w:ascii="Avenir Light" w:hAnsi="Avenir Light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Tribe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w,s</m:t>
                  </m:r>
                </m:sub>
              </m:sSub>
            </m:e>
          </m:acc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</m:t>
                      </m:r>
                      <m:r>
                        <w:rPr>
                          <w:rFonts w:ascii="Cambria Math" w:hAnsi="Cambria Math"/>
                        </w:rPr>
                        <m:t>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</m:t>
                  </m:r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if S=∅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-2kw+2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2s-2k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 &amp;</m:t>
                  </m:r>
                  <m:r>
                    <w:rPr>
                      <w:rFonts w:ascii="Cambria Math" w:hAnsi="Cambria Math"/>
                    </w:rPr>
                    <m:t>otherwise</m:t>
                  </m:r>
                </m:e>
              </m:eqArr>
            </m:e>
          </m:d>
        </m:oMath>
      </m:oMathPara>
    </w:p>
    <w:p w14:paraId="66839777" w14:textId="7FE171AC" w:rsidR="0040628C" w:rsidRDefault="00E5132E" w:rsidP="00F571E5">
      <w:pPr>
        <w:spacing w:line="276" w:lineRule="auto"/>
        <w:rPr>
          <w:rFonts w:ascii="Avenir Light" w:eastAsia="Times New Roman" w:hAnsi="Avenir Light" w:cs="Times New Roman"/>
        </w:rPr>
      </w:pPr>
      <w:r>
        <w:rPr>
          <w:rFonts w:ascii="Avenir Light" w:eastAsia="Times New Roman" w:hAnsi="Avenir Light" w:cs="Times New Roman"/>
          <w:color w:val="000000" w:themeColor="text1"/>
        </w:rPr>
        <w:t xml:space="preserve">Since </w:t>
      </w:r>
      <m:oMath>
        <m:r>
          <w:rPr>
            <w:rFonts w:ascii="Cambria Math" w:eastAsia="Times New Roman" w:hAnsi="Cambria Math" w:cs="Times New Roman"/>
            <w:color w:val="000000" w:themeColor="text1"/>
          </w:rPr>
          <m:t>k=0</m:t>
        </m:r>
      </m:oMath>
      <w:r>
        <w:rPr>
          <w:rFonts w:ascii="Avenir Light" w:eastAsia="Times New Roman" w:hAnsi="Avenir Light" w:cs="Times New Roman"/>
          <w:color w:val="000000" w:themeColor="text1"/>
        </w:rPr>
        <w:t xml:space="preserve"> </w:t>
      </w:r>
      <w:r w:rsidR="004E0849">
        <w:rPr>
          <w:rFonts w:ascii="Avenir Light" w:eastAsia="Times New Roman" w:hAnsi="Avenir Light" w:cs="Times New Roman"/>
          <w:color w:val="000000" w:themeColor="text1"/>
        </w:rPr>
        <w:t xml:space="preserve">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eastAsia="Times New Roman" w:hAnsi="Avenir Light" w:cs="Times New Roman"/>
          <w:color w:val="000000" w:themeColor="text1"/>
        </w:rPr>
        <w:t>.</w:t>
      </w:r>
      <w:r w:rsidR="00D11410">
        <w:rPr>
          <w:rFonts w:ascii="Avenir Light" w:eastAsia="Times New Roman" w:hAnsi="Avenir Light" w:cs="Times New Roman"/>
          <w:color w:val="000000" w:themeColor="text1"/>
        </w:rPr>
        <w:t xml:space="preserve"> Notice both instances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-2kw+2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-w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2s-2k</m:t>
            </m:r>
          </m:sup>
        </m:sSup>
      </m:oMath>
      <w:r w:rsidR="00D11410">
        <w:rPr>
          <w:rFonts w:ascii="Avenir Light" w:eastAsia="Times New Roman" w:hAnsi="Avenir Light" w:cs="Times New Roman"/>
        </w:rPr>
        <w:t xml:space="preserve"> in common.</w:t>
      </w:r>
    </w:p>
    <w:p w14:paraId="06D2C754" w14:textId="77777777" w:rsidR="00F22A72" w:rsidRPr="00497DFA" w:rsidRDefault="00F22A72" w:rsidP="00F571E5">
      <w:pPr>
        <w:spacing w:line="276" w:lineRule="auto"/>
        <w:rPr>
          <w:rFonts w:ascii="Avenir Light" w:eastAsia="Times New Roman" w:hAnsi="Avenir Light" w:cs="Times New Roman"/>
        </w:rPr>
      </w:pPr>
    </w:p>
    <w:p w14:paraId="01E5C1CB" w14:textId="00275173" w:rsidR="00320989" w:rsidRDefault="00320989" w:rsidP="00F571E5">
      <w:pPr>
        <w:spacing w:line="276" w:lineRule="auto"/>
        <w:rPr>
          <w:rFonts w:ascii="Avenir Light" w:eastAsia="Times New Roman" w:hAnsi="Avenir Light" w:cs="Times New Roman"/>
          <w:color w:val="000000" w:themeColor="text1"/>
        </w:rPr>
      </w:pPr>
      <w:r>
        <w:rPr>
          <w:rFonts w:ascii="Avenir Light" w:eastAsia="Times New Roman" w:hAnsi="Avenir Light" w:cs="Times New Roman"/>
          <w:color w:val="000000" w:themeColor="text1"/>
        </w:rPr>
        <w:t>So,</w:t>
      </w:r>
    </w:p>
    <w:p w14:paraId="205521B7" w14:textId="7AA17A2D" w:rsidR="00320989" w:rsidRPr="008535FE" w:rsidRDefault="00320989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Tribes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-4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s</m:t>
              </m:r>
            </m:sup>
          </m:sSup>
          <m:r>
            <w:rPr>
              <w:rFonts w:ascii="Cambria Math" w:hAnsi="Cambria Math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ws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-2kw+2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2s-2k</m:t>
                  </m:r>
                </m:sup>
              </m:sSup>
            </m:e>
          </m:nary>
        </m:oMath>
      </m:oMathPara>
    </w:p>
    <w:p w14:paraId="6024977E" w14:textId="6838C5E4" w:rsidR="008535FE" w:rsidRDefault="008535FE" w:rsidP="00F571E5">
      <w:pPr>
        <w:spacing w:line="276" w:lineRule="auto"/>
        <w:rPr>
          <w:rFonts w:ascii="Avenir Light" w:hAnsi="Avenir Light"/>
        </w:rPr>
      </w:pPr>
    </w:p>
    <w:p w14:paraId="650C9B70" w14:textId="23459CC6" w:rsidR="008535FE" w:rsidRDefault="008535FE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>We want to simplify something:</w:t>
      </w:r>
    </w:p>
    <w:p w14:paraId="39AF02BD" w14:textId="7BCB6A29" w:rsidR="008535FE" w:rsidRPr="008A6868" w:rsidRDefault="008535FE" w:rsidP="00F571E5">
      <w:pPr>
        <w:spacing w:line="276" w:lineRule="auto"/>
        <w:rPr>
          <w:rFonts w:ascii="Avenir Light" w:hAnsi="Avenir Light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-2kw+2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2s-2k</m:t>
              </m:r>
            </m:sup>
          </m:sSup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45B494D0" w14:textId="510E8DC3" w:rsidR="008A6868" w:rsidRPr="00EE5EAD" w:rsidRDefault="008A6868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-w</m:t>
                          </m:r>
                        </m:sup>
                      </m:sSup>
                    </m:e>
                  </m:d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36614E61" w14:textId="4D167FF8" w:rsidR="00EE5EAD" w:rsidRPr="00EE5EAD" w:rsidRDefault="00EE5EAD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w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-2k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2s</m:t>
              </m:r>
            </m:sup>
          </m:sSup>
        </m:oMath>
      </m:oMathPara>
    </w:p>
    <w:p w14:paraId="1E53CA60" w14:textId="584573CC" w:rsidR="008F17E4" w:rsidRDefault="00CC527C" w:rsidP="00F571E5">
      <w:pPr>
        <w:spacing w:line="276" w:lineRule="auto"/>
        <w:rPr>
          <w:rFonts w:ascii="Avenir Light" w:hAnsi="Avenir Light"/>
          <w:color w:val="000000" w:themeColor="text1"/>
        </w:rPr>
      </w:pPr>
      <w:r>
        <w:rPr>
          <w:rFonts w:ascii="Avenir Light" w:hAnsi="Avenir Light"/>
          <w:color w:val="000000" w:themeColor="text1"/>
        </w:rPr>
        <w:t>So,</w:t>
      </w:r>
    </w:p>
    <w:p w14:paraId="7B783857" w14:textId="103CE76F" w:rsidR="00CC527C" w:rsidRPr="0053471D" w:rsidRDefault="00CC527C" w:rsidP="00F571E5">
      <w:pPr>
        <w:spacing w:line="276" w:lineRule="auto"/>
        <w:rPr>
          <w:rFonts w:ascii="Avenir Light" w:hAnsi="Avenir Light"/>
          <w:bdr w:val="single" w:sz="4" w:space="0" w:color="auto"/>
        </w:rPr>
      </w:pPr>
      <m:oMathPara>
        <m:oMath>
          <m:r>
            <w:rPr>
              <w:rFonts w:ascii="Cambria Math" w:hAnsi="Cambria Math"/>
              <w:bdr w:val="single" w:sz="4" w:space="0" w:color="auto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bPr>
            <m:e>
              <m:r>
                <w:rPr>
                  <w:rFonts w:ascii="Cambria Math" w:hAnsi="Cambria Math"/>
                  <w:bdr w:val="single" w:sz="4" w:space="0" w:color="auto"/>
                </w:rPr>
                <m:t>b</m:t>
              </m:r>
            </m:e>
            <m:sub>
              <m:r>
                <w:rPr>
                  <w:rFonts w:ascii="Cambria Math" w:hAnsi="Cambria Math"/>
                  <w:bdr w:val="single" w:sz="4" w:space="0" w:color="auto"/>
                </w:rPr>
                <m:t>ρ</m:t>
              </m:r>
            </m:sub>
          </m:sSub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dPr>
            <m:e>
              <m:r>
                <w:rPr>
                  <w:rFonts w:ascii="Cambria Math" w:hAnsi="Cambria Math"/>
                  <w:bdr w:val="single" w:sz="4" w:space="0" w:color="auto"/>
                </w:rPr>
                <m:t>Tribes</m:t>
              </m:r>
            </m:e>
          </m:d>
          <m:r>
            <w:rPr>
              <w:rFonts w:ascii="Cambria Math" w:hAnsi="Cambria Math"/>
              <w:bdr w:val="single" w:sz="4" w:space="0" w:color="auto"/>
            </w:rPr>
            <m:t>=-4</m:t>
          </m:r>
          <m:sSup>
            <m:sSupPr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-w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bdr w:val="single" w:sz="4" w:space="0" w:color="auto"/>
                </w:rPr>
                <m:t>s</m:t>
              </m:r>
            </m:sup>
          </m:sSup>
          <m:r>
            <w:rPr>
              <w:rFonts w:ascii="Cambria Math" w:hAnsi="Cambria Math"/>
              <w:bdr w:val="single" w:sz="4" w:space="0" w:color="auto"/>
            </w:rPr>
            <m:t>+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bdr w:val="single" w:sz="4" w:space="0" w:color="auto"/>
                </w:rPr>
              </m:ctrlPr>
            </m:naryPr>
            <m:sub>
              <m:r>
                <w:rPr>
                  <w:rFonts w:ascii="Cambria Math" w:hAnsi="Cambria Math"/>
                  <w:bdr w:val="single" w:sz="4" w:space="0" w:color="auto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d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ws</m:t>
                  </m:r>
                </m:e>
              </m:d>
            </m:sub>
            <m:sup/>
            <m:e>
              <m:r>
                <w:rPr>
                  <w:rFonts w:ascii="Cambria Math" w:hAnsi="Cambria Math"/>
                  <w:bdr w:val="single" w:sz="4" w:space="0" w:color="auto"/>
                </w:rPr>
                <m:t>4</m:t>
              </m:r>
              <m:sSup>
                <m:sSup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sSupPr>
                <m:e>
                  <m:r>
                    <w:rPr>
                      <w:rFonts w:ascii="Cambria Math" w:hAnsi="Cambria Math"/>
                      <w:bdr w:val="single" w:sz="4" w:space="0" w:color="auto"/>
                    </w:rPr>
                    <m:t>ρ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  <w:bdr w:val="single" w:sz="4" w:space="0" w:color="auto"/>
                </w:rPr>
                <m:t>⋅</m:t>
              </m:r>
              <m:f>
                <m:fPr>
                  <m:ctrlPr>
                    <w:rPr>
                      <w:rFonts w:ascii="Cambria Math" w:hAnsi="Cambria Math"/>
                      <w:i/>
                      <w:bdr w:val="single" w:sz="4" w:space="0" w:color="auto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1-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-w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2s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bdr w:val="single" w:sz="4" w:space="0" w:color="auto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bdr w:val="single" w:sz="4" w:space="0" w:color="auto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bdr w:val="single" w:sz="4" w:space="0" w:color="auto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2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bdr w:val="single" w:sz="4" w:space="0" w:color="auto"/>
                                </w:rPr>
                                <m:t>w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bdr w:val="single" w:sz="4" w:space="0" w:color="auto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bdr w:val="single" w:sz="4" w:space="0" w:color="auto"/>
                        </w:rPr>
                        <m:t>2k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bdr w:val="single" w:sz="4" w:space="0" w:color="auto"/>
                </w:rPr>
                <m:t xml:space="preserve"> </m:t>
              </m:r>
            </m:e>
          </m:nary>
        </m:oMath>
      </m:oMathPara>
    </w:p>
    <w:p w14:paraId="45C9C80C" w14:textId="3B0FB349" w:rsidR="007F4D50" w:rsidRPr="00182F74" w:rsidRDefault="00CC4123" w:rsidP="003E3407">
      <w:pPr>
        <w:pStyle w:val="Heading1"/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lastRenderedPageBreak/>
        <w:t>2.46</w:t>
      </w:r>
    </w:p>
    <w:p w14:paraId="645DCE49" w14:textId="45A83330" w:rsidR="00CC4123" w:rsidRDefault="00182F74" w:rsidP="00F571E5">
      <w:pPr>
        <w:spacing w:line="276" w:lineRule="auto"/>
        <w:rPr>
          <w:rFonts w:ascii="Avenir Light" w:hAnsi="Avenir Light"/>
        </w:rPr>
      </w:pPr>
      <w:r w:rsidRPr="00182F74">
        <w:rPr>
          <w:rFonts w:ascii="Avenir Light" w:hAnsi="Avenir Light"/>
        </w:rPr>
        <w:t>The</w:t>
      </w:r>
      <w:r w:rsidR="00A10E5C">
        <w:rPr>
          <w:rFonts w:ascii="Avenir Light" w:hAnsi="Avenir Light"/>
        </w:rPr>
        <w:t xml:space="preserve"> </w:t>
      </w:r>
      <w:r w:rsidR="00EB2D8F">
        <w:rPr>
          <w:rFonts w:ascii="Avenir Light" w:hAnsi="Avenir Light"/>
        </w:rPr>
        <w:t xml:space="preserve">Mean Value Theorem for a function </w:t>
      </w:r>
      <m:oMath>
        <m:r>
          <w:rPr>
            <w:rFonts w:ascii="Cambria Math" w:hAnsi="Cambria Math"/>
          </w:rPr>
          <m:t>f</m:t>
        </m:r>
      </m:oMath>
      <w:r w:rsidR="00EB2D8F">
        <w:rPr>
          <w:rFonts w:ascii="Avenir Light" w:hAnsi="Avenir Light"/>
        </w:rPr>
        <w:t xml:space="preserve"> </w:t>
      </w:r>
      <w:r w:rsidR="00D9750F">
        <w:rPr>
          <w:rFonts w:ascii="Avenir Light" w:hAnsi="Avenir Light"/>
        </w:rPr>
        <w:t xml:space="preserve">continuous </w:t>
      </w:r>
      <w:r w:rsidR="00EB2D8F">
        <w:rPr>
          <w:rFonts w:ascii="Avenir Light" w:hAnsi="Avenir Light"/>
        </w:rPr>
        <w:t xml:space="preserve">in the </w:t>
      </w:r>
      <w:r w:rsidR="00E73770">
        <w:rPr>
          <w:rFonts w:ascii="Avenir Light" w:hAnsi="Avenir Light"/>
        </w:rPr>
        <w:t xml:space="preserve">domain </w:t>
      </w:r>
      <w:r w:rsidR="00EB2D8F">
        <w:rPr>
          <w:rFonts w:ascii="Avenir Light" w:hAnsi="Avenir Light"/>
        </w:rPr>
        <w:t xml:space="preserve">interval </w:t>
      </w:r>
      <m:oMath>
        <m:r>
          <w:rPr>
            <w:rFonts w:ascii="Cambria Math" w:hAnsi="Cambria Math"/>
          </w:rPr>
          <m:t>[a,b]</m:t>
        </m:r>
      </m:oMath>
      <w:r w:rsidR="009D65B2">
        <w:rPr>
          <w:rFonts w:ascii="Avenir Light" w:hAnsi="Avenir Light"/>
        </w:rPr>
        <w:t xml:space="preserve"> is</w:t>
      </w:r>
      <w:r w:rsidR="00EB2D8F">
        <w:rPr>
          <w:rFonts w:ascii="Avenir Light" w:hAnsi="Avenir Light"/>
        </w:rPr>
        <w:t>:</w:t>
      </w:r>
    </w:p>
    <w:p w14:paraId="59BB0337" w14:textId="6816107D" w:rsidR="00EB2D8F" w:rsidRPr="008C46B6" w:rsidRDefault="000B7318" w:rsidP="00F571E5">
      <w:pPr>
        <w:spacing w:line="276" w:lineRule="auto"/>
        <w:rPr>
          <w:rFonts w:ascii="Avenir Light" w:hAnsi="Avenir Light"/>
          <w:i/>
          <w:iCs/>
        </w:rPr>
      </w:pPr>
      <m:oMathPara>
        <m:oMath>
          <m:r>
            <w:rPr>
              <w:rFonts w:ascii="Cambria Math" w:hAnsi="Cambria Math"/>
            </w:rPr>
            <m:t>∃c∈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 xml:space="preserve"> </m:t>
          </m:r>
          <m:r>
            <m:rPr>
              <m:sty m:val="p"/>
            </m:rPr>
            <w:rPr>
              <w:rFonts w:ascii="Cambria Math" w:hAnsi="Cambria Math"/>
            </w:rPr>
            <m:t>such that</m:t>
          </m:r>
          <m:r>
            <w:rPr>
              <w:rFonts w:ascii="Cambria Math" w:hAnsi="Cambria Math"/>
            </w:rPr>
            <m:t xml:space="preserve"> 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</m:oMath>
      </m:oMathPara>
    </w:p>
    <w:p w14:paraId="318380AD" w14:textId="1CEC2A97" w:rsidR="008C46B6" w:rsidRDefault="008C46B6" w:rsidP="00F571E5">
      <w:pPr>
        <w:spacing w:line="276" w:lineRule="auto"/>
        <w:rPr>
          <w:rFonts w:ascii="Avenir Light" w:hAnsi="Avenir Light"/>
        </w:rPr>
      </w:pPr>
    </w:p>
    <w:p w14:paraId="2B2AB01C" w14:textId="2A9CA1C9" w:rsidR="008C46B6" w:rsidRDefault="008C46B6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</w:rPr>
        <w:t xml:space="preserve">We </w:t>
      </w:r>
      <w:r w:rsidR="005D3DCC">
        <w:rPr>
          <w:rFonts w:ascii="Avenir Light" w:hAnsi="Avenir Light"/>
        </w:rPr>
        <w:t>propose</w:t>
      </w:r>
      <w:r>
        <w:rPr>
          <w:rFonts w:ascii="Avenir Light" w:hAnsi="Avenir Light"/>
        </w:rPr>
        <w:t xml:space="preserve"> that </w:t>
      </w:r>
    </w:p>
    <w:p w14:paraId="2B36AE66" w14:textId="088A6E25" w:rsidR="00865665" w:rsidRPr="00865665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a=ρ-ϵ</m:t>
          </m:r>
        </m:oMath>
      </m:oMathPara>
    </w:p>
    <w:p w14:paraId="41B024BC" w14:textId="4EB5E3A3" w:rsidR="00865665" w:rsidRPr="00E74CCE" w:rsidRDefault="00865665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b=ρ</m:t>
          </m:r>
        </m:oMath>
      </m:oMathPara>
    </w:p>
    <w:p w14:paraId="32EAC014" w14:textId="30604200" w:rsidR="00E74CCE" w:rsidRDefault="00E74CCE" w:rsidP="00F571E5">
      <w:pPr>
        <w:spacing w:line="276" w:lineRule="auto"/>
        <w:rPr>
          <w:rFonts w:ascii="Avenir Light" w:hAnsi="Avenir Light"/>
        </w:rPr>
      </w:pPr>
      <m:oMathPara>
        <m:oMath>
          <m:r>
            <w:rPr>
              <w:rFonts w:ascii="Cambria Math" w:hAnsi="Cambria Math"/>
            </w:rPr>
            <m:t>b-a=ϵ</m:t>
          </m:r>
        </m:oMath>
      </m:oMathPara>
    </w:p>
    <w:p w14:paraId="0724D1B0" w14:textId="6A50D907" w:rsidR="00865665" w:rsidRPr="00865665" w:rsidRDefault="00865665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  <m:r>
                <w:rPr>
                  <w:rFonts w:ascii="Cambria Math" w:hAnsi="Cambria Math"/>
                </w:rPr>
                <m:t>-ϵ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3E96C761" w14:textId="12137597" w:rsidR="008C46B6" w:rsidRPr="00801C62" w:rsidRDefault="008C46B6" w:rsidP="00F571E5">
      <w:pPr>
        <w:spacing w:line="276" w:lineRule="auto"/>
        <w:rPr>
          <w:rFonts w:ascii="Avenir Light" w:hAnsi="Avenir Light"/>
          <w:i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=Sta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ρ</m:t>
              </m:r>
            </m:sub>
          </m:sSub>
          <m:r>
            <w:rPr>
              <w:rFonts w:ascii="Cambria Math" w:hAnsi="Cambria Math"/>
            </w:rPr>
            <m:t>[f]</m:t>
          </m:r>
        </m:oMath>
      </m:oMathPara>
    </w:p>
    <w:p w14:paraId="0F92EA77" w14:textId="77777777" w:rsidR="00801C62" w:rsidRPr="00865665" w:rsidRDefault="00801C62" w:rsidP="00F571E5">
      <w:pPr>
        <w:spacing w:line="276" w:lineRule="auto"/>
        <w:rPr>
          <w:rFonts w:ascii="Avenir Light" w:hAnsi="Avenir Light"/>
          <w:i/>
        </w:rPr>
      </w:pPr>
    </w:p>
    <w:p w14:paraId="4A78E018" w14:textId="01B44C8D" w:rsidR="00766591" w:rsidRDefault="00E74CCE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So,</w:t>
      </w:r>
      <w:r w:rsidRPr="00E74CCE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 xml:space="preserve">for </w:t>
      </w:r>
      <w:r>
        <w:rPr>
          <w:rFonts w:ascii="Avenir Light" w:hAnsi="Avenir Light"/>
          <w:iCs/>
        </w:rPr>
        <w:t xml:space="preserve">some </w:t>
      </w:r>
      <m:oMath>
        <m:r>
          <w:rPr>
            <w:rFonts w:ascii="Cambria Math" w:hAnsi="Cambria Math"/>
          </w:rPr>
          <m:t>c</m:t>
        </m:r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ρ-ϵ,ρ</m:t>
            </m:r>
          </m:e>
        </m:d>
      </m:oMath>
      <w:r w:rsidR="007B703D">
        <w:rPr>
          <w:rFonts w:ascii="Avenir Light" w:hAnsi="Avenir Light"/>
          <w:iCs/>
        </w:rPr>
        <w:t>:</w:t>
      </w:r>
    </w:p>
    <w:p w14:paraId="4C8B3A30" w14:textId="7E4615BA" w:rsidR="00C745DA" w:rsidRPr="00F43575" w:rsidRDefault="00E74CCE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Sta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  <m:r>
                    <w:rPr>
                      <w:rFonts w:ascii="Cambria Math" w:hAnsi="Cambria Math"/>
                    </w:rPr>
                    <m:t>-ϵ</m:t>
                  </m:r>
                </m:sub>
              </m:sSub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ϵ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hAnsi="Cambria Math"/>
                    </w:rPr>
                    <m:t>-f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b-a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61BC8365" w14:textId="77777777" w:rsidR="00F43575" w:rsidRPr="00D7306F" w:rsidRDefault="00F43575" w:rsidP="00F571E5">
      <w:pPr>
        <w:spacing w:line="276" w:lineRule="auto"/>
        <w:rPr>
          <w:rFonts w:ascii="Avenir Light" w:hAnsi="Avenir Light"/>
          <w:iCs/>
        </w:rPr>
      </w:pPr>
    </w:p>
    <w:p w14:paraId="35928E7F" w14:textId="5C71FC44" w:rsidR="00464DCC" w:rsidRPr="00464DCC" w:rsidRDefault="00D730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Which means we have to show</w:t>
      </w:r>
    </w:p>
    <w:p w14:paraId="29DA7F38" w14:textId="2B543652" w:rsidR="00D7306F" w:rsidRDefault="00D7306F" w:rsidP="00F571E5">
      <w:pPr>
        <w:spacing w:line="276" w:lineRule="auto"/>
        <w:rPr>
          <w:rFonts w:ascii="Avenir Light" w:hAnsi="Avenir Light"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1D29BD37" w14:textId="77777777" w:rsidR="00D7306F" w:rsidRDefault="00D7306F" w:rsidP="00F571E5">
      <w:pPr>
        <w:spacing w:line="276" w:lineRule="auto"/>
        <w:rPr>
          <w:rFonts w:ascii="Avenir Light" w:hAnsi="Avenir Light"/>
          <w:iCs/>
        </w:rPr>
      </w:pPr>
    </w:p>
    <w:p w14:paraId="4EA532E3" w14:textId="0F6C7397" w:rsidR="00A54530" w:rsidRDefault="006E1058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We differentiate </w:t>
      </w:r>
      <m:oMath>
        <m:r>
          <w:rPr>
            <w:rFonts w:ascii="Cambria Math" w:hAnsi="Cambria Math"/>
          </w:rPr>
          <m:t>Sta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w:rPr>
            <w:rFonts w:ascii="Cambria Math" w:hAnsi="Cambria Math"/>
          </w:rPr>
          <m:t>(f)</m:t>
        </m:r>
      </m:oMath>
      <w:r>
        <w:rPr>
          <w:rFonts w:ascii="Avenir Light" w:hAnsi="Avenir Light"/>
          <w:iCs/>
        </w:rPr>
        <w:t xml:space="preserve"> with respect to </w:t>
      </w:r>
      <w:r w:rsidR="00FD56B8">
        <w:rPr>
          <w:rFonts w:ascii="Avenir Light" w:hAnsi="Avenir Light"/>
          <w:iCs/>
        </w:rPr>
        <w:t xml:space="preserve">the noise parameter </w:t>
      </w:r>
      <m:oMath>
        <m:r>
          <w:rPr>
            <w:rFonts w:ascii="Cambria Math" w:hAnsi="Cambria Math"/>
          </w:rPr>
          <m:t>c</m:t>
        </m:r>
      </m:oMath>
      <w:r w:rsidR="00446734">
        <w:rPr>
          <w:rFonts w:ascii="Avenir Light" w:hAnsi="Avenir Light"/>
          <w:iCs/>
        </w:rPr>
        <w:t>:</w:t>
      </w:r>
    </w:p>
    <w:p w14:paraId="7636023B" w14:textId="3CCC8DA8" w:rsidR="002571FD" w:rsidRPr="00033196" w:rsidRDefault="00201B59" w:rsidP="00F571E5">
      <w:pPr>
        <w:spacing w:line="276" w:lineRule="auto"/>
        <w:rPr>
          <w:rFonts w:ascii="Avenir Light" w:hAnsi="Avenir Light"/>
          <w:iCs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r>
            <w:rPr>
              <w:rFonts w:ascii="Cambria Math" w:hAnsi="Cambria Math"/>
            </w:rPr>
            <m:t>Sta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</m:sSub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dc</m:t>
              </m:r>
            </m:den>
          </m:f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d</m:t>
                  </m:r>
                </m:num>
                <m:den>
                  <m:r>
                    <w:rPr>
                      <w:rFonts w:ascii="Cambria Math" w:hAnsi="Cambria Math"/>
                    </w:rPr>
                    <m:t>dc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p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</w:rPr>
                    <m:t>⋅</m:t>
                  </m:r>
                  <m:acc>
                    <m:acc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</m:acc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nary>
        </m:oMath>
      </m:oMathPara>
    </w:p>
    <w:p w14:paraId="02630FA8" w14:textId="3BE60AB9" w:rsidR="00DF0952" w:rsidRDefault="00033196" w:rsidP="00F571E5">
      <w:pPr>
        <w:spacing w:line="276" w:lineRule="auto"/>
        <w:rPr>
          <w:rFonts w:ascii="Avenir Light" w:hAnsi="Avenir Light"/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6650E08F" w14:textId="275F3A38" w:rsidR="00DF0952" w:rsidRPr="007740A0" w:rsidRDefault="00DF0952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Because when </w:t>
      </w:r>
      <m:oMath>
        <m:r>
          <w:rPr>
            <w:rFonts w:ascii="Cambria Math" w:hAnsi="Cambria Math"/>
          </w:rPr>
          <m:t>S=∅</m:t>
        </m:r>
      </m:oMath>
      <w:r>
        <w:rPr>
          <w:rFonts w:ascii="Avenir Light" w:hAnsi="Avenir Light"/>
          <w:iCs/>
        </w:rPr>
        <w:t xml:space="preserve">, the expression inside the summation is </w:t>
      </w:r>
      <m:oMath>
        <m:r>
          <w:rPr>
            <w:rFonts w:ascii="Cambria Math" w:hAnsi="Cambria Math"/>
          </w:rPr>
          <m:t>0</m:t>
        </m:r>
      </m:oMath>
      <w:r>
        <w:rPr>
          <w:rFonts w:ascii="Avenir Light" w:hAnsi="Avenir Light"/>
          <w:iCs/>
        </w:rPr>
        <w:t xml:space="preserve"> anyway.</w:t>
      </w:r>
    </w:p>
    <w:p w14:paraId="1C06BC40" w14:textId="77777777" w:rsidR="007740A0" w:rsidRPr="007740A0" w:rsidRDefault="007740A0" w:rsidP="00F571E5">
      <w:pPr>
        <w:spacing w:line="276" w:lineRule="auto"/>
        <w:rPr>
          <w:rFonts w:ascii="Avenir Light" w:hAnsi="Avenir Light"/>
          <w:iCs/>
        </w:rPr>
      </w:pPr>
    </w:p>
    <w:p w14:paraId="1623FBE6" w14:textId="63A05575" w:rsidR="007740A0" w:rsidRDefault="007740A0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Now </w:t>
      </w:r>
      <w:r w:rsidR="00D10C5F">
        <w:rPr>
          <w:rFonts w:ascii="Avenir Light" w:hAnsi="Avenir Light"/>
          <w:iCs/>
        </w:rPr>
        <w:t xml:space="preserve">we set </w:t>
      </w:r>
      <m:oMath>
        <m:r>
          <w:rPr>
            <w:rFonts w:ascii="Cambria Math" w:hAnsi="Cambria Math"/>
          </w:rPr>
          <m:t>1-d=c</m:t>
        </m:r>
      </m:oMath>
      <w:r w:rsidR="00D10C5F">
        <w:rPr>
          <w:rFonts w:ascii="Avenir Light" w:hAnsi="Avenir Light"/>
          <w:iCs/>
        </w:rPr>
        <w:t xml:space="preserve"> and</w:t>
      </w:r>
      <w:r w:rsidR="00DB5349">
        <w:rPr>
          <w:rFonts w:ascii="Avenir Light" w:hAnsi="Avenir Light"/>
          <w:iCs/>
        </w:rPr>
        <w:t xml:space="preserve"> </w:t>
      </w:r>
      <w:r>
        <w:rPr>
          <w:rFonts w:ascii="Avenir Light" w:hAnsi="Avenir Light"/>
          <w:iCs/>
        </w:rPr>
        <w:t>employ knowledge from the previous exercise, 2.45:</w:t>
      </w:r>
    </w:p>
    <w:p w14:paraId="4E7A5E34" w14:textId="221CA7D2" w:rsidR="007740A0" w:rsidRPr="006C1F1B" w:rsidRDefault="002F3754" w:rsidP="00F571E5">
      <w:pPr>
        <w:spacing w:line="276" w:lineRule="auto"/>
        <w:rPr>
          <w:rFonts w:ascii="Avenir Light" w:hAnsi="Avenir Light"/>
          <w:iCs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c</m:t>
              </m:r>
            </m:e>
            <m:sup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405EF2A3" w14:textId="1645141C" w:rsidR="006C1F1B" w:rsidRPr="00A73BA4" w:rsidRDefault="006C1F1B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 xml:space="preserve">Which makes </w:t>
      </w:r>
      <m:oMath>
        <m:r>
          <w:rPr>
            <w:rFonts w:ascii="Cambria Math" w:hAnsi="Cambria Math"/>
          </w:rPr>
          <w:br/>
        </m:r>
      </m:oMath>
      <m:oMathPara>
        <m:oMath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≤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</m:oMath>
      </m:oMathPara>
    </w:p>
    <w:p w14:paraId="79FAC141" w14:textId="480963F8" w:rsidR="00F42308" w:rsidRDefault="00F42308" w:rsidP="00F571E5">
      <w:pPr>
        <w:spacing w:line="276" w:lineRule="auto"/>
        <w:rPr>
          <w:rFonts w:ascii="Avenir Light" w:hAnsi="Avenir Light"/>
          <w:iCs/>
        </w:rPr>
      </w:pPr>
    </w:p>
    <w:p w14:paraId="3A2D4FB3" w14:textId="23A05A26" w:rsidR="00F42308" w:rsidRDefault="002B476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Now we need to prove</w:t>
      </w:r>
    </w:p>
    <w:p w14:paraId="5D32D67C" w14:textId="35332A5B" w:rsidR="00F5263E" w:rsidRPr="00A73BA4" w:rsidRDefault="002B476F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⋅</m:t>
          </m:r>
          <m:nary>
            <m:naryPr>
              <m:chr m:val="∑"/>
              <m:supHide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S⊆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  <m:r>
                <w:rPr>
                  <w:rFonts w:ascii="Cambria Math" w:hAnsi="Cambria Math"/>
                </w:rPr>
                <m:t xml:space="preserve"> s.t.  S≠∅</m:t>
              </m:r>
            </m:sub>
            <m:sup/>
            <m:e>
              <m:acc>
                <m:ac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nary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  <w:highlight w:val="yellow"/>
            </w:rPr>
            <m:t>≥</m:t>
          </m:r>
          <m:r>
            <w:rPr>
              <w:rFonts w:ascii="Cambria Math" w:hAnsi="Cambria Math"/>
            </w:rPr>
            <m:t xml:space="preserve"> </m:t>
          </m:r>
          <m:sSubSup>
            <m:sSubSupPr>
              <m:ctrlPr>
                <w:rPr>
                  <w:rFonts w:ascii="Cambria Math" w:hAnsi="Cambria Math"/>
                  <w:i/>
                  <w:iCs/>
                </w:rPr>
              </m:ctrlPr>
            </m:sSubSupPr>
            <m:e>
              <m:r>
                <w:rPr>
                  <w:rFonts w:ascii="Cambria Math" w:hAnsi="Cambria Math"/>
                </w:rPr>
                <m:t>Stab</m:t>
              </m:r>
            </m:e>
            <m:sub>
              <m:r>
                <w:rPr>
                  <w:rFonts w:ascii="Cambria Math" w:hAnsi="Cambria Math"/>
                </w:rPr>
                <m:t>c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</m:oMath>
      </m:oMathPara>
    </w:p>
    <w:p w14:paraId="5ED56973" w14:textId="58B0BA2C" w:rsidR="00A72CF8" w:rsidRDefault="00A72CF8" w:rsidP="00F571E5">
      <w:pPr>
        <w:spacing w:line="276" w:lineRule="auto"/>
        <w:rPr>
          <w:rFonts w:ascii="Avenir Light" w:hAnsi="Avenir Light"/>
          <w:iCs/>
        </w:rPr>
      </w:pPr>
    </w:p>
    <w:p w14:paraId="309905FA" w14:textId="0FB9B689" w:rsidR="00D362CF" w:rsidRDefault="005C47F4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Well,</w:t>
      </w:r>
      <w:r w:rsidR="00D362CF">
        <w:rPr>
          <w:rFonts w:ascii="Avenir Light" w:hAnsi="Avenir Light"/>
          <w:iCs/>
        </w:rPr>
        <w:t xml:space="preserve"> since </w:t>
      </w:r>
      <m:oMath>
        <m:r>
          <w:rPr>
            <w:rFonts w:ascii="Cambria Math" w:hAnsi="Cambria Math"/>
          </w:rPr>
          <m:t>c&lt;ρ</m:t>
        </m:r>
      </m:oMath>
      <w:r w:rsidR="004E3BC9">
        <w:rPr>
          <w:rFonts w:ascii="Avenir Light" w:hAnsi="Avenir Light"/>
          <w:iCs/>
        </w:rPr>
        <w:t xml:space="preserve"> and </w:t>
      </w:r>
      <m:oMath>
        <m:r>
          <w:rPr>
            <w:rFonts w:ascii="Cambria Math" w:hAnsi="Cambria Math"/>
          </w:rPr>
          <m:t>ρ∈</m:t>
        </m:r>
        <m:d>
          <m:dPr>
            <m:begChr m:val="[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0,1</m:t>
            </m:r>
          </m:e>
        </m:d>
      </m:oMath>
      <w:r w:rsidR="00C624D7">
        <w:rPr>
          <w:rFonts w:ascii="Avenir Light" w:hAnsi="Avenir Light"/>
          <w:iCs/>
        </w:rPr>
        <w:t>,</w:t>
      </w:r>
    </w:p>
    <w:p w14:paraId="5E37A265" w14:textId="46F11FF5" w:rsidR="00D362CF" w:rsidRPr="00D362CF" w:rsidRDefault="00717C20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</m:t>
              </m:r>
              <m:r>
                <w:rPr>
                  <w:rFonts w:ascii="Cambria Math" w:hAnsi="Cambria Math"/>
                </w:rPr>
                <m:t>ρ</m:t>
              </m:r>
            </m:den>
          </m:f>
          <m:r>
            <w:rPr>
              <w:rFonts w:ascii="Cambria Math" w:hAnsi="Cambria Math"/>
            </w:rPr>
            <m:t>&gt;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1-c</m:t>
              </m:r>
            </m:den>
          </m:f>
        </m:oMath>
      </m:oMathPara>
    </w:p>
    <w:p w14:paraId="1DC0189D" w14:textId="7C5EDCC4" w:rsidR="00D362CF" w:rsidRDefault="00D362CF" w:rsidP="00F571E5">
      <w:pPr>
        <w:spacing w:line="276" w:lineRule="auto"/>
        <w:rPr>
          <w:rFonts w:ascii="Avenir Light" w:hAnsi="Avenir Light"/>
          <w:iCs/>
        </w:rPr>
      </w:pPr>
      <w:r>
        <w:rPr>
          <w:rFonts w:ascii="Avenir Light" w:hAnsi="Avenir Light"/>
          <w:iCs/>
        </w:rPr>
        <w:t>Thus,</w:t>
      </w:r>
    </w:p>
    <w:p w14:paraId="5B715B06" w14:textId="20B7F5E6" w:rsidR="00D362CF" w:rsidRPr="0096068F" w:rsidRDefault="00D362CF" w:rsidP="00F571E5">
      <w:pPr>
        <w:spacing w:line="276" w:lineRule="auto"/>
        <w:rPr>
          <w:rFonts w:ascii="Avenir Light" w:hAnsi="Avenir Light"/>
          <w:iCs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1-ρ</m:t>
              </m:r>
            </m:den>
          </m:f>
          <m:r>
            <w:rPr>
              <w:rFonts w:ascii="Cambria Math" w:hAnsi="Cambria Math"/>
            </w:rPr>
            <m:t>Var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Stab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c</m:t>
              </m:r>
            </m:e>
          </m:d>
        </m:oMath>
      </m:oMathPara>
    </w:p>
    <w:p w14:paraId="0D803BE7" w14:textId="126F9F6D" w:rsidR="0096068F" w:rsidRPr="00626BDF" w:rsidRDefault="0096068F" w:rsidP="00F571E5">
      <w:pPr>
        <w:spacing w:line="276" w:lineRule="auto"/>
        <w:rPr>
          <w:rFonts w:ascii="Avenir Light" w:hAnsi="Avenir Light"/>
        </w:rPr>
      </w:pPr>
      <w:r>
        <w:rPr>
          <w:rFonts w:ascii="Avenir Light" w:hAnsi="Avenir Light"/>
          <w:iCs/>
        </w:rPr>
        <w:t>QED.</w:t>
      </w:r>
    </w:p>
    <w:p w14:paraId="5F43DA4F" w14:textId="491AEE01" w:rsidR="00626BDF" w:rsidRPr="00626BDF" w:rsidRDefault="00626BDF" w:rsidP="00F571E5">
      <w:pPr>
        <w:spacing w:line="276" w:lineRule="auto"/>
        <w:rPr>
          <w:rFonts w:ascii="Avenir Light" w:hAnsi="Avenir Light"/>
        </w:rPr>
      </w:pPr>
    </w:p>
    <w:p w14:paraId="29296605" w14:textId="609C1F5A" w:rsidR="00626BDF" w:rsidRPr="00C64BFE" w:rsidRDefault="00626BDF" w:rsidP="00C64BFE">
      <w:pPr>
        <w:pStyle w:val="Heading1"/>
        <w:spacing w:line="276" w:lineRule="auto"/>
        <w:rPr>
          <w:rFonts w:ascii="Avenir Light" w:hAnsi="Avenir Light"/>
        </w:rPr>
      </w:pPr>
      <w:r w:rsidRPr="00626BDF">
        <w:rPr>
          <w:rFonts w:ascii="Avenir Light" w:hAnsi="Avenir Light"/>
        </w:rPr>
        <w:t>2.56</w:t>
      </w:r>
    </w:p>
    <w:p w14:paraId="606BB1F6" w14:textId="57A3E9EF" w:rsidR="00626BDF" w:rsidRPr="00C64BFE" w:rsidRDefault="00626BDF" w:rsidP="00C64BFE">
      <w:pPr>
        <w:pStyle w:val="Heading2"/>
        <w:spacing w:line="276" w:lineRule="auto"/>
        <w:rPr>
          <w:rFonts w:ascii="Avenir Light" w:hAnsi="Avenir Light"/>
        </w:rPr>
      </w:pPr>
      <w:r w:rsidRPr="00C64BFE">
        <w:rPr>
          <w:rFonts w:ascii="Avenir Light" w:hAnsi="Avenir Light"/>
        </w:rPr>
        <w:t>(a)</w:t>
      </w:r>
    </w:p>
    <w:p w14:paraId="73536560" w14:textId="4BD5D832" w:rsidR="00626BDF" w:rsidRPr="00137744" w:rsidRDefault="00C64BFE" w:rsidP="00137744">
      <w:pPr>
        <w:spacing w:line="276" w:lineRule="auto"/>
        <w:rPr>
          <w:rFonts w:ascii="Avenir Light" w:hAnsi="Avenir Light"/>
        </w:rPr>
      </w:pPr>
      <w:r w:rsidRPr="00C64BFE">
        <w:rPr>
          <w:rFonts w:ascii="Avenir Light" w:hAnsi="Avenir Light"/>
        </w:rPr>
        <w:t>To be continued</w:t>
      </w:r>
    </w:p>
    <w:sectPr w:rsidR="00626BDF" w:rsidRPr="00137744" w:rsidSect="003E3407">
      <w:pgSz w:w="12240" w:h="15840"/>
      <w:pgMar w:top="1440" w:right="117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Avenir Light">
    <w:panose1 w:val="020B0402020203020204"/>
    <w:charset w:val="4D"/>
    <w:family w:val="swiss"/>
    <w:pitch w:val="variable"/>
    <w:sig w:usb0="800000AF" w:usb1="5000204A" w:usb2="00000000" w:usb3="00000000" w:csb0="0000009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7E4"/>
    <w:rsid w:val="00005534"/>
    <w:rsid w:val="00033196"/>
    <w:rsid w:val="00074849"/>
    <w:rsid w:val="000903EF"/>
    <w:rsid w:val="000B7318"/>
    <w:rsid w:val="000F1C32"/>
    <w:rsid w:val="00120B3A"/>
    <w:rsid w:val="001249EB"/>
    <w:rsid w:val="00137744"/>
    <w:rsid w:val="00175967"/>
    <w:rsid w:val="00182F74"/>
    <w:rsid w:val="00194F4C"/>
    <w:rsid w:val="001A7096"/>
    <w:rsid w:val="001D1196"/>
    <w:rsid w:val="001D6D2A"/>
    <w:rsid w:val="001E55D5"/>
    <w:rsid w:val="00201B59"/>
    <w:rsid w:val="002571FD"/>
    <w:rsid w:val="00266FA8"/>
    <w:rsid w:val="0028439E"/>
    <w:rsid w:val="00293AE7"/>
    <w:rsid w:val="002B476F"/>
    <w:rsid w:val="002B5701"/>
    <w:rsid w:val="002C7DBF"/>
    <w:rsid w:val="002D101E"/>
    <w:rsid w:val="002F3754"/>
    <w:rsid w:val="00320989"/>
    <w:rsid w:val="00394B0E"/>
    <w:rsid w:val="00396596"/>
    <w:rsid w:val="00396A66"/>
    <w:rsid w:val="003977D1"/>
    <w:rsid w:val="003C6002"/>
    <w:rsid w:val="003C6AC7"/>
    <w:rsid w:val="003E3407"/>
    <w:rsid w:val="003E3B90"/>
    <w:rsid w:val="0040628C"/>
    <w:rsid w:val="0041735C"/>
    <w:rsid w:val="0043764C"/>
    <w:rsid w:val="00446734"/>
    <w:rsid w:val="00464DCC"/>
    <w:rsid w:val="00481C95"/>
    <w:rsid w:val="00484F8F"/>
    <w:rsid w:val="00497DFA"/>
    <w:rsid w:val="004C66D0"/>
    <w:rsid w:val="004C72AE"/>
    <w:rsid w:val="004D5E32"/>
    <w:rsid w:val="004E0849"/>
    <w:rsid w:val="004E3BC9"/>
    <w:rsid w:val="004F1152"/>
    <w:rsid w:val="004F4239"/>
    <w:rsid w:val="00520E25"/>
    <w:rsid w:val="0053471D"/>
    <w:rsid w:val="005557A6"/>
    <w:rsid w:val="00581A4E"/>
    <w:rsid w:val="00584EF5"/>
    <w:rsid w:val="005C47F4"/>
    <w:rsid w:val="005D3DCC"/>
    <w:rsid w:val="00602483"/>
    <w:rsid w:val="00612180"/>
    <w:rsid w:val="00626BDF"/>
    <w:rsid w:val="00637600"/>
    <w:rsid w:val="006720B5"/>
    <w:rsid w:val="0069106B"/>
    <w:rsid w:val="006A628F"/>
    <w:rsid w:val="006C1F1B"/>
    <w:rsid w:val="006E1058"/>
    <w:rsid w:val="006E6D4D"/>
    <w:rsid w:val="007013A4"/>
    <w:rsid w:val="00712A18"/>
    <w:rsid w:val="00717C20"/>
    <w:rsid w:val="007579AE"/>
    <w:rsid w:val="00766591"/>
    <w:rsid w:val="007740A0"/>
    <w:rsid w:val="007A12F0"/>
    <w:rsid w:val="007B703D"/>
    <w:rsid w:val="007F102C"/>
    <w:rsid w:val="007F4D50"/>
    <w:rsid w:val="007F5C42"/>
    <w:rsid w:val="00801C62"/>
    <w:rsid w:val="00817FE4"/>
    <w:rsid w:val="00845FBF"/>
    <w:rsid w:val="008535FE"/>
    <w:rsid w:val="00865665"/>
    <w:rsid w:val="00881813"/>
    <w:rsid w:val="00892B41"/>
    <w:rsid w:val="00897171"/>
    <w:rsid w:val="008A2123"/>
    <w:rsid w:val="008A6868"/>
    <w:rsid w:val="008B75D1"/>
    <w:rsid w:val="008C46B6"/>
    <w:rsid w:val="008E0ED1"/>
    <w:rsid w:val="008F17E4"/>
    <w:rsid w:val="0090104F"/>
    <w:rsid w:val="00932281"/>
    <w:rsid w:val="00953E01"/>
    <w:rsid w:val="00957E84"/>
    <w:rsid w:val="0096068F"/>
    <w:rsid w:val="00975272"/>
    <w:rsid w:val="0099515B"/>
    <w:rsid w:val="009A72E0"/>
    <w:rsid w:val="009C51F2"/>
    <w:rsid w:val="009D65B2"/>
    <w:rsid w:val="009E56BE"/>
    <w:rsid w:val="00A10E5C"/>
    <w:rsid w:val="00A24A8C"/>
    <w:rsid w:val="00A469A4"/>
    <w:rsid w:val="00A54530"/>
    <w:rsid w:val="00A72CF8"/>
    <w:rsid w:val="00A73BA4"/>
    <w:rsid w:val="00A80E3B"/>
    <w:rsid w:val="00A969ED"/>
    <w:rsid w:val="00AD5534"/>
    <w:rsid w:val="00AD5996"/>
    <w:rsid w:val="00B02A28"/>
    <w:rsid w:val="00B373A4"/>
    <w:rsid w:val="00B434A0"/>
    <w:rsid w:val="00B45532"/>
    <w:rsid w:val="00B65848"/>
    <w:rsid w:val="00BA1E50"/>
    <w:rsid w:val="00BE3D2A"/>
    <w:rsid w:val="00BF5AA0"/>
    <w:rsid w:val="00BF7795"/>
    <w:rsid w:val="00C624D7"/>
    <w:rsid w:val="00C64BFE"/>
    <w:rsid w:val="00C745DA"/>
    <w:rsid w:val="00C77CEC"/>
    <w:rsid w:val="00CC39B0"/>
    <w:rsid w:val="00CC4123"/>
    <w:rsid w:val="00CC527C"/>
    <w:rsid w:val="00CD4DFD"/>
    <w:rsid w:val="00D04656"/>
    <w:rsid w:val="00D10C5F"/>
    <w:rsid w:val="00D11410"/>
    <w:rsid w:val="00D362CF"/>
    <w:rsid w:val="00D640A0"/>
    <w:rsid w:val="00D7306F"/>
    <w:rsid w:val="00D9750F"/>
    <w:rsid w:val="00DA3669"/>
    <w:rsid w:val="00DB5349"/>
    <w:rsid w:val="00DE1F45"/>
    <w:rsid w:val="00DF0952"/>
    <w:rsid w:val="00E4649C"/>
    <w:rsid w:val="00E5132E"/>
    <w:rsid w:val="00E73770"/>
    <w:rsid w:val="00E74CCE"/>
    <w:rsid w:val="00EB032C"/>
    <w:rsid w:val="00EB2531"/>
    <w:rsid w:val="00EB2D8F"/>
    <w:rsid w:val="00EB5CF1"/>
    <w:rsid w:val="00EE5EAD"/>
    <w:rsid w:val="00EF74FF"/>
    <w:rsid w:val="00F22A72"/>
    <w:rsid w:val="00F25D40"/>
    <w:rsid w:val="00F271A7"/>
    <w:rsid w:val="00F27866"/>
    <w:rsid w:val="00F3672B"/>
    <w:rsid w:val="00F37C2E"/>
    <w:rsid w:val="00F42308"/>
    <w:rsid w:val="00F43575"/>
    <w:rsid w:val="00F5263E"/>
    <w:rsid w:val="00F571E5"/>
    <w:rsid w:val="00F61945"/>
    <w:rsid w:val="00F64ED1"/>
    <w:rsid w:val="00FD56B8"/>
    <w:rsid w:val="00FD7836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BA2962"/>
  <w15:chartTrackingRefBased/>
  <w15:docId w15:val="{E24C600E-0E45-3241-8847-3FBDFEFE8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B9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6B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B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612180"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626B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8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Yiduo Ke</dc:creator>
  <cp:keywords/>
  <dc:description/>
  <cp:lastModifiedBy>Yiduo Ke</cp:lastModifiedBy>
  <cp:revision>169</cp:revision>
  <dcterms:created xsi:type="dcterms:W3CDTF">2020-10-21T07:33:00Z</dcterms:created>
  <dcterms:modified xsi:type="dcterms:W3CDTF">2020-10-22T08:34:00Z</dcterms:modified>
</cp:coreProperties>
</file>