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62BF" w14:textId="42A65FD0" w:rsidR="00F24D18" w:rsidRDefault="009C236D" w:rsidP="009C236D">
      <w:pPr>
        <w:pStyle w:val="Heading1"/>
      </w:pPr>
      <w:r>
        <w:t>LAB – C</w:t>
      </w:r>
    </w:p>
    <w:p w14:paraId="05100712" w14:textId="03B68077" w:rsidR="009C236D" w:rsidRDefault="009C236D"/>
    <w:p w14:paraId="0B6AF6CD" w14:textId="1A55939C" w:rsidR="009C236D" w:rsidRDefault="009C236D" w:rsidP="009C236D">
      <w:pPr>
        <w:pStyle w:val="Heading2"/>
      </w:pPr>
      <w:r>
        <w:t>C3a.asm</w:t>
      </w:r>
    </w:p>
    <w:p w14:paraId="600C89AF" w14:textId="06044298" w:rsidR="009C236D" w:rsidRDefault="009C236D"/>
    <w:p w14:paraId="6C7B68DA" w14:textId="15BFFB83" w:rsidR="001164AE" w:rsidRDefault="001164AE">
      <w:r>
        <w:t>ECALL for input</w:t>
      </w:r>
    </w:p>
    <w:p w14:paraId="6DFAD79B" w14:textId="36558112" w:rsidR="007A2C9B" w:rsidRDefault="009C236D">
      <w:proofErr w:type="spellStart"/>
      <w:r>
        <w:t>ecall</w:t>
      </w:r>
      <w:proofErr w:type="spellEnd"/>
      <w:r>
        <w:t xml:space="preserve"> aka environment call</w:t>
      </w:r>
      <w:r w:rsidR="00D14E31">
        <w:t xml:space="preserve"> exception is used to invoke the OS</w:t>
      </w:r>
      <w:r>
        <w:t xml:space="preserve">. When compiled </w:t>
      </w:r>
      <w:r w:rsidR="007A2C9B">
        <w:t xml:space="preserve">and run the code </w:t>
      </w:r>
      <w:r>
        <w:t>none of the register values change</w:t>
      </w:r>
      <w:r w:rsidR="007A2C9B">
        <w:t xml:space="preserve">, this is because the </w:t>
      </w:r>
      <w:proofErr w:type="spellStart"/>
      <w:r w:rsidR="007A2C9B">
        <w:t>ecall</w:t>
      </w:r>
      <w:proofErr w:type="spellEnd"/>
      <w:r w:rsidR="007A2C9B">
        <w:t xml:space="preserve"> instruction </w:t>
      </w:r>
      <w:r w:rsidR="00D14E31">
        <w:t>waits till</w:t>
      </w:r>
      <w:r w:rsidR="007A2C9B">
        <w:t xml:space="preserve"> </w:t>
      </w:r>
      <w:r w:rsidR="00D14E31">
        <w:t>a value is</w:t>
      </w:r>
      <w:r w:rsidR="007A2C9B">
        <w:t xml:space="preserve"> input during run time, and not compile time. </w:t>
      </w:r>
    </w:p>
    <w:p w14:paraId="4C486C43" w14:textId="77777777" w:rsidR="007A2C9B" w:rsidRDefault="007A2C9B"/>
    <w:p w14:paraId="1636E9EF" w14:textId="77777777" w:rsidR="00D14E31" w:rsidRDefault="007A2C9B">
      <w:r>
        <w:t>When the program runs, the program waits till the 1st input value is entered to the input/output window. When the 1</w:t>
      </w:r>
      <w:r w:rsidRPr="007A2C9B">
        <w:rPr>
          <w:vertAlign w:val="superscript"/>
        </w:rPr>
        <w:t>st</w:t>
      </w:r>
      <w:r>
        <w:t xml:space="preserve"> value is entered, it goes to the second instruction and waits for the second input value, and then adds the 2 values </w:t>
      </w:r>
    </w:p>
    <w:p w14:paraId="0138DA3D" w14:textId="77777777" w:rsidR="00D14E31" w:rsidRDefault="00D14E31"/>
    <w:p w14:paraId="27428A80" w14:textId="74BC22E0" w:rsidR="009C236D" w:rsidRDefault="007A2C9B">
      <w:r>
        <w:t xml:space="preserve"> </w:t>
      </w:r>
      <w:r w:rsidR="00D14E31">
        <w:t>Format of the instruction</w:t>
      </w:r>
    </w:p>
    <w:p w14:paraId="7092E25C" w14:textId="6722E7BB" w:rsidR="00D14E31" w:rsidRDefault="00D14E31"/>
    <w:p w14:paraId="4120CE12" w14:textId="2684CCDF" w:rsidR="006B008E" w:rsidRPr="006B008E" w:rsidRDefault="006B008E">
      <w:pPr>
        <w:rPr>
          <w:b/>
          <w:bCs/>
        </w:rPr>
      </w:pPr>
      <w:proofErr w:type="spellStart"/>
      <w:r w:rsidRPr="006B008E">
        <w:rPr>
          <w:b/>
          <w:bCs/>
        </w:rPr>
        <w:t>ecall</w:t>
      </w:r>
      <w:proofErr w:type="spellEnd"/>
      <w:r w:rsidRPr="006B008E">
        <w:rPr>
          <w:b/>
          <w:bCs/>
        </w:rPr>
        <w:t xml:space="preserve"> &lt;</w:t>
      </w:r>
      <w:proofErr w:type="spellStart"/>
      <w:r w:rsidRPr="006B008E">
        <w:rPr>
          <w:b/>
          <w:bCs/>
        </w:rPr>
        <w:t>rd</w:t>
      </w:r>
      <w:proofErr w:type="spellEnd"/>
      <w:r w:rsidRPr="006B008E">
        <w:rPr>
          <w:b/>
          <w:bCs/>
        </w:rPr>
        <w:t xml:space="preserve"> – destination reg&gt;, &lt;</w:t>
      </w:r>
      <w:proofErr w:type="spellStart"/>
      <w:r w:rsidRPr="006B008E">
        <w:rPr>
          <w:b/>
          <w:bCs/>
        </w:rPr>
        <w:t>rs</w:t>
      </w:r>
      <w:proofErr w:type="spellEnd"/>
      <w:r w:rsidRPr="006B008E">
        <w:rPr>
          <w:b/>
          <w:bCs/>
        </w:rPr>
        <w:t xml:space="preserve"> source reg&gt;, &lt;</w:t>
      </w:r>
      <w:proofErr w:type="spellStart"/>
      <w:r>
        <w:rPr>
          <w:b/>
          <w:bCs/>
        </w:rPr>
        <w:t>syscall</w:t>
      </w:r>
      <w:proofErr w:type="spellEnd"/>
      <w:r>
        <w:rPr>
          <w:b/>
          <w:bCs/>
        </w:rPr>
        <w:t xml:space="preserve"> code</w:t>
      </w:r>
      <w:r w:rsidRPr="006B008E">
        <w:rPr>
          <w:b/>
          <w:bCs/>
        </w:rPr>
        <w:t>&gt;</w:t>
      </w:r>
    </w:p>
    <w:p w14:paraId="4DC1214A" w14:textId="3CA52B73" w:rsidR="006B008E" w:rsidRDefault="006B008E"/>
    <w:p w14:paraId="2780C088" w14:textId="4FB921C8" w:rsidR="006B008E" w:rsidRDefault="006B008E">
      <w:r>
        <w:t xml:space="preserve">in input </w:t>
      </w:r>
      <w:proofErr w:type="spellStart"/>
      <w:r>
        <w:t>rs</w:t>
      </w:r>
      <w:proofErr w:type="spellEnd"/>
      <w:r>
        <w:t xml:space="preserve"> is taken as 0.</w:t>
      </w:r>
    </w:p>
    <w:p w14:paraId="0C51C310" w14:textId="77777777" w:rsidR="006B008E" w:rsidRDefault="006B008E"/>
    <w:p w14:paraId="432F9039" w14:textId="5B1989A2" w:rsidR="006B008E" w:rsidRDefault="001164AE">
      <w:proofErr w:type="spellStart"/>
      <w:r>
        <w:t>Syscall</w:t>
      </w:r>
      <w:proofErr w:type="spellEnd"/>
      <w:r>
        <w:t xml:space="preserve"> codes</w:t>
      </w:r>
    </w:p>
    <w:p w14:paraId="32C62AA3" w14:textId="201D2DBE" w:rsidR="006B008E" w:rsidRDefault="006B008E">
      <w:r>
        <w:t>5 – integer</w:t>
      </w:r>
    </w:p>
    <w:p w14:paraId="36901555" w14:textId="7E937E57" w:rsidR="006B008E" w:rsidRDefault="006B008E">
      <w:r>
        <w:t>6 – float</w:t>
      </w:r>
    </w:p>
    <w:p w14:paraId="293577CB" w14:textId="789A0717" w:rsidR="006B008E" w:rsidRDefault="006B008E">
      <w:r>
        <w:t>7 – hex</w:t>
      </w:r>
    </w:p>
    <w:p w14:paraId="0AF9F3BB" w14:textId="4CD3CE97" w:rsidR="006B008E" w:rsidRDefault="006B008E">
      <w:r>
        <w:t>8 – char</w:t>
      </w:r>
    </w:p>
    <w:p w14:paraId="6A50D806" w14:textId="2467364F" w:rsidR="006B008E" w:rsidRDefault="006B008E">
      <w:r>
        <w:t>9 – string</w:t>
      </w:r>
    </w:p>
    <w:p w14:paraId="269B2D59" w14:textId="2A276F19" w:rsidR="006B008E" w:rsidRDefault="006B008E"/>
    <w:p w14:paraId="45DDDBA9" w14:textId="6F5A2122" w:rsidR="006B008E" w:rsidRDefault="006B008E">
      <w:proofErr w:type="spellStart"/>
      <w:r>
        <w:t>Eclass</w:t>
      </w:r>
      <w:proofErr w:type="spellEnd"/>
      <w:r>
        <w:t xml:space="preserve"> x6, x0, 5 </w:t>
      </w:r>
    </w:p>
    <w:p w14:paraId="6FB601D8" w14:textId="56187E15" w:rsidR="006B008E" w:rsidRDefault="006B008E">
      <w:r>
        <w:t xml:space="preserve">Means the input expected is integer, the input will be saved in reg x6. </w:t>
      </w:r>
    </w:p>
    <w:p w14:paraId="5A244355" w14:textId="580EAFC7" w:rsidR="006B008E" w:rsidRDefault="006B008E"/>
    <w:p w14:paraId="467A3A90" w14:textId="43E47F39" w:rsidR="00B606FC" w:rsidRDefault="00B606FC" w:rsidP="00B606FC">
      <w:pPr>
        <w:pStyle w:val="Heading2"/>
      </w:pPr>
      <w:r>
        <w:t>C3b.asm</w:t>
      </w:r>
    </w:p>
    <w:p w14:paraId="09EDE203" w14:textId="2A5FC3D9" w:rsidR="001164AE" w:rsidRDefault="001164AE">
      <w:r>
        <w:t>ECALL for output</w:t>
      </w:r>
    </w:p>
    <w:p w14:paraId="36E917ED" w14:textId="2747B800" w:rsidR="001164AE" w:rsidRDefault="001164AE"/>
    <w:p w14:paraId="056AB284" w14:textId="0FA758A1" w:rsidR="001164AE" w:rsidRDefault="001164AE">
      <w:proofErr w:type="spellStart"/>
      <w:r>
        <w:t>Ecall</w:t>
      </w:r>
      <w:proofErr w:type="spellEnd"/>
      <w:r>
        <w:t xml:space="preserve"> can be used to print the output to the output window </w:t>
      </w:r>
    </w:p>
    <w:p w14:paraId="21FFD841" w14:textId="6F17FF31" w:rsidR="001164AE" w:rsidRDefault="001164AE"/>
    <w:p w14:paraId="3B08C06D" w14:textId="77777777" w:rsidR="001164AE" w:rsidRPr="006B008E" w:rsidRDefault="001164AE" w:rsidP="001164AE">
      <w:pPr>
        <w:rPr>
          <w:b/>
          <w:bCs/>
        </w:rPr>
      </w:pPr>
      <w:proofErr w:type="spellStart"/>
      <w:r w:rsidRPr="006B008E">
        <w:rPr>
          <w:b/>
          <w:bCs/>
        </w:rPr>
        <w:t>ecall</w:t>
      </w:r>
      <w:proofErr w:type="spellEnd"/>
      <w:r w:rsidRPr="006B008E">
        <w:rPr>
          <w:b/>
          <w:bCs/>
        </w:rPr>
        <w:t xml:space="preserve"> &lt;</w:t>
      </w:r>
      <w:proofErr w:type="spellStart"/>
      <w:r w:rsidRPr="006B008E">
        <w:rPr>
          <w:b/>
          <w:bCs/>
        </w:rPr>
        <w:t>rd</w:t>
      </w:r>
      <w:proofErr w:type="spellEnd"/>
      <w:r w:rsidRPr="006B008E">
        <w:rPr>
          <w:b/>
          <w:bCs/>
        </w:rPr>
        <w:t xml:space="preserve"> – destination reg&gt;, &lt;</w:t>
      </w:r>
      <w:proofErr w:type="spellStart"/>
      <w:r w:rsidRPr="006B008E">
        <w:rPr>
          <w:b/>
          <w:bCs/>
        </w:rPr>
        <w:t>rs</w:t>
      </w:r>
      <w:proofErr w:type="spellEnd"/>
      <w:r w:rsidRPr="006B008E">
        <w:rPr>
          <w:b/>
          <w:bCs/>
        </w:rPr>
        <w:t xml:space="preserve"> source reg&gt;, &lt;</w:t>
      </w:r>
      <w:proofErr w:type="spellStart"/>
      <w:r>
        <w:rPr>
          <w:b/>
          <w:bCs/>
        </w:rPr>
        <w:t>syscall</w:t>
      </w:r>
      <w:proofErr w:type="spellEnd"/>
      <w:r>
        <w:rPr>
          <w:b/>
          <w:bCs/>
        </w:rPr>
        <w:t xml:space="preserve"> code</w:t>
      </w:r>
      <w:r w:rsidRPr="006B008E">
        <w:rPr>
          <w:b/>
          <w:bCs/>
        </w:rPr>
        <w:t>&gt;</w:t>
      </w:r>
    </w:p>
    <w:p w14:paraId="59CAEC97" w14:textId="77777777" w:rsidR="001164AE" w:rsidRDefault="001164AE" w:rsidP="001164AE"/>
    <w:p w14:paraId="692DC638" w14:textId="77777777" w:rsidR="001164AE" w:rsidRDefault="001164AE" w:rsidP="001164AE">
      <w:proofErr w:type="spellStart"/>
      <w:r>
        <w:t>Syscall</w:t>
      </w:r>
      <w:proofErr w:type="spellEnd"/>
      <w:r>
        <w:t xml:space="preserve"> codes</w:t>
      </w:r>
    </w:p>
    <w:p w14:paraId="1C1A4A15" w14:textId="5A507081" w:rsidR="001164AE" w:rsidRDefault="001164AE" w:rsidP="001164AE">
      <w:r>
        <w:t>0 – integer</w:t>
      </w:r>
    </w:p>
    <w:p w14:paraId="3798C525" w14:textId="19170A78" w:rsidR="001164AE" w:rsidRDefault="001164AE" w:rsidP="001164AE">
      <w:r>
        <w:t>1 – float</w:t>
      </w:r>
    </w:p>
    <w:p w14:paraId="7ACFFB26" w14:textId="31962F75" w:rsidR="001164AE" w:rsidRDefault="001164AE" w:rsidP="001164AE">
      <w:r>
        <w:t>2 – hex</w:t>
      </w:r>
    </w:p>
    <w:p w14:paraId="17E2D16D" w14:textId="5805A5DF" w:rsidR="001164AE" w:rsidRDefault="001164AE" w:rsidP="001164AE">
      <w:r>
        <w:t>3 – char</w:t>
      </w:r>
    </w:p>
    <w:p w14:paraId="7388F65F" w14:textId="3F337140" w:rsidR="001164AE" w:rsidRDefault="001164AE" w:rsidP="001164AE">
      <w:r>
        <w:t>4 – string</w:t>
      </w:r>
    </w:p>
    <w:p w14:paraId="06A5E2E1" w14:textId="338C7B65" w:rsidR="001164AE" w:rsidRDefault="001164AE"/>
    <w:p w14:paraId="2F668EAF" w14:textId="1724F828" w:rsidR="001164AE" w:rsidRDefault="001164AE">
      <w:r>
        <w:t xml:space="preserve">The </w:t>
      </w:r>
      <w:proofErr w:type="spellStart"/>
      <w:r>
        <w:t>rd</w:t>
      </w:r>
      <w:proofErr w:type="spellEnd"/>
      <w:r>
        <w:t xml:space="preserve"> register will just be used to take the program to </w:t>
      </w:r>
      <w:r w:rsidR="00400AD7">
        <w:t>a new</w:t>
      </w:r>
      <w:r>
        <w:t xml:space="preserve"> line after the output is printed. </w:t>
      </w:r>
      <w:r w:rsidR="00400AD7">
        <w:t xml:space="preserve">To take it to the new line use x0 as the </w:t>
      </w:r>
      <w:proofErr w:type="spellStart"/>
      <w:r w:rsidR="00400AD7">
        <w:t>rd</w:t>
      </w:r>
      <w:proofErr w:type="spellEnd"/>
      <w:r w:rsidR="00400AD7">
        <w:t xml:space="preserve"> register.</w:t>
      </w:r>
    </w:p>
    <w:p w14:paraId="0050CA03" w14:textId="36628066" w:rsidR="00400AD7" w:rsidRDefault="00400AD7"/>
    <w:p w14:paraId="7BE4A271" w14:textId="4F9ECEBE" w:rsidR="00400AD7" w:rsidRDefault="00400AD7">
      <w:r>
        <w:t>Note that now output is also printed in the IO window</w:t>
      </w:r>
    </w:p>
    <w:p w14:paraId="1A6E2C76" w14:textId="31BCA11D" w:rsidR="00400AD7" w:rsidRDefault="00400AD7"/>
    <w:p w14:paraId="090D05B6" w14:textId="36AB6499" w:rsidR="00B606FC" w:rsidRDefault="00B606FC" w:rsidP="00B606FC">
      <w:pPr>
        <w:pStyle w:val="Heading2"/>
      </w:pPr>
      <w:r>
        <w:t>C3c.asm</w:t>
      </w:r>
    </w:p>
    <w:p w14:paraId="683F1B7E" w14:textId="1E4C507A" w:rsidR="00B606FC" w:rsidRDefault="00B606FC">
      <w:r>
        <w:t xml:space="preserve">Here </w:t>
      </w:r>
      <w:proofErr w:type="spellStart"/>
      <w:r>
        <w:t>beq</w:t>
      </w:r>
      <w:proofErr w:type="spellEnd"/>
      <w:r>
        <w:t xml:space="preserve"> is used to take the program to run as a loop</w:t>
      </w:r>
    </w:p>
    <w:p w14:paraId="51509310" w14:textId="1B269AF7" w:rsidR="00B606FC" w:rsidRDefault="00B606FC"/>
    <w:p w14:paraId="3313BA84" w14:textId="04A860F0" w:rsidR="00B606FC" w:rsidRDefault="00D52C32">
      <w:r>
        <w:t>C3d.asm</w:t>
      </w:r>
    </w:p>
    <w:p w14:paraId="4A9B7CBA" w14:textId="4A0CC57C" w:rsidR="00D52C32" w:rsidRDefault="00D52C32"/>
    <w:p w14:paraId="6700FEAF" w14:textId="70F2451A" w:rsidR="00D52C32" w:rsidRDefault="00D52C32">
      <w:r>
        <w:t xml:space="preserve">DC – define characters. This is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 in C, you can display a string of characters using DC and outputting the message on the IO window.</w:t>
      </w:r>
    </w:p>
    <w:p w14:paraId="1951F65A" w14:textId="78649C1B" w:rsidR="00D52C32" w:rsidRDefault="00D52C32"/>
    <w:p w14:paraId="46C5A79A" w14:textId="5054360E" w:rsidR="00D52C32" w:rsidRDefault="00D52C32">
      <w:r>
        <w:rPr>
          <w:noProof/>
        </w:rPr>
        <w:drawing>
          <wp:inline distT="0" distB="0" distL="0" distR="0" wp14:anchorId="642362E3" wp14:editId="3C958D22">
            <wp:extent cx="4495800" cy="22955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95B8" w14:textId="303E9D7E" w:rsidR="00D52C32" w:rsidRDefault="00D52C32"/>
    <w:p w14:paraId="1866337C" w14:textId="4BC7EDD9" w:rsidR="00D52C32" w:rsidRDefault="00872565">
      <w:r>
        <w:t>C1 – has the address of the memory location which holds the LSB of the string “integer: “</w:t>
      </w:r>
    </w:p>
    <w:p w14:paraId="0E8A10E3" w14:textId="3EF334D4" w:rsidR="00872565" w:rsidRDefault="00872565" w:rsidP="00872565">
      <w:r>
        <w:t xml:space="preserve">C2 </w:t>
      </w:r>
      <w:r>
        <w:t>– has the address of the memory location which holds the LSB of the string “</w:t>
      </w:r>
      <w:r>
        <w:t>sum</w:t>
      </w:r>
      <w:r>
        <w:t>: “</w:t>
      </w:r>
    </w:p>
    <w:p w14:paraId="2C758DED" w14:textId="25336753" w:rsidR="00872565" w:rsidRDefault="00872565" w:rsidP="00872565">
      <w:r>
        <w:t xml:space="preserve">S1 </w:t>
      </w:r>
      <w:r>
        <w:t>– has the address of the memory location which holds the LSB of the string “</w:t>
      </w:r>
      <w:r>
        <w:t>Inputs two integers\</w:t>
      </w:r>
      <w:proofErr w:type="spellStart"/>
      <w:r>
        <w:t>nand</w:t>
      </w:r>
      <w:proofErr w:type="spellEnd"/>
      <w:r>
        <w:t xml:space="preserve"> prints the sum.\0</w:t>
      </w:r>
      <w:r>
        <w:t>: “</w:t>
      </w:r>
    </w:p>
    <w:p w14:paraId="2203CB2B" w14:textId="4FA168F6" w:rsidR="00872565" w:rsidRDefault="00872565" w:rsidP="00872565"/>
    <w:p w14:paraId="22FF3AE1" w14:textId="77777777" w:rsidR="00397008" w:rsidRDefault="00397008" w:rsidP="00397008">
      <w:r>
        <w:t>Since this is little endian format the LSB is placed on the byte with lowest address</w:t>
      </w:r>
    </w:p>
    <w:p w14:paraId="7E447310" w14:textId="77777777" w:rsidR="00397008" w:rsidRDefault="00397008" w:rsidP="00872565"/>
    <w:p w14:paraId="7E0DD97A" w14:textId="32C1911F" w:rsidR="00872565" w:rsidRDefault="00872565">
      <w:proofErr w:type="spellStart"/>
      <w:r>
        <w:t>Eg</w:t>
      </w:r>
      <w:proofErr w:type="spellEnd"/>
      <w:r>
        <w:t>: if we take the string “integer</w:t>
      </w:r>
      <w:proofErr w:type="gramStart"/>
      <w:r>
        <w:t>: ”</w:t>
      </w:r>
      <w:proofErr w:type="gramEnd"/>
      <w:r>
        <w:t xml:space="preserve"> “</w:t>
      </w:r>
      <w:proofErr w:type="spellStart"/>
      <w:r>
        <w:t>i</w:t>
      </w:r>
      <w:proofErr w:type="spellEnd"/>
      <w:r>
        <w:t>” is the first letter in the string which goes to the LSB in memory, the &lt;space&gt; character is going to be the MSB</w:t>
      </w:r>
    </w:p>
    <w:p w14:paraId="457FFD6B" w14:textId="78E989A3" w:rsidR="00D52C32" w:rsidRDefault="00D52C3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82"/>
        <w:gridCol w:w="597"/>
        <w:gridCol w:w="579"/>
        <w:gridCol w:w="579"/>
        <w:gridCol w:w="579"/>
        <w:gridCol w:w="579"/>
        <w:gridCol w:w="579"/>
        <w:gridCol w:w="577"/>
        <w:gridCol w:w="678"/>
        <w:gridCol w:w="2075"/>
      </w:tblGrid>
      <w:tr w:rsidR="00872565" w14:paraId="724D1EB8" w14:textId="77777777" w:rsidTr="00872565">
        <w:tc>
          <w:tcPr>
            <w:tcW w:w="782" w:type="dxa"/>
          </w:tcPr>
          <w:p w14:paraId="0AEA00AF" w14:textId="77777777" w:rsidR="00872565" w:rsidRDefault="00872565" w:rsidP="00872565"/>
        </w:tc>
        <w:tc>
          <w:tcPr>
            <w:tcW w:w="597" w:type="dxa"/>
          </w:tcPr>
          <w:p w14:paraId="4E28E136" w14:textId="04F01AA5" w:rsidR="00872565" w:rsidRDefault="00872565" w:rsidP="00872565">
            <w:r>
              <w:t>:</w:t>
            </w:r>
          </w:p>
        </w:tc>
        <w:tc>
          <w:tcPr>
            <w:tcW w:w="579" w:type="dxa"/>
          </w:tcPr>
          <w:p w14:paraId="1154B1D5" w14:textId="0A3ADAA0" w:rsidR="00872565" w:rsidRDefault="00872565" w:rsidP="00872565">
            <w:r>
              <w:t>r</w:t>
            </w:r>
          </w:p>
        </w:tc>
        <w:tc>
          <w:tcPr>
            <w:tcW w:w="579" w:type="dxa"/>
          </w:tcPr>
          <w:p w14:paraId="7936EA5A" w14:textId="0EE1E5D3" w:rsidR="00872565" w:rsidRDefault="00872565" w:rsidP="00872565">
            <w:r>
              <w:t>e</w:t>
            </w:r>
          </w:p>
        </w:tc>
        <w:tc>
          <w:tcPr>
            <w:tcW w:w="579" w:type="dxa"/>
          </w:tcPr>
          <w:p w14:paraId="4AC984D1" w14:textId="0B3A7DE3" w:rsidR="00872565" w:rsidRDefault="00872565" w:rsidP="00872565">
            <w:r>
              <w:t>g</w:t>
            </w:r>
          </w:p>
        </w:tc>
        <w:tc>
          <w:tcPr>
            <w:tcW w:w="579" w:type="dxa"/>
          </w:tcPr>
          <w:p w14:paraId="2FF92529" w14:textId="5DFC23B6" w:rsidR="00872565" w:rsidRDefault="00872565" w:rsidP="00872565">
            <w:r>
              <w:t>e</w:t>
            </w:r>
          </w:p>
        </w:tc>
        <w:tc>
          <w:tcPr>
            <w:tcW w:w="579" w:type="dxa"/>
          </w:tcPr>
          <w:p w14:paraId="04136A91" w14:textId="2CF2EA70" w:rsidR="00872565" w:rsidRDefault="00872565" w:rsidP="00872565">
            <w:r>
              <w:t>t</w:t>
            </w:r>
          </w:p>
        </w:tc>
        <w:tc>
          <w:tcPr>
            <w:tcW w:w="577" w:type="dxa"/>
          </w:tcPr>
          <w:p w14:paraId="77EBF9E4" w14:textId="7E18A50C" w:rsidR="00872565" w:rsidRDefault="00872565" w:rsidP="00872565">
            <w:r>
              <w:t>n</w:t>
            </w:r>
          </w:p>
        </w:tc>
        <w:tc>
          <w:tcPr>
            <w:tcW w:w="678" w:type="dxa"/>
          </w:tcPr>
          <w:p w14:paraId="32DE8907" w14:textId="1280BFD0" w:rsidR="00872565" w:rsidRDefault="00872565" w:rsidP="00872565">
            <w:proofErr w:type="spellStart"/>
            <w:r>
              <w:t>i</w:t>
            </w:r>
            <w:proofErr w:type="spellEnd"/>
          </w:p>
        </w:tc>
        <w:tc>
          <w:tcPr>
            <w:tcW w:w="2075" w:type="dxa"/>
          </w:tcPr>
          <w:p w14:paraId="1E3BAC49" w14:textId="4FB985BB" w:rsidR="00872565" w:rsidRDefault="00872565" w:rsidP="00872565">
            <w:r>
              <w:t>Character string</w:t>
            </w:r>
          </w:p>
        </w:tc>
      </w:tr>
      <w:tr w:rsidR="00872565" w14:paraId="6FCC4FAE" w14:textId="77777777" w:rsidTr="00872565">
        <w:tc>
          <w:tcPr>
            <w:tcW w:w="782" w:type="dxa"/>
          </w:tcPr>
          <w:p w14:paraId="71CFBC2E" w14:textId="4FA22182" w:rsidR="00872565" w:rsidRDefault="00872565" w:rsidP="00872565">
            <w:r>
              <w:t>MSB</w:t>
            </w:r>
          </w:p>
        </w:tc>
        <w:tc>
          <w:tcPr>
            <w:tcW w:w="597" w:type="dxa"/>
          </w:tcPr>
          <w:p w14:paraId="497315A4" w14:textId="6DFD94D1" w:rsidR="00872565" w:rsidRDefault="00872565" w:rsidP="00872565"/>
        </w:tc>
        <w:tc>
          <w:tcPr>
            <w:tcW w:w="579" w:type="dxa"/>
          </w:tcPr>
          <w:p w14:paraId="5F1201D4" w14:textId="40BB56CC" w:rsidR="00872565" w:rsidRDefault="00872565" w:rsidP="00872565"/>
        </w:tc>
        <w:tc>
          <w:tcPr>
            <w:tcW w:w="579" w:type="dxa"/>
          </w:tcPr>
          <w:p w14:paraId="50DD0645" w14:textId="30DA45FA" w:rsidR="00872565" w:rsidRDefault="00872565" w:rsidP="00872565"/>
        </w:tc>
        <w:tc>
          <w:tcPr>
            <w:tcW w:w="579" w:type="dxa"/>
          </w:tcPr>
          <w:p w14:paraId="4A466041" w14:textId="25CFD2E4" w:rsidR="00872565" w:rsidRDefault="00872565" w:rsidP="00872565"/>
        </w:tc>
        <w:tc>
          <w:tcPr>
            <w:tcW w:w="579" w:type="dxa"/>
          </w:tcPr>
          <w:p w14:paraId="08E779A1" w14:textId="7C8C1A09" w:rsidR="00872565" w:rsidRDefault="00872565" w:rsidP="00872565"/>
        </w:tc>
        <w:tc>
          <w:tcPr>
            <w:tcW w:w="579" w:type="dxa"/>
          </w:tcPr>
          <w:p w14:paraId="3331CB10" w14:textId="311B39FB" w:rsidR="00872565" w:rsidRDefault="00872565" w:rsidP="00872565"/>
        </w:tc>
        <w:tc>
          <w:tcPr>
            <w:tcW w:w="577" w:type="dxa"/>
          </w:tcPr>
          <w:p w14:paraId="1847F9C9" w14:textId="31EECC2A" w:rsidR="00872565" w:rsidRDefault="00872565" w:rsidP="00872565"/>
        </w:tc>
        <w:tc>
          <w:tcPr>
            <w:tcW w:w="678" w:type="dxa"/>
          </w:tcPr>
          <w:p w14:paraId="1C4646C0" w14:textId="1D2C4495" w:rsidR="00872565" w:rsidRDefault="00872565" w:rsidP="00872565">
            <w:r>
              <w:t>LSB</w:t>
            </w:r>
          </w:p>
        </w:tc>
        <w:tc>
          <w:tcPr>
            <w:tcW w:w="2075" w:type="dxa"/>
          </w:tcPr>
          <w:p w14:paraId="4F14E61A" w14:textId="77777777" w:rsidR="00872565" w:rsidRDefault="00872565" w:rsidP="00872565"/>
        </w:tc>
      </w:tr>
      <w:tr w:rsidR="00872565" w14:paraId="20C05E35" w14:textId="77777777" w:rsidTr="00872565">
        <w:tc>
          <w:tcPr>
            <w:tcW w:w="782" w:type="dxa"/>
          </w:tcPr>
          <w:p w14:paraId="221FEAFE" w14:textId="5E14454A" w:rsidR="00872565" w:rsidRDefault="00872565" w:rsidP="00872565">
            <w:r>
              <w:t>20</w:t>
            </w:r>
          </w:p>
        </w:tc>
        <w:tc>
          <w:tcPr>
            <w:tcW w:w="597" w:type="dxa"/>
          </w:tcPr>
          <w:p w14:paraId="3D86C9F2" w14:textId="5169DB76" w:rsidR="00872565" w:rsidRDefault="00872565" w:rsidP="00872565">
            <w:r>
              <w:t>3A</w:t>
            </w:r>
          </w:p>
        </w:tc>
        <w:tc>
          <w:tcPr>
            <w:tcW w:w="579" w:type="dxa"/>
          </w:tcPr>
          <w:p w14:paraId="76FE212D" w14:textId="791DDFAD" w:rsidR="00872565" w:rsidRDefault="00872565" w:rsidP="00872565">
            <w:r>
              <w:t>72</w:t>
            </w:r>
          </w:p>
        </w:tc>
        <w:tc>
          <w:tcPr>
            <w:tcW w:w="579" w:type="dxa"/>
          </w:tcPr>
          <w:p w14:paraId="0E4BBA81" w14:textId="456F805E" w:rsidR="00872565" w:rsidRDefault="00872565" w:rsidP="00872565">
            <w:r>
              <w:t>65</w:t>
            </w:r>
          </w:p>
        </w:tc>
        <w:tc>
          <w:tcPr>
            <w:tcW w:w="579" w:type="dxa"/>
          </w:tcPr>
          <w:p w14:paraId="0A3EA3C9" w14:textId="49CEAB17" w:rsidR="00872565" w:rsidRDefault="00872565" w:rsidP="00872565">
            <w:r>
              <w:t>67</w:t>
            </w:r>
          </w:p>
        </w:tc>
        <w:tc>
          <w:tcPr>
            <w:tcW w:w="579" w:type="dxa"/>
          </w:tcPr>
          <w:p w14:paraId="201DFCFC" w14:textId="784C8903" w:rsidR="00872565" w:rsidRDefault="00872565" w:rsidP="00872565">
            <w:r>
              <w:t>65</w:t>
            </w:r>
          </w:p>
        </w:tc>
        <w:tc>
          <w:tcPr>
            <w:tcW w:w="579" w:type="dxa"/>
          </w:tcPr>
          <w:p w14:paraId="397F1468" w14:textId="1B2C7CDB" w:rsidR="00872565" w:rsidRDefault="00872565" w:rsidP="00872565">
            <w:r>
              <w:t>74</w:t>
            </w:r>
          </w:p>
        </w:tc>
        <w:tc>
          <w:tcPr>
            <w:tcW w:w="577" w:type="dxa"/>
          </w:tcPr>
          <w:p w14:paraId="5B3EB0D9" w14:textId="6D0880DD" w:rsidR="00872565" w:rsidRDefault="00872565" w:rsidP="00872565">
            <w:r>
              <w:t>6e</w:t>
            </w:r>
          </w:p>
        </w:tc>
        <w:tc>
          <w:tcPr>
            <w:tcW w:w="678" w:type="dxa"/>
          </w:tcPr>
          <w:p w14:paraId="0F135139" w14:textId="320E7AC9" w:rsidR="00872565" w:rsidRDefault="00872565" w:rsidP="00872565">
            <w:r>
              <w:t>69</w:t>
            </w:r>
          </w:p>
        </w:tc>
        <w:tc>
          <w:tcPr>
            <w:tcW w:w="2075" w:type="dxa"/>
          </w:tcPr>
          <w:p w14:paraId="731FA9C2" w14:textId="00849234" w:rsidR="00872565" w:rsidRDefault="00872565" w:rsidP="00872565">
            <w:r>
              <w:t>ASCII of the string</w:t>
            </w:r>
          </w:p>
        </w:tc>
      </w:tr>
    </w:tbl>
    <w:p w14:paraId="51F25DE4" w14:textId="32522DA0" w:rsidR="00D52C32" w:rsidRDefault="00D52C32"/>
    <w:p w14:paraId="15AD1870" w14:textId="34828C33" w:rsidR="00872565" w:rsidRDefault="00872565">
      <w:r>
        <w:t xml:space="preserve">3A to </w:t>
      </w:r>
      <w:r w:rsidR="00397008">
        <w:t>69 is saved on memory address 0x000, the 20 is saved on the next byte 0x008</w:t>
      </w:r>
    </w:p>
    <w:p w14:paraId="0F495ECA" w14:textId="0CC63232" w:rsidR="00397008" w:rsidRDefault="00397008"/>
    <w:p w14:paraId="2A804E3B" w14:textId="5E00E50E" w:rsidR="00397008" w:rsidRDefault="00397008">
      <w:r>
        <w:lastRenderedPageBreak/>
        <w:t xml:space="preserve">The </w:t>
      </w:r>
      <w:proofErr w:type="spellStart"/>
      <w:r>
        <w:t>addi</w:t>
      </w:r>
      <w:proofErr w:type="spellEnd"/>
      <w:r>
        <w:t xml:space="preserve"> x30, x0, s1 is used to put in the address of the LSB to the register x30</w:t>
      </w:r>
    </w:p>
    <w:p w14:paraId="6360342F" w14:textId="7CBED0B4" w:rsidR="00397008" w:rsidRDefault="00397008"/>
    <w:p w14:paraId="3F597D3B" w14:textId="30D942D9" w:rsidR="00397008" w:rsidRDefault="00397008">
      <w:proofErr w:type="gramStart"/>
      <w:r>
        <w:t>Next</w:t>
      </w:r>
      <w:proofErr w:type="gramEnd"/>
      <w:r>
        <w:t xml:space="preserve"> we have </w:t>
      </w:r>
      <w:proofErr w:type="spellStart"/>
      <w:r>
        <w:t>ecall</w:t>
      </w:r>
      <w:proofErr w:type="spellEnd"/>
      <w:r>
        <w:t xml:space="preserve"> x0, x30, 4 meaning this is a output environment call, tells the program to print the value pointed by x30 as a string. X30 points to the LSB of s1, and it prints the whole string to IO window until the end of string \0 is reached.</w:t>
      </w:r>
    </w:p>
    <w:p w14:paraId="09725C77" w14:textId="0351EB0B" w:rsidR="00397008" w:rsidRDefault="00397008"/>
    <w:p w14:paraId="78B2C61B" w14:textId="3A062254" w:rsidR="00397008" w:rsidRDefault="00397008">
      <w:r>
        <w:t xml:space="preserve">Then we have </w:t>
      </w:r>
      <w:proofErr w:type="spellStart"/>
      <w:r>
        <w:t>ecall</w:t>
      </w:r>
      <w:proofErr w:type="spellEnd"/>
      <w:r>
        <w:t xml:space="preserve"> x6, x28, 5 which is </w:t>
      </w:r>
      <w:proofErr w:type="gramStart"/>
      <w:r>
        <w:t>a</w:t>
      </w:r>
      <w:proofErr w:type="gramEnd"/>
      <w:r>
        <w:t xml:space="preserve"> input </w:t>
      </w:r>
      <w:proofErr w:type="spellStart"/>
      <w:r>
        <w:t>ecall</w:t>
      </w:r>
      <w:proofErr w:type="spellEnd"/>
      <w:r>
        <w:t xml:space="preserve">. This says to get the input and save it to x6, the </w:t>
      </w:r>
      <w:proofErr w:type="spellStart"/>
      <w:r>
        <w:t>rs</w:t>
      </w:r>
      <w:proofErr w:type="spellEnd"/>
      <w:r>
        <w:t xml:space="preserve"> register x28 is used as an input prompt if its not 0. So here the pointer in x28 points to c1, so that is printed on to the IO window.</w:t>
      </w:r>
    </w:p>
    <w:p w14:paraId="185FBEE5" w14:textId="2C2B0A85" w:rsidR="00397008" w:rsidRDefault="00397008"/>
    <w:p w14:paraId="0A3F540E" w14:textId="237EA829" w:rsidR="00397008" w:rsidRDefault="00397008">
      <w:r>
        <w:t>Same happens in the next line, the input value is saved to x</w:t>
      </w:r>
      <w:r w:rsidR="00F92D03">
        <w:t>7</w:t>
      </w:r>
    </w:p>
    <w:p w14:paraId="4D05F965" w14:textId="793D82FC" w:rsidR="00F92D03" w:rsidRDefault="00F92D03"/>
    <w:p w14:paraId="47D701F2" w14:textId="213658A2" w:rsidR="00F92D03" w:rsidRDefault="00F92D03">
      <w:r>
        <w:t xml:space="preserve">Add x5, x6, x7 is a </w:t>
      </w:r>
      <w:r w:rsidR="00E015FC">
        <w:t>regular</w:t>
      </w:r>
      <w:r>
        <w:t xml:space="preserve"> add operation</w:t>
      </w:r>
    </w:p>
    <w:p w14:paraId="74354A20" w14:textId="3B69B2FF" w:rsidR="00F92D03" w:rsidRDefault="00F92D03"/>
    <w:p w14:paraId="6104C6C3" w14:textId="118C1BB6" w:rsidR="00F92D03" w:rsidRDefault="00F92D03">
      <w:proofErr w:type="spellStart"/>
      <w:r>
        <w:t>Ecall</w:t>
      </w:r>
      <w:proofErr w:type="spellEnd"/>
      <w:r>
        <w:t xml:space="preserve"> x1, x29, 3</w:t>
      </w:r>
    </w:p>
    <w:p w14:paraId="45EA8E14" w14:textId="569F2DEC" w:rsidR="00280366" w:rsidRDefault="00F92D03">
      <w:r>
        <w:t>Here the instruction is a char output type instruction</w:t>
      </w:r>
      <w:r w:rsidR="00530BD4">
        <w:t xml:space="preserve">. The value in x29 is </w:t>
      </w:r>
      <w:r w:rsidR="00E015FC">
        <w:t>converted</w:t>
      </w:r>
      <w:r w:rsidR="00530BD4">
        <w:t xml:space="preserve"> to char and printed on IO window. </w:t>
      </w:r>
      <w:r w:rsidR="00280366">
        <w:t xml:space="preserve">So “sum: </w:t>
      </w:r>
      <w:proofErr w:type="gramStart"/>
      <w:r w:rsidR="00280366">
        <w:t>“ is</w:t>
      </w:r>
      <w:proofErr w:type="gramEnd"/>
      <w:r w:rsidR="00280366">
        <w:t xml:space="preserve"> printed on IO window. Note that the </w:t>
      </w:r>
      <w:proofErr w:type="spellStart"/>
      <w:r w:rsidR="00280366">
        <w:t>rd</w:t>
      </w:r>
      <w:proofErr w:type="spellEnd"/>
      <w:r w:rsidR="00280366">
        <w:t xml:space="preserve"> is x1, and not x0. So here if we put x0 instead of x1, the output will be printed on the next line, but x1 is </w:t>
      </w:r>
    </w:p>
    <w:p w14:paraId="4BC33395" w14:textId="77777777" w:rsidR="00280366" w:rsidRDefault="00280366"/>
    <w:p w14:paraId="6859C58D" w14:textId="77777777" w:rsidR="00280366" w:rsidRDefault="00280366">
      <w:proofErr w:type="spellStart"/>
      <w:r>
        <w:t>Ecall</w:t>
      </w:r>
      <w:proofErr w:type="spellEnd"/>
      <w:r>
        <w:t xml:space="preserve"> x0, x5, 0</w:t>
      </w:r>
    </w:p>
    <w:p w14:paraId="42E0C722" w14:textId="6620CE31" w:rsidR="00280366" w:rsidRDefault="00280366">
      <w:r>
        <w:t xml:space="preserve">Here the instruction is </w:t>
      </w:r>
      <w:r w:rsidR="00F969A4">
        <w:t>an</w:t>
      </w:r>
      <w:r>
        <w:t xml:space="preserve"> output, prints the value at x5 into IO window</w:t>
      </w:r>
      <w:r w:rsidR="00F969A4">
        <w:t xml:space="preserve"> and goes to a newline</w:t>
      </w:r>
    </w:p>
    <w:p w14:paraId="13932AEF" w14:textId="0FE2D357" w:rsidR="00F969A4" w:rsidRDefault="00F969A4"/>
    <w:p w14:paraId="0BD27325" w14:textId="77777777" w:rsidR="00F969A4" w:rsidRDefault="00F969A4"/>
    <w:p w14:paraId="09BE2909" w14:textId="77777777" w:rsidR="00280366" w:rsidRDefault="00280366"/>
    <w:p w14:paraId="470FD9C0" w14:textId="444442A9" w:rsidR="00F92D03" w:rsidRDefault="00530BD4">
      <w:r>
        <w:t xml:space="preserve"> </w:t>
      </w:r>
    </w:p>
    <w:sectPr w:rsidR="00F92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6D"/>
    <w:rsid w:val="001164AE"/>
    <w:rsid w:val="00280366"/>
    <w:rsid w:val="002C149D"/>
    <w:rsid w:val="00397008"/>
    <w:rsid w:val="00400AD7"/>
    <w:rsid w:val="00530BD4"/>
    <w:rsid w:val="005F708E"/>
    <w:rsid w:val="006B008E"/>
    <w:rsid w:val="0079258D"/>
    <w:rsid w:val="007A2C9B"/>
    <w:rsid w:val="007B06C6"/>
    <w:rsid w:val="00872565"/>
    <w:rsid w:val="00946F45"/>
    <w:rsid w:val="009C236D"/>
    <w:rsid w:val="00B606FC"/>
    <w:rsid w:val="00BA3FE0"/>
    <w:rsid w:val="00C6426B"/>
    <w:rsid w:val="00CE05B9"/>
    <w:rsid w:val="00D14E31"/>
    <w:rsid w:val="00D52C32"/>
    <w:rsid w:val="00E015FC"/>
    <w:rsid w:val="00F24D18"/>
    <w:rsid w:val="00F92D03"/>
    <w:rsid w:val="00F9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D989"/>
  <w15:chartTrackingRefBased/>
  <w15:docId w15:val="{792D7953-9DD8-C44B-A2D6-C40976F7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C149D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3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49D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52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Yienisha Abeyratne</dc:creator>
  <cp:keywords/>
  <dc:description/>
  <cp:lastModifiedBy>York University</cp:lastModifiedBy>
  <cp:revision>4</cp:revision>
  <dcterms:created xsi:type="dcterms:W3CDTF">2022-09-30T16:31:00Z</dcterms:created>
  <dcterms:modified xsi:type="dcterms:W3CDTF">2022-09-30T19:47:00Z</dcterms:modified>
</cp:coreProperties>
</file>