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95" w:type="dxa"/>
        <w:tblLayout w:type="fixed"/>
        <w:tblLook w:val="01E0" w:firstRow="1" w:lastRow="1" w:firstColumn="1" w:lastColumn="1" w:noHBand="0" w:noVBand="0"/>
      </w:tblPr>
      <w:tblGrid>
        <w:gridCol w:w="250"/>
        <w:gridCol w:w="7371"/>
        <w:gridCol w:w="1338"/>
        <w:gridCol w:w="236"/>
      </w:tblGrid>
      <w:tr w:rsidR="00C66156" w:rsidRPr="00567D85" w14:paraId="5C7DE3A5" w14:textId="77777777" w:rsidTr="0034293B">
        <w:tc>
          <w:tcPr>
            <w:tcW w:w="9195" w:type="dxa"/>
            <w:gridSpan w:val="4"/>
          </w:tcPr>
          <w:p w14:paraId="7188C2CF" w14:textId="77777777" w:rsidR="00C66156" w:rsidRPr="00567D85" w:rsidRDefault="00C66156" w:rsidP="0034293B">
            <w:pPr>
              <w:widowControl w:val="0"/>
              <w:spacing w:line="360" w:lineRule="auto"/>
              <w:jc w:val="center"/>
              <w:rPr>
                <w:rFonts w:ascii="楷体" w:eastAsia="楷体" w:hAnsi="楷体"/>
                <w:b/>
                <w:lang w:eastAsia="zh-CN"/>
              </w:rPr>
            </w:pPr>
            <w:proofErr w:type="gramStart"/>
            <w:r w:rsidRPr="00567D85">
              <w:rPr>
                <w:rFonts w:ascii="楷体" w:eastAsia="楷体" w:hAnsi="楷体"/>
                <w:b/>
                <w:lang w:eastAsia="zh-CN"/>
              </w:rPr>
              <w:t>唯盈</w:t>
            </w:r>
            <w:r w:rsidRPr="00567D85">
              <w:rPr>
                <w:rFonts w:ascii="楷体" w:eastAsia="楷体" w:hAnsi="楷体" w:hint="eastAsia"/>
                <w:b/>
                <w:lang w:eastAsia="zh-CN"/>
              </w:rPr>
              <w:t>201</w:t>
            </w:r>
            <w:r w:rsidR="009D405C">
              <w:rPr>
                <w:rFonts w:ascii="楷体" w:eastAsia="楷体" w:hAnsi="楷体" w:hint="eastAsia"/>
                <w:b/>
                <w:lang w:eastAsia="zh-CN"/>
              </w:rPr>
              <w:t>8</w:t>
            </w:r>
            <w:r w:rsidRPr="00567D85">
              <w:rPr>
                <w:rFonts w:ascii="楷体" w:eastAsia="楷体" w:hAnsi="楷体" w:hint="eastAsia"/>
                <w:b/>
                <w:lang w:eastAsia="zh-CN"/>
              </w:rPr>
              <w:t>年</w:t>
            </w:r>
            <w:proofErr w:type="gramEnd"/>
            <w:r w:rsidRPr="00567D85">
              <w:rPr>
                <w:rFonts w:ascii="楷体" w:eastAsia="楷体" w:hAnsi="楷体" w:hint="eastAsia"/>
                <w:b/>
                <w:lang w:eastAsia="zh-CN"/>
              </w:rPr>
              <w:t>第</w:t>
            </w:r>
            <w:r w:rsidR="00D65E24">
              <w:rPr>
                <w:rFonts w:ascii="楷体" w:eastAsia="楷体" w:hAnsi="楷体" w:hint="eastAsia"/>
                <w:b/>
                <w:lang w:eastAsia="zh-CN"/>
              </w:rPr>
              <w:t>二</w:t>
            </w:r>
            <w:r w:rsidRPr="00567D85">
              <w:rPr>
                <w:rFonts w:ascii="楷体" w:eastAsia="楷体" w:hAnsi="楷体" w:hint="eastAsia"/>
                <w:b/>
                <w:lang w:eastAsia="zh-CN"/>
              </w:rPr>
              <w:t>期</w:t>
            </w:r>
            <w:r w:rsidRPr="00567D85">
              <w:rPr>
                <w:rFonts w:ascii="楷体" w:eastAsia="楷体" w:hAnsi="楷体"/>
                <w:b/>
                <w:lang w:eastAsia="zh-CN"/>
              </w:rPr>
              <w:t>个人汽车抵押贷款证券化信托</w:t>
            </w:r>
          </w:p>
          <w:p w14:paraId="26A67FB4" w14:textId="77777777" w:rsidR="00C66156" w:rsidRPr="00567D85" w:rsidRDefault="00C66156" w:rsidP="0034293B">
            <w:pPr>
              <w:widowControl w:val="0"/>
              <w:spacing w:line="360" w:lineRule="auto"/>
              <w:jc w:val="center"/>
              <w:rPr>
                <w:rFonts w:ascii="楷体" w:eastAsia="楷体" w:hAnsi="楷体"/>
                <w:b/>
                <w:lang w:eastAsia="zh-CN"/>
              </w:rPr>
            </w:pPr>
            <w:r w:rsidRPr="00567D85">
              <w:rPr>
                <w:rFonts w:ascii="楷体" w:eastAsia="楷体" w:hAnsi="楷体"/>
                <w:b/>
                <w:lang w:eastAsia="zh-CN"/>
              </w:rPr>
              <w:t>月度服务机构报告</w:t>
            </w:r>
          </w:p>
        </w:tc>
      </w:tr>
      <w:tr w:rsidR="00C66156" w:rsidRPr="00567D85" w14:paraId="7C52DB4F" w14:textId="77777777" w:rsidTr="0034293B">
        <w:tc>
          <w:tcPr>
            <w:tcW w:w="9195" w:type="dxa"/>
            <w:gridSpan w:val="4"/>
          </w:tcPr>
          <w:p w14:paraId="6493272D" w14:textId="77777777" w:rsidR="00C66156" w:rsidRPr="00567D85" w:rsidRDefault="00C66156" w:rsidP="0034293B">
            <w:pPr>
              <w:widowControl w:val="0"/>
              <w:spacing w:line="360" w:lineRule="auto"/>
              <w:jc w:val="center"/>
              <w:rPr>
                <w:rFonts w:ascii="楷体" w:eastAsia="楷体" w:hAnsi="楷体"/>
                <w:sz w:val="28"/>
                <w:lang w:eastAsia="zh-CN"/>
              </w:rPr>
            </w:pPr>
          </w:p>
        </w:tc>
      </w:tr>
      <w:tr w:rsidR="00C66156" w:rsidRPr="00567D85" w14:paraId="28921051" w14:textId="77777777" w:rsidTr="0034293B">
        <w:tc>
          <w:tcPr>
            <w:tcW w:w="250" w:type="dxa"/>
            <w:tcBorders>
              <w:right w:val="single" w:sz="4" w:space="0" w:color="auto"/>
            </w:tcBorders>
          </w:tcPr>
          <w:p w14:paraId="11B47078" w14:textId="77777777" w:rsidR="00C66156" w:rsidRPr="00567D85" w:rsidRDefault="00C66156" w:rsidP="0034293B">
            <w:pPr>
              <w:widowControl w:val="0"/>
              <w:spacing w:line="360" w:lineRule="auto"/>
              <w:rPr>
                <w:rFonts w:ascii="楷体" w:eastAsia="楷体" w:hAnsi="楷体"/>
                <w:lang w:eastAsia="zh-CN"/>
              </w:rPr>
            </w:pPr>
          </w:p>
        </w:tc>
        <w:tc>
          <w:tcPr>
            <w:tcW w:w="7371" w:type="dxa"/>
            <w:tcBorders>
              <w:top w:val="single" w:sz="4" w:space="0" w:color="auto"/>
              <w:left w:val="single" w:sz="4" w:space="0" w:color="auto"/>
              <w:bottom w:val="single" w:sz="4" w:space="0" w:color="auto"/>
            </w:tcBorders>
            <w:shd w:val="clear" w:color="auto" w:fill="FFFF00"/>
          </w:tcPr>
          <w:p w14:paraId="524B6E5B" w14:textId="77777777" w:rsidR="00C66156" w:rsidRPr="00567D85" w:rsidRDefault="00C66156" w:rsidP="0034293B">
            <w:pPr>
              <w:widowControl w:val="0"/>
              <w:spacing w:line="360" w:lineRule="auto"/>
              <w:rPr>
                <w:rFonts w:ascii="楷体" w:eastAsia="楷体" w:hAnsi="楷体"/>
                <w:b/>
              </w:rPr>
            </w:pPr>
            <w:r w:rsidRPr="00567D85">
              <w:rPr>
                <w:rFonts w:ascii="楷体" w:eastAsia="楷体" w:hAnsi="楷体"/>
                <w:b/>
              </w:rPr>
              <w:t>报告内容</w:t>
            </w:r>
          </w:p>
        </w:tc>
        <w:tc>
          <w:tcPr>
            <w:tcW w:w="1338" w:type="dxa"/>
            <w:tcBorders>
              <w:top w:val="single" w:sz="4" w:space="0" w:color="auto"/>
              <w:bottom w:val="single" w:sz="4" w:space="0" w:color="auto"/>
              <w:right w:val="single" w:sz="4" w:space="0" w:color="auto"/>
            </w:tcBorders>
            <w:shd w:val="clear" w:color="auto" w:fill="FFFF00"/>
          </w:tcPr>
          <w:p w14:paraId="32D56CD4" w14:textId="77777777" w:rsidR="00C66156" w:rsidRPr="00567D85" w:rsidRDefault="00C66156" w:rsidP="0034293B">
            <w:pPr>
              <w:widowControl w:val="0"/>
              <w:spacing w:line="360" w:lineRule="auto"/>
              <w:ind w:left="1"/>
              <w:jc w:val="center"/>
              <w:rPr>
                <w:rFonts w:ascii="楷体" w:eastAsia="楷体" w:hAnsi="楷体"/>
                <w:b/>
              </w:rPr>
            </w:pPr>
            <w:r w:rsidRPr="00567D85">
              <w:rPr>
                <w:rFonts w:ascii="楷体" w:eastAsia="楷体" w:hAnsi="楷体"/>
                <w:b/>
              </w:rPr>
              <w:t>页码</w:t>
            </w:r>
          </w:p>
        </w:tc>
        <w:tc>
          <w:tcPr>
            <w:tcW w:w="236" w:type="dxa"/>
            <w:tcBorders>
              <w:left w:val="single" w:sz="4" w:space="0" w:color="auto"/>
            </w:tcBorders>
          </w:tcPr>
          <w:p w14:paraId="40BCDDB4" w14:textId="77777777" w:rsidR="00C66156" w:rsidRPr="00567D85" w:rsidRDefault="00C66156" w:rsidP="0034293B">
            <w:pPr>
              <w:widowControl w:val="0"/>
              <w:spacing w:line="360" w:lineRule="auto"/>
              <w:rPr>
                <w:rFonts w:ascii="楷体" w:eastAsia="楷体" w:hAnsi="楷体"/>
              </w:rPr>
            </w:pPr>
          </w:p>
        </w:tc>
      </w:tr>
      <w:tr w:rsidR="00C66156" w:rsidRPr="00567D85" w14:paraId="44C7327B" w14:textId="77777777" w:rsidTr="0034293B">
        <w:tc>
          <w:tcPr>
            <w:tcW w:w="250" w:type="dxa"/>
            <w:tcBorders>
              <w:right w:val="single" w:sz="4" w:space="0" w:color="auto"/>
            </w:tcBorders>
          </w:tcPr>
          <w:p w14:paraId="0688C9AC" w14:textId="77777777" w:rsidR="00C66156" w:rsidRPr="00567D85" w:rsidRDefault="00C66156" w:rsidP="0034293B">
            <w:pPr>
              <w:widowControl w:val="0"/>
              <w:spacing w:line="360" w:lineRule="auto"/>
              <w:rPr>
                <w:rFonts w:ascii="楷体" w:eastAsia="楷体" w:hAnsi="楷体"/>
              </w:rPr>
            </w:pPr>
          </w:p>
        </w:tc>
        <w:tc>
          <w:tcPr>
            <w:tcW w:w="7371" w:type="dxa"/>
            <w:tcBorders>
              <w:left w:val="single" w:sz="4" w:space="0" w:color="auto"/>
              <w:bottom w:val="single" w:sz="4" w:space="0" w:color="auto"/>
            </w:tcBorders>
          </w:tcPr>
          <w:p w14:paraId="48AD8195" w14:textId="77777777" w:rsidR="00C66156" w:rsidRPr="00567D85" w:rsidRDefault="00C66156" w:rsidP="0034293B">
            <w:pPr>
              <w:widowControl w:val="0"/>
              <w:spacing w:line="360" w:lineRule="auto"/>
              <w:rPr>
                <w:rFonts w:ascii="楷体" w:eastAsia="楷体" w:hAnsi="楷体"/>
                <w:b/>
                <w:lang w:eastAsia="zh-CN"/>
              </w:rPr>
            </w:pPr>
            <w:r w:rsidRPr="00567D85">
              <w:rPr>
                <w:rFonts w:ascii="楷体" w:eastAsia="楷体" w:hAnsi="楷体"/>
                <w:b/>
                <w:lang w:eastAsia="zh-CN"/>
              </w:rPr>
              <w:t>1</w:t>
            </w:r>
            <w:r w:rsidRPr="00567D85">
              <w:rPr>
                <w:rFonts w:ascii="楷体" w:eastAsia="楷体" w:hAnsi="楷体"/>
                <w:b/>
                <w:lang w:eastAsia="zh-CN"/>
              </w:rPr>
              <w:tab/>
              <w:t>个别通知事件</w:t>
            </w:r>
          </w:p>
          <w:p w14:paraId="43511083" w14:textId="77777777" w:rsidR="00C66156" w:rsidRPr="00567D85" w:rsidRDefault="00C66156" w:rsidP="0034293B">
            <w:pPr>
              <w:widowControl w:val="0"/>
              <w:spacing w:line="360" w:lineRule="auto"/>
              <w:rPr>
                <w:rFonts w:ascii="楷体" w:eastAsia="楷体" w:hAnsi="楷体"/>
                <w:b/>
                <w:lang w:eastAsia="zh-CN"/>
              </w:rPr>
            </w:pPr>
            <w:r w:rsidRPr="00567D85">
              <w:rPr>
                <w:rFonts w:ascii="楷体" w:eastAsia="楷体" w:hAnsi="楷体"/>
                <w:b/>
                <w:lang w:eastAsia="zh-CN"/>
              </w:rPr>
              <w:t>2</w:t>
            </w:r>
            <w:r w:rsidRPr="00567D85">
              <w:rPr>
                <w:rFonts w:ascii="楷体" w:eastAsia="楷体" w:hAnsi="楷体"/>
                <w:b/>
                <w:lang w:eastAsia="zh-CN"/>
              </w:rPr>
              <w:tab/>
              <w:t>贷款服务机构终止事件</w:t>
            </w:r>
          </w:p>
          <w:p w14:paraId="17F35433" w14:textId="77777777" w:rsidR="00C66156" w:rsidRPr="00567D85" w:rsidRDefault="00C66156" w:rsidP="0034293B">
            <w:pPr>
              <w:widowControl w:val="0"/>
              <w:spacing w:line="360" w:lineRule="auto"/>
              <w:rPr>
                <w:rFonts w:ascii="楷体" w:eastAsia="楷体" w:hAnsi="楷体"/>
                <w:b/>
                <w:lang w:eastAsia="zh-CN"/>
              </w:rPr>
            </w:pPr>
            <w:r w:rsidRPr="00567D85">
              <w:rPr>
                <w:rFonts w:ascii="楷体" w:eastAsia="楷体" w:hAnsi="楷体"/>
                <w:b/>
                <w:lang w:eastAsia="zh-CN"/>
              </w:rPr>
              <w:t>3</w:t>
            </w:r>
            <w:r w:rsidRPr="00567D85">
              <w:rPr>
                <w:rFonts w:ascii="楷体" w:eastAsia="楷体" w:hAnsi="楷体"/>
                <w:b/>
                <w:lang w:eastAsia="zh-CN"/>
              </w:rPr>
              <w:tab/>
              <w:t>加速清偿事件</w:t>
            </w:r>
          </w:p>
          <w:p w14:paraId="6CF1DD80" w14:textId="77777777" w:rsidR="00C66156" w:rsidRPr="00567D85" w:rsidRDefault="00C66156" w:rsidP="0034293B">
            <w:pPr>
              <w:widowControl w:val="0"/>
              <w:spacing w:line="360" w:lineRule="auto"/>
              <w:rPr>
                <w:rFonts w:ascii="楷体" w:eastAsia="楷体" w:hAnsi="楷体"/>
                <w:b/>
                <w:lang w:eastAsia="zh-CN"/>
              </w:rPr>
            </w:pPr>
            <w:r w:rsidRPr="00567D85">
              <w:rPr>
                <w:rFonts w:ascii="楷体" w:eastAsia="楷体" w:hAnsi="楷体"/>
                <w:b/>
                <w:lang w:eastAsia="zh-CN"/>
              </w:rPr>
              <w:t>4</w:t>
            </w:r>
            <w:r w:rsidRPr="00567D85">
              <w:rPr>
                <w:rFonts w:ascii="楷体" w:eastAsia="楷体" w:hAnsi="楷体"/>
                <w:b/>
                <w:lang w:eastAsia="zh-CN"/>
              </w:rPr>
              <w:tab/>
              <w:t>资产池信息</w:t>
            </w:r>
          </w:p>
          <w:p w14:paraId="15CB6174" w14:textId="77777777" w:rsidR="00C66156" w:rsidRPr="00567D85" w:rsidRDefault="00C66156" w:rsidP="0034293B">
            <w:pPr>
              <w:widowControl w:val="0"/>
              <w:spacing w:line="360" w:lineRule="auto"/>
              <w:rPr>
                <w:rFonts w:ascii="楷体" w:eastAsia="楷体" w:hAnsi="楷体"/>
                <w:b/>
                <w:lang w:eastAsia="zh-CN"/>
              </w:rPr>
            </w:pPr>
            <w:r w:rsidRPr="00567D85">
              <w:rPr>
                <w:rFonts w:ascii="楷体" w:eastAsia="楷体" w:hAnsi="楷体"/>
                <w:b/>
                <w:lang w:eastAsia="zh-CN"/>
              </w:rPr>
              <w:t>5</w:t>
            </w:r>
            <w:r w:rsidRPr="00567D85">
              <w:rPr>
                <w:rFonts w:ascii="楷体" w:eastAsia="楷体" w:hAnsi="楷体"/>
                <w:b/>
                <w:lang w:eastAsia="zh-CN"/>
              </w:rPr>
              <w:tab/>
              <w:t>收款信息</w:t>
            </w:r>
          </w:p>
          <w:p w14:paraId="36664C9F" w14:textId="77777777" w:rsidR="00C66156" w:rsidRPr="00567D85" w:rsidRDefault="00C66156" w:rsidP="0034293B">
            <w:pPr>
              <w:widowControl w:val="0"/>
              <w:spacing w:line="360" w:lineRule="auto"/>
              <w:rPr>
                <w:rFonts w:ascii="楷体" w:eastAsia="楷体" w:hAnsi="楷体"/>
                <w:b/>
                <w:lang w:eastAsia="zh-CN"/>
              </w:rPr>
            </w:pPr>
            <w:r w:rsidRPr="00567D85">
              <w:rPr>
                <w:rFonts w:ascii="楷体" w:eastAsia="楷体" w:hAnsi="楷体"/>
                <w:b/>
                <w:lang w:eastAsia="zh-CN"/>
              </w:rPr>
              <w:t>6</w:t>
            </w:r>
            <w:r w:rsidRPr="00567D85">
              <w:rPr>
                <w:rFonts w:ascii="楷体" w:eastAsia="楷体" w:hAnsi="楷体"/>
                <w:b/>
                <w:lang w:eastAsia="zh-CN"/>
              </w:rPr>
              <w:tab/>
              <w:t>扣款信息</w:t>
            </w:r>
          </w:p>
          <w:p w14:paraId="0D96536B" w14:textId="77777777" w:rsidR="00C66156" w:rsidRPr="00567D85" w:rsidRDefault="00C66156" w:rsidP="0034293B">
            <w:pPr>
              <w:widowControl w:val="0"/>
              <w:spacing w:line="360" w:lineRule="auto"/>
              <w:rPr>
                <w:rFonts w:ascii="楷体" w:eastAsia="楷体" w:hAnsi="楷体"/>
                <w:b/>
                <w:lang w:eastAsia="zh-CN"/>
              </w:rPr>
            </w:pPr>
            <w:r w:rsidRPr="00567D85">
              <w:rPr>
                <w:rFonts w:ascii="楷体" w:eastAsia="楷体" w:hAnsi="楷体"/>
                <w:b/>
                <w:lang w:eastAsia="zh-CN"/>
              </w:rPr>
              <w:t>7</w:t>
            </w:r>
            <w:r w:rsidRPr="00567D85">
              <w:rPr>
                <w:rFonts w:ascii="楷体" w:eastAsia="楷体" w:hAnsi="楷体"/>
                <w:b/>
                <w:lang w:eastAsia="zh-CN"/>
              </w:rPr>
              <w:tab/>
              <w:t>划款信息</w:t>
            </w:r>
          </w:p>
          <w:p w14:paraId="5B0AF9AD" w14:textId="77777777" w:rsidR="00C66156" w:rsidRPr="00567D85" w:rsidRDefault="00C66156" w:rsidP="0034293B">
            <w:pPr>
              <w:widowControl w:val="0"/>
              <w:spacing w:line="360" w:lineRule="auto"/>
              <w:rPr>
                <w:rFonts w:ascii="楷体" w:eastAsia="楷体" w:hAnsi="楷体"/>
                <w:b/>
                <w:lang w:eastAsia="zh-CN"/>
              </w:rPr>
            </w:pPr>
            <w:r w:rsidRPr="00567D85">
              <w:rPr>
                <w:rFonts w:ascii="楷体" w:eastAsia="楷体" w:hAnsi="楷体"/>
                <w:b/>
                <w:lang w:eastAsia="zh-CN"/>
              </w:rPr>
              <w:t>8</w:t>
            </w:r>
            <w:r w:rsidRPr="00567D85">
              <w:rPr>
                <w:rFonts w:ascii="楷体" w:eastAsia="楷体" w:hAnsi="楷体"/>
                <w:b/>
                <w:lang w:eastAsia="zh-CN"/>
              </w:rPr>
              <w:tab/>
              <w:t>本收款</w:t>
            </w:r>
            <w:proofErr w:type="gramStart"/>
            <w:r w:rsidRPr="00567D85">
              <w:rPr>
                <w:rFonts w:ascii="楷体" w:eastAsia="楷体" w:hAnsi="楷体"/>
                <w:b/>
                <w:lang w:eastAsia="zh-CN"/>
              </w:rPr>
              <w:t>期资产池贷款</w:t>
            </w:r>
            <w:proofErr w:type="gramEnd"/>
            <w:r w:rsidRPr="00567D85">
              <w:rPr>
                <w:rFonts w:ascii="楷体" w:eastAsia="楷体" w:hAnsi="楷体"/>
                <w:b/>
                <w:lang w:eastAsia="zh-CN"/>
              </w:rPr>
              <w:t>状态特征</w:t>
            </w:r>
          </w:p>
          <w:p w14:paraId="4F193877" w14:textId="77777777" w:rsidR="00C66156" w:rsidRPr="00567D85" w:rsidRDefault="00C66156" w:rsidP="0034293B">
            <w:pPr>
              <w:widowControl w:val="0"/>
              <w:spacing w:line="360" w:lineRule="auto"/>
              <w:rPr>
                <w:rFonts w:ascii="楷体" w:eastAsia="楷体" w:hAnsi="楷体"/>
                <w:b/>
                <w:lang w:eastAsia="zh-CN"/>
              </w:rPr>
            </w:pPr>
            <w:r w:rsidRPr="00567D85">
              <w:rPr>
                <w:rFonts w:ascii="楷体" w:eastAsia="楷体" w:hAnsi="楷体"/>
                <w:b/>
                <w:lang w:eastAsia="zh-CN"/>
              </w:rPr>
              <w:t>9</w:t>
            </w:r>
            <w:r w:rsidRPr="00567D85">
              <w:rPr>
                <w:rFonts w:ascii="楷体" w:eastAsia="楷体" w:hAnsi="楷体"/>
                <w:b/>
                <w:lang w:eastAsia="zh-CN"/>
              </w:rPr>
              <w:tab/>
              <w:t>违约及严重拖欠信息</w:t>
            </w:r>
            <w:r w:rsidR="001150D1">
              <w:rPr>
                <w:rFonts w:ascii="楷体" w:eastAsia="楷体" w:hAnsi="楷体" w:hint="eastAsia"/>
                <w:b/>
                <w:lang w:eastAsia="zh-CN"/>
              </w:rPr>
              <w:t>及</w:t>
            </w:r>
            <w:r w:rsidR="001150D1">
              <w:rPr>
                <w:rFonts w:ascii="楷体" w:eastAsia="楷体" w:hAnsi="楷体" w:hint="eastAsia"/>
                <w:b/>
                <w:color w:val="000000"/>
                <w:lang w:eastAsia="zh-CN"/>
              </w:rPr>
              <w:t>提前偿还率</w:t>
            </w:r>
          </w:p>
          <w:p w14:paraId="1598062C" w14:textId="77777777" w:rsidR="00C66156" w:rsidRPr="00567D85" w:rsidRDefault="00C66156" w:rsidP="0034293B">
            <w:pPr>
              <w:widowControl w:val="0"/>
              <w:spacing w:line="360" w:lineRule="auto"/>
              <w:rPr>
                <w:rFonts w:ascii="楷体" w:eastAsia="楷体" w:hAnsi="楷体"/>
                <w:b/>
                <w:lang w:eastAsia="zh-CN"/>
              </w:rPr>
            </w:pPr>
            <w:r w:rsidRPr="00567D85">
              <w:rPr>
                <w:rFonts w:ascii="楷体" w:eastAsia="楷体" w:hAnsi="楷体"/>
                <w:b/>
                <w:lang w:eastAsia="zh-CN"/>
              </w:rPr>
              <w:t>10</w:t>
            </w:r>
            <w:r w:rsidRPr="00567D85">
              <w:rPr>
                <w:rFonts w:ascii="楷体" w:eastAsia="楷体" w:hAnsi="楷体"/>
                <w:b/>
                <w:lang w:eastAsia="zh-CN"/>
              </w:rPr>
              <w:tab/>
              <w:t>违约抵押贷款在本收款期所处的处置状态及</w:t>
            </w:r>
            <w:proofErr w:type="gramStart"/>
            <w:r w:rsidRPr="00567D85">
              <w:rPr>
                <w:rFonts w:ascii="楷体" w:eastAsia="楷体" w:hAnsi="楷体"/>
                <w:b/>
                <w:lang w:eastAsia="zh-CN"/>
              </w:rPr>
              <w:t>抵销</w:t>
            </w:r>
            <w:proofErr w:type="gramEnd"/>
            <w:r w:rsidRPr="00567D85">
              <w:rPr>
                <w:rFonts w:ascii="楷体" w:eastAsia="楷体" w:hAnsi="楷体"/>
                <w:b/>
                <w:lang w:eastAsia="zh-CN"/>
              </w:rPr>
              <w:t>权风险监控</w:t>
            </w:r>
          </w:p>
          <w:p w14:paraId="043190C4" w14:textId="77777777" w:rsidR="00C66156" w:rsidRPr="00567D85" w:rsidRDefault="00C66156" w:rsidP="0034293B">
            <w:pPr>
              <w:widowControl w:val="0"/>
              <w:spacing w:line="360" w:lineRule="auto"/>
              <w:rPr>
                <w:rFonts w:ascii="楷体" w:eastAsia="楷体" w:hAnsi="楷体"/>
                <w:b/>
                <w:lang w:eastAsia="zh-CN"/>
              </w:rPr>
            </w:pPr>
            <w:r w:rsidRPr="00567D85">
              <w:rPr>
                <w:rFonts w:ascii="楷体" w:eastAsia="楷体" w:hAnsi="楷体"/>
                <w:b/>
                <w:lang w:eastAsia="zh-CN"/>
              </w:rPr>
              <w:t>11</w:t>
            </w:r>
            <w:r w:rsidRPr="00567D85">
              <w:rPr>
                <w:rFonts w:ascii="楷体" w:eastAsia="楷体" w:hAnsi="楷体"/>
                <w:b/>
                <w:lang w:eastAsia="zh-CN"/>
              </w:rPr>
              <w:tab/>
              <w:t>当期损失类贷款信息</w:t>
            </w:r>
          </w:p>
          <w:p w14:paraId="7C8B6D51" w14:textId="77777777" w:rsidR="00C66156" w:rsidRPr="00567D85" w:rsidRDefault="00C66156" w:rsidP="0034293B">
            <w:pPr>
              <w:widowControl w:val="0"/>
              <w:spacing w:line="360" w:lineRule="auto"/>
              <w:rPr>
                <w:rFonts w:ascii="楷体" w:eastAsia="楷体" w:hAnsi="楷体"/>
                <w:b/>
                <w:lang w:eastAsia="zh-CN"/>
              </w:rPr>
            </w:pPr>
            <w:r w:rsidRPr="00567D85">
              <w:rPr>
                <w:rFonts w:ascii="楷体" w:eastAsia="楷体" w:hAnsi="楷体"/>
                <w:b/>
                <w:lang w:eastAsia="zh-CN"/>
              </w:rPr>
              <w:t>12  资产池明细表</w:t>
            </w:r>
          </w:p>
          <w:p w14:paraId="0BEDAC86" w14:textId="77777777" w:rsidR="00C66156" w:rsidRPr="00567D85" w:rsidRDefault="00C66156" w:rsidP="0034293B">
            <w:pPr>
              <w:widowControl w:val="0"/>
              <w:spacing w:line="360" w:lineRule="auto"/>
              <w:rPr>
                <w:rFonts w:ascii="楷体" w:eastAsia="楷体" w:hAnsi="楷体"/>
                <w:lang w:eastAsia="zh-CN"/>
              </w:rPr>
            </w:pPr>
          </w:p>
        </w:tc>
        <w:tc>
          <w:tcPr>
            <w:tcW w:w="1338" w:type="dxa"/>
            <w:tcBorders>
              <w:bottom w:val="single" w:sz="4" w:space="0" w:color="auto"/>
              <w:right w:val="single" w:sz="4" w:space="0" w:color="auto"/>
            </w:tcBorders>
          </w:tcPr>
          <w:p w14:paraId="380039F7" w14:textId="77777777" w:rsidR="002777D2" w:rsidRPr="002777D2" w:rsidRDefault="002777D2" w:rsidP="002777D2">
            <w:pPr>
              <w:widowControl w:val="0"/>
              <w:spacing w:line="360" w:lineRule="auto"/>
              <w:rPr>
                <w:rFonts w:ascii="楷体" w:eastAsia="楷体" w:hAnsi="楷体"/>
                <w:b/>
                <w:lang w:eastAsia="zh-CN"/>
              </w:rPr>
            </w:pPr>
            <w:r w:rsidRPr="002777D2">
              <w:rPr>
                <w:rFonts w:ascii="楷体" w:eastAsia="楷体" w:hAnsi="楷体"/>
                <w:b/>
                <w:lang w:eastAsia="zh-CN"/>
              </w:rPr>
              <w:tab/>
            </w:r>
            <w:r w:rsidRPr="002777D2">
              <w:rPr>
                <w:rFonts w:ascii="楷体" w:eastAsia="楷体" w:hAnsi="楷体" w:hint="eastAsia"/>
                <w:b/>
                <w:lang w:eastAsia="zh-CN"/>
              </w:rPr>
              <w:t>2</w:t>
            </w:r>
          </w:p>
          <w:p w14:paraId="7BBC95CA" w14:textId="77777777" w:rsidR="002777D2" w:rsidRPr="002777D2" w:rsidRDefault="002777D2" w:rsidP="002777D2">
            <w:pPr>
              <w:widowControl w:val="0"/>
              <w:spacing w:line="360" w:lineRule="auto"/>
              <w:rPr>
                <w:rFonts w:ascii="楷体" w:eastAsia="楷体" w:hAnsi="楷体"/>
                <w:b/>
                <w:lang w:eastAsia="zh-CN"/>
              </w:rPr>
            </w:pPr>
            <w:r w:rsidRPr="002777D2">
              <w:rPr>
                <w:rFonts w:ascii="楷体" w:eastAsia="楷体" w:hAnsi="楷体"/>
                <w:b/>
                <w:lang w:eastAsia="zh-CN"/>
              </w:rPr>
              <w:tab/>
            </w:r>
            <w:r>
              <w:rPr>
                <w:rFonts w:ascii="楷体" w:eastAsia="楷体" w:hAnsi="楷体" w:hint="eastAsia"/>
                <w:b/>
                <w:lang w:eastAsia="zh-CN"/>
              </w:rPr>
              <w:t>2</w:t>
            </w:r>
          </w:p>
          <w:p w14:paraId="0CCB5727" w14:textId="77777777" w:rsidR="002777D2" w:rsidRDefault="002777D2" w:rsidP="002777D2">
            <w:pPr>
              <w:widowControl w:val="0"/>
              <w:spacing w:line="360" w:lineRule="auto"/>
              <w:rPr>
                <w:rFonts w:ascii="楷体" w:eastAsia="楷体" w:hAnsi="楷体"/>
                <w:b/>
                <w:lang w:eastAsia="zh-CN"/>
              </w:rPr>
            </w:pPr>
            <w:r w:rsidRPr="002777D2">
              <w:rPr>
                <w:rFonts w:ascii="楷体" w:eastAsia="楷体" w:hAnsi="楷体"/>
                <w:b/>
                <w:lang w:eastAsia="zh-CN"/>
              </w:rPr>
              <w:tab/>
            </w:r>
            <w:r w:rsidR="00535633">
              <w:rPr>
                <w:rFonts w:ascii="楷体" w:eastAsia="楷体" w:hAnsi="楷体" w:hint="eastAsia"/>
                <w:b/>
                <w:lang w:eastAsia="zh-CN"/>
              </w:rPr>
              <w:t>2</w:t>
            </w:r>
          </w:p>
          <w:p w14:paraId="6FDB34E1" w14:textId="77777777" w:rsidR="002777D2" w:rsidRPr="002777D2" w:rsidRDefault="002777D2" w:rsidP="002777D2">
            <w:pPr>
              <w:widowControl w:val="0"/>
              <w:spacing w:line="360" w:lineRule="auto"/>
              <w:rPr>
                <w:rFonts w:ascii="楷体" w:eastAsia="楷体" w:hAnsi="楷体"/>
                <w:b/>
                <w:lang w:eastAsia="zh-CN"/>
              </w:rPr>
            </w:pPr>
            <w:r w:rsidRPr="002777D2">
              <w:rPr>
                <w:rFonts w:ascii="楷体" w:eastAsia="楷体" w:hAnsi="楷体"/>
                <w:b/>
                <w:lang w:eastAsia="zh-CN"/>
              </w:rPr>
              <w:tab/>
            </w:r>
            <w:r w:rsidRPr="002777D2">
              <w:rPr>
                <w:rFonts w:ascii="楷体" w:eastAsia="楷体" w:hAnsi="楷体" w:hint="eastAsia"/>
                <w:b/>
                <w:lang w:eastAsia="zh-CN"/>
              </w:rPr>
              <w:t>4</w:t>
            </w:r>
          </w:p>
          <w:p w14:paraId="4788810B" w14:textId="77777777" w:rsidR="002777D2" w:rsidRPr="002777D2" w:rsidRDefault="002777D2" w:rsidP="002777D2">
            <w:pPr>
              <w:widowControl w:val="0"/>
              <w:tabs>
                <w:tab w:val="left" w:pos="451"/>
              </w:tabs>
              <w:spacing w:line="360" w:lineRule="auto"/>
              <w:rPr>
                <w:rFonts w:ascii="楷体" w:eastAsia="楷体" w:hAnsi="楷体"/>
                <w:b/>
                <w:lang w:eastAsia="zh-CN"/>
              </w:rPr>
            </w:pPr>
            <w:r>
              <w:rPr>
                <w:rFonts w:ascii="楷体" w:eastAsia="楷体" w:hAnsi="楷体"/>
                <w:b/>
                <w:lang w:eastAsia="zh-CN"/>
              </w:rPr>
              <w:tab/>
            </w:r>
            <w:r>
              <w:rPr>
                <w:rFonts w:ascii="楷体" w:eastAsia="楷体" w:hAnsi="楷体" w:hint="eastAsia"/>
                <w:b/>
                <w:lang w:eastAsia="zh-CN"/>
              </w:rPr>
              <w:t>5</w:t>
            </w:r>
          </w:p>
          <w:p w14:paraId="5ACB4CA6" w14:textId="77777777" w:rsidR="002777D2" w:rsidRPr="002777D2" w:rsidRDefault="002777D2" w:rsidP="002777D2">
            <w:pPr>
              <w:widowControl w:val="0"/>
              <w:tabs>
                <w:tab w:val="left" w:pos="451"/>
              </w:tabs>
              <w:spacing w:line="360" w:lineRule="auto"/>
              <w:rPr>
                <w:rFonts w:ascii="楷体" w:eastAsia="楷体" w:hAnsi="楷体"/>
                <w:b/>
                <w:lang w:eastAsia="zh-CN"/>
              </w:rPr>
            </w:pPr>
            <w:r>
              <w:rPr>
                <w:rFonts w:ascii="楷体" w:eastAsia="楷体" w:hAnsi="楷体"/>
                <w:b/>
                <w:lang w:eastAsia="zh-CN"/>
              </w:rPr>
              <w:tab/>
            </w:r>
            <w:r>
              <w:rPr>
                <w:rFonts w:ascii="楷体" w:eastAsia="楷体" w:hAnsi="楷体" w:hint="eastAsia"/>
                <w:b/>
                <w:lang w:eastAsia="zh-CN"/>
              </w:rPr>
              <w:t>5</w:t>
            </w:r>
          </w:p>
          <w:p w14:paraId="44486B59" w14:textId="77777777" w:rsidR="002777D2" w:rsidRPr="002777D2" w:rsidRDefault="002777D2" w:rsidP="002777D2">
            <w:pPr>
              <w:widowControl w:val="0"/>
              <w:tabs>
                <w:tab w:val="left" w:pos="451"/>
              </w:tabs>
              <w:spacing w:line="360" w:lineRule="auto"/>
              <w:rPr>
                <w:rFonts w:ascii="楷体" w:eastAsia="楷体" w:hAnsi="楷体"/>
                <w:b/>
                <w:lang w:eastAsia="zh-CN"/>
              </w:rPr>
            </w:pPr>
            <w:r>
              <w:rPr>
                <w:rFonts w:ascii="楷体" w:eastAsia="楷体" w:hAnsi="楷体"/>
                <w:b/>
                <w:lang w:eastAsia="zh-CN"/>
              </w:rPr>
              <w:tab/>
            </w:r>
            <w:r>
              <w:rPr>
                <w:rFonts w:ascii="楷体" w:eastAsia="楷体" w:hAnsi="楷体" w:hint="eastAsia"/>
                <w:b/>
                <w:lang w:eastAsia="zh-CN"/>
              </w:rPr>
              <w:t>6</w:t>
            </w:r>
          </w:p>
          <w:p w14:paraId="294B1684" w14:textId="77777777" w:rsidR="002777D2" w:rsidRPr="002777D2" w:rsidRDefault="002777D2" w:rsidP="002777D2">
            <w:pPr>
              <w:widowControl w:val="0"/>
              <w:tabs>
                <w:tab w:val="left" w:pos="451"/>
              </w:tabs>
              <w:spacing w:line="360" w:lineRule="auto"/>
              <w:rPr>
                <w:rFonts w:ascii="楷体" w:eastAsia="楷体" w:hAnsi="楷体"/>
                <w:b/>
                <w:lang w:eastAsia="zh-CN"/>
              </w:rPr>
            </w:pPr>
            <w:r>
              <w:rPr>
                <w:rFonts w:ascii="楷体" w:eastAsia="楷体" w:hAnsi="楷体"/>
                <w:b/>
                <w:lang w:eastAsia="zh-CN"/>
              </w:rPr>
              <w:tab/>
            </w:r>
            <w:r>
              <w:rPr>
                <w:rFonts w:ascii="楷体" w:eastAsia="楷体" w:hAnsi="楷体" w:hint="eastAsia"/>
                <w:b/>
                <w:lang w:eastAsia="zh-CN"/>
              </w:rPr>
              <w:t>6</w:t>
            </w:r>
          </w:p>
          <w:p w14:paraId="40AB8FFC" w14:textId="77777777" w:rsidR="002777D2" w:rsidRPr="002777D2" w:rsidRDefault="002777D2" w:rsidP="002777D2">
            <w:pPr>
              <w:widowControl w:val="0"/>
              <w:tabs>
                <w:tab w:val="left" w:pos="451"/>
              </w:tabs>
              <w:spacing w:line="360" w:lineRule="auto"/>
              <w:rPr>
                <w:rFonts w:ascii="楷体" w:eastAsia="楷体" w:hAnsi="楷体"/>
                <w:b/>
                <w:lang w:eastAsia="zh-CN"/>
              </w:rPr>
            </w:pPr>
            <w:r>
              <w:rPr>
                <w:rFonts w:ascii="楷体" w:eastAsia="楷体" w:hAnsi="楷体"/>
                <w:b/>
                <w:lang w:eastAsia="zh-CN"/>
              </w:rPr>
              <w:tab/>
            </w:r>
            <w:r>
              <w:rPr>
                <w:rFonts w:ascii="楷体" w:eastAsia="楷体" w:hAnsi="楷体" w:hint="eastAsia"/>
                <w:b/>
                <w:lang w:eastAsia="zh-CN"/>
              </w:rPr>
              <w:t>6</w:t>
            </w:r>
          </w:p>
          <w:p w14:paraId="10BF7BB5" w14:textId="77777777" w:rsidR="002777D2" w:rsidRPr="002777D2" w:rsidRDefault="002777D2" w:rsidP="002777D2">
            <w:pPr>
              <w:widowControl w:val="0"/>
              <w:tabs>
                <w:tab w:val="left" w:pos="451"/>
              </w:tabs>
              <w:spacing w:line="360" w:lineRule="auto"/>
              <w:rPr>
                <w:rFonts w:ascii="楷体" w:eastAsia="楷体" w:hAnsi="楷体"/>
                <w:b/>
                <w:lang w:eastAsia="zh-CN"/>
              </w:rPr>
            </w:pPr>
            <w:r>
              <w:rPr>
                <w:rFonts w:ascii="楷体" w:eastAsia="楷体" w:hAnsi="楷体"/>
                <w:b/>
                <w:lang w:eastAsia="zh-CN"/>
              </w:rPr>
              <w:tab/>
            </w:r>
            <w:r>
              <w:rPr>
                <w:rFonts w:ascii="楷体" w:eastAsia="楷体" w:hAnsi="楷体" w:hint="eastAsia"/>
                <w:b/>
                <w:lang w:eastAsia="zh-CN"/>
              </w:rPr>
              <w:t>7</w:t>
            </w:r>
          </w:p>
          <w:p w14:paraId="1CF99B55" w14:textId="77777777" w:rsidR="002777D2" w:rsidRPr="002777D2" w:rsidRDefault="002777D2" w:rsidP="002777D2">
            <w:pPr>
              <w:widowControl w:val="0"/>
              <w:tabs>
                <w:tab w:val="left" w:pos="451"/>
              </w:tabs>
              <w:spacing w:line="360" w:lineRule="auto"/>
              <w:rPr>
                <w:rFonts w:ascii="楷体" w:eastAsia="楷体" w:hAnsi="楷体"/>
                <w:b/>
                <w:lang w:eastAsia="zh-CN"/>
              </w:rPr>
            </w:pPr>
            <w:r>
              <w:rPr>
                <w:rFonts w:ascii="楷体" w:eastAsia="楷体" w:hAnsi="楷体"/>
                <w:b/>
                <w:lang w:eastAsia="zh-CN"/>
              </w:rPr>
              <w:tab/>
            </w:r>
            <w:r>
              <w:rPr>
                <w:rFonts w:ascii="楷体" w:eastAsia="楷体" w:hAnsi="楷体" w:hint="eastAsia"/>
                <w:b/>
                <w:lang w:eastAsia="zh-CN"/>
              </w:rPr>
              <w:t>7</w:t>
            </w:r>
          </w:p>
          <w:p w14:paraId="2EC8D7C8" w14:textId="77777777" w:rsidR="002777D2" w:rsidRPr="002777D2" w:rsidRDefault="002777D2" w:rsidP="002777D2">
            <w:pPr>
              <w:widowControl w:val="0"/>
              <w:tabs>
                <w:tab w:val="left" w:pos="451"/>
              </w:tabs>
              <w:spacing w:line="360" w:lineRule="auto"/>
              <w:rPr>
                <w:rFonts w:ascii="楷体" w:eastAsia="楷体" w:hAnsi="楷体"/>
                <w:b/>
                <w:lang w:eastAsia="zh-CN"/>
              </w:rPr>
            </w:pPr>
            <w:r>
              <w:rPr>
                <w:rFonts w:ascii="楷体" w:eastAsia="楷体" w:hAnsi="楷体"/>
                <w:b/>
                <w:lang w:eastAsia="zh-CN"/>
              </w:rPr>
              <w:tab/>
            </w:r>
            <w:r w:rsidR="00B84ACA">
              <w:rPr>
                <w:rFonts w:ascii="楷体" w:eastAsia="楷体" w:hAnsi="楷体" w:hint="eastAsia"/>
                <w:b/>
                <w:lang w:eastAsia="zh-CN"/>
              </w:rPr>
              <w:t>9</w:t>
            </w:r>
          </w:p>
          <w:p w14:paraId="6A0AED91" w14:textId="77777777" w:rsidR="00C66156" w:rsidRPr="002777D2" w:rsidRDefault="00C66156" w:rsidP="002777D2">
            <w:pPr>
              <w:widowControl w:val="0"/>
              <w:spacing w:line="360" w:lineRule="auto"/>
              <w:rPr>
                <w:rFonts w:ascii="楷体" w:eastAsia="楷体" w:hAnsi="楷体"/>
                <w:lang w:eastAsia="zh-CN"/>
              </w:rPr>
            </w:pPr>
          </w:p>
        </w:tc>
        <w:tc>
          <w:tcPr>
            <w:tcW w:w="236" w:type="dxa"/>
            <w:tcBorders>
              <w:left w:val="single" w:sz="4" w:space="0" w:color="auto"/>
            </w:tcBorders>
          </w:tcPr>
          <w:p w14:paraId="4048D2AE" w14:textId="77777777" w:rsidR="00C66156" w:rsidRPr="00567D85" w:rsidRDefault="00C66156" w:rsidP="0034293B">
            <w:pPr>
              <w:widowControl w:val="0"/>
              <w:spacing w:line="360" w:lineRule="auto"/>
              <w:rPr>
                <w:rFonts w:ascii="楷体" w:eastAsia="楷体" w:hAnsi="楷体"/>
                <w:lang w:eastAsia="zh-CN"/>
              </w:rPr>
            </w:pPr>
          </w:p>
        </w:tc>
      </w:tr>
      <w:tr w:rsidR="00C66156" w:rsidRPr="00567D85" w14:paraId="4DB2669E" w14:textId="77777777" w:rsidTr="0034293B">
        <w:tc>
          <w:tcPr>
            <w:tcW w:w="250" w:type="dxa"/>
          </w:tcPr>
          <w:p w14:paraId="28E86749" w14:textId="77777777" w:rsidR="00C66156" w:rsidRPr="00567D85" w:rsidRDefault="00C66156" w:rsidP="0034293B">
            <w:pPr>
              <w:widowControl w:val="0"/>
              <w:spacing w:line="360" w:lineRule="auto"/>
              <w:rPr>
                <w:rFonts w:ascii="楷体" w:eastAsia="楷体" w:hAnsi="楷体"/>
                <w:lang w:eastAsia="zh-CN"/>
              </w:rPr>
            </w:pPr>
          </w:p>
        </w:tc>
        <w:tc>
          <w:tcPr>
            <w:tcW w:w="7371" w:type="dxa"/>
            <w:tcBorders>
              <w:top w:val="single" w:sz="4" w:space="0" w:color="auto"/>
            </w:tcBorders>
          </w:tcPr>
          <w:p w14:paraId="76CF23BF" w14:textId="77777777" w:rsidR="00C66156" w:rsidRPr="00567D85" w:rsidRDefault="00C66156" w:rsidP="0034293B">
            <w:pPr>
              <w:widowControl w:val="0"/>
              <w:spacing w:line="360" w:lineRule="auto"/>
              <w:rPr>
                <w:rFonts w:ascii="楷体" w:eastAsia="楷体" w:hAnsi="楷体"/>
                <w:lang w:eastAsia="zh-CN"/>
              </w:rPr>
            </w:pPr>
          </w:p>
        </w:tc>
        <w:tc>
          <w:tcPr>
            <w:tcW w:w="1338" w:type="dxa"/>
            <w:tcBorders>
              <w:top w:val="single" w:sz="4" w:space="0" w:color="auto"/>
            </w:tcBorders>
          </w:tcPr>
          <w:p w14:paraId="039B5A7D" w14:textId="77777777" w:rsidR="00C66156" w:rsidRPr="00567D85" w:rsidRDefault="00C66156" w:rsidP="0034293B">
            <w:pPr>
              <w:widowControl w:val="0"/>
              <w:spacing w:line="360" w:lineRule="auto"/>
              <w:rPr>
                <w:rFonts w:ascii="楷体" w:eastAsia="楷体" w:hAnsi="楷体"/>
                <w:lang w:eastAsia="zh-CN"/>
              </w:rPr>
            </w:pPr>
          </w:p>
        </w:tc>
        <w:tc>
          <w:tcPr>
            <w:tcW w:w="236" w:type="dxa"/>
            <w:tcBorders>
              <w:left w:val="nil"/>
            </w:tcBorders>
          </w:tcPr>
          <w:p w14:paraId="79EB29E0" w14:textId="77777777" w:rsidR="00C66156" w:rsidRPr="00567D85" w:rsidRDefault="00C66156" w:rsidP="0034293B">
            <w:pPr>
              <w:widowControl w:val="0"/>
              <w:spacing w:line="360" w:lineRule="auto"/>
              <w:rPr>
                <w:rFonts w:ascii="楷体" w:eastAsia="楷体" w:hAnsi="楷体"/>
                <w:lang w:eastAsia="zh-CN"/>
              </w:rPr>
            </w:pPr>
          </w:p>
        </w:tc>
      </w:tr>
      <w:tr w:rsidR="00C66156" w:rsidRPr="00567D85" w14:paraId="4C4A333C" w14:textId="77777777" w:rsidTr="0034293B">
        <w:tc>
          <w:tcPr>
            <w:tcW w:w="250" w:type="dxa"/>
          </w:tcPr>
          <w:p w14:paraId="50179922" w14:textId="77777777" w:rsidR="00C66156" w:rsidRPr="00567D85" w:rsidRDefault="00C66156" w:rsidP="0034293B">
            <w:pPr>
              <w:widowControl w:val="0"/>
              <w:spacing w:line="360" w:lineRule="auto"/>
              <w:rPr>
                <w:rFonts w:ascii="楷体" w:eastAsia="楷体" w:hAnsi="楷体"/>
                <w:lang w:eastAsia="zh-CN"/>
              </w:rPr>
            </w:pPr>
          </w:p>
        </w:tc>
        <w:tc>
          <w:tcPr>
            <w:tcW w:w="7371" w:type="dxa"/>
          </w:tcPr>
          <w:p w14:paraId="345A901C" w14:textId="77777777" w:rsidR="00C66156" w:rsidRPr="00567D85" w:rsidRDefault="00C66156" w:rsidP="0034293B">
            <w:pPr>
              <w:widowControl w:val="0"/>
              <w:spacing w:line="360" w:lineRule="auto"/>
              <w:rPr>
                <w:rFonts w:ascii="楷体" w:eastAsia="楷体" w:hAnsi="楷体"/>
                <w:sz w:val="21"/>
                <w:szCs w:val="21"/>
                <w:lang w:eastAsia="zh-CN"/>
              </w:rPr>
            </w:pPr>
            <w:r w:rsidRPr="00567D85">
              <w:rPr>
                <w:rFonts w:ascii="楷体" w:eastAsia="楷体" w:hAnsi="楷体"/>
                <w:sz w:val="21"/>
                <w:szCs w:val="21"/>
                <w:lang w:eastAsia="zh-CN"/>
              </w:rPr>
              <w:t>1.本报告内容根据贷款服务机构与受托机构相关合同内容编制。</w:t>
            </w:r>
            <w:r w:rsidRPr="00567D85">
              <w:rPr>
                <w:rFonts w:ascii="楷体" w:eastAsia="楷体" w:hAnsi="楷体"/>
                <w:sz w:val="21"/>
                <w:szCs w:val="21"/>
                <w:lang w:eastAsia="zh-CN"/>
              </w:rPr>
              <w:tab/>
            </w:r>
          </w:p>
          <w:p w14:paraId="11574516" w14:textId="77777777" w:rsidR="00C66156" w:rsidRPr="00567D85" w:rsidRDefault="00C66156" w:rsidP="0034293B">
            <w:pPr>
              <w:widowControl w:val="0"/>
              <w:spacing w:line="360" w:lineRule="auto"/>
              <w:rPr>
                <w:rFonts w:ascii="楷体" w:eastAsia="楷体" w:hAnsi="楷体"/>
                <w:sz w:val="21"/>
                <w:szCs w:val="21"/>
                <w:lang w:eastAsia="zh-CN"/>
              </w:rPr>
            </w:pPr>
            <w:r w:rsidRPr="00567D85">
              <w:rPr>
                <w:rFonts w:ascii="楷体" w:eastAsia="楷体" w:hAnsi="楷体"/>
                <w:sz w:val="21"/>
                <w:szCs w:val="21"/>
                <w:lang w:eastAsia="zh-CN"/>
              </w:rPr>
              <w:t>2.本报告金额单位均以人民币元计。</w:t>
            </w:r>
          </w:p>
          <w:p w14:paraId="5C021856" w14:textId="77777777" w:rsidR="00C66156" w:rsidRPr="00567D85" w:rsidRDefault="00C66156" w:rsidP="00B83970">
            <w:pPr>
              <w:widowControl w:val="0"/>
              <w:spacing w:line="360" w:lineRule="auto"/>
              <w:rPr>
                <w:rFonts w:ascii="楷体" w:eastAsia="楷体" w:hAnsi="楷体"/>
                <w:lang w:eastAsia="zh-CN"/>
              </w:rPr>
            </w:pPr>
            <w:r w:rsidRPr="00567D85">
              <w:rPr>
                <w:rFonts w:ascii="楷体" w:eastAsia="楷体" w:hAnsi="楷体"/>
                <w:sz w:val="21"/>
                <w:szCs w:val="21"/>
                <w:lang w:eastAsia="zh-CN"/>
              </w:rPr>
              <w:t>3.收款期间格式为：</w:t>
            </w:r>
            <w:r w:rsidRPr="00567D85">
              <w:rPr>
                <w:rFonts w:ascii="楷体" w:eastAsia="楷体" w:hAnsi="楷体" w:hint="eastAsia"/>
                <w:sz w:val="21"/>
                <w:szCs w:val="21"/>
                <w:lang w:eastAsia="zh-CN"/>
              </w:rPr>
              <w:t>201</w:t>
            </w:r>
            <w:r w:rsidR="00A408E2">
              <w:rPr>
                <w:rFonts w:ascii="楷体" w:eastAsia="楷体" w:hAnsi="楷体" w:hint="eastAsia"/>
                <w:sz w:val="21"/>
                <w:szCs w:val="21"/>
                <w:lang w:eastAsia="zh-CN"/>
              </w:rPr>
              <w:t>9</w:t>
            </w:r>
            <w:r w:rsidRPr="00567D85">
              <w:rPr>
                <w:rFonts w:ascii="楷体" w:eastAsia="楷体" w:hAnsi="楷体"/>
                <w:sz w:val="21"/>
                <w:szCs w:val="21"/>
                <w:lang w:eastAsia="zh-CN"/>
              </w:rPr>
              <w:t>年</w:t>
            </w:r>
            <w:r w:rsidR="00A408E2">
              <w:rPr>
                <w:rFonts w:ascii="楷体" w:eastAsia="楷体" w:hAnsi="楷体" w:hint="eastAsia"/>
                <w:sz w:val="21"/>
                <w:szCs w:val="21"/>
                <w:lang w:eastAsia="zh-CN"/>
              </w:rPr>
              <w:t>0</w:t>
            </w:r>
            <w:r w:rsidR="002A3706">
              <w:rPr>
                <w:rFonts w:ascii="楷体" w:eastAsia="楷体" w:hAnsi="楷体" w:hint="eastAsia"/>
                <w:sz w:val="21"/>
                <w:szCs w:val="21"/>
                <w:lang w:eastAsia="zh-CN"/>
              </w:rPr>
              <w:t>6</w:t>
            </w:r>
            <w:r w:rsidRPr="00567D85">
              <w:rPr>
                <w:rFonts w:ascii="楷体" w:eastAsia="楷体" w:hAnsi="楷体"/>
                <w:sz w:val="21"/>
                <w:szCs w:val="21"/>
                <w:lang w:eastAsia="zh-CN"/>
              </w:rPr>
              <w:t>月</w:t>
            </w:r>
            <w:r w:rsidRPr="00567D85">
              <w:rPr>
                <w:rFonts w:ascii="楷体" w:eastAsia="楷体" w:hAnsi="楷体" w:hint="eastAsia"/>
                <w:sz w:val="21"/>
                <w:szCs w:val="21"/>
                <w:lang w:eastAsia="zh-CN"/>
              </w:rPr>
              <w:t>01</w:t>
            </w:r>
            <w:r w:rsidRPr="00567D85">
              <w:rPr>
                <w:rFonts w:ascii="楷体" w:eastAsia="楷体" w:hAnsi="楷体"/>
                <w:sz w:val="21"/>
                <w:szCs w:val="21"/>
                <w:lang w:eastAsia="zh-CN"/>
              </w:rPr>
              <w:t>日至</w:t>
            </w:r>
            <w:r w:rsidRPr="00567D85">
              <w:rPr>
                <w:rFonts w:ascii="楷体" w:eastAsia="楷体" w:hAnsi="楷体" w:hint="eastAsia"/>
                <w:sz w:val="21"/>
                <w:szCs w:val="21"/>
                <w:lang w:eastAsia="zh-CN"/>
              </w:rPr>
              <w:t>201</w:t>
            </w:r>
            <w:r w:rsidR="00A408E2">
              <w:rPr>
                <w:rFonts w:ascii="楷体" w:eastAsia="楷体" w:hAnsi="楷体" w:hint="eastAsia"/>
                <w:sz w:val="21"/>
                <w:szCs w:val="21"/>
                <w:lang w:eastAsia="zh-CN"/>
              </w:rPr>
              <w:t>9</w:t>
            </w:r>
            <w:r w:rsidRPr="00567D85">
              <w:rPr>
                <w:rFonts w:ascii="楷体" w:eastAsia="楷体" w:hAnsi="楷体"/>
                <w:sz w:val="21"/>
                <w:szCs w:val="21"/>
                <w:lang w:eastAsia="zh-CN"/>
              </w:rPr>
              <w:t>年</w:t>
            </w:r>
            <w:r w:rsidR="00A408E2">
              <w:rPr>
                <w:rFonts w:ascii="楷体" w:eastAsia="楷体" w:hAnsi="楷体" w:hint="eastAsia"/>
                <w:sz w:val="21"/>
                <w:szCs w:val="21"/>
                <w:lang w:eastAsia="zh-CN"/>
              </w:rPr>
              <w:t>0</w:t>
            </w:r>
            <w:r w:rsidR="002A3706">
              <w:rPr>
                <w:rFonts w:ascii="楷体" w:eastAsia="楷体" w:hAnsi="楷体" w:hint="eastAsia"/>
                <w:sz w:val="21"/>
                <w:szCs w:val="21"/>
                <w:lang w:eastAsia="zh-CN"/>
              </w:rPr>
              <w:t>6</w:t>
            </w:r>
            <w:r w:rsidRPr="00567D85">
              <w:rPr>
                <w:rFonts w:ascii="楷体" w:eastAsia="楷体" w:hAnsi="楷体"/>
                <w:sz w:val="21"/>
                <w:szCs w:val="21"/>
                <w:lang w:eastAsia="zh-CN"/>
              </w:rPr>
              <w:t>月</w:t>
            </w:r>
            <w:r w:rsidR="002E5B46">
              <w:rPr>
                <w:rFonts w:ascii="楷体" w:eastAsia="楷体" w:hAnsi="楷体" w:hint="eastAsia"/>
                <w:sz w:val="21"/>
                <w:szCs w:val="21"/>
                <w:lang w:eastAsia="zh-CN"/>
              </w:rPr>
              <w:t>3</w:t>
            </w:r>
            <w:r w:rsidR="002A3706">
              <w:rPr>
                <w:rFonts w:ascii="楷体" w:eastAsia="楷体" w:hAnsi="楷体" w:hint="eastAsia"/>
                <w:sz w:val="21"/>
                <w:szCs w:val="21"/>
                <w:lang w:eastAsia="zh-CN"/>
              </w:rPr>
              <w:t>0</w:t>
            </w:r>
            <w:r w:rsidRPr="00567D85">
              <w:rPr>
                <w:rFonts w:ascii="楷体" w:eastAsia="楷体" w:hAnsi="楷体"/>
                <w:sz w:val="21"/>
                <w:szCs w:val="21"/>
                <w:lang w:eastAsia="zh-CN"/>
              </w:rPr>
              <w:t>日</w:t>
            </w:r>
          </w:p>
        </w:tc>
        <w:tc>
          <w:tcPr>
            <w:tcW w:w="1338" w:type="dxa"/>
          </w:tcPr>
          <w:p w14:paraId="576C6FAF" w14:textId="77777777" w:rsidR="00C66156" w:rsidRPr="00567D85" w:rsidRDefault="00C66156" w:rsidP="0034293B">
            <w:pPr>
              <w:widowControl w:val="0"/>
              <w:spacing w:line="360" w:lineRule="auto"/>
              <w:rPr>
                <w:rFonts w:ascii="楷体" w:eastAsia="楷体" w:hAnsi="楷体"/>
                <w:lang w:eastAsia="zh-CN"/>
              </w:rPr>
            </w:pPr>
          </w:p>
        </w:tc>
        <w:tc>
          <w:tcPr>
            <w:tcW w:w="236" w:type="dxa"/>
          </w:tcPr>
          <w:p w14:paraId="7605819C" w14:textId="77777777" w:rsidR="00C66156" w:rsidRPr="00567D85" w:rsidRDefault="00C66156" w:rsidP="0034293B">
            <w:pPr>
              <w:widowControl w:val="0"/>
              <w:spacing w:line="360" w:lineRule="auto"/>
              <w:rPr>
                <w:rFonts w:ascii="楷体" w:eastAsia="楷体" w:hAnsi="楷体"/>
                <w:lang w:eastAsia="zh-CN"/>
              </w:rPr>
            </w:pPr>
          </w:p>
        </w:tc>
      </w:tr>
    </w:tbl>
    <w:p w14:paraId="559C5E7C" w14:textId="77777777" w:rsidR="00C66156" w:rsidRPr="00567D85" w:rsidRDefault="00C66156" w:rsidP="00C66156">
      <w:pPr>
        <w:widowControl w:val="0"/>
        <w:spacing w:line="360" w:lineRule="auto"/>
        <w:rPr>
          <w:rFonts w:ascii="楷体" w:eastAsia="楷体" w:hAnsi="楷体"/>
          <w:lang w:eastAsia="zh-CN"/>
        </w:rPr>
      </w:pPr>
      <w:r w:rsidRPr="00567D85">
        <w:rPr>
          <w:rFonts w:ascii="楷体" w:eastAsia="楷体" w:hAnsi="楷体"/>
          <w:lang w:eastAsia="zh-CN"/>
        </w:rPr>
        <w:br w:type="page"/>
      </w:r>
    </w:p>
    <w:tbl>
      <w:tblPr>
        <w:tblW w:w="9606" w:type="dxa"/>
        <w:tblLayout w:type="fixed"/>
        <w:tblLook w:val="01E0" w:firstRow="1" w:lastRow="1" w:firstColumn="1" w:lastColumn="1" w:noHBand="0" w:noVBand="0"/>
      </w:tblPr>
      <w:tblGrid>
        <w:gridCol w:w="236"/>
        <w:gridCol w:w="14"/>
        <w:gridCol w:w="95"/>
        <w:gridCol w:w="127"/>
        <w:gridCol w:w="14"/>
        <w:gridCol w:w="43"/>
        <w:gridCol w:w="179"/>
        <w:gridCol w:w="305"/>
        <w:gridCol w:w="6500"/>
        <w:gridCol w:w="312"/>
        <w:gridCol w:w="236"/>
        <w:gridCol w:w="174"/>
        <w:gridCol w:w="569"/>
        <w:gridCol w:w="86"/>
        <w:gridCol w:w="483"/>
        <w:gridCol w:w="7"/>
        <w:gridCol w:w="134"/>
        <w:gridCol w:w="92"/>
      </w:tblGrid>
      <w:tr w:rsidR="00C66156" w:rsidRPr="00567D85" w14:paraId="07E609DC" w14:textId="77777777" w:rsidTr="0098325D">
        <w:trPr>
          <w:gridAfter w:val="1"/>
          <w:wAfter w:w="92" w:type="dxa"/>
        </w:trPr>
        <w:tc>
          <w:tcPr>
            <w:tcW w:w="236" w:type="dxa"/>
          </w:tcPr>
          <w:p w14:paraId="6AE1A525" w14:textId="77777777" w:rsidR="00C66156" w:rsidRPr="00567D85" w:rsidRDefault="00C66156" w:rsidP="0034293B">
            <w:pPr>
              <w:widowControl w:val="0"/>
              <w:spacing w:line="360" w:lineRule="auto"/>
              <w:jc w:val="center"/>
              <w:rPr>
                <w:rFonts w:ascii="楷体" w:eastAsia="楷体" w:hAnsi="楷体"/>
                <w:b/>
                <w:lang w:eastAsia="zh-CN"/>
              </w:rPr>
            </w:pPr>
          </w:p>
        </w:tc>
        <w:tc>
          <w:tcPr>
            <w:tcW w:w="236" w:type="dxa"/>
            <w:gridSpan w:val="3"/>
          </w:tcPr>
          <w:p w14:paraId="6D895E12" w14:textId="77777777" w:rsidR="00C66156" w:rsidRPr="00567D85" w:rsidRDefault="00C66156" w:rsidP="0034293B">
            <w:pPr>
              <w:widowControl w:val="0"/>
              <w:spacing w:line="360" w:lineRule="auto"/>
              <w:jc w:val="center"/>
              <w:rPr>
                <w:rFonts w:ascii="楷体" w:eastAsia="楷体" w:hAnsi="楷体"/>
                <w:b/>
                <w:lang w:eastAsia="zh-CN"/>
              </w:rPr>
            </w:pPr>
          </w:p>
        </w:tc>
        <w:tc>
          <w:tcPr>
            <w:tcW w:w="236" w:type="dxa"/>
            <w:gridSpan w:val="3"/>
          </w:tcPr>
          <w:p w14:paraId="49EACC74" w14:textId="77777777" w:rsidR="00C66156" w:rsidRPr="00567D85" w:rsidRDefault="00C66156" w:rsidP="0034293B">
            <w:pPr>
              <w:widowControl w:val="0"/>
              <w:spacing w:line="360" w:lineRule="auto"/>
              <w:jc w:val="center"/>
              <w:rPr>
                <w:rFonts w:ascii="楷体" w:eastAsia="楷体" w:hAnsi="楷体"/>
                <w:b/>
                <w:lang w:eastAsia="zh-CN"/>
              </w:rPr>
            </w:pPr>
          </w:p>
        </w:tc>
        <w:tc>
          <w:tcPr>
            <w:tcW w:w="8806" w:type="dxa"/>
            <w:gridSpan w:val="10"/>
          </w:tcPr>
          <w:p w14:paraId="4FB257FB" w14:textId="77777777" w:rsidR="00C66156" w:rsidRPr="00567D85" w:rsidRDefault="00C66156" w:rsidP="00D65E24">
            <w:pPr>
              <w:widowControl w:val="0"/>
              <w:spacing w:line="360" w:lineRule="auto"/>
              <w:rPr>
                <w:rFonts w:ascii="楷体" w:eastAsia="楷体" w:hAnsi="楷体"/>
                <w:lang w:eastAsia="zh-CN"/>
              </w:rPr>
            </w:pPr>
            <w:proofErr w:type="gramStart"/>
            <w:r w:rsidRPr="00567D85">
              <w:rPr>
                <w:rFonts w:ascii="楷体" w:eastAsia="楷体" w:hAnsi="楷体"/>
                <w:b/>
                <w:lang w:eastAsia="zh-CN"/>
              </w:rPr>
              <w:t>唯盈</w:t>
            </w:r>
            <w:r w:rsidRPr="00567D85">
              <w:rPr>
                <w:rFonts w:ascii="楷体" w:eastAsia="楷体" w:hAnsi="楷体" w:hint="eastAsia"/>
                <w:b/>
                <w:lang w:eastAsia="zh-CN"/>
              </w:rPr>
              <w:t>201</w:t>
            </w:r>
            <w:r w:rsidR="009D405C">
              <w:rPr>
                <w:rFonts w:ascii="楷体" w:eastAsia="楷体" w:hAnsi="楷体" w:hint="eastAsia"/>
                <w:b/>
                <w:lang w:eastAsia="zh-CN"/>
              </w:rPr>
              <w:t>8</w:t>
            </w:r>
            <w:r w:rsidRPr="00567D85">
              <w:rPr>
                <w:rFonts w:ascii="楷体" w:eastAsia="楷体" w:hAnsi="楷体" w:hint="eastAsia"/>
                <w:b/>
                <w:lang w:eastAsia="zh-CN"/>
              </w:rPr>
              <w:t>年</w:t>
            </w:r>
            <w:proofErr w:type="gramEnd"/>
            <w:r w:rsidRPr="00567D85">
              <w:rPr>
                <w:rFonts w:ascii="楷体" w:eastAsia="楷体" w:hAnsi="楷体" w:hint="eastAsia"/>
                <w:b/>
                <w:lang w:eastAsia="zh-CN"/>
              </w:rPr>
              <w:t>第</w:t>
            </w:r>
            <w:r w:rsidR="00D65E24">
              <w:rPr>
                <w:rFonts w:ascii="楷体" w:eastAsia="楷体" w:hAnsi="楷体" w:hint="eastAsia"/>
                <w:b/>
                <w:lang w:eastAsia="zh-CN"/>
              </w:rPr>
              <w:t>二</w:t>
            </w:r>
            <w:r w:rsidRPr="00567D85">
              <w:rPr>
                <w:rFonts w:ascii="楷体" w:eastAsia="楷体" w:hAnsi="楷体" w:hint="eastAsia"/>
                <w:b/>
                <w:lang w:eastAsia="zh-CN"/>
              </w:rPr>
              <w:t>期</w:t>
            </w:r>
            <w:r w:rsidRPr="00567D85">
              <w:rPr>
                <w:rFonts w:ascii="楷体" w:eastAsia="楷体" w:hAnsi="楷体"/>
                <w:b/>
                <w:lang w:eastAsia="zh-CN"/>
              </w:rPr>
              <w:t>个人汽车抵押贷款证券化信托月度服务机构报告</w:t>
            </w:r>
          </w:p>
        </w:tc>
      </w:tr>
      <w:tr w:rsidR="00C66156" w:rsidRPr="00567D85" w14:paraId="15209B4D" w14:textId="77777777" w:rsidTr="0098325D">
        <w:trPr>
          <w:gridAfter w:val="1"/>
          <w:wAfter w:w="92" w:type="dxa"/>
        </w:trPr>
        <w:tc>
          <w:tcPr>
            <w:tcW w:w="236" w:type="dxa"/>
            <w:tcBorders>
              <w:bottom w:val="single" w:sz="4" w:space="0" w:color="auto"/>
            </w:tcBorders>
          </w:tcPr>
          <w:p w14:paraId="1F14EFF3" w14:textId="77777777" w:rsidR="00C66156" w:rsidRPr="00567D85" w:rsidRDefault="00C66156" w:rsidP="0034293B">
            <w:pPr>
              <w:widowControl w:val="0"/>
              <w:spacing w:line="360" w:lineRule="auto"/>
              <w:rPr>
                <w:rFonts w:ascii="楷体" w:eastAsia="楷体" w:hAnsi="楷体"/>
                <w:b/>
                <w:lang w:eastAsia="zh-CN"/>
              </w:rPr>
            </w:pPr>
          </w:p>
        </w:tc>
        <w:tc>
          <w:tcPr>
            <w:tcW w:w="236" w:type="dxa"/>
            <w:gridSpan w:val="3"/>
            <w:tcBorders>
              <w:bottom w:val="single" w:sz="4" w:space="0" w:color="auto"/>
            </w:tcBorders>
          </w:tcPr>
          <w:p w14:paraId="01460B82" w14:textId="77777777" w:rsidR="00C66156" w:rsidRPr="00567D85" w:rsidRDefault="00C66156" w:rsidP="0034293B">
            <w:pPr>
              <w:widowControl w:val="0"/>
              <w:tabs>
                <w:tab w:val="left" w:pos="-94"/>
              </w:tabs>
              <w:spacing w:line="360" w:lineRule="auto"/>
              <w:rPr>
                <w:rFonts w:ascii="楷体" w:eastAsia="楷体" w:hAnsi="楷体"/>
                <w:b/>
                <w:lang w:eastAsia="zh-CN"/>
              </w:rPr>
            </w:pPr>
          </w:p>
        </w:tc>
        <w:tc>
          <w:tcPr>
            <w:tcW w:w="236" w:type="dxa"/>
            <w:gridSpan w:val="3"/>
            <w:tcBorders>
              <w:bottom w:val="single" w:sz="4" w:space="0" w:color="auto"/>
            </w:tcBorders>
          </w:tcPr>
          <w:p w14:paraId="77341F9D" w14:textId="77777777" w:rsidR="00C66156" w:rsidRPr="00567D85" w:rsidRDefault="00C66156" w:rsidP="0034293B">
            <w:pPr>
              <w:widowControl w:val="0"/>
              <w:spacing w:line="360" w:lineRule="auto"/>
              <w:rPr>
                <w:rFonts w:ascii="楷体" w:eastAsia="楷体" w:hAnsi="楷体"/>
                <w:b/>
                <w:lang w:eastAsia="zh-CN"/>
              </w:rPr>
            </w:pPr>
          </w:p>
        </w:tc>
        <w:tc>
          <w:tcPr>
            <w:tcW w:w="8806" w:type="dxa"/>
            <w:gridSpan w:val="10"/>
            <w:tcBorders>
              <w:bottom w:val="single" w:sz="4" w:space="0" w:color="auto"/>
            </w:tcBorders>
          </w:tcPr>
          <w:p w14:paraId="25ADBC61" w14:textId="77777777" w:rsidR="00C66156" w:rsidRPr="00567D85" w:rsidRDefault="00C66156" w:rsidP="0034293B">
            <w:pPr>
              <w:widowControl w:val="0"/>
              <w:spacing w:line="360" w:lineRule="auto"/>
              <w:rPr>
                <w:rFonts w:ascii="楷体" w:eastAsia="楷体" w:hAnsi="楷体"/>
                <w:b/>
                <w:lang w:eastAsia="zh-CN"/>
              </w:rPr>
            </w:pPr>
          </w:p>
        </w:tc>
      </w:tr>
      <w:tr w:rsidR="00C66156" w:rsidRPr="00567D85" w14:paraId="590E9471" w14:textId="77777777" w:rsidTr="0098325D">
        <w:tc>
          <w:tcPr>
            <w:tcW w:w="9606" w:type="dxa"/>
            <w:gridSpan w:val="18"/>
            <w:tcBorders>
              <w:top w:val="single" w:sz="4" w:space="0" w:color="auto"/>
              <w:left w:val="single" w:sz="4" w:space="0" w:color="auto"/>
              <w:bottom w:val="single" w:sz="4" w:space="0" w:color="auto"/>
              <w:right w:val="single" w:sz="4" w:space="0" w:color="auto"/>
            </w:tcBorders>
            <w:shd w:val="clear" w:color="auto" w:fill="FFFF00"/>
          </w:tcPr>
          <w:p w14:paraId="1EF28615" w14:textId="77777777" w:rsidR="00C66156" w:rsidRPr="00567D85" w:rsidRDefault="00C66156" w:rsidP="0034293B">
            <w:pPr>
              <w:widowControl w:val="0"/>
              <w:spacing w:line="360" w:lineRule="auto"/>
              <w:jc w:val="center"/>
              <w:rPr>
                <w:rFonts w:ascii="楷体" w:eastAsia="楷体" w:hAnsi="楷体"/>
                <w:b/>
              </w:rPr>
            </w:pPr>
            <w:r w:rsidRPr="00567D85">
              <w:rPr>
                <w:rFonts w:ascii="楷体" w:eastAsia="楷体" w:hAnsi="楷体"/>
                <w:b/>
                <w:lang w:eastAsia="zh-CN"/>
              </w:rPr>
              <w:t>个别通知事件</w:t>
            </w:r>
          </w:p>
        </w:tc>
      </w:tr>
      <w:tr w:rsidR="00C66156" w:rsidRPr="00567D85" w14:paraId="6D69069E" w14:textId="77777777" w:rsidTr="0098325D">
        <w:tc>
          <w:tcPr>
            <w:tcW w:w="250" w:type="dxa"/>
            <w:gridSpan w:val="2"/>
            <w:tcBorders>
              <w:top w:val="single" w:sz="4" w:space="0" w:color="auto"/>
              <w:left w:val="single" w:sz="4" w:space="0" w:color="auto"/>
            </w:tcBorders>
          </w:tcPr>
          <w:p w14:paraId="1F619176" w14:textId="77777777" w:rsidR="00C66156" w:rsidRPr="00567D85" w:rsidRDefault="00C66156" w:rsidP="0034293B">
            <w:pPr>
              <w:widowControl w:val="0"/>
              <w:spacing w:line="360" w:lineRule="auto"/>
              <w:rPr>
                <w:rFonts w:ascii="楷体" w:eastAsia="楷体" w:hAnsi="楷体"/>
              </w:rPr>
            </w:pPr>
          </w:p>
        </w:tc>
        <w:tc>
          <w:tcPr>
            <w:tcW w:w="236" w:type="dxa"/>
            <w:gridSpan w:val="3"/>
            <w:tcBorders>
              <w:top w:val="single" w:sz="4" w:space="0" w:color="auto"/>
            </w:tcBorders>
          </w:tcPr>
          <w:p w14:paraId="7D16309C" w14:textId="77777777" w:rsidR="00C66156" w:rsidRPr="00567D85" w:rsidRDefault="00C66156" w:rsidP="0034293B">
            <w:pPr>
              <w:widowControl w:val="0"/>
              <w:spacing w:line="360" w:lineRule="auto"/>
              <w:rPr>
                <w:rFonts w:ascii="楷体" w:eastAsia="楷体" w:hAnsi="楷体"/>
              </w:rPr>
            </w:pPr>
          </w:p>
        </w:tc>
        <w:tc>
          <w:tcPr>
            <w:tcW w:w="527" w:type="dxa"/>
            <w:gridSpan w:val="3"/>
            <w:tcBorders>
              <w:top w:val="single" w:sz="4" w:space="0" w:color="auto"/>
            </w:tcBorders>
          </w:tcPr>
          <w:p w14:paraId="5753BB38" w14:textId="77777777" w:rsidR="00C66156" w:rsidRPr="00567D85" w:rsidRDefault="00C66156" w:rsidP="0034293B">
            <w:pPr>
              <w:widowControl w:val="0"/>
              <w:spacing w:line="360" w:lineRule="auto"/>
              <w:rPr>
                <w:rFonts w:ascii="楷体" w:eastAsia="楷体" w:hAnsi="楷体"/>
              </w:rPr>
            </w:pPr>
          </w:p>
        </w:tc>
        <w:tc>
          <w:tcPr>
            <w:tcW w:w="6500" w:type="dxa"/>
            <w:tcBorders>
              <w:top w:val="single" w:sz="4" w:space="0" w:color="auto"/>
            </w:tcBorders>
          </w:tcPr>
          <w:p w14:paraId="42423892" w14:textId="77777777" w:rsidR="00C66156" w:rsidRPr="00567D85" w:rsidRDefault="00C66156" w:rsidP="0034293B">
            <w:pPr>
              <w:widowControl w:val="0"/>
              <w:spacing w:line="360" w:lineRule="auto"/>
              <w:rPr>
                <w:rFonts w:ascii="楷体" w:eastAsia="楷体" w:hAnsi="楷体"/>
              </w:rPr>
            </w:pPr>
          </w:p>
        </w:tc>
        <w:tc>
          <w:tcPr>
            <w:tcW w:w="722" w:type="dxa"/>
            <w:gridSpan w:val="3"/>
            <w:tcBorders>
              <w:top w:val="single" w:sz="4" w:space="0" w:color="auto"/>
            </w:tcBorders>
          </w:tcPr>
          <w:p w14:paraId="01812218" w14:textId="77777777" w:rsidR="00C66156" w:rsidRPr="00567D85" w:rsidRDefault="00C66156" w:rsidP="0034293B">
            <w:pPr>
              <w:widowControl w:val="0"/>
              <w:spacing w:line="360" w:lineRule="auto"/>
              <w:jc w:val="center"/>
              <w:rPr>
                <w:rFonts w:ascii="楷体" w:eastAsia="楷体" w:hAnsi="楷体"/>
                <w:sz w:val="18"/>
              </w:rPr>
            </w:pPr>
            <w:r w:rsidRPr="00567D85">
              <w:rPr>
                <w:rFonts w:ascii="楷体" w:eastAsia="楷体" w:hAnsi="楷体"/>
                <w:sz w:val="18"/>
              </w:rPr>
              <w:t>是</w:t>
            </w:r>
          </w:p>
        </w:tc>
        <w:tc>
          <w:tcPr>
            <w:tcW w:w="569" w:type="dxa"/>
            <w:tcBorders>
              <w:top w:val="single" w:sz="4" w:space="0" w:color="auto"/>
            </w:tcBorders>
          </w:tcPr>
          <w:p w14:paraId="52059928" w14:textId="77777777" w:rsidR="00C66156" w:rsidRPr="00567D85" w:rsidRDefault="00C66156" w:rsidP="0034293B">
            <w:pPr>
              <w:widowControl w:val="0"/>
              <w:spacing w:line="360" w:lineRule="auto"/>
              <w:jc w:val="center"/>
              <w:rPr>
                <w:rFonts w:ascii="楷体" w:eastAsia="楷体" w:hAnsi="楷体"/>
                <w:sz w:val="18"/>
              </w:rPr>
            </w:pPr>
          </w:p>
        </w:tc>
        <w:tc>
          <w:tcPr>
            <w:tcW w:w="802" w:type="dxa"/>
            <w:gridSpan w:val="5"/>
            <w:tcBorders>
              <w:top w:val="single" w:sz="4" w:space="0" w:color="auto"/>
              <w:right w:val="single" w:sz="4" w:space="0" w:color="auto"/>
            </w:tcBorders>
          </w:tcPr>
          <w:p w14:paraId="3BD17457" w14:textId="77777777" w:rsidR="00C66156" w:rsidRPr="00567D85" w:rsidRDefault="00C66156" w:rsidP="0034293B">
            <w:pPr>
              <w:widowControl w:val="0"/>
              <w:spacing w:line="360" w:lineRule="auto"/>
              <w:jc w:val="center"/>
              <w:rPr>
                <w:rFonts w:ascii="楷体" w:eastAsia="楷体" w:hAnsi="楷体"/>
                <w:sz w:val="18"/>
              </w:rPr>
            </w:pPr>
            <w:r w:rsidRPr="00567D85">
              <w:rPr>
                <w:rFonts w:ascii="楷体" w:eastAsia="楷体" w:hAnsi="楷体"/>
                <w:sz w:val="18"/>
              </w:rPr>
              <w:t>否</w:t>
            </w:r>
          </w:p>
        </w:tc>
      </w:tr>
      <w:tr w:rsidR="00C66156" w:rsidRPr="00567D85" w14:paraId="0885297E" w14:textId="77777777" w:rsidTr="0098325D">
        <w:tc>
          <w:tcPr>
            <w:tcW w:w="345" w:type="dxa"/>
            <w:gridSpan w:val="3"/>
            <w:tcBorders>
              <w:left w:val="single" w:sz="4" w:space="0" w:color="auto"/>
              <w:bottom w:val="single" w:sz="4" w:space="0" w:color="auto"/>
            </w:tcBorders>
          </w:tcPr>
          <w:p w14:paraId="712FD381" w14:textId="77777777" w:rsidR="00C66156" w:rsidRPr="00567D85" w:rsidRDefault="00C66156" w:rsidP="0034293B">
            <w:pPr>
              <w:widowControl w:val="0"/>
              <w:spacing w:line="360" w:lineRule="auto"/>
              <w:rPr>
                <w:rFonts w:ascii="楷体" w:eastAsia="楷体" w:hAnsi="楷体"/>
                <w:sz w:val="18"/>
                <w:szCs w:val="18"/>
                <w:lang w:eastAsia="zh-CN"/>
              </w:rPr>
            </w:pPr>
          </w:p>
        </w:tc>
        <w:tc>
          <w:tcPr>
            <w:tcW w:w="7168" w:type="dxa"/>
            <w:gridSpan w:val="6"/>
            <w:tcBorders>
              <w:bottom w:val="single" w:sz="4" w:space="0" w:color="auto"/>
            </w:tcBorders>
          </w:tcPr>
          <w:p w14:paraId="52D202A9" w14:textId="77777777" w:rsidR="00C66156" w:rsidRPr="00567D85" w:rsidRDefault="00C66156" w:rsidP="0034293B">
            <w:pPr>
              <w:widowControl w:val="0"/>
              <w:spacing w:line="360" w:lineRule="auto"/>
              <w:rPr>
                <w:rFonts w:ascii="楷体" w:eastAsia="楷体" w:hAnsi="楷体"/>
                <w:sz w:val="18"/>
                <w:szCs w:val="18"/>
                <w:lang w:eastAsia="zh-CN"/>
              </w:rPr>
            </w:pPr>
            <w:r w:rsidRPr="00567D85">
              <w:rPr>
                <w:rFonts w:ascii="楷体" w:eastAsia="楷体" w:hAnsi="楷体"/>
                <w:sz w:val="18"/>
                <w:szCs w:val="18"/>
                <w:lang w:eastAsia="zh-CN"/>
              </w:rPr>
              <w:t xml:space="preserve">(a) 发生任何一起“贷款服务机构终止事件”，导致“贷款服务机构”被解任； </w:t>
            </w:r>
          </w:p>
          <w:p w14:paraId="5DBCDE8A" w14:textId="77777777" w:rsidR="00C66156" w:rsidRPr="00567D85" w:rsidRDefault="00C66156" w:rsidP="0034293B">
            <w:pPr>
              <w:widowControl w:val="0"/>
              <w:spacing w:line="360" w:lineRule="auto"/>
              <w:rPr>
                <w:rFonts w:ascii="楷体" w:eastAsia="楷体" w:hAnsi="楷体"/>
                <w:sz w:val="18"/>
                <w:szCs w:val="18"/>
                <w:lang w:eastAsia="zh-CN"/>
              </w:rPr>
            </w:pPr>
            <w:r w:rsidRPr="00567D85">
              <w:rPr>
                <w:rFonts w:ascii="楷体" w:eastAsia="楷体" w:hAnsi="楷体"/>
                <w:sz w:val="18"/>
                <w:szCs w:val="18"/>
                <w:lang w:eastAsia="zh-CN"/>
              </w:rPr>
              <w:t>(b) “</w:t>
            </w:r>
            <w:r w:rsidRPr="00567D85">
              <w:rPr>
                <w:rFonts w:ascii="楷体" w:eastAsia="楷体" w:hAnsi="楷体" w:hint="eastAsia"/>
                <w:sz w:val="18"/>
                <w:szCs w:val="18"/>
                <w:lang w:eastAsia="zh-CN"/>
              </w:rPr>
              <w:t>中诚信</w:t>
            </w:r>
            <w:r w:rsidRPr="00567D85">
              <w:rPr>
                <w:rFonts w:ascii="楷体" w:eastAsia="楷体" w:hAnsi="楷体"/>
                <w:sz w:val="18"/>
                <w:szCs w:val="18"/>
                <w:lang w:eastAsia="zh-CN"/>
              </w:rPr>
              <w:t>”给予“贷款服务机构”的长期主体信用等级低于</w:t>
            </w:r>
            <w:r w:rsidRPr="00567D85">
              <w:rPr>
                <w:rFonts w:ascii="楷体" w:eastAsia="楷体" w:hAnsi="楷体" w:hint="eastAsia"/>
                <w:sz w:val="18"/>
                <w:szCs w:val="18"/>
                <w:lang w:eastAsia="zh-CN"/>
              </w:rPr>
              <w:t>A</w:t>
            </w:r>
            <w:r w:rsidRPr="00567D85">
              <w:rPr>
                <w:rFonts w:ascii="楷体" w:eastAsia="楷体" w:hAnsi="楷体"/>
                <w:sz w:val="18"/>
                <w:szCs w:val="18"/>
                <w:lang w:eastAsia="zh-CN"/>
              </w:rPr>
              <w:t xml:space="preserve">级； </w:t>
            </w:r>
          </w:p>
          <w:p w14:paraId="31B24979" w14:textId="77777777" w:rsidR="00C66156" w:rsidRPr="00567D85" w:rsidRDefault="00C66156" w:rsidP="0034293B">
            <w:pPr>
              <w:widowControl w:val="0"/>
              <w:spacing w:line="360" w:lineRule="auto"/>
              <w:rPr>
                <w:rFonts w:ascii="楷体" w:eastAsia="楷体" w:hAnsi="楷体"/>
                <w:sz w:val="18"/>
                <w:szCs w:val="18"/>
                <w:lang w:eastAsia="zh-CN"/>
              </w:rPr>
            </w:pPr>
            <w:r w:rsidRPr="00567D85">
              <w:rPr>
                <w:rFonts w:ascii="楷体" w:eastAsia="楷体" w:hAnsi="楷体"/>
                <w:sz w:val="18"/>
                <w:szCs w:val="18"/>
                <w:lang w:eastAsia="zh-CN"/>
              </w:rPr>
              <w:t>(c) “中债资信”给予“贷款服务机构”的长期</w:t>
            </w:r>
            <w:proofErr w:type="gramStart"/>
            <w:r w:rsidRPr="00567D85">
              <w:rPr>
                <w:rFonts w:ascii="楷体" w:eastAsia="楷体" w:hAnsi="楷体"/>
                <w:sz w:val="18"/>
                <w:szCs w:val="18"/>
                <w:lang w:eastAsia="zh-CN"/>
              </w:rPr>
              <w:t>优偿无</w:t>
            </w:r>
            <w:proofErr w:type="gramEnd"/>
            <w:r w:rsidRPr="00567D85">
              <w:rPr>
                <w:rFonts w:ascii="楷体" w:eastAsia="楷体" w:hAnsi="楷体"/>
                <w:sz w:val="18"/>
                <w:szCs w:val="18"/>
                <w:lang w:eastAsia="zh-CN"/>
              </w:rPr>
              <w:t>担保本币债务评级低于</w:t>
            </w:r>
            <w:r w:rsidRPr="00567D85">
              <w:rPr>
                <w:rFonts w:ascii="楷体" w:eastAsia="楷体" w:hAnsi="楷体" w:hint="eastAsia"/>
                <w:sz w:val="18"/>
                <w:szCs w:val="18"/>
                <w:lang w:eastAsia="zh-CN"/>
              </w:rPr>
              <w:t>BBB</w:t>
            </w:r>
            <w:r w:rsidRPr="00567D85">
              <w:rPr>
                <w:rFonts w:ascii="楷体" w:eastAsia="楷体" w:hAnsi="楷体"/>
                <w:sz w:val="18"/>
                <w:szCs w:val="18"/>
                <w:lang w:eastAsia="zh-CN"/>
              </w:rPr>
              <w:t xml:space="preserve">级； </w:t>
            </w:r>
          </w:p>
          <w:p w14:paraId="1FB96BAB" w14:textId="77777777" w:rsidR="00C66156" w:rsidRPr="00567D85" w:rsidRDefault="00C66156" w:rsidP="0034293B">
            <w:pPr>
              <w:widowControl w:val="0"/>
              <w:spacing w:line="360" w:lineRule="auto"/>
              <w:rPr>
                <w:rFonts w:ascii="楷体" w:eastAsia="楷体" w:hAnsi="楷体"/>
                <w:sz w:val="18"/>
                <w:szCs w:val="18"/>
                <w:lang w:eastAsia="zh-CN"/>
              </w:rPr>
            </w:pPr>
            <w:r w:rsidRPr="00567D85">
              <w:rPr>
                <w:rFonts w:ascii="楷体" w:eastAsia="楷体" w:hAnsi="楷体"/>
                <w:sz w:val="18"/>
                <w:szCs w:val="18"/>
                <w:lang w:eastAsia="zh-CN"/>
              </w:rPr>
              <w:t>(d) “委托机构”丧失任何一项“必备评级等级”；</w:t>
            </w:r>
            <w:r w:rsidR="00D11941" w:rsidRPr="00567D85">
              <w:rPr>
                <w:rFonts w:ascii="楷体" w:eastAsia="楷体" w:hAnsi="楷体"/>
                <w:sz w:val="18"/>
                <w:szCs w:val="18"/>
                <w:lang w:eastAsia="zh-CN"/>
              </w:rPr>
              <w:t>或者</w:t>
            </w:r>
            <w:r w:rsidRPr="00567D85">
              <w:rPr>
                <w:rFonts w:ascii="楷体" w:eastAsia="楷体" w:hAnsi="楷体"/>
                <w:sz w:val="18"/>
                <w:szCs w:val="18"/>
                <w:lang w:eastAsia="zh-CN"/>
              </w:rPr>
              <w:t xml:space="preserve"> </w:t>
            </w:r>
          </w:p>
          <w:p w14:paraId="27644841" w14:textId="77777777" w:rsidR="00C66156" w:rsidRPr="00567D85" w:rsidRDefault="00C66156" w:rsidP="00D11941">
            <w:pPr>
              <w:widowControl w:val="0"/>
              <w:spacing w:line="360" w:lineRule="auto"/>
              <w:rPr>
                <w:rFonts w:ascii="楷体" w:eastAsia="楷体" w:hAnsi="楷体"/>
                <w:sz w:val="18"/>
                <w:szCs w:val="18"/>
                <w:lang w:eastAsia="zh-CN"/>
              </w:rPr>
            </w:pPr>
            <w:r w:rsidRPr="00567D85">
              <w:rPr>
                <w:rFonts w:ascii="楷体" w:eastAsia="楷体" w:hAnsi="楷体"/>
                <w:sz w:val="18"/>
                <w:szCs w:val="18"/>
                <w:lang w:eastAsia="zh-CN"/>
              </w:rPr>
              <w:t>(e) “委托机构”发生任何一起“丧失清偿能力事件”</w:t>
            </w:r>
            <w:r w:rsidR="00D11941">
              <w:rPr>
                <w:rFonts w:ascii="楷体" w:eastAsia="楷体" w:hAnsi="楷体" w:hint="eastAsia"/>
                <w:sz w:val="18"/>
                <w:szCs w:val="18"/>
                <w:lang w:eastAsia="zh-CN"/>
              </w:rPr>
              <w:t>。</w:t>
            </w:r>
          </w:p>
        </w:tc>
        <w:tc>
          <w:tcPr>
            <w:tcW w:w="722" w:type="dxa"/>
            <w:gridSpan w:val="3"/>
            <w:tcBorders>
              <w:bottom w:val="single" w:sz="4" w:space="0" w:color="auto"/>
            </w:tcBorders>
          </w:tcPr>
          <w:p w14:paraId="4D34A3E1" w14:textId="77777777" w:rsidR="00C66156" w:rsidRPr="00567D85" w:rsidRDefault="00FC47D2" w:rsidP="0034293B">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 ）</w:t>
            </w:r>
          </w:p>
          <w:p w14:paraId="777FC667" w14:textId="77777777" w:rsidR="00FC47D2" w:rsidRPr="00567D85" w:rsidRDefault="00FC47D2" w:rsidP="0034293B">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 ）</w:t>
            </w:r>
          </w:p>
          <w:p w14:paraId="7BEB4B2F" w14:textId="77777777" w:rsidR="00FC47D2" w:rsidRPr="00567D85" w:rsidRDefault="00FC47D2" w:rsidP="0034293B">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 ）</w:t>
            </w:r>
          </w:p>
          <w:p w14:paraId="0CB04E53" w14:textId="77777777" w:rsidR="00FC47D2" w:rsidRPr="00567D85" w:rsidRDefault="00FC47D2" w:rsidP="0034293B">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 ）</w:t>
            </w:r>
          </w:p>
          <w:p w14:paraId="62B9908E" w14:textId="77777777" w:rsidR="00FC47D2" w:rsidRPr="00567D85" w:rsidRDefault="00FC47D2" w:rsidP="0034293B">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 ）</w:t>
            </w:r>
          </w:p>
        </w:tc>
        <w:tc>
          <w:tcPr>
            <w:tcW w:w="569" w:type="dxa"/>
            <w:tcBorders>
              <w:bottom w:val="single" w:sz="4" w:space="0" w:color="auto"/>
            </w:tcBorders>
          </w:tcPr>
          <w:p w14:paraId="03EB7F97" w14:textId="77777777" w:rsidR="00C66156" w:rsidRPr="00567D85" w:rsidRDefault="00C66156" w:rsidP="0034293B">
            <w:pPr>
              <w:widowControl w:val="0"/>
              <w:spacing w:line="360" w:lineRule="auto"/>
              <w:rPr>
                <w:rFonts w:ascii="楷体" w:eastAsia="楷体" w:hAnsi="楷体"/>
                <w:sz w:val="18"/>
                <w:szCs w:val="18"/>
                <w:lang w:eastAsia="zh-CN"/>
              </w:rPr>
            </w:pPr>
          </w:p>
        </w:tc>
        <w:tc>
          <w:tcPr>
            <w:tcW w:w="802" w:type="dxa"/>
            <w:gridSpan w:val="5"/>
            <w:tcBorders>
              <w:bottom w:val="single" w:sz="4" w:space="0" w:color="auto"/>
              <w:right w:val="single" w:sz="4" w:space="0" w:color="auto"/>
            </w:tcBorders>
          </w:tcPr>
          <w:p w14:paraId="7C8A7BD3" w14:textId="77777777" w:rsidR="00C66156" w:rsidRPr="00567D85" w:rsidRDefault="00FC47D2" w:rsidP="00FC47D2">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w:t>
            </w:r>
          </w:p>
          <w:p w14:paraId="67BD41CA" w14:textId="77777777" w:rsidR="00FC47D2" w:rsidRPr="00567D85" w:rsidRDefault="00FC47D2" w:rsidP="00FC47D2">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w:t>
            </w:r>
          </w:p>
          <w:p w14:paraId="6291D133" w14:textId="77777777" w:rsidR="00FC47D2" w:rsidRPr="00567D85" w:rsidRDefault="00FC47D2" w:rsidP="00FC47D2">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w:t>
            </w:r>
          </w:p>
          <w:p w14:paraId="0F13842C" w14:textId="77777777" w:rsidR="00FC47D2" w:rsidRPr="00567D85" w:rsidRDefault="00FC47D2" w:rsidP="00FC47D2">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w:t>
            </w:r>
          </w:p>
          <w:p w14:paraId="7AC23C03" w14:textId="77777777" w:rsidR="00FC47D2" w:rsidRPr="00567D85" w:rsidRDefault="00FC47D2" w:rsidP="00FC47D2">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w:t>
            </w:r>
          </w:p>
        </w:tc>
      </w:tr>
      <w:tr w:rsidR="00C66156" w:rsidRPr="00567D85" w14:paraId="3B7B6772" w14:textId="77777777" w:rsidTr="0098325D">
        <w:trPr>
          <w:gridAfter w:val="2"/>
          <w:wAfter w:w="226" w:type="dxa"/>
        </w:trPr>
        <w:tc>
          <w:tcPr>
            <w:tcW w:w="236" w:type="dxa"/>
            <w:tcBorders>
              <w:bottom w:val="single" w:sz="4" w:space="0" w:color="auto"/>
            </w:tcBorders>
          </w:tcPr>
          <w:p w14:paraId="7795778C" w14:textId="77777777" w:rsidR="00C66156" w:rsidRPr="00567D85" w:rsidRDefault="00C66156" w:rsidP="0034293B">
            <w:pPr>
              <w:widowControl w:val="0"/>
              <w:spacing w:line="360" w:lineRule="auto"/>
              <w:rPr>
                <w:rFonts w:ascii="楷体" w:eastAsia="楷体" w:hAnsi="楷体"/>
                <w:b/>
                <w:lang w:eastAsia="zh-CN"/>
              </w:rPr>
            </w:pPr>
          </w:p>
        </w:tc>
        <w:tc>
          <w:tcPr>
            <w:tcW w:w="236" w:type="dxa"/>
            <w:gridSpan w:val="3"/>
            <w:tcBorders>
              <w:bottom w:val="single" w:sz="4" w:space="0" w:color="auto"/>
            </w:tcBorders>
          </w:tcPr>
          <w:p w14:paraId="3C183F94" w14:textId="77777777" w:rsidR="00C66156" w:rsidRPr="00567D85" w:rsidRDefault="00C66156" w:rsidP="0034293B">
            <w:pPr>
              <w:widowControl w:val="0"/>
              <w:spacing w:line="360" w:lineRule="auto"/>
              <w:rPr>
                <w:rFonts w:ascii="楷体" w:eastAsia="楷体" w:hAnsi="楷体"/>
                <w:b/>
                <w:lang w:eastAsia="zh-CN"/>
              </w:rPr>
            </w:pPr>
          </w:p>
        </w:tc>
        <w:tc>
          <w:tcPr>
            <w:tcW w:w="236" w:type="dxa"/>
            <w:gridSpan w:val="3"/>
            <w:tcBorders>
              <w:bottom w:val="single" w:sz="4" w:space="0" w:color="auto"/>
            </w:tcBorders>
          </w:tcPr>
          <w:p w14:paraId="094BE537" w14:textId="77777777" w:rsidR="00C66156" w:rsidRPr="00567D85" w:rsidRDefault="00C66156" w:rsidP="0034293B">
            <w:pPr>
              <w:widowControl w:val="0"/>
              <w:spacing w:line="360" w:lineRule="auto"/>
              <w:rPr>
                <w:rFonts w:ascii="楷体" w:eastAsia="楷体" w:hAnsi="楷体"/>
                <w:b/>
                <w:lang w:eastAsia="zh-CN"/>
              </w:rPr>
            </w:pPr>
          </w:p>
        </w:tc>
        <w:tc>
          <w:tcPr>
            <w:tcW w:w="8672" w:type="dxa"/>
            <w:gridSpan w:val="9"/>
            <w:tcBorders>
              <w:bottom w:val="single" w:sz="4" w:space="0" w:color="auto"/>
            </w:tcBorders>
          </w:tcPr>
          <w:p w14:paraId="3FA5174B" w14:textId="77777777" w:rsidR="00C66156" w:rsidRPr="00567D85" w:rsidRDefault="00C66156" w:rsidP="0034293B">
            <w:pPr>
              <w:widowControl w:val="0"/>
              <w:spacing w:line="360" w:lineRule="auto"/>
              <w:rPr>
                <w:rFonts w:ascii="楷体" w:eastAsia="楷体" w:hAnsi="楷体"/>
                <w:b/>
                <w:lang w:eastAsia="zh-CN"/>
              </w:rPr>
            </w:pPr>
          </w:p>
        </w:tc>
      </w:tr>
      <w:tr w:rsidR="00C66156" w:rsidRPr="00567D85" w14:paraId="0E56A1AD" w14:textId="77777777" w:rsidTr="0098325D">
        <w:tc>
          <w:tcPr>
            <w:tcW w:w="9606" w:type="dxa"/>
            <w:gridSpan w:val="18"/>
            <w:tcBorders>
              <w:top w:val="single" w:sz="4" w:space="0" w:color="auto"/>
              <w:left w:val="single" w:sz="4" w:space="0" w:color="auto"/>
              <w:bottom w:val="single" w:sz="4" w:space="0" w:color="auto"/>
              <w:right w:val="single" w:sz="4" w:space="0" w:color="auto"/>
            </w:tcBorders>
            <w:shd w:val="clear" w:color="auto" w:fill="FFFF00"/>
          </w:tcPr>
          <w:p w14:paraId="083C5A08" w14:textId="77777777" w:rsidR="00C66156" w:rsidRPr="00567D85" w:rsidRDefault="00C66156" w:rsidP="0034293B">
            <w:pPr>
              <w:widowControl w:val="0"/>
              <w:spacing w:line="360" w:lineRule="auto"/>
              <w:jc w:val="center"/>
              <w:rPr>
                <w:rFonts w:ascii="楷体" w:eastAsia="楷体" w:hAnsi="楷体"/>
                <w:b/>
                <w:lang w:eastAsia="zh-CN"/>
              </w:rPr>
            </w:pPr>
            <w:r w:rsidRPr="00567D85">
              <w:rPr>
                <w:rFonts w:ascii="楷体" w:eastAsia="楷体" w:hAnsi="楷体"/>
                <w:b/>
                <w:lang w:eastAsia="zh-CN"/>
              </w:rPr>
              <w:t>贷款服务机构终止事件</w:t>
            </w:r>
          </w:p>
        </w:tc>
      </w:tr>
      <w:tr w:rsidR="00C66156" w:rsidRPr="00567D85" w14:paraId="7EA8ADE8" w14:textId="77777777" w:rsidTr="0098325D">
        <w:tc>
          <w:tcPr>
            <w:tcW w:w="250" w:type="dxa"/>
            <w:gridSpan w:val="2"/>
            <w:tcBorders>
              <w:top w:val="single" w:sz="4" w:space="0" w:color="auto"/>
              <w:left w:val="single" w:sz="4" w:space="0" w:color="auto"/>
            </w:tcBorders>
          </w:tcPr>
          <w:p w14:paraId="2C85293D" w14:textId="77777777" w:rsidR="00C66156" w:rsidRPr="00567D85" w:rsidRDefault="00C66156" w:rsidP="0034293B">
            <w:pPr>
              <w:widowControl w:val="0"/>
              <w:spacing w:line="360" w:lineRule="auto"/>
              <w:rPr>
                <w:rFonts w:ascii="楷体" w:eastAsia="楷体" w:hAnsi="楷体"/>
                <w:lang w:eastAsia="zh-CN"/>
              </w:rPr>
            </w:pPr>
          </w:p>
        </w:tc>
        <w:tc>
          <w:tcPr>
            <w:tcW w:w="236" w:type="dxa"/>
            <w:gridSpan w:val="3"/>
            <w:tcBorders>
              <w:top w:val="single" w:sz="4" w:space="0" w:color="auto"/>
            </w:tcBorders>
          </w:tcPr>
          <w:p w14:paraId="0B8BD644" w14:textId="77777777" w:rsidR="00C66156" w:rsidRPr="00567D85" w:rsidRDefault="00C66156" w:rsidP="0034293B">
            <w:pPr>
              <w:widowControl w:val="0"/>
              <w:spacing w:line="360" w:lineRule="auto"/>
              <w:rPr>
                <w:rFonts w:ascii="楷体" w:eastAsia="楷体" w:hAnsi="楷体"/>
                <w:sz w:val="18"/>
                <w:szCs w:val="18"/>
                <w:lang w:eastAsia="zh-CN"/>
              </w:rPr>
            </w:pPr>
          </w:p>
        </w:tc>
        <w:tc>
          <w:tcPr>
            <w:tcW w:w="527" w:type="dxa"/>
            <w:gridSpan w:val="3"/>
            <w:tcBorders>
              <w:top w:val="single" w:sz="4" w:space="0" w:color="auto"/>
            </w:tcBorders>
          </w:tcPr>
          <w:p w14:paraId="0EA79EA9" w14:textId="77777777" w:rsidR="00C66156" w:rsidRPr="00567D85" w:rsidRDefault="00C66156" w:rsidP="0034293B">
            <w:pPr>
              <w:widowControl w:val="0"/>
              <w:spacing w:line="360" w:lineRule="auto"/>
              <w:rPr>
                <w:rFonts w:ascii="楷体" w:eastAsia="楷体" w:hAnsi="楷体"/>
                <w:sz w:val="18"/>
                <w:szCs w:val="18"/>
                <w:lang w:eastAsia="zh-CN"/>
              </w:rPr>
            </w:pPr>
          </w:p>
        </w:tc>
        <w:tc>
          <w:tcPr>
            <w:tcW w:w="6812" w:type="dxa"/>
            <w:gridSpan w:val="2"/>
            <w:tcBorders>
              <w:top w:val="single" w:sz="4" w:space="0" w:color="auto"/>
            </w:tcBorders>
          </w:tcPr>
          <w:p w14:paraId="4F7E7676" w14:textId="77777777" w:rsidR="00C66156" w:rsidRPr="00567D85" w:rsidRDefault="00C66156" w:rsidP="0034293B">
            <w:pPr>
              <w:widowControl w:val="0"/>
              <w:spacing w:line="360" w:lineRule="auto"/>
              <w:rPr>
                <w:rFonts w:ascii="楷体" w:eastAsia="楷体" w:hAnsi="楷体"/>
                <w:sz w:val="18"/>
                <w:szCs w:val="18"/>
                <w:lang w:eastAsia="zh-CN"/>
              </w:rPr>
            </w:pPr>
          </w:p>
        </w:tc>
        <w:tc>
          <w:tcPr>
            <w:tcW w:w="1065" w:type="dxa"/>
            <w:gridSpan w:val="4"/>
            <w:tcBorders>
              <w:top w:val="single" w:sz="4" w:space="0" w:color="auto"/>
            </w:tcBorders>
          </w:tcPr>
          <w:p w14:paraId="41936821" w14:textId="77777777" w:rsidR="00C66156" w:rsidRPr="00567D85" w:rsidRDefault="00C66156" w:rsidP="0034293B">
            <w:pPr>
              <w:widowControl w:val="0"/>
              <w:spacing w:line="360" w:lineRule="auto"/>
              <w:jc w:val="center"/>
              <w:rPr>
                <w:rFonts w:ascii="楷体" w:eastAsia="楷体" w:hAnsi="楷体"/>
                <w:sz w:val="18"/>
              </w:rPr>
            </w:pPr>
            <w:r w:rsidRPr="00567D85">
              <w:rPr>
                <w:rFonts w:ascii="楷体" w:eastAsia="楷体" w:hAnsi="楷体"/>
                <w:sz w:val="18"/>
              </w:rPr>
              <w:t>是</w:t>
            </w:r>
          </w:p>
        </w:tc>
        <w:tc>
          <w:tcPr>
            <w:tcW w:w="716" w:type="dxa"/>
            <w:gridSpan w:val="4"/>
            <w:tcBorders>
              <w:top w:val="single" w:sz="4" w:space="0" w:color="auto"/>
              <w:right w:val="single" w:sz="4" w:space="0" w:color="auto"/>
            </w:tcBorders>
          </w:tcPr>
          <w:p w14:paraId="4F0E9CF8" w14:textId="77777777" w:rsidR="00C66156" w:rsidRPr="00567D85" w:rsidRDefault="00C66156" w:rsidP="0034293B">
            <w:pPr>
              <w:widowControl w:val="0"/>
              <w:spacing w:line="360" w:lineRule="auto"/>
              <w:jc w:val="center"/>
              <w:rPr>
                <w:rFonts w:ascii="楷体" w:eastAsia="楷体" w:hAnsi="楷体"/>
                <w:sz w:val="18"/>
              </w:rPr>
            </w:pPr>
            <w:r w:rsidRPr="00567D85">
              <w:rPr>
                <w:rFonts w:ascii="楷体" w:eastAsia="楷体" w:hAnsi="楷体"/>
                <w:sz w:val="18"/>
              </w:rPr>
              <w:t>否</w:t>
            </w:r>
          </w:p>
        </w:tc>
      </w:tr>
      <w:tr w:rsidR="00C66156" w:rsidRPr="00567D85" w14:paraId="0FB8525A" w14:textId="77777777" w:rsidTr="0098325D">
        <w:tc>
          <w:tcPr>
            <w:tcW w:w="345" w:type="dxa"/>
            <w:gridSpan w:val="3"/>
            <w:tcBorders>
              <w:left w:val="single" w:sz="4" w:space="0" w:color="auto"/>
              <w:bottom w:val="single" w:sz="4" w:space="0" w:color="auto"/>
            </w:tcBorders>
          </w:tcPr>
          <w:p w14:paraId="282498FD" w14:textId="77777777" w:rsidR="00C66156" w:rsidRPr="00567D85" w:rsidRDefault="00C66156" w:rsidP="0034293B">
            <w:pPr>
              <w:widowControl w:val="0"/>
              <w:spacing w:line="360" w:lineRule="auto"/>
              <w:rPr>
                <w:rFonts w:ascii="楷体" w:eastAsia="楷体" w:hAnsi="楷体"/>
                <w:sz w:val="18"/>
                <w:szCs w:val="18"/>
                <w:lang w:eastAsia="zh-CN"/>
              </w:rPr>
            </w:pPr>
          </w:p>
        </w:tc>
        <w:tc>
          <w:tcPr>
            <w:tcW w:w="7480" w:type="dxa"/>
            <w:gridSpan w:val="7"/>
            <w:tcBorders>
              <w:bottom w:val="single" w:sz="4" w:space="0" w:color="auto"/>
            </w:tcBorders>
          </w:tcPr>
          <w:p w14:paraId="1F0DF78E" w14:textId="77777777" w:rsidR="00C66156" w:rsidRPr="00567D85" w:rsidRDefault="00C66156" w:rsidP="00C66156">
            <w:pPr>
              <w:widowControl w:val="0"/>
              <w:numPr>
                <w:ilvl w:val="0"/>
                <w:numId w:val="2"/>
              </w:numPr>
              <w:spacing w:line="360" w:lineRule="auto"/>
              <w:rPr>
                <w:rFonts w:ascii="楷体" w:eastAsia="楷体" w:hAnsi="楷体"/>
                <w:sz w:val="18"/>
                <w:szCs w:val="18"/>
                <w:lang w:eastAsia="zh-CN"/>
              </w:rPr>
            </w:pPr>
            <w:r w:rsidRPr="00567D85">
              <w:rPr>
                <w:rFonts w:ascii="楷体" w:eastAsia="楷体" w:hAnsi="楷体"/>
                <w:sz w:val="18"/>
                <w:szCs w:val="18"/>
                <w:lang w:eastAsia="zh-CN"/>
              </w:rPr>
              <w:t>“贷款服务机构”未能交付依本“合同”要求应交付的任何收益或付款，且在“受托机构”就此向“贷款服务机构”发出通知或“贷款服务机构”得知该情况之日(以先发生者为准)后又持续了五个“工作日”：。</w:t>
            </w:r>
          </w:p>
          <w:p w14:paraId="75DECDA9" w14:textId="77777777" w:rsidR="00C66156" w:rsidRPr="00567D85" w:rsidRDefault="00C66156" w:rsidP="00C66156">
            <w:pPr>
              <w:widowControl w:val="0"/>
              <w:numPr>
                <w:ilvl w:val="0"/>
                <w:numId w:val="2"/>
              </w:numPr>
              <w:spacing w:line="360" w:lineRule="auto"/>
              <w:rPr>
                <w:rFonts w:ascii="楷体" w:eastAsia="楷体" w:hAnsi="楷体"/>
                <w:sz w:val="18"/>
                <w:szCs w:val="18"/>
                <w:lang w:eastAsia="zh-CN"/>
              </w:rPr>
            </w:pPr>
            <w:r w:rsidRPr="00567D85">
              <w:rPr>
                <w:rFonts w:ascii="楷体" w:eastAsia="楷体" w:hAnsi="楷体"/>
                <w:sz w:val="18"/>
                <w:szCs w:val="18"/>
                <w:lang w:eastAsia="zh-CN"/>
              </w:rPr>
              <w:t>“贷款服务机构”未能在任何实质方面遵守或履行其在本“合同”项下的任何其他承诺或义务，并且在“贷款服务机构”收到“受托机构”就该等违反发出的通知后持续了十五个“工作日”。</w:t>
            </w:r>
          </w:p>
          <w:p w14:paraId="7F84CCBE" w14:textId="77777777" w:rsidR="00C66156" w:rsidRPr="00567D85" w:rsidRDefault="00C66156" w:rsidP="00C66156">
            <w:pPr>
              <w:widowControl w:val="0"/>
              <w:numPr>
                <w:ilvl w:val="0"/>
                <w:numId w:val="2"/>
              </w:numPr>
              <w:spacing w:line="360" w:lineRule="auto"/>
              <w:rPr>
                <w:rFonts w:ascii="楷体" w:eastAsia="楷体" w:hAnsi="楷体"/>
                <w:sz w:val="18"/>
                <w:szCs w:val="18"/>
                <w:lang w:eastAsia="zh-CN"/>
              </w:rPr>
            </w:pPr>
            <w:r w:rsidRPr="00567D85">
              <w:rPr>
                <w:rFonts w:ascii="楷体" w:eastAsia="楷体" w:hAnsi="楷体"/>
                <w:sz w:val="18"/>
                <w:szCs w:val="18"/>
                <w:lang w:eastAsia="zh-CN"/>
              </w:rPr>
              <w:t>“贷款服务机构”在本“合同”或其提交的任何其他文件中所作的任何陈述或保证在任何重要方面被证明是虚假或错误的，并且在“贷款服务机构”收到“受托机构”就此发出的通知后三十个“工作日”内未得到修正(如果可修正)。</w:t>
            </w:r>
          </w:p>
          <w:p w14:paraId="24AF9B12" w14:textId="77777777" w:rsidR="00C66156" w:rsidRPr="00567D85" w:rsidRDefault="00C66156" w:rsidP="00C66156">
            <w:pPr>
              <w:widowControl w:val="0"/>
              <w:numPr>
                <w:ilvl w:val="0"/>
                <w:numId w:val="2"/>
              </w:numPr>
              <w:spacing w:line="360" w:lineRule="auto"/>
              <w:rPr>
                <w:rFonts w:ascii="楷体" w:eastAsia="楷体" w:hAnsi="楷体"/>
                <w:sz w:val="18"/>
                <w:szCs w:val="18"/>
                <w:lang w:eastAsia="zh-CN"/>
              </w:rPr>
            </w:pPr>
            <w:r w:rsidRPr="00567D85">
              <w:rPr>
                <w:rFonts w:ascii="楷体" w:eastAsia="楷体" w:hAnsi="楷体"/>
                <w:sz w:val="18"/>
                <w:szCs w:val="18"/>
                <w:lang w:eastAsia="zh-CN"/>
              </w:rPr>
              <w:t>“贷款服务机构”不再满足“贷款服务机构合格标准”(第10.1款第(2)项中的评级要求除外)。</w:t>
            </w:r>
          </w:p>
          <w:p w14:paraId="7FDCD9BA" w14:textId="77777777" w:rsidR="00C66156" w:rsidRPr="00567D85" w:rsidRDefault="00C66156" w:rsidP="00C66156">
            <w:pPr>
              <w:widowControl w:val="0"/>
              <w:numPr>
                <w:ilvl w:val="0"/>
                <w:numId w:val="2"/>
              </w:numPr>
              <w:spacing w:line="360" w:lineRule="auto"/>
              <w:rPr>
                <w:rFonts w:ascii="楷体" w:eastAsia="楷体" w:hAnsi="楷体"/>
                <w:sz w:val="18"/>
                <w:szCs w:val="18"/>
                <w:lang w:eastAsia="zh-CN"/>
              </w:rPr>
            </w:pPr>
            <w:r w:rsidRPr="00567D85">
              <w:rPr>
                <w:rFonts w:ascii="楷体" w:eastAsia="楷体" w:hAnsi="楷体"/>
                <w:sz w:val="18"/>
                <w:szCs w:val="18"/>
                <w:lang w:eastAsia="zh-CN"/>
              </w:rPr>
              <w:t>发生涉及“贷款服务机构”的“丧失清偿能力事件”。</w:t>
            </w:r>
          </w:p>
        </w:tc>
        <w:tc>
          <w:tcPr>
            <w:tcW w:w="236" w:type="dxa"/>
            <w:tcBorders>
              <w:bottom w:val="single" w:sz="4" w:space="0" w:color="auto"/>
            </w:tcBorders>
          </w:tcPr>
          <w:p w14:paraId="5699ACC1" w14:textId="77777777" w:rsidR="00C66156" w:rsidRPr="00567D85" w:rsidRDefault="00C66156" w:rsidP="0034293B">
            <w:pPr>
              <w:widowControl w:val="0"/>
              <w:spacing w:line="360" w:lineRule="auto"/>
              <w:rPr>
                <w:rFonts w:ascii="楷体" w:eastAsia="楷体" w:hAnsi="楷体"/>
                <w:lang w:eastAsia="zh-CN"/>
              </w:rPr>
            </w:pPr>
          </w:p>
        </w:tc>
        <w:tc>
          <w:tcPr>
            <w:tcW w:w="829" w:type="dxa"/>
            <w:gridSpan w:val="3"/>
            <w:tcBorders>
              <w:bottom w:val="single" w:sz="4" w:space="0" w:color="auto"/>
            </w:tcBorders>
          </w:tcPr>
          <w:p w14:paraId="60854F70" w14:textId="77777777" w:rsidR="00C66156" w:rsidRPr="00567D85" w:rsidRDefault="00FC47D2" w:rsidP="0034293B">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 ）</w:t>
            </w:r>
          </w:p>
          <w:p w14:paraId="75456808" w14:textId="77777777" w:rsidR="00FC47D2" w:rsidRPr="00567D85" w:rsidRDefault="00FC47D2" w:rsidP="00FC47D2">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 ）</w:t>
            </w:r>
          </w:p>
          <w:p w14:paraId="02B4EDC7" w14:textId="77777777" w:rsidR="00FC47D2" w:rsidRPr="00567D85" w:rsidRDefault="00FC47D2" w:rsidP="0034293B">
            <w:pPr>
              <w:widowControl w:val="0"/>
              <w:spacing w:line="360" w:lineRule="auto"/>
              <w:rPr>
                <w:rFonts w:ascii="楷体" w:eastAsia="楷体" w:hAnsi="楷体"/>
                <w:lang w:eastAsia="zh-CN"/>
              </w:rPr>
            </w:pPr>
          </w:p>
          <w:p w14:paraId="721289F0" w14:textId="77777777" w:rsidR="00FC47D2" w:rsidRPr="00567D85" w:rsidRDefault="00FC47D2" w:rsidP="00FC47D2">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 ）</w:t>
            </w:r>
          </w:p>
          <w:p w14:paraId="4C42A131" w14:textId="77777777" w:rsidR="00FC47D2" w:rsidRPr="00567D85" w:rsidRDefault="00FC47D2" w:rsidP="0034293B">
            <w:pPr>
              <w:widowControl w:val="0"/>
              <w:spacing w:line="360" w:lineRule="auto"/>
              <w:rPr>
                <w:rFonts w:ascii="楷体" w:eastAsia="楷体" w:hAnsi="楷体"/>
                <w:lang w:eastAsia="zh-CN"/>
              </w:rPr>
            </w:pPr>
          </w:p>
          <w:p w14:paraId="332EC006" w14:textId="77777777" w:rsidR="00FC47D2" w:rsidRPr="00567D85" w:rsidRDefault="00FC47D2" w:rsidP="0034293B">
            <w:pPr>
              <w:widowControl w:val="0"/>
              <w:spacing w:line="360" w:lineRule="auto"/>
              <w:rPr>
                <w:rFonts w:ascii="楷体" w:eastAsia="楷体" w:hAnsi="楷体"/>
                <w:lang w:eastAsia="zh-CN"/>
              </w:rPr>
            </w:pPr>
          </w:p>
          <w:p w14:paraId="23897D40" w14:textId="77777777" w:rsidR="00FC47D2" w:rsidRPr="00567D85" w:rsidRDefault="00FC47D2" w:rsidP="00FC47D2">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 ）</w:t>
            </w:r>
          </w:p>
          <w:p w14:paraId="6C96B645" w14:textId="77777777" w:rsidR="00FC47D2" w:rsidRPr="00567D85" w:rsidRDefault="00FC47D2" w:rsidP="0034293B">
            <w:pPr>
              <w:widowControl w:val="0"/>
              <w:spacing w:line="360" w:lineRule="auto"/>
              <w:rPr>
                <w:rFonts w:ascii="楷体" w:eastAsia="楷体" w:hAnsi="楷体"/>
                <w:lang w:eastAsia="zh-CN"/>
              </w:rPr>
            </w:pPr>
          </w:p>
          <w:p w14:paraId="6CDB73D8" w14:textId="77777777" w:rsidR="00FC47D2" w:rsidRPr="00567D85" w:rsidRDefault="00FC47D2" w:rsidP="0034293B">
            <w:pPr>
              <w:widowControl w:val="0"/>
              <w:spacing w:line="360" w:lineRule="auto"/>
              <w:rPr>
                <w:rFonts w:ascii="楷体" w:eastAsia="楷体" w:hAnsi="楷体"/>
                <w:lang w:eastAsia="zh-CN"/>
              </w:rPr>
            </w:pPr>
          </w:p>
          <w:p w14:paraId="39F80C32" w14:textId="77777777" w:rsidR="00FC47D2" w:rsidRPr="00567D85" w:rsidRDefault="00FC47D2" w:rsidP="00FC47D2">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 ）</w:t>
            </w:r>
          </w:p>
          <w:p w14:paraId="7BF8B533" w14:textId="77777777" w:rsidR="00FC47D2" w:rsidRPr="00567D85" w:rsidRDefault="00FC47D2" w:rsidP="0034293B">
            <w:pPr>
              <w:widowControl w:val="0"/>
              <w:spacing w:line="360" w:lineRule="auto"/>
              <w:rPr>
                <w:rFonts w:ascii="楷体" w:eastAsia="楷体" w:hAnsi="楷体"/>
                <w:lang w:eastAsia="zh-CN"/>
              </w:rPr>
            </w:pPr>
          </w:p>
          <w:p w14:paraId="0F4C59F8" w14:textId="77777777" w:rsidR="00FC47D2" w:rsidRPr="00567D85" w:rsidRDefault="00FC47D2" w:rsidP="0034293B">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 ）</w:t>
            </w:r>
          </w:p>
        </w:tc>
        <w:tc>
          <w:tcPr>
            <w:tcW w:w="716" w:type="dxa"/>
            <w:gridSpan w:val="4"/>
            <w:tcBorders>
              <w:bottom w:val="single" w:sz="4" w:space="0" w:color="auto"/>
              <w:right w:val="single" w:sz="4" w:space="0" w:color="auto"/>
            </w:tcBorders>
          </w:tcPr>
          <w:p w14:paraId="7F243D0E" w14:textId="77777777" w:rsidR="00C66156" w:rsidRPr="00567D85" w:rsidRDefault="00FC47D2" w:rsidP="0034293B">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w:t>
            </w:r>
          </w:p>
          <w:p w14:paraId="2C474A9B" w14:textId="77777777" w:rsidR="00FC47D2" w:rsidRPr="00567D85" w:rsidRDefault="00FC47D2" w:rsidP="0034293B">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w:t>
            </w:r>
          </w:p>
          <w:p w14:paraId="4605F459" w14:textId="77777777" w:rsidR="00FC47D2" w:rsidRPr="00567D85" w:rsidRDefault="00FC47D2" w:rsidP="0034293B">
            <w:pPr>
              <w:widowControl w:val="0"/>
              <w:spacing w:line="360" w:lineRule="auto"/>
              <w:rPr>
                <w:rFonts w:ascii="楷体" w:eastAsia="楷体" w:hAnsi="楷体"/>
                <w:sz w:val="18"/>
                <w:szCs w:val="18"/>
                <w:lang w:eastAsia="zh-CN"/>
              </w:rPr>
            </w:pPr>
          </w:p>
          <w:p w14:paraId="6D7BE494" w14:textId="77777777" w:rsidR="00FC47D2" w:rsidRPr="00567D85" w:rsidRDefault="00FC47D2" w:rsidP="0034293B">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w:t>
            </w:r>
          </w:p>
          <w:p w14:paraId="44FCF155" w14:textId="77777777" w:rsidR="00FC47D2" w:rsidRPr="00567D85" w:rsidRDefault="00FC47D2" w:rsidP="0034293B">
            <w:pPr>
              <w:widowControl w:val="0"/>
              <w:spacing w:line="360" w:lineRule="auto"/>
              <w:rPr>
                <w:rFonts w:ascii="楷体" w:eastAsia="楷体" w:hAnsi="楷体"/>
                <w:sz w:val="18"/>
                <w:szCs w:val="18"/>
                <w:lang w:eastAsia="zh-CN"/>
              </w:rPr>
            </w:pPr>
          </w:p>
          <w:p w14:paraId="36C3358D" w14:textId="77777777" w:rsidR="00FC47D2" w:rsidRPr="00567D85" w:rsidRDefault="00FC47D2" w:rsidP="0034293B">
            <w:pPr>
              <w:widowControl w:val="0"/>
              <w:spacing w:line="360" w:lineRule="auto"/>
              <w:rPr>
                <w:rFonts w:ascii="楷体" w:eastAsia="楷体" w:hAnsi="楷体"/>
                <w:sz w:val="18"/>
                <w:szCs w:val="18"/>
                <w:lang w:eastAsia="zh-CN"/>
              </w:rPr>
            </w:pPr>
          </w:p>
          <w:p w14:paraId="79EA3CBC" w14:textId="77777777" w:rsidR="00FC47D2" w:rsidRPr="00567D85" w:rsidRDefault="00FC47D2" w:rsidP="0034293B">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w:t>
            </w:r>
          </w:p>
          <w:p w14:paraId="2A28E252" w14:textId="77777777" w:rsidR="00FC47D2" w:rsidRPr="00567D85" w:rsidRDefault="00FC47D2" w:rsidP="0034293B">
            <w:pPr>
              <w:widowControl w:val="0"/>
              <w:spacing w:line="360" w:lineRule="auto"/>
              <w:rPr>
                <w:rFonts w:ascii="楷体" w:eastAsia="楷体" w:hAnsi="楷体"/>
                <w:sz w:val="18"/>
                <w:szCs w:val="18"/>
                <w:lang w:eastAsia="zh-CN"/>
              </w:rPr>
            </w:pPr>
          </w:p>
          <w:p w14:paraId="7D7F3E86" w14:textId="77777777" w:rsidR="00FC47D2" w:rsidRPr="00567D85" w:rsidRDefault="00FC47D2" w:rsidP="0034293B">
            <w:pPr>
              <w:widowControl w:val="0"/>
              <w:spacing w:line="360" w:lineRule="auto"/>
              <w:rPr>
                <w:rFonts w:ascii="楷体" w:eastAsia="楷体" w:hAnsi="楷体"/>
                <w:sz w:val="18"/>
                <w:szCs w:val="18"/>
                <w:lang w:eastAsia="zh-CN"/>
              </w:rPr>
            </w:pPr>
          </w:p>
          <w:p w14:paraId="158E999C" w14:textId="77777777" w:rsidR="00FC47D2" w:rsidRPr="00567D85" w:rsidRDefault="00FC47D2" w:rsidP="0034293B">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w:t>
            </w:r>
          </w:p>
          <w:p w14:paraId="1AA7C420" w14:textId="77777777" w:rsidR="00FC47D2" w:rsidRPr="00567D85" w:rsidRDefault="00FC47D2" w:rsidP="0034293B">
            <w:pPr>
              <w:widowControl w:val="0"/>
              <w:spacing w:line="360" w:lineRule="auto"/>
              <w:rPr>
                <w:rFonts w:ascii="楷体" w:eastAsia="楷体" w:hAnsi="楷体"/>
                <w:sz w:val="18"/>
                <w:szCs w:val="18"/>
                <w:lang w:eastAsia="zh-CN"/>
              </w:rPr>
            </w:pPr>
          </w:p>
          <w:p w14:paraId="311BB9EC" w14:textId="77777777" w:rsidR="00FC47D2" w:rsidRPr="00567D85" w:rsidRDefault="00FC47D2" w:rsidP="0034293B">
            <w:pPr>
              <w:widowControl w:val="0"/>
              <w:spacing w:line="360" w:lineRule="auto"/>
              <w:rPr>
                <w:rFonts w:ascii="楷体" w:eastAsia="楷体" w:hAnsi="楷体"/>
                <w:lang w:eastAsia="zh-CN"/>
              </w:rPr>
            </w:pPr>
            <w:r w:rsidRPr="00567D85">
              <w:rPr>
                <w:rFonts w:ascii="楷体" w:eastAsia="楷体" w:hAnsi="楷体" w:hint="eastAsia"/>
                <w:sz w:val="18"/>
                <w:szCs w:val="18"/>
                <w:lang w:eastAsia="zh-CN"/>
              </w:rPr>
              <w:t>（√）</w:t>
            </w:r>
          </w:p>
        </w:tc>
      </w:tr>
      <w:tr w:rsidR="00C66156" w:rsidRPr="00567D85" w14:paraId="3700763E" w14:textId="77777777" w:rsidTr="0098325D">
        <w:tc>
          <w:tcPr>
            <w:tcW w:w="250" w:type="dxa"/>
            <w:gridSpan w:val="2"/>
          </w:tcPr>
          <w:p w14:paraId="2D3C0257" w14:textId="77777777" w:rsidR="00C66156" w:rsidRPr="00567D85" w:rsidRDefault="00C66156" w:rsidP="0034293B">
            <w:pPr>
              <w:widowControl w:val="0"/>
              <w:spacing w:line="360" w:lineRule="auto"/>
              <w:rPr>
                <w:rFonts w:ascii="楷体" w:eastAsia="楷体" w:hAnsi="楷体"/>
                <w:lang w:eastAsia="zh-CN"/>
              </w:rPr>
            </w:pPr>
          </w:p>
        </w:tc>
        <w:tc>
          <w:tcPr>
            <w:tcW w:w="236" w:type="dxa"/>
            <w:gridSpan w:val="3"/>
          </w:tcPr>
          <w:p w14:paraId="72328D8F" w14:textId="77777777" w:rsidR="00C66156" w:rsidRPr="00567D85" w:rsidRDefault="00C66156" w:rsidP="0034293B">
            <w:pPr>
              <w:widowControl w:val="0"/>
              <w:spacing w:line="360" w:lineRule="auto"/>
              <w:rPr>
                <w:rFonts w:ascii="楷体" w:eastAsia="楷体" w:hAnsi="楷体"/>
                <w:lang w:eastAsia="zh-CN"/>
              </w:rPr>
            </w:pPr>
          </w:p>
        </w:tc>
        <w:tc>
          <w:tcPr>
            <w:tcW w:w="527" w:type="dxa"/>
            <w:gridSpan w:val="3"/>
          </w:tcPr>
          <w:p w14:paraId="186D8B81" w14:textId="77777777" w:rsidR="00C66156" w:rsidRPr="00567D85" w:rsidRDefault="00C66156" w:rsidP="0034293B">
            <w:pPr>
              <w:widowControl w:val="0"/>
              <w:spacing w:line="360" w:lineRule="auto"/>
              <w:rPr>
                <w:rFonts w:ascii="楷体" w:eastAsia="楷体" w:hAnsi="楷体"/>
                <w:lang w:eastAsia="zh-CN"/>
              </w:rPr>
            </w:pPr>
          </w:p>
        </w:tc>
        <w:tc>
          <w:tcPr>
            <w:tcW w:w="6812" w:type="dxa"/>
            <w:gridSpan w:val="2"/>
          </w:tcPr>
          <w:p w14:paraId="3D8DA4B6" w14:textId="77777777" w:rsidR="00C66156" w:rsidRPr="00567D85" w:rsidRDefault="00C66156" w:rsidP="0034293B">
            <w:pPr>
              <w:widowControl w:val="0"/>
              <w:spacing w:line="360" w:lineRule="auto"/>
              <w:rPr>
                <w:rFonts w:ascii="楷体" w:eastAsia="楷体" w:hAnsi="楷体"/>
                <w:lang w:eastAsia="zh-CN"/>
              </w:rPr>
            </w:pPr>
          </w:p>
        </w:tc>
        <w:tc>
          <w:tcPr>
            <w:tcW w:w="236" w:type="dxa"/>
          </w:tcPr>
          <w:p w14:paraId="7DF4B394" w14:textId="77777777" w:rsidR="00C66156" w:rsidRPr="00567D85" w:rsidRDefault="00C66156" w:rsidP="0034293B">
            <w:pPr>
              <w:widowControl w:val="0"/>
              <w:spacing w:line="360" w:lineRule="auto"/>
              <w:rPr>
                <w:rFonts w:ascii="楷体" w:eastAsia="楷体" w:hAnsi="楷体"/>
                <w:lang w:eastAsia="zh-CN"/>
              </w:rPr>
            </w:pPr>
          </w:p>
        </w:tc>
        <w:tc>
          <w:tcPr>
            <w:tcW w:w="829" w:type="dxa"/>
            <w:gridSpan w:val="3"/>
          </w:tcPr>
          <w:p w14:paraId="2F9A3053" w14:textId="77777777" w:rsidR="00C66156" w:rsidRPr="00567D85" w:rsidRDefault="00C66156" w:rsidP="0034293B">
            <w:pPr>
              <w:widowControl w:val="0"/>
              <w:spacing w:line="360" w:lineRule="auto"/>
              <w:rPr>
                <w:rFonts w:ascii="楷体" w:eastAsia="楷体" w:hAnsi="楷体"/>
                <w:lang w:eastAsia="zh-CN"/>
              </w:rPr>
            </w:pPr>
          </w:p>
        </w:tc>
        <w:tc>
          <w:tcPr>
            <w:tcW w:w="716" w:type="dxa"/>
            <w:gridSpan w:val="4"/>
          </w:tcPr>
          <w:p w14:paraId="493CA7DC" w14:textId="77777777" w:rsidR="00C66156" w:rsidRPr="00567D85" w:rsidRDefault="00C66156" w:rsidP="0034293B">
            <w:pPr>
              <w:widowControl w:val="0"/>
              <w:spacing w:line="360" w:lineRule="auto"/>
              <w:rPr>
                <w:rFonts w:ascii="楷体" w:eastAsia="楷体" w:hAnsi="楷体"/>
                <w:lang w:eastAsia="zh-CN"/>
              </w:rPr>
            </w:pPr>
          </w:p>
        </w:tc>
      </w:tr>
      <w:tr w:rsidR="00C66156" w:rsidRPr="00567D85" w14:paraId="4BE17C7E" w14:textId="77777777" w:rsidTr="0098325D">
        <w:tc>
          <w:tcPr>
            <w:tcW w:w="9606" w:type="dxa"/>
            <w:gridSpan w:val="18"/>
            <w:tcBorders>
              <w:top w:val="single" w:sz="4" w:space="0" w:color="auto"/>
              <w:left w:val="single" w:sz="4" w:space="0" w:color="auto"/>
              <w:bottom w:val="single" w:sz="4" w:space="0" w:color="auto"/>
              <w:right w:val="single" w:sz="4" w:space="0" w:color="auto"/>
            </w:tcBorders>
            <w:shd w:val="clear" w:color="auto" w:fill="FFFF00"/>
          </w:tcPr>
          <w:p w14:paraId="27C501C4" w14:textId="77777777" w:rsidR="00C66156" w:rsidRPr="00567D85" w:rsidRDefault="00C66156" w:rsidP="0034293B">
            <w:pPr>
              <w:widowControl w:val="0"/>
              <w:spacing w:line="360" w:lineRule="auto"/>
              <w:jc w:val="center"/>
              <w:rPr>
                <w:rFonts w:ascii="楷体" w:eastAsia="楷体" w:hAnsi="楷体"/>
                <w:b/>
              </w:rPr>
            </w:pPr>
            <w:r w:rsidRPr="00567D85">
              <w:rPr>
                <w:rFonts w:ascii="楷体" w:eastAsia="楷体" w:hAnsi="楷体"/>
                <w:b/>
              </w:rPr>
              <w:t>加速清偿事件</w:t>
            </w:r>
          </w:p>
        </w:tc>
      </w:tr>
      <w:tr w:rsidR="00C66156" w:rsidRPr="00567D85" w14:paraId="517F59DA" w14:textId="77777777" w:rsidTr="0098325D">
        <w:tc>
          <w:tcPr>
            <w:tcW w:w="7825" w:type="dxa"/>
            <w:gridSpan w:val="10"/>
            <w:tcBorders>
              <w:top w:val="single" w:sz="4" w:space="0" w:color="auto"/>
              <w:left w:val="single" w:sz="4" w:space="0" w:color="auto"/>
            </w:tcBorders>
          </w:tcPr>
          <w:p w14:paraId="2471C1C5" w14:textId="77777777" w:rsidR="00C66156" w:rsidRPr="00567D85" w:rsidRDefault="00C66156" w:rsidP="0034293B">
            <w:pPr>
              <w:widowControl w:val="0"/>
              <w:spacing w:line="360" w:lineRule="auto"/>
              <w:ind w:firstLineChars="500" w:firstLine="904"/>
              <w:rPr>
                <w:rFonts w:ascii="楷体" w:eastAsia="楷体" w:hAnsi="楷体"/>
                <w:b/>
                <w:sz w:val="18"/>
                <w:lang w:eastAsia="zh-CN"/>
              </w:rPr>
            </w:pPr>
            <w:r w:rsidRPr="00567D85">
              <w:rPr>
                <w:rFonts w:ascii="楷体" w:eastAsia="楷体" w:hAnsi="楷体"/>
                <w:b/>
                <w:sz w:val="18"/>
                <w:lang w:eastAsia="zh-CN"/>
              </w:rPr>
              <w:t>自动生效的加速清偿事件</w:t>
            </w:r>
          </w:p>
        </w:tc>
        <w:tc>
          <w:tcPr>
            <w:tcW w:w="1065" w:type="dxa"/>
            <w:gridSpan w:val="4"/>
            <w:tcBorders>
              <w:top w:val="single" w:sz="4" w:space="0" w:color="auto"/>
            </w:tcBorders>
          </w:tcPr>
          <w:p w14:paraId="3B236DCC" w14:textId="77777777" w:rsidR="00C66156" w:rsidRPr="00567D85" w:rsidRDefault="00C66156" w:rsidP="0034293B">
            <w:pPr>
              <w:widowControl w:val="0"/>
              <w:spacing w:line="360" w:lineRule="auto"/>
              <w:jc w:val="center"/>
              <w:rPr>
                <w:rFonts w:ascii="楷体" w:eastAsia="楷体" w:hAnsi="楷体"/>
                <w:sz w:val="18"/>
              </w:rPr>
            </w:pPr>
            <w:r w:rsidRPr="00567D85">
              <w:rPr>
                <w:rFonts w:ascii="楷体" w:eastAsia="楷体" w:hAnsi="楷体"/>
                <w:sz w:val="18"/>
              </w:rPr>
              <w:t>是</w:t>
            </w:r>
          </w:p>
        </w:tc>
        <w:tc>
          <w:tcPr>
            <w:tcW w:w="716" w:type="dxa"/>
            <w:gridSpan w:val="4"/>
            <w:tcBorders>
              <w:top w:val="single" w:sz="4" w:space="0" w:color="auto"/>
              <w:right w:val="single" w:sz="4" w:space="0" w:color="auto"/>
            </w:tcBorders>
          </w:tcPr>
          <w:p w14:paraId="5937ECAC" w14:textId="77777777" w:rsidR="00C66156" w:rsidRPr="00567D85" w:rsidRDefault="00C66156" w:rsidP="0034293B">
            <w:pPr>
              <w:widowControl w:val="0"/>
              <w:spacing w:line="360" w:lineRule="auto"/>
              <w:jc w:val="center"/>
              <w:rPr>
                <w:rFonts w:ascii="楷体" w:eastAsia="楷体" w:hAnsi="楷体"/>
                <w:sz w:val="18"/>
              </w:rPr>
            </w:pPr>
            <w:r w:rsidRPr="00567D85">
              <w:rPr>
                <w:rFonts w:ascii="楷体" w:eastAsia="楷体" w:hAnsi="楷体"/>
                <w:sz w:val="18"/>
              </w:rPr>
              <w:t>否</w:t>
            </w:r>
          </w:p>
        </w:tc>
      </w:tr>
      <w:tr w:rsidR="00C66156" w:rsidRPr="00567D85" w14:paraId="37C08A1B" w14:textId="77777777" w:rsidTr="0098325D">
        <w:tc>
          <w:tcPr>
            <w:tcW w:w="529" w:type="dxa"/>
            <w:gridSpan w:val="6"/>
            <w:tcBorders>
              <w:left w:val="single" w:sz="4" w:space="0" w:color="auto"/>
            </w:tcBorders>
          </w:tcPr>
          <w:p w14:paraId="1DA6D218" w14:textId="77777777" w:rsidR="00C66156" w:rsidRPr="00567D85" w:rsidRDefault="00C66156" w:rsidP="0034293B">
            <w:pPr>
              <w:widowControl w:val="0"/>
              <w:spacing w:after="120" w:line="360" w:lineRule="auto"/>
              <w:jc w:val="both"/>
              <w:rPr>
                <w:rFonts w:ascii="楷体" w:eastAsia="楷体" w:hAnsi="楷体"/>
                <w:sz w:val="18"/>
                <w:szCs w:val="18"/>
                <w:lang w:val="en-GB" w:eastAsia="zh-CN"/>
              </w:rPr>
            </w:pPr>
          </w:p>
        </w:tc>
        <w:tc>
          <w:tcPr>
            <w:tcW w:w="7296" w:type="dxa"/>
            <w:gridSpan w:val="4"/>
          </w:tcPr>
          <w:p w14:paraId="23D6AAA7" w14:textId="77777777" w:rsidR="00C66156" w:rsidRPr="00567D85" w:rsidRDefault="00C66156" w:rsidP="0034293B">
            <w:pPr>
              <w:widowControl w:val="0"/>
              <w:spacing w:after="120" w:line="360" w:lineRule="auto"/>
              <w:jc w:val="both"/>
              <w:rPr>
                <w:rFonts w:ascii="楷体" w:eastAsia="楷体" w:hAnsi="楷体"/>
                <w:sz w:val="18"/>
                <w:szCs w:val="18"/>
                <w:lang w:val="en-GB" w:eastAsia="zh-CN"/>
              </w:rPr>
            </w:pPr>
            <w:r w:rsidRPr="00567D85">
              <w:rPr>
                <w:rFonts w:ascii="楷体" w:eastAsia="楷体" w:hAnsi="楷体"/>
                <w:sz w:val="18"/>
                <w:szCs w:val="18"/>
                <w:lang w:val="en-GB" w:eastAsia="zh-CN"/>
              </w:rPr>
              <w:t>(a)“委托机构”发生任何“丧失清偿能力事件”；</w:t>
            </w:r>
          </w:p>
          <w:p w14:paraId="7D5D8A87" w14:textId="77777777" w:rsidR="00C66156" w:rsidRPr="00567D85" w:rsidRDefault="00C66156" w:rsidP="0034293B">
            <w:pPr>
              <w:widowControl w:val="0"/>
              <w:spacing w:after="120" w:line="360" w:lineRule="auto"/>
              <w:jc w:val="both"/>
              <w:rPr>
                <w:rFonts w:ascii="楷体" w:eastAsia="楷体" w:hAnsi="楷体"/>
                <w:sz w:val="18"/>
                <w:szCs w:val="18"/>
                <w:lang w:val="en-GB" w:eastAsia="zh-CN"/>
              </w:rPr>
            </w:pPr>
            <w:r w:rsidRPr="00567D85">
              <w:rPr>
                <w:rFonts w:ascii="楷体" w:eastAsia="楷体" w:hAnsi="楷体"/>
                <w:sz w:val="18"/>
                <w:szCs w:val="18"/>
                <w:lang w:val="en-GB" w:eastAsia="zh-CN"/>
              </w:rPr>
              <w:t>(b) 发生任何“贷款服务机构终止事件”；</w:t>
            </w:r>
          </w:p>
          <w:p w14:paraId="08985049" w14:textId="77777777" w:rsidR="00C66156" w:rsidRPr="00567D85" w:rsidRDefault="00C66156" w:rsidP="0034293B">
            <w:pPr>
              <w:widowControl w:val="0"/>
              <w:spacing w:after="120" w:line="360" w:lineRule="auto"/>
              <w:jc w:val="both"/>
              <w:rPr>
                <w:rFonts w:ascii="楷体" w:eastAsia="楷体" w:hAnsi="楷体"/>
                <w:sz w:val="18"/>
                <w:szCs w:val="18"/>
                <w:lang w:val="en-GB" w:eastAsia="zh-CN"/>
              </w:rPr>
            </w:pPr>
            <w:r w:rsidRPr="00567D85">
              <w:rPr>
                <w:rFonts w:ascii="楷体" w:eastAsia="楷体" w:hAnsi="楷体"/>
                <w:sz w:val="18"/>
                <w:szCs w:val="18"/>
                <w:lang w:val="en-GB" w:eastAsia="zh-CN"/>
              </w:rPr>
              <w:lastRenderedPageBreak/>
              <w:t>(c) “委托机构”和/或“贷款服务机构”在相关“交易文件”规定的宽限期内，未能依据“交易文件”的规定按时付款或划转资金；</w:t>
            </w:r>
          </w:p>
          <w:p w14:paraId="564CC215" w14:textId="77777777" w:rsidR="00C66156" w:rsidRPr="00567D85" w:rsidRDefault="00C66156" w:rsidP="0034293B">
            <w:pPr>
              <w:widowControl w:val="0"/>
              <w:spacing w:after="120" w:line="360" w:lineRule="auto"/>
              <w:jc w:val="both"/>
              <w:rPr>
                <w:rFonts w:ascii="楷体" w:eastAsia="楷体" w:hAnsi="楷体"/>
                <w:sz w:val="18"/>
                <w:szCs w:val="18"/>
                <w:lang w:val="en-GB" w:eastAsia="zh-CN"/>
              </w:rPr>
            </w:pPr>
            <w:r w:rsidRPr="00567D85">
              <w:rPr>
                <w:rFonts w:ascii="楷体" w:eastAsia="楷体" w:hAnsi="楷体"/>
                <w:sz w:val="18"/>
                <w:szCs w:val="18"/>
                <w:lang w:val="en-GB" w:eastAsia="zh-CN"/>
              </w:rPr>
              <w:t>(d) (</w:t>
            </w:r>
            <w:proofErr w:type="spellStart"/>
            <w:r w:rsidRPr="00567D85">
              <w:rPr>
                <w:rFonts w:ascii="楷体" w:eastAsia="楷体" w:hAnsi="楷体"/>
                <w:sz w:val="18"/>
                <w:szCs w:val="18"/>
                <w:lang w:val="en-GB" w:eastAsia="zh-CN"/>
              </w:rPr>
              <w:t>i</w:t>
            </w:r>
            <w:proofErr w:type="spellEnd"/>
            <w:r w:rsidRPr="00567D85">
              <w:rPr>
                <w:rFonts w:ascii="楷体" w:eastAsia="楷体" w:hAnsi="楷体"/>
                <w:sz w:val="18"/>
                <w:szCs w:val="18"/>
                <w:lang w:val="en-GB" w:eastAsia="zh-CN"/>
              </w:rPr>
              <w:t>)在已经委任后备“贷款服务机构”的情况下，该后备“贷款服务机构”停止根据“《服务合同》”提供后备服务，或后备“贷款服务机构”被免职时，未能根据“交易文件”的规定任命继任者，或(ii)在必须任命后备“贷款服务机构”的情况下，“受托机构”未能在“《服务合同》”规定的时间内任命后备“贷款服务机构”；</w:t>
            </w:r>
          </w:p>
          <w:p w14:paraId="59BE76FE" w14:textId="77777777" w:rsidR="00C66156" w:rsidRPr="00567D85" w:rsidRDefault="00C66156" w:rsidP="0034293B">
            <w:pPr>
              <w:widowControl w:val="0"/>
              <w:spacing w:after="120" w:line="360" w:lineRule="auto"/>
              <w:jc w:val="both"/>
              <w:rPr>
                <w:rFonts w:ascii="楷体" w:eastAsia="楷体" w:hAnsi="楷体"/>
                <w:sz w:val="18"/>
                <w:szCs w:val="18"/>
                <w:lang w:val="en-GB" w:eastAsia="zh-CN"/>
              </w:rPr>
            </w:pPr>
            <w:r w:rsidRPr="00567D85">
              <w:rPr>
                <w:rFonts w:ascii="楷体" w:eastAsia="楷体" w:hAnsi="楷体"/>
                <w:sz w:val="18"/>
                <w:szCs w:val="18"/>
                <w:lang w:val="en-GB" w:eastAsia="zh-CN"/>
              </w:rPr>
              <w:t>(e) 在“信托生效日”后的相应周年年度内，某一“收款期间”结束时的“累计违约率”超过与之相对应的数值：</w:t>
            </w:r>
          </w:p>
          <w:p w14:paraId="7AE7E688" w14:textId="77777777" w:rsidR="00C66156" w:rsidRPr="00567D85" w:rsidRDefault="00C66156" w:rsidP="0034293B">
            <w:pPr>
              <w:widowControl w:val="0"/>
              <w:spacing w:after="120" w:line="360" w:lineRule="auto"/>
              <w:jc w:val="both"/>
              <w:rPr>
                <w:rFonts w:ascii="楷体" w:eastAsia="楷体" w:hAnsi="楷体"/>
                <w:sz w:val="18"/>
                <w:szCs w:val="18"/>
                <w:lang w:val="en-GB" w:eastAsia="zh-CN"/>
              </w:rPr>
            </w:pPr>
            <w:r w:rsidRPr="00567D85">
              <w:rPr>
                <w:rFonts w:ascii="楷体" w:eastAsia="楷体" w:hAnsi="楷体"/>
                <w:sz w:val="18"/>
                <w:szCs w:val="18"/>
                <w:lang w:val="en-GB" w:eastAsia="zh-CN"/>
              </w:rPr>
              <w:t>第一年：</w:t>
            </w:r>
            <w:r w:rsidR="00567D85">
              <w:rPr>
                <w:rFonts w:ascii="楷体" w:eastAsia="楷体" w:hAnsi="楷体" w:hint="eastAsia"/>
                <w:sz w:val="18"/>
                <w:szCs w:val="18"/>
                <w:lang w:val="en-GB" w:eastAsia="zh-CN"/>
              </w:rPr>
              <w:t>1.5%</w:t>
            </w:r>
          </w:p>
          <w:p w14:paraId="2D83DDB4" w14:textId="77777777" w:rsidR="00C66156" w:rsidRPr="00567D85" w:rsidRDefault="00C66156" w:rsidP="0034293B">
            <w:pPr>
              <w:widowControl w:val="0"/>
              <w:spacing w:after="120" w:line="360" w:lineRule="auto"/>
              <w:jc w:val="both"/>
              <w:rPr>
                <w:rFonts w:ascii="楷体" w:eastAsia="楷体" w:hAnsi="楷体"/>
                <w:sz w:val="18"/>
                <w:szCs w:val="18"/>
                <w:lang w:val="en-GB" w:eastAsia="zh-CN"/>
              </w:rPr>
            </w:pPr>
            <w:r w:rsidRPr="00567D85">
              <w:rPr>
                <w:rFonts w:ascii="楷体" w:eastAsia="楷体" w:hAnsi="楷体"/>
                <w:sz w:val="18"/>
                <w:szCs w:val="18"/>
                <w:lang w:val="en-GB" w:eastAsia="zh-CN"/>
              </w:rPr>
              <w:t>第二年及以后：</w:t>
            </w:r>
            <w:r w:rsidR="00567D85">
              <w:rPr>
                <w:rFonts w:ascii="楷体" w:eastAsia="楷体" w:hAnsi="楷体" w:hint="eastAsia"/>
                <w:sz w:val="18"/>
                <w:szCs w:val="18"/>
                <w:lang w:val="en-GB" w:eastAsia="zh-CN"/>
              </w:rPr>
              <w:t>3.5%</w:t>
            </w:r>
          </w:p>
          <w:p w14:paraId="36DD0441" w14:textId="77777777" w:rsidR="00C66156" w:rsidRPr="00567D85" w:rsidRDefault="00C66156" w:rsidP="0034293B">
            <w:pPr>
              <w:widowControl w:val="0"/>
              <w:spacing w:after="120" w:line="360" w:lineRule="auto"/>
              <w:jc w:val="both"/>
              <w:rPr>
                <w:rFonts w:ascii="楷体" w:eastAsia="楷体" w:hAnsi="楷体"/>
                <w:sz w:val="18"/>
                <w:szCs w:val="18"/>
                <w:lang w:val="en-GB" w:eastAsia="zh-CN"/>
              </w:rPr>
            </w:pPr>
            <w:r w:rsidRPr="00567D85">
              <w:rPr>
                <w:rFonts w:ascii="楷体" w:eastAsia="楷体" w:hAnsi="楷体"/>
                <w:sz w:val="18"/>
                <w:szCs w:val="18"/>
                <w:lang w:val="en-GB" w:eastAsia="zh-CN"/>
              </w:rPr>
              <w:t>(f) 前三个连续“收款期间”(如指第一个和第二个“收款期间”，则分别指连续一个或两个“收款期间”)的平均“严重拖欠率”超过</w:t>
            </w:r>
            <w:r w:rsidR="00567D85">
              <w:rPr>
                <w:rFonts w:ascii="楷体" w:eastAsia="楷体" w:hAnsi="楷体" w:hint="eastAsia"/>
                <w:sz w:val="18"/>
                <w:szCs w:val="18"/>
                <w:lang w:val="en-GB" w:eastAsia="zh-CN"/>
              </w:rPr>
              <w:t>1.5%</w:t>
            </w:r>
            <w:r w:rsidRPr="00567D85">
              <w:rPr>
                <w:rFonts w:ascii="楷体" w:eastAsia="楷体" w:hAnsi="楷体"/>
                <w:sz w:val="18"/>
                <w:szCs w:val="18"/>
                <w:lang w:val="en-GB" w:eastAsia="zh-CN"/>
              </w:rPr>
              <w:t>；</w:t>
            </w:r>
          </w:p>
          <w:p w14:paraId="57F8FE7D" w14:textId="77777777" w:rsidR="00C66156" w:rsidRPr="00567D85" w:rsidRDefault="00C66156" w:rsidP="0034293B">
            <w:pPr>
              <w:widowControl w:val="0"/>
              <w:spacing w:after="120" w:line="360" w:lineRule="auto"/>
              <w:jc w:val="both"/>
              <w:rPr>
                <w:rFonts w:ascii="楷体" w:eastAsia="楷体" w:hAnsi="楷体"/>
                <w:sz w:val="18"/>
                <w:szCs w:val="18"/>
                <w:lang w:val="en-GB" w:eastAsia="zh-CN"/>
              </w:rPr>
            </w:pPr>
            <w:r w:rsidRPr="00567D85">
              <w:rPr>
                <w:rFonts w:ascii="楷体" w:eastAsia="楷体" w:hAnsi="楷体"/>
                <w:sz w:val="18"/>
                <w:szCs w:val="18"/>
                <w:lang w:val="en-GB" w:eastAsia="zh-CN"/>
              </w:rPr>
              <w:t>(g) 发生“违约事件”中所列的(d)或(e)项，且“有控制权的资产支持证券持有人大会”尚未决定宣布发生“违约事件”；</w:t>
            </w:r>
          </w:p>
          <w:p w14:paraId="0647E931" w14:textId="77777777" w:rsidR="00C66156" w:rsidRPr="00567D85" w:rsidRDefault="00C66156" w:rsidP="00D11941">
            <w:pPr>
              <w:widowControl w:val="0"/>
              <w:spacing w:after="120" w:line="360" w:lineRule="auto"/>
              <w:jc w:val="both"/>
              <w:rPr>
                <w:rFonts w:ascii="楷体" w:eastAsia="楷体" w:hAnsi="楷体"/>
                <w:sz w:val="18"/>
                <w:szCs w:val="18"/>
                <w:lang w:val="en-GB" w:eastAsia="zh-CN"/>
              </w:rPr>
            </w:pPr>
            <w:r w:rsidRPr="00567D85">
              <w:rPr>
                <w:rFonts w:ascii="楷体" w:eastAsia="楷体" w:hAnsi="楷体"/>
                <w:sz w:val="18"/>
                <w:szCs w:val="18"/>
                <w:lang w:val="en-GB" w:eastAsia="zh-CN"/>
              </w:rPr>
              <w:t>(h) 在</w:t>
            </w:r>
            <w:r w:rsidR="00D11941">
              <w:rPr>
                <w:rFonts w:ascii="楷体" w:eastAsia="楷体" w:hAnsi="楷体" w:hint="eastAsia"/>
                <w:sz w:val="18"/>
                <w:szCs w:val="18"/>
                <w:lang w:val="en-GB" w:eastAsia="zh-CN"/>
              </w:rPr>
              <w:t>任</w:t>
            </w:r>
            <w:proofErr w:type="gramStart"/>
            <w:r w:rsidR="00D11941">
              <w:rPr>
                <w:rFonts w:ascii="楷体" w:eastAsia="楷体" w:hAnsi="楷体" w:hint="eastAsia"/>
                <w:sz w:val="18"/>
                <w:szCs w:val="18"/>
                <w:lang w:val="en-GB" w:eastAsia="zh-CN"/>
              </w:rPr>
              <w:t>一</w:t>
            </w:r>
            <w:proofErr w:type="gramEnd"/>
            <w:r w:rsidRPr="00567D85">
              <w:rPr>
                <w:rFonts w:ascii="楷体" w:eastAsia="楷体" w:hAnsi="楷体"/>
                <w:sz w:val="18"/>
                <w:szCs w:val="18"/>
                <w:lang w:val="en-GB" w:eastAsia="zh-CN"/>
              </w:rPr>
              <w:t>“优先级资产支持证券”“预期到期日”前第一个“信托分配日”，按照“《信托合同》”第9.2(b)款规定的分配顺序无法足额分配</w:t>
            </w:r>
            <w:r w:rsidR="00D11941">
              <w:rPr>
                <w:rFonts w:ascii="楷体" w:eastAsia="楷体" w:hAnsi="楷体" w:hint="eastAsia"/>
                <w:sz w:val="18"/>
                <w:szCs w:val="18"/>
                <w:lang w:val="en-GB" w:eastAsia="zh-CN"/>
              </w:rPr>
              <w:t>相应的</w:t>
            </w:r>
            <w:r w:rsidR="006626B5" w:rsidRPr="00567D85">
              <w:rPr>
                <w:rFonts w:ascii="楷体" w:eastAsia="楷体" w:hAnsi="楷体"/>
                <w:sz w:val="18"/>
                <w:szCs w:val="18"/>
                <w:lang w:val="en-GB" w:eastAsia="zh-CN"/>
              </w:rPr>
              <w:t>“</w:t>
            </w:r>
            <w:r w:rsidR="006626B5" w:rsidRPr="006626B5">
              <w:rPr>
                <w:rFonts w:ascii="楷体" w:eastAsia="楷体" w:hAnsi="楷体" w:hint="eastAsia"/>
                <w:sz w:val="18"/>
                <w:szCs w:val="18"/>
                <w:lang w:val="en-GB" w:eastAsia="zh-CN"/>
              </w:rPr>
              <w:t>预期到期日”应付的“优先级资产支持证券”</w:t>
            </w:r>
            <w:r w:rsidRPr="00567D85">
              <w:rPr>
                <w:rFonts w:ascii="楷体" w:eastAsia="楷体" w:hAnsi="楷体"/>
                <w:sz w:val="18"/>
                <w:szCs w:val="18"/>
                <w:lang w:val="en-GB" w:eastAsia="zh-CN"/>
              </w:rPr>
              <w:t>的“</w:t>
            </w:r>
            <w:proofErr w:type="gramStart"/>
            <w:r w:rsidRPr="00567D85">
              <w:rPr>
                <w:rFonts w:ascii="楷体" w:eastAsia="楷体" w:hAnsi="楷体"/>
                <w:sz w:val="18"/>
                <w:szCs w:val="18"/>
                <w:lang w:val="en-GB" w:eastAsia="zh-CN"/>
              </w:rPr>
              <w:t>未偿</w:t>
            </w:r>
            <w:proofErr w:type="gramEnd"/>
            <w:r w:rsidRPr="00567D85">
              <w:rPr>
                <w:rFonts w:ascii="楷体" w:eastAsia="楷体" w:hAnsi="楷体"/>
                <w:sz w:val="18"/>
                <w:szCs w:val="18"/>
                <w:lang w:val="en-GB" w:eastAsia="zh-CN"/>
              </w:rPr>
              <w:t>本金余额”；</w:t>
            </w:r>
          </w:p>
        </w:tc>
        <w:tc>
          <w:tcPr>
            <w:tcW w:w="236" w:type="dxa"/>
          </w:tcPr>
          <w:p w14:paraId="0FC99FDF" w14:textId="77777777" w:rsidR="00C66156" w:rsidRPr="00567D85" w:rsidRDefault="00C66156" w:rsidP="0034293B">
            <w:pPr>
              <w:widowControl w:val="0"/>
              <w:spacing w:line="360" w:lineRule="auto"/>
              <w:rPr>
                <w:rFonts w:ascii="楷体" w:eastAsia="楷体" w:hAnsi="楷体"/>
                <w:lang w:eastAsia="zh-CN"/>
              </w:rPr>
            </w:pPr>
          </w:p>
        </w:tc>
        <w:tc>
          <w:tcPr>
            <w:tcW w:w="829" w:type="dxa"/>
            <w:gridSpan w:val="3"/>
          </w:tcPr>
          <w:p w14:paraId="4506E1CA" w14:textId="77777777" w:rsidR="00C66156" w:rsidRPr="000A5C12" w:rsidRDefault="00567D85" w:rsidP="000A5C12">
            <w:pPr>
              <w:widowControl w:val="0"/>
              <w:spacing w:after="120" w:line="360" w:lineRule="auto"/>
              <w:jc w:val="both"/>
              <w:rPr>
                <w:rFonts w:ascii="楷体" w:eastAsia="楷体" w:hAnsi="楷体"/>
                <w:sz w:val="18"/>
                <w:szCs w:val="18"/>
                <w:lang w:val="en-GB" w:eastAsia="zh-CN"/>
              </w:rPr>
            </w:pPr>
            <w:r w:rsidRPr="000A5C12">
              <w:rPr>
                <w:rFonts w:ascii="楷体" w:eastAsia="楷体" w:hAnsi="楷体" w:hint="eastAsia"/>
                <w:sz w:val="18"/>
                <w:szCs w:val="18"/>
                <w:lang w:val="en-GB" w:eastAsia="zh-CN"/>
              </w:rPr>
              <w:t>（ ）</w:t>
            </w:r>
          </w:p>
          <w:p w14:paraId="3410C991"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r w:rsidRPr="000A5C12">
              <w:rPr>
                <w:rFonts w:ascii="楷体" w:eastAsia="楷体" w:hAnsi="楷体" w:hint="eastAsia"/>
                <w:sz w:val="18"/>
                <w:szCs w:val="18"/>
                <w:lang w:val="en-GB" w:eastAsia="zh-CN"/>
              </w:rPr>
              <w:t>（ ）</w:t>
            </w:r>
          </w:p>
          <w:p w14:paraId="03118896" w14:textId="77777777" w:rsidR="000A5C12" w:rsidRPr="000A5C12" w:rsidRDefault="000A5C12" w:rsidP="000A5C12">
            <w:pPr>
              <w:widowControl w:val="0"/>
              <w:spacing w:after="120" w:line="360" w:lineRule="auto"/>
              <w:jc w:val="both"/>
              <w:rPr>
                <w:rFonts w:ascii="楷体" w:eastAsia="楷体" w:hAnsi="楷体"/>
                <w:sz w:val="18"/>
                <w:szCs w:val="18"/>
                <w:lang w:val="en-GB" w:eastAsia="zh-CN"/>
              </w:rPr>
            </w:pPr>
            <w:r w:rsidRPr="000A5C12">
              <w:rPr>
                <w:rFonts w:ascii="楷体" w:eastAsia="楷体" w:hAnsi="楷体" w:hint="eastAsia"/>
                <w:sz w:val="18"/>
                <w:szCs w:val="18"/>
                <w:lang w:val="en-GB" w:eastAsia="zh-CN"/>
              </w:rPr>
              <w:lastRenderedPageBreak/>
              <w:t>（ ）</w:t>
            </w:r>
          </w:p>
          <w:p w14:paraId="52B18BDA"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004F0E3B" w14:textId="77777777" w:rsidR="000A5C12" w:rsidRPr="000A5C12" w:rsidRDefault="000A5C12" w:rsidP="000A5C12">
            <w:pPr>
              <w:widowControl w:val="0"/>
              <w:spacing w:after="120" w:line="360" w:lineRule="auto"/>
              <w:jc w:val="both"/>
              <w:rPr>
                <w:rFonts w:ascii="楷体" w:eastAsia="楷体" w:hAnsi="楷体"/>
                <w:sz w:val="18"/>
                <w:szCs w:val="18"/>
                <w:lang w:val="en-GB" w:eastAsia="zh-CN"/>
              </w:rPr>
            </w:pPr>
            <w:r w:rsidRPr="000A5C12">
              <w:rPr>
                <w:rFonts w:ascii="楷体" w:eastAsia="楷体" w:hAnsi="楷体" w:hint="eastAsia"/>
                <w:sz w:val="18"/>
                <w:szCs w:val="18"/>
                <w:lang w:val="en-GB" w:eastAsia="zh-CN"/>
              </w:rPr>
              <w:t>（ ）</w:t>
            </w:r>
          </w:p>
          <w:p w14:paraId="73E1A45A"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326B165F"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5145FE2C" w14:textId="77777777" w:rsidR="000A5C12" w:rsidRPr="000A5C12" w:rsidRDefault="000A5C12" w:rsidP="000A5C12">
            <w:pPr>
              <w:widowControl w:val="0"/>
              <w:spacing w:after="120" w:line="360" w:lineRule="auto"/>
              <w:jc w:val="both"/>
              <w:rPr>
                <w:rFonts w:ascii="楷体" w:eastAsia="楷体" w:hAnsi="楷体"/>
                <w:sz w:val="18"/>
                <w:szCs w:val="18"/>
                <w:lang w:val="en-GB" w:eastAsia="zh-CN"/>
              </w:rPr>
            </w:pPr>
          </w:p>
          <w:p w14:paraId="0534B8A7" w14:textId="77777777" w:rsidR="00567D85" w:rsidRPr="000A5C12" w:rsidRDefault="000A5C12" w:rsidP="000A5C12">
            <w:pPr>
              <w:widowControl w:val="0"/>
              <w:spacing w:after="120" w:line="360" w:lineRule="auto"/>
              <w:jc w:val="both"/>
              <w:rPr>
                <w:rFonts w:ascii="楷体" w:eastAsia="楷体" w:hAnsi="楷体"/>
                <w:sz w:val="18"/>
                <w:szCs w:val="18"/>
                <w:lang w:val="en-GB" w:eastAsia="zh-CN"/>
              </w:rPr>
            </w:pPr>
            <w:r>
              <w:rPr>
                <w:rFonts w:ascii="楷体" w:eastAsia="楷体" w:hAnsi="楷体" w:hint="eastAsia"/>
                <w:sz w:val="18"/>
                <w:szCs w:val="18"/>
                <w:lang w:val="en-GB" w:eastAsia="zh-CN"/>
              </w:rPr>
              <w:t>（ ）</w:t>
            </w:r>
          </w:p>
          <w:p w14:paraId="529C89E7"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5A633556"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2B021CF4" w14:textId="77777777" w:rsidR="000A5C12" w:rsidRPr="000A5C12" w:rsidRDefault="000A5C12" w:rsidP="000A5C12">
            <w:pPr>
              <w:widowControl w:val="0"/>
              <w:spacing w:after="120" w:line="360" w:lineRule="auto"/>
              <w:jc w:val="both"/>
              <w:rPr>
                <w:rFonts w:ascii="楷体" w:eastAsia="楷体" w:hAnsi="楷体"/>
                <w:sz w:val="18"/>
                <w:szCs w:val="18"/>
                <w:lang w:val="en-GB" w:eastAsia="zh-CN"/>
              </w:rPr>
            </w:pPr>
            <w:r w:rsidRPr="000A5C12">
              <w:rPr>
                <w:rFonts w:ascii="楷体" w:eastAsia="楷体" w:hAnsi="楷体" w:hint="eastAsia"/>
                <w:sz w:val="18"/>
                <w:szCs w:val="18"/>
                <w:lang w:val="en-GB" w:eastAsia="zh-CN"/>
              </w:rPr>
              <w:t>（ ）</w:t>
            </w:r>
          </w:p>
          <w:p w14:paraId="0B1D8806"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06F7F752" w14:textId="77777777" w:rsidR="000A5C12" w:rsidRPr="000A5C12" w:rsidRDefault="000A5C12" w:rsidP="000A5C12">
            <w:pPr>
              <w:widowControl w:val="0"/>
              <w:spacing w:after="120" w:line="360" w:lineRule="auto"/>
              <w:jc w:val="both"/>
              <w:rPr>
                <w:rFonts w:ascii="楷体" w:eastAsia="楷体" w:hAnsi="楷体"/>
                <w:sz w:val="18"/>
                <w:szCs w:val="18"/>
                <w:lang w:val="en-GB" w:eastAsia="zh-CN"/>
              </w:rPr>
            </w:pPr>
            <w:r w:rsidRPr="000A5C12">
              <w:rPr>
                <w:rFonts w:ascii="楷体" w:eastAsia="楷体" w:hAnsi="楷体" w:hint="eastAsia"/>
                <w:sz w:val="18"/>
                <w:szCs w:val="18"/>
                <w:lang w:val="en-GB" w:eastAsia="zh-CN"/>
              </w:rPr>
              <w:t>（ ）</w:t>
            </w:r>
          </w:p>
          <w:p w14:paraId="71D7AD8C"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7A29CCDE" w14:textId="77777777" w:rsidR="00567D85" w:rsidRPr="000A5C12" w:rsidRDefault="000A5C12" w:rsidP="000A5C12">
            <w:pPr>
              <w:widowControl w:val="0"/>
              <w:spacing w:after="120" w:line="360" w:lineRule="auto"/>
              <w:jc w:val="both"/>
              <w:rPr>
                <w:rFonts w:ascii="楷体" w:eastAsia="楷体" w:hAnsi="楷体"/>
                <w:sz w:val="18"/>
                <w:szCs w:val="18"/>
                <w:lang w:val="en-GB" w:eastAsia="zh-CN"/>
              </w:rPr>
            </w:pPr>
            <w:r w:rsidRPr="000A5C12">
              <w:rPr>
                <w:rFonts w:ascii="楷体" w:eastAsia="楷体" w:hAnsi="楷体" w:hint="eastAsia"/>
                <w:sz w:val="18"/>
                <w:szCs w:val="18"/>
                <w:lang w:val="en-GB" w:eastAsia="zh-CN"/>
              </w:rPr>
              <w:t>（ ）</w:t>
            </w:r>
          </w:p>
          <w:p w14:paraId="30A547FA"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4FC707E1"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21861636"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300ED66E"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tc>
        <w:tc>
          <w:tcPr>
            <w:tcW w:w="716" w:type="dxa"/>
            <w:gridSpan w:val="4"/>
            <w:tcBorders>
              <w:right w:val="single" w:sz="4" w:space="0" w:color="auto"/>
            </w:tcBorders>
          </w:tcPr>
          <w:p w14:paraId="4445185F" w14:textId="77777777" w:rsidR="00C66156" w:rsidRPr="000A5C12" w:rsidRDefault="00567D85" w:rsidP="000A5C12">
            <w:pPr>
              <w:widowControl w:val="0"/>
              <w:spacing w:after="120" w:line="360" w:lineRule="auto"/>
              <w:jc w:val="both"/>
              <w:rPr>
                <w:rFonts w:ascii="楷体" w:eastAsia="楷体" w:hAnsi="楷体"/>
                <w:sz w:val="18"/>
                <w:szCs w:val="18"/>
                <w:lang w:val="en-GB" w:eastAsia="zh-CN"/>
              </w:rPr>
            </w:pPr>
            <w:r w:rsidRPr="000A5C12">
              <w:rPr>
                <w:rFonts w:ascii="楷体" w:eastAsia="楷体" w:hAnsi="楷体" w:hint="eastAsia"/>
                <w:sz w:val="18"/>
                <w:szCs w:val="18"/>
                <w:lang w:val="en-GB" w:eastAsia="zh-CN"/>
              </w:rPr>
              <w:lastRenderedPageBreak/>
              <w:t>（√）</w:t>
            </w:r>
          </w:p>
          <w:p w14:paraId="29C4C942"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r w:rsidRPr="000A5C12">
              <w:rPr>
                <w:rFonts w:ascii="楷体" w:eastAsia="楷体" w:hAnsi="楷体" w:hint="eastAsia"/>
                <w:sz w:val="18"/>
                <w:szCs w:val="18"/>
                <w:lang w:val="en-GB" w:eastAsia="zh-CN"/>
              </w:rPr>
              <w:t>（√）</w:t>
            </w:r>
          </w:p>
          <w:p w14:paraId="7D69AD28" w14:textId="77777777" w:rsidR="000A5C12" w:rsidRPr="000A5C12" w:rsidRDefault="000A5C12" w:rsidP="000A5C12">
            <w:pPr>
              <w:widowControl w:val="0"/>
              <w:spacing w:after="120" w:line="360" w:lineRule="auto"/>
              <w:jc w:val="both"/>
              <w:rPr>
                <w:rFonts w:ascii="楷体" w:eastAsia="楷体" w:hAnsi="楷体"/>
                <w:sz w:val="18"/>
                <w:szCs w:val="18"/>
                <w:lang w:val="en-GB" w:eastAsia="zh-CN"/>
              </w:rPr>
            </w:pPr>
            <w:r w:rsidRPr="000A5C12">
              <w:rPr>
                <w:rFonts w:ascii="楷体" w:eastAsia="楷体" w:hAnsi="楷体" w:hint="eastAsia"/>
                <w:sz w:val="18"/>
                <w:szCs w:val="18"/>
                <w:lang w:val="en-GB" w:eastAsia="zh-CN"/>
              </w:rPr>
              <w:lastRenderedPageBreak/>
              <w:t>（√）</w:t>
            </w:r>
          </w:p>
          <w:p w14:paraId="5A24E2F9"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542445A5" w14:textId="77777777" w:rsidR="000A5C12" w:rsidRPr="000A5C12" w:rsidRDefault="000A5C12" w:rsidP="000A5C12">
            <w:pPr>
              <w:widowControl w:val="0"/>
              <w:spacing w:after="120" w:line="360" w:lineRule="auto"/>
              <w:jc w:val="both"/>
              <w:rPr>
                <w:rFonts w:ascii="楷体" w:eastAsia="楷体" w:hAnsi="楷体"/>
                <w:sz w:val="18"/>
                <w:szCs w:val="18"/>
                <w:lang w:val="en-GB" w:eastAsia="zh-CN"/>
              </w:rPr>
            </w:pPr>
            <w:r w:rsidRPr="000A5C12">
              <w:rPr>
                <w:rFonts w:ascii="楷体" w:eastAsia="楷体" w:hAnsi="楷体" w:hint="eastAsia"/>
                <w:sz w:val="18"/>
                <w:szCs w:val="18"/>
                <w:lang w:val="en-GB" w:eastAsia="zh-CN"/>
              </w:rPr>
              <w:t>（√）</w:t>
            </w:r>
          </w:p>
          <w:p w14:paraId="0E90A6F5"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5E61BA93"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663F94BB"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3039C963" w14:textId="77777777" w:rsidR="000A5C12" w:rsidRPr="000A5C12" w:rsidRDefault="000A5C12" w:rsidP="000A5C12">
            <w:pPr>
              <w:widowControl w:val="0"/>
              <w:spacing w:after="120" w:line="360" w:lineRule="auto"/>
              <w:jc w:val="both"/>
              <w:rPr>
                <w:rFonts w:ascii="楷体" w:eastAsia="楷体" w:hAnsi="楷体"/>
                <w:sz w:val="18"/>
                <w:szCs w:val="18"/>
                <w:lang w:val="en-GB" w:eastAsia="zh-CN"/>
              </w:rPr>
            </w:pPr>
            <w:r w:rsidRPr="000A5C12">
              <w:rPr>
                <w:rFonts w:ascii="楷体" w:eastAsia="楷体" w:hAnsi="楷体" w:hint="eastAsia"/>
                <w:sz w:val="18"/>
                <w:szCs w:val="18"/>
                <w:lang w:val="en-GB" w:eastAsia="zh-CN"/>
              </w:rPr>
              <w:t>（√）</w:t>
            </w:r>
          </w:p>
          <w:p w14:paraId="33EFB3AE"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0DCCF673"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0B176442" w14:textId="77777777" w:rsidR="000A5C12" w:rsidRPr="000A5C12" w:rsidRDefault="000A5C12" w:rsidP="000A5C12">
            <w:pPr>
              <w:widowControl w:val="0"/>
              <w:spacing w:after="120" w:line="360" w:lineRule="auto"/>
              <w:jc w:val="both"/>
              <w:rPr>
                <w:rFonts w:ascii="楷体" w:eastAsia="楷体" w:hAnsi="楷体"/>
                <w:sz w:val="18"/>
                <w:szCs w:val="18"/>
                <w:lang w:val="en-GB" w:eastAsia="zh-CN"/>
              </w:rPr>
            </w:pPr>
            <w:r w:rsidRPr="000A5C12">
              <w:rPr>
                <w:rFonts w:ascii="楷体" w:eastAsia="楷体" w:hAnsi="楷体" w:hint="eastAsia"/>
                <w:sz w:val="18"/>
                <w:szCs w:val="18"/>
                <w:lang w:val="en-GB" w:eastAsia="zh-CN"/>
              </w:rPr>
              <w:t>（√）</w:t>
            </w:r>
          </w:p>
          <w:p w14:paraId="1B6E0096"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66192E57" w14:textId="77777777" w:rsidR="000A5C12" w:rsidRPr="000A5C12" w:rsidRDefault="000A5C12" w:rsidP="000A5C12">
            <w:pPr>
              <w:widowControl w:val="0"/>
              <w:spacing w:after="120" w:line="360" w:lineRule="auto"/>
              <w:jc w:val="both"/>
              <w:rPr>
                <w:rFonts w:ascii="楷体" w:eastAsia="楷体" w:hAnsi="楷体"/>
                <w:sz w:val="18"/>
                <w:szCs w:val="18"/>
                <w:lang w:val="en-GB" w:eastAsia="zh-CN"/>
              </w:rPr>
            </w:pPr>
            <w:r w:rsidRPr="000A5C12">
              <w:rPr>
                <w:rFonts w:ascii="楷体" w:eastAsia="楷体" w:hAnsi="楷体" w:hint="eastAsia"/>
                <w:sz w:val="18"/>
                <w:szCs w:val="18"/>
                <w:lang w:val="en-GB" w:eastAsia="zh-CN"/>
              </w:rPr>
              <w:t>（√）</w:t>
            </w:r>
          </w:p>
          <w:p w14:paraId="6F13B41E"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61F1CE0B" w14:textId="77777777" w:rsidR="00567D85" w:rsidRPr="000A5C12" w:rsidRDefault="000A5C12" w:rsidP="000A5C12">
            <w:pPr>
              <w:widowControl w:val="0"/>
              <w:spacing w:after="120" w:line="360" w:lineRule="auto"/>
              <w:jc w:val="both"/>
              <w:rPr>
                <w:rFonts w:ascii="楷体" w:eastAsia="楷体" w:hAnsi="楷体"/>
                <w:sz w:val="18"/>
                <w:szCs w:val="18"/>
                <w:lang w:val="en-GB" w:eastAsia="zh-CN"/>
              </w:rPr>
            </w:pPr>
            <w:r w:rsidRPr="000A5C12">
              <w:rPr>
                <w:rFonts w:ascii="楷体" w:eastAsia="楷体" w:hAnsi="楷体" w:hint="eastAsia"/>
                <w:sz w:val="18"/>
                <w:szCs w:val="18"/>
                <w:lang w:val="en-GB" w:eastAsia="zh-CN"/>
              </w:rPr>
              <w:t>（√）</w:t>
            </w:r>
          </w:p>
          <w:p w14:paraId="147A729C"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388B92C1"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5D89C5E9"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p w14:paraId="097A66A5" w14:textId="77777777" w:rsidR="00567D85" w:rsidRPr="000A5C12" w:rsidRDefault="00567D85" w:rsidP="000A5C12">
            <w:pPr>
              <w:widowControl w:val="0"/>
              <w:spacing w:after="120" w:line="360" w:lineRule="auto"/>
              <w:jc w:val="both"/>
              <w:rPr>
                <w:rFonts w:ascii="楷体" w:eastAsia="楷体" w:hAnsi="楷体"/>
                <w:sz w:val="18"/>
                <w:szCs w:val="18"/>
                <w:lang w:val="en-GB" w:eastAsia="zh-CN"/>
              </w:rPr>
            </w:pPr>
          </w:p>
        </w:tc>
      </w:tr>
      <w:tr w:rsidR="00C66156" w:rsidRPr="00567D85" w14:paraId="5428E23F" w14:textId="77777777" w:rsidTr="0098325D">
        <w:tc>
          <w:tcPr>
            <w:tcW w:w="7825" w:type="dxa"/>
            <w:gridSpan w:val="10"/>
            <w:tcBorders>
              <w:left w:val="single" w:sz="4" w:space="0" w:color="auto"/>
            </w:tcBorders>
          </w:tcPr>
          <w:p w14:paraId="707EF031" w14:textId="77777777" w:rsidR="00C66156" w:rsidRPr="00567D85" w:rsidRDefault="00C66156" w:rsidP="0034293B">
            <w:pPr>
              <w:widowControl w:val="0"/>
              <w:spacing w:line="360" w:lineRule="auto"/>
              <w:ind w:firstLineChars="450" w:firstLine="813"/>
              <w:rPr>
                <w:rFonts w:ascii="楷体" w:eastAsia="楷体" w:hAnsi="楷体" w:cs="宋体"/>
                <w:b/>
                <w:bCs/>
                <w:sz w:val="18"/>
                <w:szCs w:val="18"/>
                <w:lang w:eastAsia="zh-CN"/>
              </w:rPr>
            </w:pPr>
            <w:r w:rsidRPr="00567D85">
              <w:rPr>
                <w:rFonts w:ascii="楷体" w:eastAsia="楷体" w:hAnsi="楷体"/>
                <w:b/>
                <w:sz w:val="18"/>
                <w:szCs w:val="18"/>
                <w:lang w:eastAsia="zh-CN"/>
              </w:rPr>
              <w:lastRenderedPageBreak/>
              <w:t>需</w:t>
            </w:r>
            <w:proofErr w:type="gramStart"/>
            <w:r w:rsidRPr="00567D85">
              <w:rPr>
                <w:rFonts w:ascii="楷体" w:eastAsia="楷体" w:hAnsi="楷体"/>
                <w:b/>
                <w:sz w:val="18"/>
                <w:szCs w:val="18"/>
                <w:lang w:eastAsia="zh-CN"/>
              </w:rPr>
              <w:t>经宣布</w:t>
            </w:r>
            <w:proofErr w:type="gramEnd"/>
            <w:r w:rsidRPr="00567D85">
              <w:rPr>
                <w:rFonts w:ascii="楷体" w:eastAsia="楷体" w:hAnsi="楷体"/>
                <w:b/>
                <w:sz w:val="18"/>
                <w:szCs w:val="18"/>
                <w:lang w:eastAsia="zh-CN"/>
              </w:rPr>
              <w:t>生效的加速清偿事件</w:t>
            </w:r>
          </w:p>
        </w:tc>
        <w:tc>
          <w:tcPr>
            <w:tcW w:w="1065" w:type="dxa"/>
            <w:gridSpan w:val="4"/>
          </w:tcPr>
          <w:p w14:paraId="50D18574" w14:textId="77777777" w:rsidR="00C66156" w:rsidRPr="00567D85" w:rsidRDefault="00C66156" w:rsidP="0034293B">
            <w:pPr>
              <w:widowControl w:val="0"/>
              <w:spacing w:line="360" w:lineRule="auto"/>
              <w:jc w:val="center"/>
              <w:rPr>
                <w:rFonts w:ascii="楷体" w:eastAsia="楷体" w:hAnsi="楷体"/>
                <w:sz w:val="18"/>
              </w:rPr>
            </w:pPr>
            <w:r w:rsidRPr="00567D85">
              <w:rPr>
                <w:rFonts w:ascii="楷体" w:eastAsia="楷体" w:hAnsi="楷体"/>
                <w:sz w:val="18"/>
              </w:rPr>
              <w:t>是</w:t>
            </w:r>
          </w:p>
        </w:tc>
        <w:tc>
          <w:tcPr>
            <w:tcW w:w="716" w:type="dxa"/>
            <w:gridSpan w:val="4"/>
            <w:tcBorders>
              <w:right w:val="single" w:sz="4" w:space="0" w:color="auto"/>
            </w:tcBorders>
          </w:tcPr>
          <w:p w14:paraId="10F9A483" w14:textId="77777777" w:rsidR="00C66156" w:rsidRPr="00567D85" w:rsidRDefault="00C66156" w:rsidP="0034293B">
            <w:pPr>
              <w:widowControl w:val="0"/>
              <w:spacing w:line="360" w:lineRule="auto"/>
              <w:jc w:val="center"/>
              <w:rPr>
                <w:rFonts w:ascii="楷体" w:eastAsia="楷体" w:hAnsi="楷体"/>
                <w:sz w:val="18"/>
              </w:rPr>
            </w:pPr>
            <w:r w:rsidRPr="00567D85">
              <w:rPr>
                <w:rFonts w:ascii="楷体" w:eastAsia="楷体" w:hAnsi="楷体"/>
                <w:sz w:val="18"/>
              </w:rPr>
              <w:t>否</w:t>
            </w:r>
          </w:p>
        </w:tc>
      </w:tr>
      <w:tr w:rsidR="00C66156" w:rsidRPr="00567D85" w14:paraId="4E8993A6" w14:textId="77777777" w:rsidTr="0098325D">
        <w:tc>
          <w:tcPr>
            <w:tcW w:w="529" w:type="dxa"/>
            <w:gridSpan w:val="6"/>
            <w:tcBorders>
              <w:left w:val="single" w:sz="4" w:space="0" w:color="auto"/>
            </w:tcBorders>
          </w:tcPr>
          <w:p w14:paraId="3F7C6E9E" w14:textId="77777777" w:rsidR="00C66156" w:rsidRPr="00567D85" w:rsidRDefault="00C66156" w:rsidP="0034293B">
            <w:pPr>
              <w:widowControl w:val="0"/>
              <w:spacing w:after="120" w:line="360" w:lineRule="auto"/>
              <w:jc w:val="both"/>
              <w:rPr>
                <w:rFonts w:ascii="楷体" w:eastAsia="楷体" w:hAnsi="楷体"/>
                <w:sz w:val="18"/>
                <w:szCs w:val="18"/>
                <w:lang w:val="en-GB" w:eastAsia="zh-CN"/>
              </w:rPr>
            </w:pPr>
          </w:p>
        </w:tc>
        <w:tc>
          <w:tcPr>
            <w:tcW w:w="7296" w:type="dxa"/>
            <w:gridSpan w:val="4"/>
          </w:tcPr>
          <w:p w14:paraId="23AC742C" w14:textId="77777777" w:rsidR="00C66156" w:rsidRPr="00567D85" w:rsidRDefault="00C66156" w:rsidP="0034293B">
            <w:pPr>
              <w:widowControl w:val="0"/>
              <w:spacing w:after="120" w:line="360" w:lineRule="auto"/>
              <w:jc w:val="both"/>
              <w:rPr>
                <w:rFonts w:ascii="楷体" w:eastAsia="楷体" w:hAnsi="楷体"/>
                <w:sz w:val="18"/>
                <w:szCs w:val="18"/>
                <w:lang w:val="en-GB" w:eastAsia="zh-CN"/>
              </w:rPr>
            </w:pPr>
            <w:r w:rsidRPr="00567D85">
              <w:rPr>
                <w:rFonts w:ascii="楷体" w:eastAsia="楷体" w:hAnsi="楷体"/>
                <w:sz w:val="18"/>
                <w:szCs w:val="18"/>
                <w:lang w:val="en-GB" w:eastAsia="zh-CN"/>
              </w:rPr>
              <w:t>“委托机构”或“贷款服务机构”未能履行或遵守其在“交易文件”项下的任何主要义务(上述(c)项规定的义务除外)，并且“受托机构”合理地认为该等行为无法补救或在“受托机构”发出要求其补救的书面通知后30天内未能得到补救；</w:t>
            </w:r>
          </w:p>
          <w:p w14:paraId="29F18E7B" w14:textId="77777777" w:rsidR="00C66156" w:rsidRPr="00567D85" w:rsidRDefault="00C66156" w:rsidP="0034293B">
            <w:pPr>
              <w:widowControl w:val="0"/>
              <w:spacing w:after="120" w:line="360" w:lineRule="auto"/>
              <w:jc w:val="both"/>
              <w:rPr>
                <w:rFonts w:ascii="楷体" w:eastAsia="楷体" w:hAnsi="楷体"/>
                <w:sz w:val="18"/>
                <w:szCs w:val="18"/>
                <w:lang w:val="en-GB" w:eastAsia="zh-CN"/>
              </w:rPr>
            </w:pPr>
            <w:r w:rsidRPr="00567D85">
              <w:rPr>
                <w:rFonts w:ascii="楷体" w:eastAsia="楷体" w:hAnsi="楷体"/>
                <w:sz w:val="18"/>
                <w:szCs w:val="18"/>
                <w:lang w:val="en-GB" w:eastAsia="zh-CN"/>
              </w:rPr>
              <w:t>(j) “委托机构”在“交易文件”中提供的任何陈述、保证(有关“贷款”符合“合格标准”的保证除外)在提供时有重大不实或误导成分；</w:t>
            </w:r>
          </w:p>
          <w:p w14:paraId="32F3DE00" w14:textId="77777777" w:rsidR="00C66156" w:rsidRPr="00567D85" w:rsidRDefault="00C66156" w:rsidP="0034293B">
            <w:pPr>
              <w:widowControl w:val="0"/>
              <w:spacing w:after="120" w:line="360" w:lineRule="auto"/>
              <w:jc w:val="both"/>
              <w:rPr>
                <w:rFonts w:ascii="楷体" w:eastAsia="楷体" w:hAnsi="楷体"/>
                <w:sz w:val="18"/>
                <w:szCs w:val="18"/>
                <w:lang w:val="en-GB" w:eastAsia="zh-CN"/>
              </w:rPr>
            </w:pPr>
            <w:r w:rsidRPr="00567D85">
              <w:rPr>
                <w:rFonts w:ascii="楷体" w:eastAsia="楷体" w:hAnsi="楷体"/>
                <w:sz w:val="18"/>
                <w:szCs w:val="18"/>
                <w:lang w:val="en-GB" w:eastAsia="zh-CN"/>
              </w:rPr>
              <w:t>(k) 发生对“贷款服务机构”、“委托机构”、“受托机构”或者“贷款”、“抵押权”、“附属担保权益”有“重大不利影响”的事件；</w:t>
            </w:r>
          </w:p>
          <w:p w14:paraId="50986D42" w14:textId="77777777" w:rsidR="00C66156" w:rsidRPr="00567D85" w:rsidRDefault="00C66156" w:rsidP="0034293B">
            <w:pPr>
              <w:widowControl w:val="0"/>
              <w:spacing w:after="120" w:line="360" w:lineRule="auto"/>
              <w:jc w:val="both"/>
              <w:rPr>
                <w:rFonts w:ascii="楷体" w:eastAsia="楷体" w:hAnsi="楷体"/>
                <w:sz w:val="18"/>
                <w:szCs w:val="18"/>
                <w:lang w:val="en-GB" w:eastAsia="zh-CN"/>
              </w:rPr>
            </w:pPr>
            <w:r w:rsidRPr="00567D85">
              <w:rPr>
                <w:rFonts w:ascii="楷体" w:eastAsia="楷体" w:hAnsi="楷体"/>
                <w:sz w:val="18"/>
                <w:szCs w:val="18"/>
                <w:lang w:val="en-GB" w:eastAsia="zh-CN"/>
              </w:rPr>
              <w:t>(l) “交易文件”(“《承销协议》”和“《承销团协议》”除外)全部或部分被终止，成为或将成为无效、违法或不可根据其条款主张权利，并由此产生“重大不利影响”。</w:t>
            </w:r>
          </w:p>
        </w:tc>
        <w:tc>
          <w:tcPr>
            <w:tcW w:w="236" w:type="dxa"/>
          </w:tcPr>
          <w:p w14:paraId="02A44CDB" w14:textId="77777777" w:rsidR="00C66156" w:rsidRPr="00567D85" w:rsidRDefault="00C66156" w:rsidP="0034293B">
            <w:pPr>
              <w:widowControl w:val="0"/>
              <w:spacing w:line="360" w:lineRule="auto"/>
              <w:rPr>
                <w:rFonts w:ascii="楷体" w:eastAsia="楷体" w:hAnsi="楷体"/>
                <w:lang w:eastAsia="zh-CN"/>
              </w:rPr>
            </w:pPr>
          </w:p>
        </w:tc>
        <w:tc>
          <w:tcPr>
            <w:tcW w:w="829" w:type="dxa"/>
            <w:gridSpan w:val="3"/>
          </w:tcPr>
          <w:p w14:paraId="742512CC" w14:textId="77777777" w:rsidR="00C66156" w:rsidRDefault="00567D85" w:rsidP="0034293B">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 ）</w:t>
            </w:r>
          </w:p>
          <w:p w14:paraId="4D4F0084" w14:textId="77777777" w:rsidR="00567D85" w:rsidRDefault="00567D85" w:rsidP="0034293B">
            <w:pPr>
              <w:widowControl w:val="0"/>
              <w:spacing w:line="360" w:lineRule="auto"/>
              <w:rPr>
                <w:rFonts w:ascii="楷体" w:eastAsia="楷体" w:hAnsi="楷体"/>
                <w:sz w:val="18"/>
                <w:szCs w:val="18"/>
                <w:lang w:eastAsia="zh-CN"/>
              </w:rPr>
            </w:pPr>
          </w:p>
          <w:p w14:paraId="6AD3A1CA" w14:textId="77777777" w:rsidR="00567D85" w:rsidRDefault="00567D85" w:rsidP="0034293B">
            <w:pPr>
              <w:widowControl w:val="0"/>
              <w:spacing w:line="360" w:lineRule="auto"/>
              <w:rPr>
                <w:rFonts w:ascii="楷体" w:eastAsia="楷体" w:hAnsi="楷体"/>
                <w:sz w:val="18"/>
                <w:szCs w:val="18"/>
                <w:lang w:eastAsia="zh-CN"/>
              </w:rPr>
            </w:pPr>
          </w:p>
          <w:p w14:paraId="53F2BA6B" w14:textId="77777777" w:rsidR="00567D85" w:rsidRDefault="00567D85" w:rsidP="0034293B">
            <w:pPr>
              <w:widowControl w:val="0"/>
              <w:spacing w:line="360" w:lineRule="auto"/>
              <w:rPr>
                <w:rFonts w:ascii="楷体" w:eastAsia="楷体" w:hAnsi="楷体"/>
                <w:sz w:val="18"/>
                <w:szCs w:val="18"/>
                <w:lang w:eastAsia="zh-CN"/>
              </w:rPr>
            </w:pPr>
          </w:p>
          <w:p w14:paraId="21E6746A" w14:textId="77777777" w:rsidR="00567D85" w:rsidRPr="000A5C12" w:rsidRDefault="000A5C12" w:rsidP="0034293B">
            <w:pPr>
              <w:widowControl w:val="0"/>
              <w:spacing w:line="360" w:lineRule="auto"/>
              <w:rPr>
                <w:rFonts w:ascii="楷体" w:eastAsia="楷体" w:hAnsi="楷体"/>
                <w:sz w:val="18"/>
                <w:szCs w:val="18"/>
                <w:lang w:eastAsia="zh-CN"/>
              </w:rPr>
            </w:pPr>
            <w:r w:rsidRPr="000A5C12">
              <w:rPr>
                <w:rFonts w:ascii="楷体" w:eastAsia="楷体" w:hAnsi="楷体" w:hint="eastAsia"/>
                <w:sz w:val="18"/>
                <w:szCs w:val="18"/>
                <w:lang w:eastAsia="zh-CN"/>
              </w:rPr>
              <w:t>（ ）</w:t>
            </w:r>
          </w:p>
          <w:p w14:paraId="210CBC4F" w14:textId="77777777" w:rsidR="00567D85" w:rsidRPr="000A5C12" w:rsidRDefault="00567D85" w:rsidP="0034293B">
            <w:pPr>
              <w:widowControl w:val="0"/>
              <w:spacing w:line="360" w:lineRule="auto"/>
              <w:rPr>
                <w:rFonts w:ascii="楷体" w:eastAsia="楷体" w:hAnsi="楷体"/>
                <w:sz w:val="18"/>
                <w:szCs w:val="18"/>
                <w:lang w:eastAsia="zh-CN"/>
              </w:rPr>
            </w:pPr>
          </w:p>
          <w:p w14:paraId="00A0E637" w14:textId="77777777" w:rsidR="000A5C12" w:rsidRDefault="000A5C12" w:rsidP="000A5C12">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 ）</w:t>
            </w:r>
          </w:p>
          <w:p w14:paraId="37AC7258" w14:textId="77777777" w:rsidR="00567D85" w:rsidRPr="000A5C12" w:rsidRDefault="00567D85" w:rsidP="0034293B">
            <w:pPr>
              <w:widowControl w:val="0"/>
              <w:spacing w:line="360" w:lineRule="auto"/>
              <w:rPr>
                <w:rFonts w:ascii="楷体" w:eastAsia="楷体" w:hAnsi="楷体"/>
                <w:sz w:val="18"/>
                <w:szCs w:val="18"/>
                <w:lang w:eastAsia="zh-CN"/>
              </w:rPr>
            </w:pPr>
          </w:p>
          <w:p w14:paraId="6DAB73CE" w14:textId="77777777" w:rsidR="00567D85" w:rsidRDefault="000A5C12" w:rsidP="0034293B">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 ）</w:t>
            </w:r>
          </w:p>
          <w:p w14:paraId="6586A955" w14:textId="77777777" w:rsidR="00567D85" w:rsidRPr="000A5C12" w:rsidRDefault="00567D85" w:rsidP="0034293B">
            <w:pPr>
              <w:widowControl w:val="0"/>
              <w:spacing w:line="360" w:lineRule="auto"/>
              <w:rPr>
                <w:rFonts w:ascii="楷体" w:eastAsia="楷体" w:hAnsi="楷体"/>
                <w:sz w:val="18"/>
                <w:szCs w:val="18"/>
                <w:lang w:eastAsia="zh-CN"/>
              </w:rPr>
            </w:pPr>
          </w:p>
        </w:tc>
        <w:tc>
          <w:tcPr>
            <w:tcW w:w="716" w:type="dxa"/>
            <w:gridSpan w:val="4"/>
            <w:tcBorders>
              <w:right w:val="single" w:sz="4" w:space="0" w:color="auto"/>
            </w:tcBorders>
          </w:tcPr>
          <w:p w14:paraId="7A1B19B0" w14:textId="77777777" w:rsidR="00C66156" w:rsidRDefault="00567D85" w:rsidP="0034293B">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w:t>
            </w:r>
          </w:p>
          <w:p w14:paraId="7CB55FC8" w14:textId="77777777" w:rsidR="00567D85" w:rsidRDefault="00567D85" w:rsidP="0034293B">
            <w:pPr>
              <w:widowControl w:val="0"/>
              <w:spacing w:line="360" w:lineRule="auto"/>
              <w:rPr>
                <w:rFonts w:ascii="楷体" w:eastAsia="楷体" w:hAnsi="楷体"/>
                <w:sz w:val="18"/>
                <w:szCs w:val="18"/>
                <w:lang w:eastAsia="zh-CN"/>
              </w:rPr>
            </w:pPr>
          </w:p>
          <w:p w14:paraId="55287CC2" w14:textId="77777777" w:rsidR="00567D85" w:rsidRDefault="00567D85" w:rsidP="0034293B">
            <w:pPr>
              <w:widowControl w:val="0"/>
              <w:spacing w:line="360" w:lineRule="auto"/>
              <w:rPr>
                <w:rFonts w:ascii="楷体" w:eastAsia="楷体" w:hAnsi="楷体"/>
                <w:sz w:val="18"/>
                <w:szCs w:val="18"/>
                <w:lang w:eastAsia="zh-CN"/>
              </w:rPr>
            </w:pPr>
          </w:p>
          <w:p w14:paraId="0D46F71F" w14:textId="77777777" w:rsidR="00567D85" w:rsidRDefault="00567D85" w:rsidP="0034293B">
            <w:pPr>
              <w:widowControl w:val="0"/>
              <w:spacing w:line="360" w:lineRule="auto"/>
              <w:rPr>
                <w:rFonts w:ascii="楷体" w:eastAsia="楷体" w:hAnsi="楷体"/>
                <w:sz w:val="18"/>
                <w:szCs w:val="18"/>
                <w:lang w:eastAsia="zh-CN"/>
              </w:rPr>
            </w:pPr>
          </w:p>
          <w:p w14:paraId="76830F2A" w14:textId="77777777" w:rsidR="000A5C12" w:rsidRDefault="000A5C12" w:rsidP="000A5C12">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w:t>
            </w:r>
          </w:p>
          <w:p w14:paraId="1CE9B339" w14:textId="77777777" w:rsidR="00567D85" w:rsidRDefault="00567D85" w:rsidP="0034293B">
            <w:pPr>
              <w:widowControl w:val="0"/>
              <w:spacing w:line="360" w:lineRule="auto"/>
              <w:rPr>
                <w:rFonts w:ascii="楷体" w:eastAsia="楷体" w:hAnsi="楷体"/>
                <w:sz w:val="18"/>
                <w:szCs w:val="18"/>
                <w:lang w:eastAsia="zh-CN"/>
              </w:rPr>
            </w:pPr>
          </w:p>
          <w:p w14:paraId="4C8D5A03" w14:textId="77777777" w:rsidR="000A5C12" w:rsidRDefault="000A5C12" w:rsidP="000A5C12">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w:t>
            </w:r>
          </w:p>
          <w:p w14:paraId="65C309CB" w14:textId="77777777" w:rsidR="00567D85" w:rsidRDefault="00567D85" w:rsidP="0034293B">
            <w:pPr>
              <w:widowControl w:val="0"/>
              <w:spacing w:line="360" w:lineRule="auto"/>
              <w:rPr>
                <w:rFonts w:ascii="楷体" w:eastAsia="楷体" w:hAnsi="楷体"/>
                <w:sz w:val="18"/>
                <w:szCs w:val="18"/>
                <w:lang w:eastAsia="zh-CN"/>
              </w:rPr>
            </w:pPr>
          </w:p>
          <w:p w14:paraId="065B8F62" w14:textId="77777777" w:rsidR="00567D85" w:rsidRDefault="000A5C12" w:rsidP="0034293B">
            <w:pPr>
              <w:widowControl w:val="0"/>
              <w:spacing w:line="360" w:lineRule="auto"/>
              <w:rPr>
                <w:rFonts w:ascii="楷体" w:eastAsia="楷体" w:hAnsi="楷体"/>
                <w:sz w:val="18"/>
                <w:szCs w:val="18"/>
                <w:lang w:eastAsia="zh-CN"/>
              </w:rPr>
            </w:pPr>
            <w:r w:rsidRPr="00567D85">
              <w:rPr>
                <w:rFonts w:ascii="楷体" w:eastAsia="楷体" w:hAnsi="楷体" w:hint="eastAsia"/>
                <w:sz w:val="18"/>
                <w:szCs w:val="18"/>
                <w:lang w:eastAsia="zh-CN"/>
              </w:rPr>
              <w:t>（√）</w:t>
            </w:r>
          </w:p>
          <w:p w14:paraId="019865E4" w14:textId="77777777" w:rsidR="00567D85" w:rsidRPr="000A5C12" w:rsidRDefault="00567D85" w:rsidP="0034293B">
            <w:pPr>
              <w:widowControl w:val="0"/>
              <w:spacing w:line="360" w:lineRule="auto"/>
              <w:rPr>
                <w:rFonts w:ascii="楷体" w:eastAsia="楷体" w:hAnsi="楷体"/>
                <w:sz w:val="18"/>
                <w:szCs w:val="18"/>
                <w:lang w:eastAsia="zh-CN"/>
              </w:rPr>
            </w:pPr>
          </w:p>
        </w:tc>
      </w:tr>
      <w:tr w:rsidR="00C66156" w:rsidRPr="00567D85" w14:paraId="7BC8B03C" w14:textId="77777777" w:rsidTr="0098325D">
        <w:tc>
          <w:tcPr>
            <w:tcW w:w="9606" w:type="dxa"/>
            <w:gridSpan w:val="18"/>
            <w:tcBorders>
              <w:top w:val="single" w:sz="4" w:space="0" w:color="auto"/>
              <w:left w:val="single" w:sz="4" w:space="0" w:color="auto"/>
              <w:bottom w:val="single" w:sz="4" w:space="0" w:color="auto"/>
              <w:right w:val="single" w:sz="4" w:space="0" w:color="auto"/>
            </w:tcBorders>
            <w:shd w:val="clear" w:color="auto" w:fill="FFFF00"/>
          </w:tcPr>
          <w:p w14:paraId="0EF22D83" w14:textId="77777777" w:rsidR="00C66156" w:rsidRPr="00567D85" w:rsidRDefault="00C66156" w:rsidP="0034293B">
            <w:pPr>
              <w:widowControl w:val="0"/>
              <w:spacing w:line="360" w:lineRule="auto"/>
              <w:jc w:val="center"/>
              <w:rPr>
                <w:rFonts w:ascii="楷体" w:eastAsia="楷体" w:hAnsi="楷体"/>
                <w:b/>
              </w:rPr>
            </w:pPr>
            <w:r w:rsidRPr="00567D85">
              <w:rPr>
                <w:rFonts w:ascii="楷体" w:eastAsia="楷体" w:hAnsi="楷体"/>
                <w:b/>
              </w:rPr>
              <w:t>资产池信息</w:t>
            </w:r>
          </w:p>
        </w:tc>
      </w:tr>
      <w:tr w:rsidR="00C66156" w:rsidRPr="00567D85" w14:paraId="6090C420" w14:textId="77777777" w:rsidTr="0098325D">
        <w:tc>
          <w:tcPr>
            <w:tcW w:w="9606" w:type="dxa"/>
            <w:gridSpan w:val="18"/>
            <w:tcBorders>
              <w:top w:val="single" w:sz="4" w:space="0" w:color="auto"/>
              <w:left w:val="single" w:sz="4" w:space="0" w:color="auto"/>
              <w:bottom w:val="single" w:sz="4" w:space="0" w:color="auto"/>
              <w:right w:val="single" w:sz="4" w:space="0" w:color="auto"/>
            </w:tcBorders>
          </w:tcPr>
          <w:p w14:paraId="5D1DF019" w14:textId="77777777" w:rsidR="00C66156" w:rsidRPr="00567D85" w:rsidRDefault="00C66156" w:rsidP="0034293B">
            <w:pPr>
              <w:widowControl w:val="0"/>
              <w:spacing w:line="360" w:lineRule="auto"/>
              <w:rPr>
                <w:rFonts w:ascii="楷体" w:eastAsia="楷体" w:hAnsi="楷体"/>
                <w:b/>
              </w:rPr>
            </w:pPr>
            <w:r w:rsidRPr="00567D85">
              <w:rPr>
                <w:rFonts w:ascii="楷体" w:eastAsia="楷体" w:hAnsi="楷体"/>
                <w:b/>
              </w:rPr>
              <w:t>汇总一</w:t>
            </w:r>
          </w:p>
        </w:tc>
      </w:tr>
      <w:tr w:rsidR="0034293B" w:rsidRPr="00567D85" w14:paraId="6ECD094F" w14:textId="77777777" w:rsidTr="005E2049">
        <w:trPr>
          <w:trHeight w:val="7754"/>
        </w:trPr>
        <w:tc>
          <w:tcPr>
            <w:tcW w:w="9606" w:type="dxa"/>
            <w:gridSpan w:val="18"/>
            <w:tcBorders>
              <w:top w:val="single" w:sz="4" w:space="0" w:color="auto"/>
              <w:left w:val="single" w:sz="4" w:space="0" w:color="auto"/>
              <w:right w:val="single" w:sz="4" w:space="0" w:color="auto"/>
            </w:tcBorders>
          </w:tcPr>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Caption w:val="AssetPoolInformation"/>
            </w:tblPr>
            <w:tblGrid>
              <w:gridCol w:w="1878"/>
              <w:gridCol w:w="1878"/>
              <w:gridCol w:w="1878"/>
              <w:gridCol w:w="1878"/>
              <w:gridCol w:w="1878"/>
            </w:tblGrid>
            <w:tr w:rsidR="00134B69" w:rsidRPr="00134B69" w14:paraId="6AA25D68" w14:textId="77777777" w:rsidTr="0069023F">
              <w:trPr>
                <w:trHeight w:val="225"/>
              </w:trPr>
              <w:tc>
                <w:tcPr>
                  <w:tcW w:w="1000" w:type="pct"/>
                  <w:noWrap/>
                  <w:hideMark/>
                </w:tcPr>
                <w:p w14:paraId="2CC0DFAF" w14:textId="77777777" w:rsidR="00134B69" w:rsidRPr="00134B69" w:rsidRDefault="00134B69" w:rsidP="00134B69">
                  <w:pPr>
                    <w:jc w:val="both"/>
                    <w:rPr>
                      <w:rFonts w:ascii="楷体" w:eastAsia="楷体" w:hAnsi="楷体"/>
                      <w:b/>
                      <w:bCs/>
                      <w:sz w:val="18"/>
                      <w:szCs w:val="18"/>
                    </w:rPr>
                  </w:pPr>
                  <w:r w:rsidRPr="00134B69">
                    <w:rPr>
                      <w:rFonts w:ascii="楷体" w:eastAsia="楷体" w:hAnsi="楷体" w:hint="eastAsia"/>
                      <w:b/>
                      <w:bCs/>
                      <w:sz w:val="18"/>
                      <w:szCs w:val="18"/>
                    </w:rPr>
                    <w:t xml:space="preserve">　</w:t>
                  </w:r>
                </w:p>
              </w:tc>
              <w:tc>
                <w:tcPr>
                  <w:tcW w:w="1000" w:type="pct"/>
                  <w:noWrap/>
                  <w:hideMark/>
                </w:tcPr>
                <w:p w14:paraId="7E52112A" w14:textId="77777777" w:rsidR="00134B69" w:rsidRPr="00134B69" w:rsidRDefault="00134B69" w:rsidP="00504E14">
                  <w:pPr>
                    <w:jc w:val="center"/>
                    <w:rPr>
                      <w:rFonts w:ascii="楷体" w:eastAsia="楷体" w:hAnsi="楷体"/>
                      <w:b/>
                      <w:bCs/>
                      <w:sz w:val="18"/>
                      <w:szCs w:val="18"/>
                    </w:rPr>
                  </w:pPr>
                  <w:r w:rsidRPr="00134B69">
                    <w:rPr>
                      <w:rFonts w:ascii="楷体" w:eastAsia="楷体" w:hAnsi="楷体" w:hint="eastAsia"/>
                      <w:b/>
                      <w:bCs/>
                      <w:sz w:val="18"/>
                      <w:szCs w:val="18"/>
                    </w:rPr>
                    <w:t>起算日</w:t>
                  </w:r>
                </w:p>
              </w:tc>
              <w:tc>
                <w:tcPr>
                  <w:tcW w:w="1000" w:type="pct"/>
                  <w:noWrap/>
                  <w:hideMark/>
                </w:tcPr>
                <w:p w14:paraId="2D697B3C" w14:textId="77777777" w:rsidR="00134B69" w:rsidRPr="00134B69" w:rsidRDefault="00134B69" w:rsidP="00504E14">
                  <w:pPr>
                    <w:jc w:val="center"/>
                    <w:rPr>
                      <w:rFonts w:ascii="楷体" w:eastAsia="楷体" w:hAnsi="楷体"/>
                      <w:b/>
                      <w:bCs/>
                      <w:sz w:val="18"/>
                      <w:szCs w:val="18"/>
                    </w:rPr>
                  </w:pPr>
                  <w:r w:rsidRPr="00134B69">
                    <w:rPr>
                      <w:rFonts w:ascii="楷体" w:eastAsia="楷体" w:hAnsi="楷体" w:hint="eastAsia"/>
                      <w:b/>
                      <w:bCs/>
                      <w:sz w:val="18"/>
                      <w:szCs w:val="18"/>
                    </w:rPr>
                    <w:t>收款期间起始日</w:t>
                  </w:r>
                </w:p>
              </w:tc>
              <w:tc>
                <w:tcPr>
                  <w:tcW w:w="1000" w:type="pct"/>
                  <w:noWrap/>
                  <w:hideMark/>
                </w:tcPr>
                <w:p w14:paraId="42A973C1" w14:textId="77777777" w:rsidR="00134B69" w:rsidRPr="00134B69" w:rsidRDefault="00134B69" w:rsidP="00504E14">
                  <w:pPr>
                    <w:jc w:val="center"/>
                    <w:rPr>
                      <w:rFonts w:ascii="楷体" w:eastAsia="楷体" w:hAnsi="楷体"/>
                      <w:b/>
                      <w:bCs/>
                      <w:sz w:val="18"/>
                      <w:szCs w:val="18"/>
                    </w:rPr>
                  </w:pPr>
                  <w:r w:rsidRPr="00134B69">
                    <w:rPr>
                      <w:rFonts w:ascii="楷体" w:eastAsia="楷体" w:hAnsi="楷体" w:hint="eastAsia"/>
                      <w:b/>
                      <w:bCs/>
                      <w:sz w:val="18"/>
                      <w:szCs w:val="18"/>
                    </w:rPr>
                    <w:t>收款期间终止日</w:t>
                  </w:r>
                </w:p>
              </w:tc>
              <w:tc>
                <w:tcPr>
                  <w:tcW w:w="1000" w:type="pct"/>
                  <w:noWrap/>
                  <w:hideMark/>
                </w:tcPr>
                <w:p w14:paraId="79CA8D79" w14:textId="77777777" w:rsidR="00134B69" w:rsidRPr="00134B69" w:rsidRDefault="00134B69" w:rsidP="00504E14">
                  <w:pPr>
                    <w:jc w:val="center"/>
                    <w:rPr>
                      <w:rFonts w:ascii="楷体" w:eastAsia="楷体" w:hAnsi="楷体"/>
                      <w:b/>
                      <w:bCs/>
                      <w:sz w:val="18"/>
                      <w:szCs w:val="18"/>
                    </w:rPr>
                  </w:pPr>
                  <w:r w:rsidRPr="00134B69">
                    <w:rPr>
                      <w:rFonts w:ascii="楷体" w:eastAsia="楷体" w:hAnsi="楷体" w:hint="eastAsia"/>
                      <w:b/>
                      <w:bCs/>
                      <w:sz w:val="18"/>
                      <w:szCs w:val="18"/>
                    </w:rPr>
                    <w:t>下一收款期间起始日</w:t>
                  </w:r>
                </w:p>
              </w:tc>
            </w:tr>
            <w:tr w:rsidR="002A3706" w:rsidRPr="00134B69" w14:paraId="3CE106CA" w14:textId="77777777" w:rsidTr="009D405C">
              <w:trPr>
                <w:trHeight w:val="225"/>
              </w:trPr>
              <w:tc>
                <w:tcPr>
                  <w:tcW w:w="1000" w:type="pct"/>
                  <w:noWrap/>
                  <w:vAlign w:val="center"/>
                  <w:hideMark/>
                </w:tcPr>
                <w:p w14:paraId="71E641C2" w14:textId="77777777" w:rsidR="002A3706" w:rsidRPr="00134B69" w:rsidRDefault="002A3706" w:rsidP="002A3706">
                  <w:pPr>
                    <w:jc w:val="both"/>
                    <w:rPr>
                      <w:rFonts w:ascii="楷体" w:eastAsia="楷体" w:hAnsi="楷体"/>
                      <w:sz w:val="18"/>
                      <w:szCs w:val="18"/>
                    </w:rPr>
                  </w:pPr>
                  <w:r w:rsidRPr="00134B69">
                    <w:rPr>
                      <w:rFonts w:ascii="楷体" w:eastAsia="楷体" w:hAnsi="楷体" w:hint="eastAsia"/>
                      <w:sz w:val="18"/>
                      <w:szCs w:val="18"/>
                    </w:rPr>
                    <w:t>(1) 抵押贷款余额</w:t>
                  </w:r>
                </w:p>
              </w:tc>
              <w:tc>
                <w:tcPr>
                  <w:tcW w:w="1000" w:type="pct"/>
                  <w:noWrap/>
                  <w:vAlign w:val="center"/>
                  <w:hideMark/>
                </w:tcPr>
                <w:p w14:paraId="2975ADA8"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 xml:space="preserve">4,499,985,175.64 </w:t>
                  </w:r>
                </w:p>
              </w:tc>
              <w:tc>
                <w:tcPr>
                  <w:tcW w:w="1000" w:type="pct"/>
                  <w:vAlign w:val="center"/>
                  <w:hideMark/>
                </w:tcPr>
                <w:p w14:paraId="2293DB60"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 xml:space="preserve">1,561,017,574.98 </w:t>
                  </w:r>
                </w:p>
              </w:tc>
              <w:tc>
                <w:tcPr>
                  <w:tcW w:w="1000" w:type="pct"/>
                  <w:vAlign w:val="center"/>
                </w:tcPr>
                <w:p w14:paraId="1D53C772" w14:textId="77777777" w:rsidR="002A3706" w:rsidRDefault="002A3706" w:rsidP="002A3706">
                  <w:pPr>
                    <w:jc w:val="right"/>
                    <w:rPr>
                      <w:rFonts w:ascii="黑体" w:eastAsia="黑体" w:hAnsi="黑体"/>
                      <w:sz w:val="18"/>
                      <w:szCs w:val="18"/>
                      <w:lang w:eastAsia="zh-CN"/>
                    </w:rPr>
                  </w:pPr>
                  <w:r>
                    <w:rPr>
                      <w:rFonts w:ascii="黑体" w:eastAsia="黑体" w:hAnsi="黑体" w:hint="eastAsia"/>
                      <w:sz w:val="18"/>
                      <w:szCs w:val="18"/>
                    </w:rPr>
                    <w:t xml:space="preserve">1,376,399,612.93 </w:t>
                  </w:r>
                </w:p>
              </w:tc>
              <w:tc>
                <w:tcPr>
                  <w:tcW w:w="1000" w:type="pct"/>
                  <w:vAlign w:val="center"/>
                </w:tcPr>
                <w:p w14:paraId="32172486"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1,376,399,612.93 </w:t>
                  </w:r>
                </w:p>
              </w:tc>
            </w:tr>
            <w:tr w:rsidR="002A3706" w:rsidRPr="00134B69" w14:paraId="2290200A" w14:textId="77777777" w:rsidTr="009D405C">
              <w:trPr>
                <w:trHeight w:val="270"/>
              </w:trPr>
              <w:tc>
                <w:tcPr>
                  <w:tcW w:w="1000" w:type="pct"/>
                  <w:noWrap/>
                  <w:vAlign w:val="center"/>
                  <w:hideMark/>
                </w:tcPr>
                <w:p w14:paraId="1FCE529E" w14:textId="77777777" w:rsidR="002A3706" w:rsidRPr="00134B69" w:rsidRDefault="002A3706" w:rsidP="002A3706">
                  <w:pPr>
                    <w:jc w:val="both"/>
                    <w:rPr>
                      <w:rFonts w:ascii="楷体" w:eastAsia="楷体" w:hAnsi="楷体"/>
                      <w:sz w:val="18"/>
                      <w:szCs w:val="18"/>
                    </w:rPr>
                  </w:pPr>
                  <w:r w:rsidRPr="00134B69">
                    <w:rPr>
                      <w:rFonts w:ascii="楷体" w:eastAsia="楷体" w:hAnsi="楷体" w:hint="eastAsia"/>
                      <w:sz w:val="18"/>
                      <w:szCs w:val="18"/>
                    </w:rPr>
                    <w:t>(2) 抵押贷款数目</w:t>
                  </w:r>
                </w:p>
              </w:tc>
              <w:tc>
                <w:tcPr>
                  <w:tcW w:w="1000" w:type="pct"/>
                  <w:noWrap/>
                  <w:vAlign w:val="center"/>
                  <w:hideMark/>
                </w:tcPr>
                <w:p w14:paraId="49444C11" w14:textId="77777777" w:rsidR="002A3706" w:rsidRDefault="002A3706" w:rsidP="002A3706">
                  <w:pPr>
                    <w:jc w:val="right"/>
                    <w:rPr>
                      <w:rFonts w:ascii="黑体" w:eastAsia="黑体" w:hAnsi="黑体" w:cs="宋体"/>
                      <w:sz w:val="18"/>
                      <w:szCs w:val="18"/>
                    </w:rPr>
                  </w:pPr>
                  <w:bookmarkStart w:id="0" w:name="RANGE!E9"/>
                  <w:bookmarkEnd w:id="0"/>
                  <w:r>
                    <w:rPr>
                      <w:rFonts w:ascii="黑体" w:eastAsia="黑体" w:hAnsi="黑体" w:hint="eastAsia"/>
                      <w:sz w:val="18"/>
                      <w:szCs w:val="18"/>
                    </w:rPr>
                    <w:t xml:space="preserve">86,739 </w:t>
                  </w:r>
                </w:p>
              </w:tc>
              <w:tc>
                <w:tcPr>
                  <w:tcW w:w="1000" w:type="pct"/>
                  <w:vAlign w:val="center"/>
                  <w:hideMark/>
                </w:tcPr>
                <w:p w14:paraId="5C270BC1"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 xml:space="preserve">70,234 </w:t>
                  </w:r>
                </w:p>
              </w:tc>
              <w:tc>
                <w:tcPr>
                  <w:tcW w:w="1000" w:type="pct"/>
                  <w:vAlign w:val="center"/>
                </w:tcPr>
                <w:p w14:paraId="60FAD450"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64,929.00 </w:t>
                  </w:r>
                </w:p>
              </w:tc>
              <w:tc>
                <w:tcPr>
                  <w:tcW w:w="1000" w:type="pct"/>
                  <w:vAlign w:val="center"/>
                </w:tcPr>
                <w:p w14:paraId="11AFDBCE"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64,929.00 </w:t>
                  </w:r>
                </w:p>
              </w:tc>
            </w:tr>
            <w:tr w:rsidR="002A3706" w:rsidRPr="00134B69" w14:paraId="776CF052" w14:textId="77777777" w:rsidTr="009D405C">
              <w:trPr>
                <w:trHeight w:val="270"/>
              </w:trPr>
              <w:tc>
                <w:tcPr>
                  <w:tcW w:w="1000" w:type="pct"/>
                  <w:noWrap/>
                  <w:vAlign w:val="center"/>
                  <w:hideMark/>
                </w:tcPr>
                <w:p w14:paraId="0E29EDF0" w14:textId="77777777" w:rsidR="002A3706" w:rsidRPr="00134B69" w:rsidRDefault="002A3706" w:rsidP="002A3706">
                  <w:pPr>
                    <w:jc w:val="both"/>
                    <w:rPr>
                      <w:rFonts w:ascii="楷体" w:eastAsia="楷体" w:hAnsi="楷体"/>
                      <w:sz w:val="18"/>
                      <w:szCs w:val="18"/>
                    </w:rPr>
                  </w:pPr>
                  <w:r w:rsidRPr="00134B69">
                    <w:rPr>
                      <w:rFonts w:ascii="楷体" w:eastAsia="楷体" w:hAnsi="楷体" w:hint="eastAsia"/>
                      <w:sz w:val="18"/>
                      <w:szCs w:val="18"/>
                    </w:rPr>
                    <w:t>(3) 单笔贷款最高本金余额</w:t>
                  </w:r>
                </w:p>
              </w:tc>
              <w:tc>
                <w:tcPr>
                  <w:tcW w:w="1000" w:type="pct"/>
                  <w:noWrap/>
                  <w:vAlign w:val="center"/>
                  <w:hideMark/>
                </w:tcPr>
                <w:p w14:paraId="7999BC8B"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 xml:space="preserve">842,562.25 </w:t>
                  </w:r>
                </w:p>
              </w:tc>
              <w:tc>
                <w:tcPr>
                  <w:tcW w:w="1000" w:type="pct"/>
                  <w:vAlign w:val="center"/>
                  <w:hideMark/>
                </w:tcPr>
                <w:p w14:paraId="19E30EB8"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 xml:space="preserve">666,113.81 </w:t>
                  </w:r>
                </w:p>
              </w:tc>
              <w:tc>
                <w:tcPr>
                  <w:tcW w:w="1000" w:type="pct"/>
                  <w:vAlign w:val="center"/>
                </w:tcPr>
                <w:p w14:paraId="36B863D0"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653,034.34 </w:t>
                  </w:r>
                </w:p>
              </w:tc>
              <w:tc>
                <w:tcPr>
                  <w:tcW w:w="1000" w:type="pct"/>
                  <w:vAlign w:val="center"/>
                </w:tcPr>
                <w:p w14:paraId="5AD9FA87"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653,034.34 </w:t>
                  </w:r>
                </w:p>
              </w:tc>
            </w:tr>
            <w:tr w:rsidR="002A3706" w:rsidRPr="00134B69" w14:paraId="4D3A9B8F" w14:textId="77777777" w:rsidTr="009D405C">
              <w:trPr>
                <w:trHeight w:val="270"/>
              </w:trPr>
              <w:tc>
                <w:tcPr>
                  <w:tcW w:w="1000" w:type="pct"/>
                  <w:noWrap/>
                  <w:vAlign w:val="center"/>
                  <w:hideMark/>
                </w:tcPr>
                <w:p w14:paraId="294C6D7B" w14:textId="77777777" w:rsidR="002A3706" w:rsidRPr="00134B69" w:rsidRDefault="002A3706" w:rsidP="002A3706">
                  <w:pPr>
                    <w:jc w:val="both"/>
                    <w:rPr>
                      <w:rFonts w:ascii="楷体" w:eastAsia="楷体" w:hAnsi="楷体"/>
                      <w:sz w:val="18"/>
                      <w:szCs w:val="18"/>
                    </w:rPr>
                  </w:pPr>
                  <w:r w:rsidRPr="00134B69">
                    <w:rPr>
                      <w:rFonts w:ascii="楷体" w:eastAsia="楷体" w:hAnsi="楷体" w:hint="eastAsia"/>
                      <w:sz w:val="18"/>
                      <w:szCs w:val="18"/>
                    </w:rPr>
                    <w:t>(4) 单笔贷款平均本金余额</w:t>
                  </w:r>
                </w:p>
              </w:tc>
              <w:tc>
                <w:tcPr>
                  <w:tcW w:w="1000" w:type="pct"/>
                  <w:noWrap/>
                  <w:vAlign w:val="center"/>
                  <w:hideMark/>
                </w:tcPr>
                <w:p w14:paraId="7410CC8A"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 xml:space="preserve">51,879.61 </w:t>
                  </w:r>
                </w:p>
              </w:tc>
              <w:tc>
                <w:tcPr>
                  <w:tcW w:w="1000" w:type="pct"/>
                  <w:vAlign w:val="center"/>
                  <w:hideMark/>
                </w:tcPr>
                <w:p w14:paraId="4383C790"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 xml:space="preserve">22,225.95 </w:t>
                  </w:r>
                </w:p>
              </w:tc>
              <w:tc>
                <w:tcPr>
                  <w:tcW w:w="1000" w:type="pct"/>
                  <w:vAlign w:val="center"/>
                </w:tcPr>
                <w:p w14:paraId="318BBBDA"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21,198.53 </w:t>
                  </w:r>
                </w:p>
              </w:tc>
              <w:tc>
                <w:tcPr>
                  <w:tcW w:w="1000" w:type="pct"/>
                  <w:vAlign w:val="center"/>
                </w:tcPr>
                <w:p w14:paraId="58B25A2F"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21,198.53 </w:t>
                  </w:r>
                </w:p>
              </w:tc>
            </w:tr>
            <w:tr w:rsidR="002A3706" w:rsidRPr="00134B69" w14:paraId="7FC26EAB" w14:textId="77777777" w:rsidTr="009D405C">
              <w:trPr>
                <w:trHeight w:val="270"/>
              </w:trPr>
              <w:tc>
                <w:tcPr>
                  <w:tcW w:w="1000" w:type="pct"/>
                  <w:noWrap/>
                  <w:vAlign w:val="center"/>
                  <w:hideMark/>
                </w:tcPr>
                <w:p w14:paraId="5C6E98A9" w14:textId="77777777" w:rsidR="002A3706" w:rsidRPr="00134B69" w:rsidRDefault="002A3706" w:rsidP="002A3706">
                  <w:pPr>
                    <w:jc w:val="both"/>
                    <w:rPr>
                      <w:rFonts w:ascii="楷体" w:eastAsia="楷体" w:hAnsi="楷体"/>
                      <w:sz w:val="18"/>
                      <w:szCs w:val="18"/>
                    </w:rPr>
                  </w:pPr>
                  <w:r w:rsidRPr="00134B69">
                    <w:rPr>
                      <w:rFonts w:ascii="楷体" w:eastAsia="楷体" w:hAnsi="楷体" w:hint="eastAsia"/>
                      <w:sz w:val="18"/>
                      <w:szCs w:val="18"/>
                    </w:rPr>
                    <w:t>(5) 担保贷款本金余额</w:t>
                  </w:r>
                </w:p>
              </w:tc>
              <w:tc>
                <w:tcPr>
                  <w:tcW w:w="1000" w:type="pct"/>
                  <w:noWrap/>
                  <w:vAlign w:val="center"/>
                  <w:hideMark/>
                </w:tcPr>
                <w:p w14:paraId="19E371D3"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 xml:space="preserve">134,527,798.34 </w:t>
                  </w:r>
                </w:p>
              </w:tc>
              <w:tc>
                <w:tcPr>
                  <w:tcW w:w="1000" w:type="pct"/>
                  <w:vAlign w:val="center"/>
                  <w:hideMark/>
                </w:tcPr>
                <w:p w14:paraId="45926ABE"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 xml:space="preserve">54,287,784.54 </w:t>
                  </w:r>
                </w:p>
              </w:tc>
              <w:tc>
                <w:tcPr>
                  <w:tcW w:w="1000" w:type="pct"/>
                  <w:vAlign w:val="center"/>
                </w:tcPr>
                <w:p w14:paraId="1D15D29E"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49,256,042.07 </w:t>
                  </w:r>
                </w:p>
              </w:tc>
              <w:tc>
                <w:tcPr>
                  <w:tcW w:w="1000" w:type="pct"/>
                  <w:vAlign w:val="center"/>
                </w:tcPr>
                <w:p w14:paraId="693DB7D6"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49,256,042.07 </w:t>
                  </w:r>
                </w:p>
              </w:tc>
            </w:tr>
            <w:tr w:rsidR="002A3706" w:rsidRPr="00134B69" w14:paraId="1A93DC38" w14:textId="77777777" w:rsidTr="009D405C">
              <w:trPr>
                <w:trHeight w:val="225"/>
              </w:trPr>
              <w:tc>
                <w:tcPr>
                  <w:tcW w:w="1000" w:type="pct"/>
                  <w:noWrap/>
                  <w:vAlign w:val="center"/>
                  <w:hideMark/>
                </w:tcPr>
                <w:p w14:paraId="611CA5D5" w14:textId="77777777" w:rsidR="002A3706" w:rsidRPr="00134B69" w:rsidRDefault="002A3706" w:rsidP="002A3706">
                  <w:pPr>
                    <w:jc w:val="both"/>
                    <w:rPr>
                      <w:rFonts w:ascii="楷体" w:eastAsia="楷体" w:hAnsi="楷体"/>
                      <w:sz w:val="18"/>
                      <w:szCs w:val="18"/>
                    </w:rPr>
                  </w:pPr>
                  <w:r w:rsidRPr="00134B69">
                    <w:rPr>
                      <w:rFonts w:ascii="楷体" w:eastAsia="楷体" w:hAnsi="楷体" w:hint="eastAsia"/>
                      <w:sz w:val="18"/>
                      <w:szCs w:val="18"/>
                    </w:rPr>
                    <w:t>(6) 加权平均抵押贷款利率 (%)</w:t>
                  </w:r>
                </w:p>
              </w:tc>
              <w:tc>
                <w:tcPr>
                  <w:tcW w:w="1000" w:type="pct"/>
                  <w:noWrap/>
                  <w:vAlign w:val="center"/>
                  <w:hideMark/>
                </w:tcPr>
                <w:p w14:paraId="2312C535"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 xml:space="preserve">2.47 </w:t>
                  </w:r>
                </w:p>
              </w:tc>
              <w:tc>
                <w:tcPr>
                  <w:tcW w:w="1000" w:type="pct"/>
                  <w:vAlign w:val="center"/>
                  <w:hideMark/>
                </w:tcPr>
                <w:p w14:paraId="22243A27"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 xml:space="preserve">4.09 </w:t>
                  </w:r>
                </w:p>
              </w:tc>
              <w:tc>
                <w:tcPr>
                  <w:tcW w:w="1000" w:type="pct"/>
                  <w:vAlign w:val="center"/>
                </w:tcPr>
                <w:p w14:paraId="62D7B0F9"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4.37 </w:t>
                  </w:r>
                </w:p>
              </w:tc>
              <w:tc>
                <w:tcPr>
                  <w:tcW w:w="1000" w:type="pct"/>
                  <w:vAlign w:val="center"/>
                </w:tcPr>
                <w:p w14:paraId="07AD3340"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4.37 </w:t>
                  </w:r>
                </w:p>
              </w:tc>
            </w:tr>
            <w:tr w:rsidR="002A3706" w:rsidRPr="00134B69" w14:paraId="5BA4B92F" w14:textId="77777777" w:rsidTr="009D405C">
              <w:trPr>
                <w:trHeight w:val="225"/>
              </w:trPr>
              <w:tc>
                <w:tcPr>
                  <w:tcW w:w="1000" w:type="pct"/>
                  <w:noWrap/>
                  <w:vAlign w:val="center"/>
                  <w:hideMark/>
                </w:tcPr>
                <w:p w14:paraId="35740C23" w14:textId="77777777" w:rsidR="002A3706" w:rsidRPr="00134B69" w:rsidRDefault="002A3706" w:rsidP="002A3706">
                  <w:pPr>
                    <w:jc w:val="both"/>
                    <w:rPr>
                      <w:rFonts w:ascii="楷体" w:eastAsia="楷体" w:hAnsi="楷体"/>
                      <w:sz w:val="18"/>
                      <w:szCs w:val="18"/>
                    </w:rPr>
                  </w:pPr>
                  <w:r w:rsidRPr="00134B69">
                    <w:rPr>
                      <w:rFonts w:ascii="楷体" w:eastAsia="楷体" w:hAnsi="楷体" w:hint="eastAsia"/>
                      <w:sz w:val="18"/>
                      <w:szCs w:val="18"/>
                    </w:rPr>
                    <w:t>(7) 最高贷款利率 (%)</w:t>
                  </w:r>
                </w:p>
              </w:tc>
              <w:tc>
                <w:tcPr>
                  <w:tcW w:w="1000" w:type="pct"/>
                  <w:noWrap/>
                  <w:vAlign w:val="center"/>
                  <w:hideMark/>
                </w:tcPr>
                <w:p w14:paraId="4002729B"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 xml:space="preserve">14.14 </w:t>
                  </w:r>
                </w:p>
              </w:tc>
              <w:tc>
                <w:tcPr>
                  <w:tcW w:w="1000" w:type="pct"/>
                  <w:vAlign w:val="center"/>
                  <w:hideMark/>
                </w:tcPr>
                <w:p w14:paraId="38F3809F"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 xml:space="preserve">14.14 </w:t>
                  </w:r>
                </w:p>
              </w:tc>
              <w:tc>
                <w:tcPr>
                  <w:tcW w:w="1000" w:type="pct"/>
                  <w:vAlign w:val="center"/>
                </w:tcPr>
                <w:p w14:paraId="709A2535"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14.14 </w:t>
                  </w:r>
                </w:p>
              </w:tc>
              <w:tc>
                <w:tcPr>
                  <w:tcW w:w="1000" w:type="pct"/>
                  <w:vAlign w:val="center"/>
                </w:tcPr>
                <w:p w14:paraId="64924D1A"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14.14 </w:t>
                  </w:r>
                </w:p>
              </w:tc>
            </w:tr>
            <w:tr w:rsidR="002A3706" w:rsidRPr="00134B69" w14:paraId="238A593B" w14:textId="77777777" w:rsidTr="009D405C">
              <w:trPr>
                <w:trHeight w:val="225"/>
              </w:trPr>
              <w:tc>
                <w:tcPr>
                  <w:tcW w:w="1000" w:type="pct"/>
                  <w:noWrap/>
                  <w:vAlign w:val="center"/>
                  <w:hideMark/>
                </w:tcPr>
                <w:p w14:paraId="596118A3" w14:textId="77777777" w:rsidR="002A3706" w:rsidRPr="00134B69" w:rsidRDefault="002A3706" w:rsidP="002A3706">
                  <w:pPr>
                    <w:jc w:val="both"/>
                    <w:rPr>
                      <w:rFonts w:ascii="楷体" w:eastAsia="楷体" w:hAnsi="楷体"/>
                      <w:sz w:val="18"/>
                      <w:szCs w:val="18"/>
                    </w:rPr>
                  </w:pPr>
                  <w:r w:rsidRPr="00134B69">
                    <w:rPr>
                      <w:rFonts w:ascii="楷体" w:eastAsia="楷体" w:hAnsi="楷体" w:hint="eastAsia"/>
                      <w:sz w:val="18"/>
                      <w:szCs w:val="18"/>
                    </w:rPr>
                    <w:t>(8) 最低贷款利率 (%)</w:t>
                  </w:r>
                </w:p>
              </w:tc>
              <w:tc>
                <w:tcPr>
                  <w:tcW w:w="1000" w:type="pct"/>
                  <w:noWrap/>
                  <w:vAlign w:val="center"/>
                  <w:hideMark/>
                </w:tcPr>
                <w:p w14:paraId="7CFB19E0"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 xml:space="preserve">0.00 </w:t>
                  </w:r>
                </w:p>
              </w:tc>
              <w:tc>
                <w:tcPr>
                  <w:tcW w:w="1000" w:type="pct"/>
                  <w:vAlign w:val="center"/>
                  <w:hideMark/>
                </w:tcPr>
                <w:p w14:paraId="481C9F75"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 xml:space="preserve">0.00 </w:t>
                  </w:r>
                </w:p>
              </w:tc>
              <w:tc>
                <w:tcPr>
                  <w:tcW w:w="1000" w:type="pct"/>
                  <w:vAlign w:val="center"/>
                </w:tcPr>
                <w:p w14:paraId="0D1E39BA"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0.00 </w:t>
                  </w:r>
                </w:p>
              </w:tc>
              <w:tc>
                <w:tcPr>
                  <w:tcW w:w="1000" w:type="pct"/>
                  <w:vAlign w:val="center"/>
                </w:tcPr>
                <w:p w14:paraId="5B994F76"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0.00 </w:t>
                  </w:r>
                </w:p>
              </w:tc>
            </w:tr>
            <w:tr w:rsidR="002A3706" w:rsidRPr="00134B69" w14:paraId="23CEA9C8" w14:textId="77777777" w:rsidTr="009D405C">
              <w:trPr>
                <w:trHeight w:val="225"/>
              </w:trPr>
              <w:tc>
                <w:tcPr>
                  <w:tcW w:w="1000" w:type="pct"/>
                  <w:noWrap/>
                  <w:vAlign w:val="center"/>
                  <w:hideMark/>
                </w:tcPr>
                <w:p w14:paraId="0D8DED7A" w14:textId="77777777" w:rsidR="002A3706" w:rsidRPr="00134B69" w:rsidRDefault="002A3706" w:rsidP="002A3706">
                  <w:pPr>
                    <w:jc w:val="both"/>
                    <w:rPr>
                      <w:rFonts w:ascii="楷体" w:eastAsia="楷体" w:hAnsi="楷体"/>
                      <w:sz w:val="18"/>
                      <w:szCs w:val="18"/>
                    </w:rPr>
                  </w:pPr>
                  <w:r w:rsidRPr="00134B69">
                    <w:rPr>
                      <w:rFonts w:ascii="楷体" w:eastAsia="楷体" w:hAnsi="楷体" w:hint="eastAsia"/>
                      <w:sz w:val="18"/>
                      <w:szCs w:val="18"/>
                    </w:rPr>
                    <w:t>(9) 加权平均合同期限</w:t>
                  </w:r>
                </w:p>
              </w:tc>
              <w:tc>
                <w:tcPr>
                  <w:tcW w:w="1000" w:type="pct"/>
                  <w:noWrap/>
                  <w:vAlign w:val="center"/>
                  <w:hideMark/>
                </w:tcPr>
                <w:p w14:paraId="18DC07E9"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 xml:space="preserve">28.61 </w:t>
                  </w:r>
                </w:p>
              </w:tc>
              <w:tc>
                <w:tcPr>
                  <w:tcW w:w="1000" w:type="pct"/>
                  <w:vAlign w:val="center"/>
                  <w:hideMark/>
                </w:tcPr>
                <w:p w14:paraId="4C283E06"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 xml:space="preserve">32.37 </w:t>
                  </w:r>
                </w:p>
              </w:tc>
              <w:tc>
                <w:tcPr>
                  <w:tcW w:w="1000" w:type="pct"/>
                  <w:vAlign w:val="center"/>
                </w:tcPr>
                <w:p w14:paraId="3EE057DA"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33.04 </w:t>
                  </w:r>
                </w:p>
              </w:tc>
              <w:tc>
                <w:tcPr>
                  <w:tcW w:w="1000" w:type="pct"/>
                  <w:vAlign w:val="center"/>
                </w:tcPr>
                <w:p w14:paraId="3F9720B6"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33.04 </w:t>
                  </w:r>
                </w:p>
              </w:tc>
            </w:tr>
            <w:tr w:rsidR="002A3706" w:rsidRPr="00134B69" w14:paraId="4D488952" w14:textId="77777777" w:rsidTr="009D405C">
              <w:trPr>
                <w:trHeight w:val="225"/>
              </w:trPr>
              <w:tc>
                <w:tcPr>
                  <w:tcW w:w="1000" w:type="pct"/>
                  <w:noWrap/>
                  <w:vAlign w:val="center"/>
                  <w:hideMark/>
                </w:tcPr>
                <w:p w14:paraId="4A5411F5" w14:textId="77777777" w:rsidR="002A3706" w:rsidRPr="00134B69" w:rsidRDefault="002A3706" w:rsidP="002A3706">
                  <w:pPr>
                    <w:jc w:val="both"/>
                    <w:rPr>
                      <w:rFonts w:ascii="楷体" w:eastAsia="楷体" w:hAnsi="楷体"/>
                      <w:sz w:val="18"/>
                      <w:szCs w:val="18"/>
                    </w:rPr>
                  </w:pPr>
                  <w:r w:rsidRPr="00134B69">
                    <w:rPr>
                      <w:rFonts w:ascii="楷体" w:eastAsia="楷体" w:hAnsi="楷体" w:hint="eastAsia"/>
                      <w:sz w:val="18"/>
                      <w:szCs w:val="18"/>
                    </w:rPr>
                    <w:t>(10) 加权平均抵押贷款剩余期限</w:t>
                  </w:r>
                </w:p>
              </w:tc>
              <w:tc>
                <w:tcPr>
                  <w:tcW w:w="1000" w:type="pct"/>
                  <w:noWrap/>
                  <w:vAlign w:val="center"/>
                  <w:hideMark/>
                </w:tcPr>
                <w:p w14:paraId="1641B59B"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 xml:space="preserve">22.37 </w:t>
                  </w:r>
                </w:p>
              </w:tc>
              <w:tc>
                <w:tcPr>
                  <w:tcW w:w="1000" w:type="pct"/>
                  <w:vAlign w:val="center"/>
                  <w:hideMark/>
                </w:tcPr>
                <w:p w14:paraId="71E0A75D"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 xml:space="preserve">14.17 </w:t>
                  </w:r>
                </w:p>
              </w:tc>
              <w:tc>
                <w:tcPr>
                  <w:tcW w:w="1000" w:type="pct"/>
                  <w:vAlign w:val="center"/>
                </w:tcPr>
                <w:p w14:paraId="5281937E"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13.94 </w:t>
                  </w:r>
                </w:p>
              </w:tc>
              <w:tc>
                <w:tcPr>
                  <w:tcW w:w="1000" w:type="pct"/>
                  <w:vAlign w:val="center"/>
                </w:tcPr>
                <w:p w14:paraId="50043A97"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13.94 </w:t>
                  </w:r>
                </w:p>
              </w:tc>
            </w:tr>
            <w:tr w:rsidR="002A3706" w:rsidRPr="00134B69" w14:paraId="780D9EAD" w14:textId="77777777" w:rsidTr="009D405C">
              <w:trPr>
                <w:trHeight w:val="225"/>
              </w:trPr>
              <w:tc>
                <w:tcPr>
                  <w:tcW w:w="1000" w:type="pct"/>
                  <w:noWrap/>
                  <w:vAlign w:val="center"/>
                  <w:hideMark/>
                </w:tcPr>
                <w:p w14:paraId="72C90027" w14:textId="77777777" w:rsidR="002A3706" w:rsidRPr="00134B69" w:rsidRDefault="002A3706" w:rsidP="002A3706">
                  <w:pPr>
                    <w:jc w:val="both"/>
                    <w:rPr>
                      <w:rFonts w:ascii="楷体" w:eastAsia="楷体" w:hAnsi="楷体"/>
                      <w:sz w:val="18"/>
                      <w:szCs w:val="18"/>
                    </w:rPr>
                  </w:pPr>
                  <w:r w:rsidRPr="00134B69">
                    <w:rPr>
                      <w:rFonts w:ascii="楷体" w:eastAsia="楷体" w:hAnsi="楷体" w:hint="eastAsia"/>
                      <w:sz w:val="18"/>
                      <w:szCs w:val="18"/>
                    </w:rPr>
                    <w:t>(11) 加权平均账龄</w:t>
                  </w:r>
                </w:p>
              </w:tc>
              <w:tc>
                <w:tcPr>
                  <w:tcW w:w="1000" w:type="pct"/>
                  <w:noWrap/>
                  <w:vAlign w:val="center"/>
                  <w:hideMark/>
                </w:tcPr>
                <w:p w14:paraId="2417D18E"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 xml:space="preserve">6.24 </w:t>
                  </w:r>
                </w:p>
              </w:tc>
              <w:tc>
                <w:tcPr>
                  <w:tcW w:w="1000" w:type="pct"/>
                  <w:vAlign w:val="center"/>
                  <w:hideMark/>
                </w:tcPr>
                <w:p w14:paraId="40CEF1F4"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 xml:space="preserve">18.20 </w:t>
                  </w:r>
                </w:p>
              </w:tc>
              <w:tc>
                <w:tcPr>
                  <w:tcW w:w="1000" w:type="pct"/>
                  <w:vAlign w:val="center"/>
                </w:tcPr>
                <w:p w14:paraId="5E24EE69"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19.10 </w:t>
                  </w:r>
                </w:p>
              </w:tc>
              <w:tc>
                <w:tcPr>
                  <w:tcW w:w="1000" w:type="pct"/>
                  <w:vAlign w:val="center"/>
                </w:tcPr>
                <w:p w14:paraId="49DB2B01"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19.10 </w:t>
                  </w:r>
                </w:p>
              </w:tc>
            </w:tr>
            <w:tr w:rsidR="002A3706" w:rsidRPr="00134B69" w14:paraId="22223E65" w14:textId="77777777" w:rsidTr="009D405C">
              <w:trPr>
                <w:trHeight w:val="225"/>
              </w:trPr>
              <w:tc>
                <w:tcPr>
                  <w:tcW w:w="1000" w:type="pct"/>
                  <w:noWrap/>
                  <w:vAlign w:val="center"/>
                  <w:hideMark/>
                </w:tcPr>
                <w:p w14:paraId="3D8D4078" w14:textId="77777777" w:rsidR="002A3706" w:rsidRPr="00134B69" w:rsidRDefault="002A3706" w:rsidP="002A3706">
                  <w:pPr>
                    <w:jc w:val="both"/>
                    <w:rPr>
                      <w:rFonts w:ascii="楷体" w:eastAsia="楷体" w:hAnsi="楷体"/>
                      <w:sz w:val="18"/>
                      <w:szCs w:val="18"/>
                    </w:rPr>
                  </w:pPr>
                  <w:r w:rsidRPr="00134B69">
                    <w:rPr>
                      <w:rFonts w:ascii="楷体" w:eastAsia="楷体" w:hAnsi="楷体" w:hint="eastAsia"/>
                      <w:sz w:val="18"/>
                      <w:szCs w:val="18"/>
                    </w:rPr>
                    <w:t>(12) 单笔贷款最长到期期限</w:t>
                  </w:r>
                </w:p>
              </w:tc>
              <w:tc>
                <w:tcPr>
                  <w:tcW w:w="1000" w:type="pct"/>
                  <w:noWrap/>
                  <w:vAlign w:val="center"/>
                  <w:hideMark/>
                </w:tcPr>
                <w:p w14:paraId="6EEF0B8A"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 xml:space="preserve">57.00 </w:t>
                  </w:r>
                </w:p>
              </w:tc>
              <w:tc>
                <w:tcPr>
                  <w:tcW w:w="1000" w:type="pct"/>
                  <w:vAlign w:val="center"/>
                  <w:hideMark/>
                </w:tcPr>
                <w:p w14:paraId="639AA611"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 xml:space="preserve">44.00 </w:t>
                  </w:r>
                </w:p>
              </w:tc>
              <w:tc>
                <w:tcPr>
                  <w:tcW w:w="1000" w:type="pct"/>
                  <w:vAlign w:val="center"/>
                </w:tcPr>
                <w:p w14:paraId="3EE1BA9C"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44.00 </w:t>
                  </w:r>
                </w:p>
              </w:tc>
              <w:tc>
                <w:tcPr>
                  <w:tcW w:w="1000" w:type="pct"/>
                  <w:vAlign w:val="center"/>
                </w:tcPr>
                <w:p w14:paraId="74C0C3BE"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44.00 </w:t>
                  </w:r>
                </w:p>
              </w:tc>
            </w:tr>
            <w:tr w:rsidR="002A3706" w:rsidRPr="00134B69" w14:paraId="11E005F3" w14:textId="77777777" w:rsidTr="009D405C">
              <w:trPr>
                <w:trHeight w:val="285"/>
              </w:trPr>
              <w:tc>
                <w:tcPr>
                  <w:tcW w:w="1000" w:type="pct"/>
                  <w:noWrap/>
                  <w:vAlign w:val="center"/>
                  <w:hideMark/>
                </w:tcPr>
                <w:p w14:paraId="16C07199" w14:textId="77777777" w:rsidR="002A3706" w:rsidRPr="00134B69" w:rsidRDefault="002A3706" w:rsidP="002A3706">
                  <w:pPr>
                    <w:jc w:val="both"/>
                    <w:rPr>
                      <w:rFonts w:ascii="楷体" w:eastAsia="楷体" w:hAnsi="楷体"/>
                      <w:sz w:val="18"/>
                      <w:szCs w:val="18"/>
                    </w:rPr>
                  </w:pPr>
                  <w:r w:rsidRPr="00134B69">
                    <w:rPr>
                      <w:rFonts w:ascii="楷体" w:eastAsia="楷体" w:hAnsi="楷体" w:hint="eastAsia"/>
                      <w:sz w:val="18"/>
                      <w:szCs w:val="18"/>
                    </w:rPr>
                    <w:t>(13) 单笔贷款最短到期期限</w:t>
                  </w:r>
                </w:p>
              </w:tc>
              <w:tc>
                <w:tcPr>
                  <w:tcW w:w="1000" w:type="pct"/>
                  <w:noWrap/>
                  <w:vAlign w:val="center"/>
                  <w:hideMark/>
                </w:tcPr>
                <w:p w14:paraId="6FD2CA4E"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 xml:space="preserve">9.00 </w:t>
                  </w:r>
                </w:p>
              </w:tc>
              <w:tc>
                <w:tcPr>
                  <w:tcW w:w="1000" w:type="pct"/>
                  <w:vAlign w:val="center"/>
                  <w:hideMark/>
                </w:tcPr>
                <w:p w14:paraId="04A7F65F"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 xml:space="preserve">1.00 </w:t>
                  </w:r>
                </w:p>
              </w:tc>
              <w:tc>
                <w:tcPr>
                  <w:tcW w:w="1000" w:type="pct"/>
                  <w:vAlign w:val="center"/>
                </w:tcPr>
                <w:p w14:paraId="3AA33A82"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1.00 </w:t>
                  </w:r>
                </w:p>
              </w:tc>
              <w:tc>
                <w:tcPr>
                  <w:tcW w:w="1000" w:type="pct"/>
                  <w:vAlign w:val="center"/>
                </w:tcPr>
                <w:p w14:paraId="23085635"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1.00 </w:t>
                  </w:r>
                </w:p>
              </w:tc>
            </w:tr>
          </w:tbl>
          <w:p w14:paraId="5A50F4D2" w14:textId="77777777" w:rsidR="0034293B" w:rsidRPr="00567D85" w:rsidRDefault="0034293B" w:rsidP="00134B69">
            <w:pPr>
              <w:widowControl w:val="0"/>
              <w:spacing w:line="360" w:lineRule="auto"/>
              <w:rPr>
                <w:rFonts w:ascii="楷体" w:eastAsia="楷体" w:hAnsi="楷体"/>
                <w:sz w:val="18"/>
              </w:rPr>
            </w:pPr>
          </w:p>
        </w:tc>
      </w:tr>
      <w:tr w:rsidR="00C66156" w:rsidRPr="00567D85" w14:paraId="34810DF2" w14:textId="77777777" w:rsidTr="0098325D">
        <w:tc>
          <w:tcPr>
            <w:tcW w:w="9606" w:type="dxa"/>
            <w:gridSpan w:val="18"/>
            <w:tcBorders>
              <w:top w:val="single" w:sz="4" w:space="0" w:color="auto"/>
              <w:left w:val="single" w:sz="4" w:space="0" w:color="auto"/>
              <w:bottom w:val="single" w:sz="4" w:space="0" w:color="auto"/>
              <w:right w:val="single" w:sz="4" w:space="0" w:color="auto"/>
            </w:tcBorders>
          </w:tcPr>
          <w:p w14:paraId="4AEB008D" w14:textId="77777777" w:rsidR="00C66156" w:rsidRPr="00567D85" w:rsidRDefault="00C66156" w:rsidP="0034293B">
            <w:pPr>
              <w:widowControl w:val="0"/>
              <w:spacing w:line="360" w:lineRule="auto"/>
              <w:rPr>
                <w:rFonts w:ascii="楷体" w:eastAsia="楷体" w:hAnsi="楷体"/>
              </w:rPr>
            </w:pPr>
            <w:r w:rsidRPr="00567D85">
              <w:rPr>
                <w:rFonts w:ascii="楷体" w:eastAsia="楷体" w:hAnsi="楷体"/>
                <w:b/>
              </w:rPr>
              <w:t>汇总二</w:t>
            </w:r>
          </w:p>
        </w:tc>
      </w:tr>
      <w:tr w:rsidR="00134B69" w:rsidRPr="00567D85" w14:paraId="413F3E3E" w14:textId="77777777" w:rsidTr="005E2049">
        <w:trPr>
          <w:trHeight w:val="3322"/>
        </w:trPr>
        <w:tc>
          <w:tcPr>
            <w:tcW w:w="9606" w:type="dxa"/>
            <w:gridSpan w:val="18"/>
            <w:tcBorders>
              <w:top w:val="single" w:sz="4" w:space="0" w:color="auto"/>
              <w:left w:val="single" w:sz="4" w:space="0" w:color="auto"/>
              <w:bottom w:val="single" w:sz="4" w:space="0" w:color="auto"/>
              <w:right w:val="single" w:sz="4" w:space="0" w:color="auto"/>
            </w:tcBorders>
          </w:tcPr>
          <w:tbl>
            <w:tblPr>
              <w:tblW w:w="9489" w:type="dxa"/>
              <w:tblLayout w:type="fixed"/>
              <w:tblLook w:val="04A0" w:firstRow="1" w:lastRow="0" w:firstColumn="1" w:lastColumn="0" w:noHBand="0" w:noVBand="1"/>
              <w:tblCaption w:val="PoolStatisticsInfo"/>
            </w:tblPr>
            <w:tblGrid>
              <w:gridCol w:w="851"/>
              <w:gridCol w:w="1701"/>
              <w:gridCol w:w="992"/>
              <w:gridCol w:w="1701"/>
              <w:gridCol w:w="992"/>
              <w:gridCol w:w="1880"/>
              <w:gridCol w:w="1372"/>
            </w:tblGrid>
            <w:tr w:rsidR="00134B69" w:rsidRPr="00134B69" w14:paraId="7B005E89" w14:textId="77777777" w:rsidTr="005E2049">
              <w:trPr>
                <w:trHeight w:val="720"/>
              </w:trPr>
              <w:tc>
                <w:tcPr>
                  <w:tcW w:w="851" w:type="dxa"/>
                  <w:shd w:val="clear" w:color="auto" w:fill="auto"/>
                  <w:noWrap/>
                  <w:vAlign w:val="center"/>
                  <w:hideMark/>
                </w:tcPr>
                <w:p w14:paraId="5600C5E5" w14:textId="77777777" w:rsidR="00134B69" w:rsidRPr="00134B69" w:rsidRDefault="00134B69" w:rsidP="00134B69">
                  <w:pPr>
                    <w:jc w:val="center"/>
                    <w:rPr>
                      <w:rFonts w:ascii="楷体" w:eastAsia="楷体" w:hAnsi="楷体" w:cs="宋体"/>
                      <w:b/>
                      <w:bCs/>
                      <w:sz w:val="18"/>
                      <w:szCs w:val="18"/>
                      <w:lang w:eastAsia="zh-CN"/>
                    </w:rPr>
                  </w:pPr>
                  <w:r w:rsidRPr="00134B69">
                    <w:rPr>
                      <w:rFonts w:ascii="楷体" w:eastAsia="楷体" w:hAnsi="楷体" w:cs="宋体" w:hint="eastAsia"/>
                      <w:b/>
                      <w:bCs/>
                      <w:sz w:val="18"/>
                      <w:szCs w:val="18"/>
                      <w:lang w:eastAsia="zh-CN"/>
                    </w:rPr>
                    <w:t xml:space="preserve">　</w:t>
                  </w:r>
                </w:p>
              </w:tc>
              <w:tc>
                <w:tcPr>
                  <w:tcW w:w="1701" w:type="dxa"/>
                  <w:shd w:val="clear" w:color="auto" w:fill="auto"/>
                  <w:vAlign w:val="center"/>
                  <w:hideMark/>
                </w:tcPr>
                <w:p w14:paraId="76B4B8E1" w14:textId="77777777" w:rsidR="00134B69" w:rsidRPr="00134B69" w:rsidRDefault="00134B69" w:rsidP="00134B69">
                  <w:pPr>
                    <w:jc w:val="center"/>
                    <w:rPr>
                      <w:rFonts w:ascii="楷体" w:eastAsia="楷体" w:hAnsi="楷体" w:cs="宋体"/>
                      <w:b/>
                      <w:bCs/>
                      <w:sz w:val="18"/>
                      <w:szCs w:val="18"/>
                      <w:lang w:eastAsia="zh-CN"/>
                    </w:rPr>
                  </w:pPr>
                  <w:r w:rsidRPr="00134B69">
                    <w:rPr>
                      <w:rFonts w:ascii="楷体" w:eastAsia="楷体" w:hAnsi="楷体" w:cs="宋体" w:hint="eastAsia"/>
                      <w:b/>
                      <w:bCs/>
                      <w:sz w:val="18"/>
                      <w:szCs w:val="18"/>
                      <w:lang w:eastAsia="zh-CN"/>
                    </w:rPr>
                    <w:t>起算日</w:t>
                  </w:r>
                </w:p>
              </w:tc>
              <w:tc>
                <w:tcPr>
                  <w:tcW w:w="992" w:type="dxa"/>
                  <w:shd w:val="clear" w:color="auto" w:fill="auto"/>
                  <w:vAlign w:val="center"/>
                  <w:hideMark/>
                </w:tcPr>
                <w:p w14:paraId="0E259603" w14:textId="77777777" w:rsidR="00134B69" w:rsidRPr="00134B69" w:rsidRDefault="00134B69" w:rsidP="00134B69">
                  <w:pPr>
                    <w:jc w:val="center"/>
                    <w:rPr>
                      <w:rFonts w:ascii="楷体" w:eastAsia="楷体" w:hAnsi="楷体" w:cs="宋体"/>
                      <w:b/>
                      <w:bCs/>
                      <w:sz w:val="18"/>
                      <w:szCs w:val="18"/>
                      <w:lang w:eastAsia="zh-CN"/>
                    </w:rPr>
                  </w:pPr>
                  <w:r w:rsidRPr="00134B69">
                    <w:rPr>
                      <w:rFonts w:ascii="楷体" w:eastAsia="楷体" w:hAnsi="楷体" w:cs="宋体" w:hint="eastAsia"/>
                      <w:b/>
                      <w:bCs/>
                      <w:sz w:val="18"/>
                      <w:szCs w:val="18"/>
                      <w:lang w:eastAsia="zh-CN"/>
                    </w:rPr>
                    <w:t>占起算</w:t>
                  </w:r>
                  <w:proofErr w:type="gramStart"/>
                  <w:r w:rsidRPr="00134B69">
                    <w:rPr>
                      <w:rFonts w:ascii="楷体" w:eastAsia="楷体" w:hAnsi="楷体" w:cs="宋体" w:hint="eastAsia"/>
                      <w:b/>
                      <w:bCs/>
                      <w:sz w:val="18"/>
                      <w:szCs w:val="18"/>
                      <w:lang w:eastAsia="zh-CN"/>
                    </w:rPr>
                    <w:t>日资产池</w:t>
                  </w:r>
                  <w:proofErr w:type="gramEnd"/>
                  <w:r w:rsidRPr="00134B69">
                    <w:rPr>
                      <w:rFonts w:ascii="楷体" w:eastAsia="楷体" w:hAnsi="楷体" w:cs="宋体" w:hint="eastAsia"/>
                      <w:b/>
                      <w:bCs/>
                      <w:sz w:val="18"/>
                      <w:szCs w:val="18"/>
                      <w:lang w:eastAsia="zh-CN"/>
                    </w:rPr>
                    <w:t>本金余额或贷款笔数百分比</w:t>
                  </w:r>
                </w:p>
              </w:tc>
              <w:tc>
                <w:tcPr>
                  <w:tcW w:w="1701" w:type="dxa"/>
                  <w:shd w:val="clear" w:color="auto" w:fill="auto"/>
                  <w:vAlign w:val="center"/>
                  <w:hideMark/>
                </w:tcPr>
                <w:p w14:paraId="52F8B7BF" w14:textId="77777777" w:rsidR="00134B69" w:rsidRPr="00134B69" w:rsidRDefault="00134B69" w:rsidP="00134B69">
                  <w:pPr>
                    <w:jc w:val="center"/>
                    <w:rPr>
                      <w:rFonts w:ascii="楷体" w:eastAsia="楷体" w:hAnsi="楷体" w:cs="宋体"/>
                      <w:b/>
                      <w:bCs/>
                      <w:sz w:val="18"/>
                      <w:szCs w:val="18"/>
                      <w:lang w:eastAsia="zh-CN"/>
                    </w:rPr>
                  </w:pPr>
                  <w:r w:rsidRPr="00134B69">
                    <w:rPr>
                      <w:rFonts w:ascii="楷体" w:eastAsia="楷体" w:hAnsi="楷体" w:cs="宋体" w:hint="eastAsia"/>
                      <w:b/>
                      <w:bCs/>
                      <w:sz w:val="18"/>
                      <w:szCs w:val="18"/>
                      <w:lang w:eastAsia="zh-CN"/>
                    </w:rPr>
                    <w:t>收款期间起始日</w:t>
                  </w:r>
                </w:p>
              </w:tc>
              <w:tc>
                <w:tcPr>
                  <w:tcW w:w="992" w:type="dxa"/>
                  <w:shd w:val="clear" w:color="auto" w:fill="auto"/>
                  <w:vAlign w:val="center"/>
                  <w:hideMark/>
                </w:tcPr>
                <w:p w14:paraId="2AADFF3E" w14:textId="77777777" w:rsidR="00134B69" w:rsidRPr="00134B69" w:rsidRDefault="00134B69" w:rsidP="00134B69">
                  <w:pPr>
                    <w:jc w:val="center"/>
                    <w:rPr>
                      <w:rFonts w:ascii="楷体" w:eastAsia="楷体" w:hAnsi="楷体" w:cs="宋体"/>
                      <w:b/>
                      <w:bCs/>
                      <w:sz w:val="18"/>
                      <w:szCs w:val="18"/>
                      <w:lang w:eastAsia="zh-CN"/>
                    </w:rPr>
                  </w:pPr>
                  <w:r w:rsidRPr="00134B69">
                    <w:rPr>
                      <w:rFonts w:ascii="楷体" w:eastAsia="楷体" w:hAnsi="楷体" w:cs="宋体" w:hint="eastAsia"/>
                      <w:b/>
                      <w:bCs/>
                      <w:sz w:val="18"/>
                      <w:szCs w:val="18"/>
                      <w:lang w:eastAsia="zh-CN"/>
                    </w:rPr>
                    <w:t>占收款期间起始日资产池本金余额或贷款笔数百分比</w:t>
                  </w:r>
                </w:p>
              </w:tc>
              <w:tc>
                <w:tcPr>
                  <w:tcW w:w="1880" w:type="dxa"/>
                  <w:shd w:val="clear" w:color="auto" w:fill="auto"/>
                  <w:vAlign w:val="center"/>
                  <w:hideMark/>
                </w:tcPr>
                <w:p w14:paraId="7025B3BB" w14:textId="77777777" w:rsidR="00134B69" w:rsidRPr="00134B69" w:rsidRDefault="00134B69" w:rsidP="00134B69">
                  <w:pPr>
                    <w:jc w:val="center"/>
                    <w:rPr>
                      <w:rFonts w:ascii="楷体" w:eastAsia="楷体" w:hAnsi="楷体" w:cs="宋体"/>
                      <w:b/>
                      <w:bCs/>
                      <w:sz w:val="18"/>
                      <w:szCs w:val="18"/>
                      <w:lang w:eastAsia="zh-CN"/>
                    </w:rPr>
                  </w:pPr>
                  <w:r w:rsidRPr="00134B69">
                    <w:rPr>
                      <w:rFonts w:ascii="楷体" w:eastAsia="楷体" w:hAnsi="楷体" w:cs="宋体" w:hint="eastAsia"/>
                      <w:b/>
                      <w:bCs/>
                      <w:sz w:val="18"/>
                      <w:szCs w:val="18"/>
                      <w:lang w:eastAsia="zh-CN"/>
                    </w:rPr>
                    <w:t>收款期间终止日</w:t>
                  </w:r>
                </w:p>
              </w:tc>
              <w:tc>
                <w:tcPr>
                  <w:tcW w:w="1372" w:type="dxa"/>
                  <w:shd w:val="clear" w:color="auto" w:fill="auto"/>
                  <w:vAlign w:val="center"/>
                  <w:hideMark/>
                </w:tcPr>
                <w:p w14:paraId="716CEE56" w14:textId="77777777" w:rsidR="00134B69" w:rsidRPr="00134B69" w:rsidRDefault="00134B69" w:rsidP="00134B69">
                  <w:pPr>
                    <w:jc w:val="center"/>
                    <w:rPr>
                      <w:rFonts w:ascii="楷体" w:eastAsia="楷体" w:hAnsi="楷体" w:cs="宋体"/>
                      <w:b/>
                      <w:bCs/>
                      <w:sz w:val="18"/>
                      <w:szCs w:val="18"/>
                      <w:lang w:eastAsia="zh-CN"/>
                    </w:rPr>
                  </w:pPr>
                  <w:r w:rsidRPr="00134B69">
                    <w:rPr>
                      <w:rFonts w:ascii="楷体" w:eastAsia="楷体" w:hAnsi="楷体" w:cs="宋体" w:hint="eastAsia"/>
                      <w:b/>
                      <w:bCs/>
                      <w:sz w:val="18"/>
                      <w:szCs w:val="18"/>
                      <w:lang w:eastAsia="zh-CN"/>
                    </w:rPr>
                    <w:t>占收款期间终止</w:t>
                  </w:r>
                  <w:proofErr w:type="gramStart"/>
                  <w:r w:rsidRPr="00134B69">
                    <w:rPr>
                      <w:rFonts w:ascii="楷体" w:eastAsia="楷体" w:hAnsi="楷体" w:cs="宋体" w:hint="eastAsia"/>
                      <w:b/>
                      <w:bCs/>
                      <w:sz w:val="18"/>
                      <w:szCs w:val="18"/>
                      <w:lang w:eastAsia="zh-CN"/>
                    </w:rPr>
                    <w:t>日资产池</w:t>
                  </w:r>
                  <w:proofErr w:type="gramEnd"/>
                  <w:r w:rsidRPr="00134B69">
                    <w:rPr>
                      <w:rFonts w:ascii="楷体" w:eastAsia="楷体" w:hAnsi="楷体" w:cs="宋体" w:hint="eastAsia"/>
                      <w:b/>
                      <w:bCs/>
                      <w:sz w:val="18"/>
                      <w:szCs w:val="18"/>
                      <w:lang w:eastAsia="zh-CN"/>
                    </w:rPr>
                    <w:t>本金余额或贷款笔数百分比</w:t>
                  </w:r>
                </w:p>
              </w:tc>
            </w:tr>
            <w:tr w:rsidR="002A3706" w:rsidRPr="00134B69" w14:paraId="23FD3A79" w14:textId="77777777" w:rsidTr="002A336A">
              <w:trPr>
                <w:trHeight w:val="225"/>
              </w:trPr>
              <w:tc>
                <w:tcPr>
                  <w:tcW w:w="851" w:type="dxa"/>
                  <w:shd w:val="clear" w:color="auto" w:fill="auto"/>
                  <w:noWrap/>
                  <w:vAlign w:val="center"/>
                  <w:hideMark/>
                </w:tcPr>
                <w:p w14:paraId="5837B35E" w14:textId="77777777" w:rsidR="002A3706" w:rsidRPr="00134B69" w:rsidRDefault="002A3706" w:rsidP="002A3706">
                  <w:pPr>
                    <w:jc w:val="center"/>
                    <w:rPr>
                      <w:rFonts w:ascii="楷体" w:eastAsia="楷体" w:hAnsi="楷体" w:cs="宋体"/>
                      <w:sz w:val="18"/>
                      <w:szCs w:val="18"/>
                      <w:lang w:eastAsia="zh-CN"/>
                    </w:rPr>
                  </w:pPr>
                  <w:r>
                    <w:rPr>
                      <w:rFonts w:ascii="楷体" w:eastAsia="楷体" w:hAnsi="楷体" w:cs="宋体" w:hint="eastAsia"/>
                      <w:sz w:val="18"/>
                      <w:szCs w:val="18"/>
                      <w:lang w:eastAsia="zh-CN"/>
                    </w:rPr>
                    <w:t>（1）</w:t>
                  </w:r>
                  <w:r w:rsidRPr="00134B69">
                    <w:rPr>
                      <w:rFonts w:ascii="楷体" w:eastAsia="楷体" w:hAnsi="楷体" w:cs="宋体" w:hint="eastAsia"/>
                      <w:sz w:val="18"/>
                      <w:szCs w:val="18"/>
                      <w:lang w:eastAsia="zh-CN"/>
                    </w:rPr>
                    <w:t>贷款笔数</w:t>
                  </w:r>
                </w:p>
              </w:tc>
              <w:tc>
                <w:tcPr>
                  <w:tcW w:w="1701" w:type="dxa"/>
                  <w:shd w:val="clear" w:color="auto" w:fill="auto"/>
                  <w:noWrap/>
                  <w:vAlign w:val="center"/>
                  <w:hideMark/>
                </w:tcPr>
                <w:p w14:paraId="6BE8F1E4"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 xml:space="preserve">86,739 </w:t>
                  </w:r>
                </w:p>
              </w:tc>
              <w:tc>
                <w:tcPr>
                  <w:tcW w:w="992" w:type="dxa"/>
                  <w:shd w:val="clear" w:color="auto" w:fill="auto"/>
                  <w:noWrap/>
                  <w:vAlign w:val="center"/>
                  <w:hideMark/>
                </w:tcPr>
                <w:p w14:paraId="6294A260"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100.00%</w:t>
                  </w:r>
                </w:p>
              </w:tc>
              <w:tc>
                <w:tcPr>
                  <w:tcW w:w="1701" w:type="dxa"/>
                  <w:shd w:val="clear" w:color="auto" w:fill="auto"/>
                  <w:noWrap/>
                  <w:vAlign w:val="center"/>
                  <w:hideMark/>
                </w:tcPr>
                <w:p w14:paraId="7B26221A"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 xml:space="preserve">70,234 </w:t>
                  </w:r>
                </w:p>
              </w:tc>
              <w:tc>
                <w:tcPr>
                  <w:tcW w:w="992" w:type="dxa"/>
                  <w:shd w:val="clear" w:color="auto" w:fill="auto"/>
                  <w:noWrap/>
                  <w:vAlign w:val="center"/>
                  <w:hideMark/>
                </w:tcPr>
                <w:p w14:paraId="00F72880"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100.00%</w:t>
                  </w:r>
                </w:p>
              </w:tc>
              <w:tc>
                <w:tcPr>
                  <w:tcW w:w="1880" w:type="dxa"/>
                  <w:shd w:val="clear" w:color="auto" w:fill="auto"/>
                  <w:noWrap/>
                  <w:vAlign w:val="center"/>
                  <w:hideMark/>
                </w:tcPr>
                <w:p w14:paraId="24D95D17" w14:textId="77777777" w:rsidR="002A3706" w:rsidRDefault="002A3706" w:rsidP="002A3706">
                  <w:pPr>
                    <w:jc w:val="right"/>
                    <w:rPr>
                      <w:rFonts w:ascii="黑体" w:eastAsia="黑体" w:hAnsi="黑体"/>
                      <w:sz w:val="18"/>
                      <w:szCs w:val="18"/>
                      <w:lang w:eastAsia="zh-CN"/>
                    </w:rPr>
                  </w:pPr>
                  <w:r>
                    <w:rPr>
                      <w:rFonts w:ascii="黑体" w:eastAsia="黑体" w:hAnsi="黑体" w:hint="eastAsia"/>
                      <w:sz w:val="18"/>
                      <w:szCs w:val="18"/>
                    </w:rPr>
                    <w:t xml:space="preserve">64,929 </w:t>
                  </w:r>
                </w:p>
              </w:tc>
              <w:tc>
                <w:tcPr>
                  <w:tcW w:w="1372" w:type="dxa"/>
                  <w:shd w:val="clear" w:color="auto" w:fill="auto"/>
                  <w:noWrap/>
                  <w:vAlign w:val="center"/>
                  <w:hideMark/>
                </w:tcPr>
                <w:p w14:paraId="41D503BD"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100.00%</w:t>
                  </w:r>
                </w:p>
              </w:tc>
            </w:tr>
            <w:tr w:rsidR="002A3706" w:rsidRPr="00134B69" w14:paraId="29E033F4" w14:textId="77777777" w:rsidTr="002A336A">
              <w:trPr>
                <w:trHeight w:val="225"/>
              </w:trPr>
              <w:tc>
                <w:tcPr>
                  <w:tcW w:w="851" w:type="dxa"/>
                  <w:shd w:val="clear" w:color="auto" w:fill="auto"/>
                  <w:noWrap/>
                  <w:vAlign w:val="center"/>
                  <w:hideMark/>
                </w:tcPr>
                <w:p w14:paraId="44B8F6CB" w14:textId="77777777" w:rsidR="002A3706" w:rsidRPr="00134B69" w:rsidRDefault="002A3706" w:rsidP="002A3706">
                  <w:pPr>
                    <w:jc w:val="center"/>
                    <w:rPr>
                      <w:rFonts w:ascii="楷体" w:eastAsia="楷体" w:hAnsi="楷体" w:cs="宋体"/>
                      <w:sz w:val="18"/>
                      <w:szCs w:val="18"/>
                      <w:lang w:eastAsia="zh-CN"/>
                    </w:rPr>
                  </w:pPr>
                  <w:r>
                    <w:rPr>
                      <w:rFonts w:ascii="楷体" w:eastAsia="楷体" w:hAnsi="楷体" w:cs="宋体" w:hint="eastAsia"/>
                      <w:sz w:val="18"/>
                      <w:szCs w:val="18"/>
                      <w:lang w:eastAsia="zh-CN"/>
                    </w:rPr>
                    <w:t>（2）</w:t>
                  </w:r>
                  <w:r w:rsidRPr="00134B69">
                    <w:rPr>
                      <w:rFonts w:ascii="楷体" w:eastAsia="楷体" w:hAnsi="楷体" w:cs="宋体" w:hint="eastAsia"/>
                      <w:sz w:val="18"/>
                      <w:szCs w:val="18"/>
                      <w:lang w:eastAsia="zh-CN"/>
                    </w:rPr>
                    <w:t>贷款余额</w:t>
                  </w:r>
                </w:p>
              </w:tc>
              <w:tc>
                <w:tcPr>
                  <w:tcW w:w="1701" w:type="dxa"/>
                  <w:shd w:val="clear" w:color="auto" w:fill="auto"/>
                  <w:noWrap/>
                  <w:vAlign w:val="center"/>
                  <w:hideMark/>
                </w:tcPr>
                <w:p w14:paraId="06E0A47D"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 xml:space="preserve">4,499,985,175.64 </w:t>
                  </w:r>
                </w:p>
              </w:tc>
              <w:tc>
                <w:tcPr>
                  <w:tcW w:w="992" w:type="dxa"/>
                  <w:shd w:val="clear" w:color="auto" w:fill="auto"/>
                  <w:noWrap/>
                  <w:vAlign w:val="center"/>
                  <w:hideMark/>
                </w:tcPr>
                <w:p w14:paraId="7313019C"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100.00%</w:t>
                  </w:r>
                </w:p>
              </w:tc>
              <w:tc>
                <w:tcPr>
                  <w:tcW w:w="1701" w:type="dxa"/>
                  <w:shd w:val="clear" w:color="auto" w:fill="auto"/>
                  <w:noWrap/>
                  <w:vAlign w:val="center"/>
                  <w:hideMark/>
                </w:tcPr>
                <w:p w14:paraId="3B31B256"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 xml:space="preserve">1,561,017,574.98 </w:t>
                  </w:r>
                </w:p>
              </w:tc>
              <w:tc>
                <w:tcPr>
                  <w:tcW w:w="992" w:type="dxa"/>
                  <w:shd w:val="clear" w:color="auto" w:fill="auto"/>
                  <w:noWrap/>
                  <w:vAlign w:val="center"/>
                  <w:hideMark/>
                </w:tcPr>
                <w:p w14:paraId="7C936009"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100.00%</w:t>
                  </w:r>
                </w:p>
              </w:tc>
              <w:tc>
                <w:tcPr>
                  <w:tcW w:w="1880" w:type="dxa"/>
                  <w:shd w:val="clear" w:color="auto" w:fill="auto"/>
                  <w:noWrap/>
                  <w:vAlign w:val="center"/>
                  <w:hideMark/>
                </w:tcPr>
                <w:p w14:paraId="3CD82E75"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1,376,399,612.93 </w:t>
                  </w:r>
                </w:p>
              </w:tc>
              <w:tc>
                <w:tcPr>
                  <w:tcW w:w="1372" w:type="dxa"/>
                  <w:shd w:val="clear" w:color="auto" w:fill="auto"/>
                  <w:noWrap/>
                  <w:vAlign w:val="center"/>
                  <w:hideMark/>
                </w:tcPr>
                <w:p w14:paraId="4C7B1BA4" w14:textId="77777777" w:rsidR="002A3706" w:rsidRDefault="002A3706" w:rsidP="002A3706">
                  <w:pPr>
                    <w:jc w:val="right"/>
                    <w:rPr>
                      <w:rFonts w:ascii="黑体" w:eastAsia="黑体" w:hAnsi="黑体" w:cs="宋体"/>
                      <w:sz w:val="18"/>
                      <w:szCs w:val="18"/>
                    </w:rPr>
                  </w:pPr>
                  <w:r>
                    <w:rPr>
                      <w:rFonts w:ascii="黑体" w:eastAsia="黑体" w:hAnsi="黑体" w:hint="eastAsia"/>
                      <w:sz w:val="18"/>
                      <w:szCs w:val="18"/>
                    </w:rPr>
                    <w:t>100.00%</w:t>
                  </w:r>
                </w:p>
              </w:tc>
            </w:tr>
          </w:tbl>
          <w:p w14:paraId="1935D529" w14:textId="77777777" w:rsidR="00134B69" w:rsidRPr="00567D85" w:rsidRDefault="00134B69" w:rsidP="0034293B">
            <w:pPr>
              <w:widowControl w:val="0"/>
              <w:spacing w:line="360" w:lineRule="auto"/>
              <w:rPr>
                <w:rFonts w:ascii="楷体" w:eastAsia="楷体" w:hAnsi="楷体"/>
                <w:sz w:val="18"/>
                <w:lang w:eastAsia="zh-CN"/>
              </w:rPr>
            </w:pPr>
          </w:p>
        </w:tc>
      </w:tr>
      <w:tr w:rsidR="00C66156" w:rsidRPr="00567D85" w14:paraId="328ED2E0" w14:textId="77777777" w:rsidTr="0098325D">
        <w:trPr>
          <w:gridAfter w:val="2"/>
          <w:wAfter w:w="226" w:type="dxa"/>
        </w:trPr>
        <w:tc>
          <w:tcPr>
            <w:tcW w:w="236" w:type="dxa"/>
          </w:tcPr>
          <w:p w14:paraId="32439AC7" w14:textId="77777777" w:rsidR="00C66156" w:rsidRPr="00567D85" w:rsidRDefault="00C66156" w:rsidP="0034293B">
            <w:pPr>
              <w:widowControl w:val="0"/>
              <w:spacing w:line="360" w:lineRule="auto"/>
              <w:jc w:val="center"/>
              <w:rPr>
                <w:rFonts w:ascii="楷体" w:eastAsia="楷体" w:hAnsi="楷体"/>
                <w:lang w:eastAsia="zh-CN"/>
              </w:rPr>
            </w:pPr>
          </w:p>
        </w:tc>
        <w:tc>
          <w:tcPr>
            <w:tcW w:w="236" w:type="dxa"/>
            <w:gridSpan w:val="3"/>
          </w:tcPr>
          <w:p w14:paraId="66959E5B" w14:textId="77777777" w:rsidR="00C66156" w:rsidRPr="00567D85" w:rsidRDefault="00C66156" w:rsidP="0034293B">
            <w:pPr>
              <w:widowControl w:val="0"/>
              <w:spacing w:line="360" w:lineRule="auto"/>
              <w:jc w:val="center"/>
              <w:rPr>
                <w:rFonts w:ascii="楷体" w:eastAsia="楷体" w:hAnsi="楷体"/>
                <w:lang w:eastAsia="zh-CN"/>
              </w:rPr>
            </w:pPr>
          </w:p>
        </w:tc>
        <w:tc>
          <w:tcPr>
            <w:tcW w:w="236" w:type="dxa"/>
            <w:gridSpan w:val="3"/>
          </w:tcPr>
          <w:p w14:paraId="14E8EFA3" w14:textId="77777777" w:rsidR="00C66156" w:rsidRPr="00567D85" w:rsidRDefault="00C66156" w:rsidP="0034293B">
            <w:pPr>
              <w:widowControl w:val="0"/>
              <w:spacing w:line="360" w:lineRule="auto"/>
              <w:jc w:val="center"/>
              <w:rPr>
                <w:rFonts w:ascii="楷体" w:eastAsia="楷体" w:hAnsi="楷体"/>
                <w:lang w:eastAsia="zh-CN"/>
              </w:rPr>
            </w:pPr>
          </w:p>
        </w:tc>
        <w:tc>
          <w:tcPr>
            <w:tcW w:w="8672" w:type="dxa"/>
            <w:gridSpan w:val="9"/>
          </w:tcPr>
          <w:p w14:paraId="473E0D3E" w14:textId="77777777" w:rsidR="00C66156" w:rsidRPr="00567D85" w:rsidRDefault="00C66156" w:rsidP="0034293B">
            <w:pPr>
              <w:widowControl w:val="0"/>
              <w:spacing w:line="360" w:lineRule="auto"/>
              <w:jc w:val="center"/>
              <w:rPr>
                <w:rFonts w:ascii="楷体" w:eastAsia="楷体" w:hAnsi="楷体"/>
                <w:lang w:eastAsia="zh-CN"/>
              </w:rPr>
            </w:pPr>
          </w:p>
        </w:tc>
      </w:tr>
      <w:tr w:rsidR="00C66156" w:rsidRPr="00567D85" w14:paraId="2C4F1B34" w14:textId="77777777" w:rsidTr="000C242D">
        <w:tc>
          <w:tcPr>
            <w:tcW w:w="9606" w:type="dxa"/>
            <w:gridSpan w:val="18"/>
            <w:tcBorders>
              <w:top w:val="single" w:sz="4" w:space="0" w:color="auto"/>
              <w:left w:val="single" w:sz="4" w:space="0" w:color="auto"/>
              <w:bottom w:val="single" w:sz="4" w:space="0" w:color="auto"/>
              <w:right w:val="single" w:sz="4" w:space="0" w:color="auto"/>
            </w:tcBorders>
            <w:shd w:val="clear" w:color="auto" w:fill="FFFF00"/>
          </w:tcPr>
          <w:p w14:paraId="2C3C9C90" w14:textId="77777777" w:rsidR="00C66156" w:rsidRPr="00567D85" w:rsidRDefault="00C66156" w:rsidP="0034293B">
            <w:pPr>
              <w:widowControl w:val="0"/>
              <w:spacing w:line="360" w:lineRule="auto"/>
              <w:jc w:val="center"/>
              <w:rPr>
                <w:rFonts w:ascii="楷体" w:eastAsia="楷体" w:hAnsi="楷体"/>
                <w:b/>
              </w:rPr>
            </w:pPr>
            <w:r w:rsidRPr="00567D85">
              <w:rPr>
                <w:rFonts w:ascii="楷体" w:eastAsia="楷体" w:hAnsi="楷体"/>
                <w:b/>
              </w:rPr>
              <w:t>收款信息</w:t>
            </w:r>
          </w:p>
        </w:tc>
      </w:tr>
      <w:tr w:rsidR="0049427B" w:rsidRPr="00567D85" w14:paraId="5224D300" w14:textId="77777777" w:rsidTr="005E2049">
        <w:trPr>
          <w:trHeight w:val="4276"/>
        </w:trPr>
        <w:tc>
          <w:tcPr>
            <w:tcW w:w="9606" w:type="dxa"/>
            <w:gridSpan w:val="18"/>
            <w:tcBorders>
              <w:top w:val="single" w:sz="4" w:space="0" w:color="auto"/>
              <w:left w:val="single" w:sz="4" w:space="0" w:color="auto"/>
              <w:bottom w:val="single" w:sz="4" w:space="0" w:color="auto"/>
              <w:right w:val="single" w:sz="4" w:space="0" w:color="auto"/>
            </w:tcBorders>
          </w:tcPr>
          <w:tbl>
            <w:tblPr>
              <w:tblW w:w="9493" w:type="dxa"/>
              <w:jc w:val="center"/>
              <w:tblLayout w:type="fixed"/>
              <w:tblLook w:val="04A0" w:firstRow="1" w:lastRow="0" w:firstColumn="1" w:lastColumn="0" w:noHBand="0" w:noVBand="1"/>
              <w:tblCaption w:val="CollectionInformation"/>
            </w:tblPr>
            <w:tblGrid>
              <w:gridCol w:w="983"/>
              <w:gridCol w:w="713"/>
              <w:gridCol w:w="993"/>
              <w:gridCol w:w="992"/>
              <w:gridCol w:w="992"/>
              <w:gridCol w:w="567"/>
              <w:gridCol w:w="709"/>
              <w:gridCol w:w="992"/>
              <w:gridCol w:w="992"/>
              <w:gridCol w:w="993"/>
              <w:gridCol w:w="567"/>
            </w:tblGrid>
            <w:tr w:rsidR="0049427B" w:rsidRPr="00E02F92" w14:paraId="7D9D0092" w14:textId="77777777" w:rsidTr="002A3706">
              <w:trPr>
                <w:trHeight w:val="225"/>
                <w:jc w:val="center"/>
              </w:trPr>
              <w:tc>
                <w:tcPr>
                  <w:tcW w:w="983" w:type="dxa"/>
                  <w:vMerge w:val="restart"/>
                  <w:shd w:val="clear" w:color="000000" w:fill="FFFFFF"/>
                  <w:vAlign w:val="center"/>
                  <w:hideMark/>
                </w:tcPr>
                <w:p w14:paraId="71D35A07" w14:textId="77777777" w:rsidR="0049427B" w:rsidRPr="00E02F92" w:rsidRDefault="0049427B" w:rsidP="0049427B">
                  <w:pPr>
                    <w:jc w:val="center"/>
                    <w:rPr>
                      <w:rFonts w:ascii="楷体" w:eastAsia="楷体" w:hAnsi="楷体" w:cs="宋体"/>
                      <w:b/>
                      <w:sz w:val="11"/>
                      <w:szCs w:val="11"/>
                      <w:lang w:eastAsia="zh-CN"/>
                    </w:rPr>
                  </w:pPr>
                  <w:r w:rsidRPr="00E02F92">
                    <w:rPr>
                      <w:rFonts w:ascii="楷体" w:eastAsia="楷体" w:hAnsi="楷体" w:cs="宋体" w:hint="eastAsia"/>
                      <w:sz w:val="11"/>
                      <w:szCs w:val="11"/>
                      <w:lang w:eastAsia="zh-CN"/>
                    </w:rPr>
                    <w:t xml:space="preserve">　</w:t>
                  </w:r>
                  <w:r w:rsidR="005E2049" w:rsidRPr="00E02F92">
                    <w:rPr>
                      <w:rFonts w:ascii="楷体" w:eastAsia="楷体" w:hAnsi="楷体" w:cs="宋体" w:hint="eastAsia"/>
                      <w:b/>
                      <w:sz w:val="11"/>
                      <w:szCs w:val="11"/>
                      <w:lang w:eastAsia="zh-CN"/>
                    </w:rPr>
                    <w:t>回收款项</w:t>
                  </w:r>
                </w:p>
              </w:tc>
              <w:tc>
                <w:tcPr>
                  <w:tcW w:w="4257" w:type="dxa"/>
                  <w:gridSpan w:val="5"/>
                  <w:shd w:val="clear" w:color="000000" w:fill="FFFFFF"/>
                  <w:vAlign w:val="center"/>
                  <w:hideMark/>
                </w:tcPr>
                <w:p w14:paraId="5431AAF7" w14:textId="77777777" w:rsidR="0049427B" w:rsidRPr="00E02F92" w:rsidRDefault="0049427B" w:rsidP="0049427B">
                  <w:pPr>
                    <w:jc w:val="center"/>
                    <w:rPr>
                      <w:rFonts w:ascii="楷体" w:eastAsia="楷体" w:hAnsi="楷体" w:cs="宋体"/>
                      <w:b/>
                      <w:bCs/>
                      <w:sz w:val="11"/>
                      <w:szCs w:val="11"/>
                      <w:lang w:eastAsia="zh-CN"/>
                    </w:rPr>
                  </w:pPr>
                  <w:r w:rsidRPr="00E02F92">
                    <w:rPr>
                      <w:rFonts w:ascii="楷体" w:eastAsia="楷体" w:hAnsi="楷体" w:cs="宋体" w:hint="eastAsia"/>
                      <w:b/>
                      <w:bCs/>
                      <w:sz w:val="11"/>
                      <w:szCs w:val="11"/>
                      <w:lang w:eastAsia="zh-CN"/>
                    </w:rPr>
                    <w:t>本收款期间</w:t>
                  </w:r>
                </w:p>
              </w:tc>
              <w:tc>
                <w:tcPr>
                  <w:tcW w:w="4253" w:type="dxa"/>
                  <w:gridSpan w:val="5"/>
                  <w:shd w:val="clear" w:color="000000" w:fill="FFFFFF"/>
                  <w:vAlign w:val="center"/>
                  <w:hideMark/>
                </w:tcPr>
                <w:p w14:paraId="10789947" w14:textId="77777777" w:rsidR="0049427B" w:rsidRPr="00E02F92" w:rsidRDefault="0049427B" w:rsidP="0049427B">
                  <w:pPr>
                    <w:jc w:val="center"/>
                    <w:rPr>
                      <w:rFonts w:ascii="楷体" w:eastAsia="楷体" w:hAnsi="楷体" w:cs="宋体"/>
                      <w:b/>
                      <w:bCs/>
                      <w:sz w:val="11"/>
                      <w:szCs w:val="11"/>
                      <w:lang w:eastAsia="zh-CN"/>
                    </w:rPr>
                  </w:pPr>
                  <w:r w:rsidRPr="00E02F92">
                    <w:rPr>
                      <w:rFonts w:ascii="楷体" w:eastAsia="楷体" w:hAnsi="楷体" w:cs="宋体" w:hint="eastAsia"/>
                      <w:b/>
                      <w:bCs/>
                      <w:sz w:val="11"/>
                      <w:szCs w:val="11"/>
                      <w:lang w:eastAsia="zh-CN"/>
                    </w:rPr>
                    <w:t>上一收款期间</w:t>
                  </w:r>
                </w:p>
              </w:tc>
            </w:tr>
            <w:tr w:rsidR="006C0AFC" w:rsidRPr="00E02F92" w14:paraId="0467D8A9" w14:textId="77777777" w:rsidTr="002A3706">
              <w:trPr>
                <w:trHeight w:val="225"/>
                <w:jc w:val="center"/>
              </w:trPr>
              <w:tc>
                <w:tcPr>
                  <w:tcW w:w="983" w:type="dxa"/>
                  <w:vMerge/>
                  <w:vAlign w:val="center"/>
                  <w:hideMark/>
                </w:tcPr>
                <w:p w14:paraId="0B2BE1B2" w14:textId="77777777" w:rsidR="0049427B" w:rsidRPr="00E02F92" w:rsidRDefault="0049427B" w:rsidP="0049427B">
                  <w:pPr>
                    <w:rPr>
                      <w:rFonts w:ascii="楷体" w:eastAsia="楷体" w:hAnsi="楷体" w:cs="宋体"/>
                      <w:sz w:val="11"/>
                      <w:szCs w:val="11"/>
                      <w:lang w:eastAsia="zh-CN"/>
                    </w:rPr>
                  </w:pPr>
                </w:p>
              </w:tc>
              <w:tc>
                <w:tcPr>
                  <w:tcW w:w="713" w:type="dxa"/>
                  <w:shd w:val="clear" w:color="000000" w:fill="FFFFFF"/>
                  <w:hideMark/>
                </w:tcPr>
                <w:p w14:paraId="2D7E187F" w14:textId="77777777" w:rsidR="0049427B" w:rsidRPr="00E02F92" w:rsidRDefault="0049427B" w:rsidP="0049427B">
                  <w:pPr>
                    <w:jc w:val="center"/>
                    <w:rPr>
                      <w:rFonts w:ascii="楷体" w:eastAsia="楷体" w:hAnsi="楷体" w:cs="宋体"/>
                      <w:bCs/>
                      <w:sz w:val="11"/>
                      <w:szCs w:val="11"/>
                      <w:lang w:eastAsia="zh-CN"/>
                    </w:rPr>
                  </w:pPr>
                  <w:r w:rsidRPr="00E02F92">
                    <w:rPr>
                      <w:rFonts w:ascii="楷体" w:eastAsia="楷体" w:hAnsi="楷体" w:cs="宋体" w:hint="eastAsia"/>
                      <w:bCs/>
                      <w:sz w:val="11"/>
                      <w:szCs w:val="11"/>
                      <w:lang w:eastAsia="zh-CN"/>
                    </w:rPr>
                    <w:t>贷款笔数</w:t>
                  </w:r>
                </w:p>
              </w:tc>
              <w:tc>
                <w:tcPr>
                  <w:tcW w:w="993" w:type="dxa"/>
                  <w:shd w:val="clear" w:color="000000" w:fill="FFFFFF"/>
                  <w:hideMark/>
                </w:tcPr>
                <w:p w14:paraId="597E87C4" w14:textId="77777777" w:rsidR="0049427B" w:rsidRPr="00E02F92" w:rsidRDefault="0049427B" w:rsidP="0049427B">
                  <w:pPr>
                    <w:jc w:val="center"/>
                    <w:rPr>
                      <w:rFonts w:ascii="楷体" w:eastAsia="楷体" w:hAnsi="楷体" w:cs="宋体"/>
                      <w:bCs/>
                      <w:sz w:val="11"/>
                      <w:szCs w:val="11"/>
                      <w:lang w:eastAsia="zh-CN"/>
                    </w:rPr>
                  </w:pPr>
                  <w:r w:rsidRPr="00E02F92">
                    <w:rPr>
                      <w:rFonts w:ascii="楷体" w:eastAsia="楷体" w:hAnsi="楷体" w:cs="宋体" w:hint="eastAsia"/>
                      <w:bCs/>
                      <w:sz w:val="11"/>
                      <w:szCs w:val="11"/>
                      <w:lang w:eastAsia="zh-CN"/>
                    </w:rPr>
                    <w:t>本金</w:t>
                  </w:r>
                </w:p>
              </w:tc>
              <w:tc>
                <w:tcPr>
                  <w:tcW w:w="992" w:type="dxa"/>
                  <w:shd w:val="clear" w:color="000000" w:fill="FFFFFF"/>
                  <w:hideMark/>
                </w:tcPr>
                <w:p w14:paraId="662B5CEB" w14:textId="77777777" w:rsidR="0049427B" w:rsidRPr="00E02F92" w:rsidRDefault="0049427B" w:rsidP="0049427B">
                  <w:pPr>
                    <w:jc w:val="center"/>
                    <w:rPr>
                      <w:rFonts w:ascii="楷体" w:eastAsia="楷体" w:hAnsi="楷体" w:cs="宋体"/>
                      <w:bCs/>
                      <w:sz w:val="11"/>
                      <w:szCs w:val="11"/>
                      <w:lang w:eastAsia="zh-CN"/>
                    </w:rPr>
                  </w:pPr>
                  <w:r w:rsidRPr="00E02F92">
                    <w:rPr>
                      <w:rFonts w:ascii="楷体" w:eastAsia="楷体" w:hAnsi="楷体" w:cs="宋体" w:hint="eastAsia"/>
                      <w:bCs/>
                      <w:sz w:val="11"/>
                      <w:szCs w:val="11"/>
                      <w:lang w:eastAsia="zh-CN"/>
                    </w:rPr>
                    <w:t>利息</w:t>
                  </w:r>
                </w:p>
              </w:tc>
              <w:tc>
                <w:tcPr>
                  <w:tcW w:w="992" w:type="dxa"/>
                  <w:shd w:val="clear" w:color="000000" w:fill="FFFFFF"/>
                  <w:hideMark/>
                </w:tcPr>
                <w:p w14:paraId="289880BC" w14:textId="77777777" w:rsidR="0049427B" w:rsidRPr="00E02F92" w:rsidRDefault="0049427B" w:rsidP="0049427B">
                  <w:pPr>
                    <w:jc w:val="center"/>
                    <w:rPr>
                      <w:rFonts w:ascii="楷体" w:eastAsia="楷体" w:hAnsi="楷体" w:cs="宋体"/>
                      <w:bCs/>
                      <w:sz w:val="11"/>
                      <w:szCs w:val="11"/>
                      <w:lang w:eastAsia="zh-CN"/>
                    </w:rPr>
                  </w:pPr>
                  <w:r w:rsidRPr="00E02F92">
                    <w:rPr>
                      <w:rFonts w:ascii="楷体" w:eastAsia="楷体" w:hAnsi="楷体" w:cs="宋体" w:hint="eastAsia"/>
                      <w:bCs/>
                      <w:sz w:val="11"/>
                      <w:szCs w:val="11"/>
                      <w:lang w:eastAsia="zh-CN"/>
                    </w:rPr>
                    <w:t>违约金</w:t>
                  </w:r>
                </w:p>
              </w:tc>
              <w:tc>
                <w:tcPr>
                  <w:tcW w:w="567" w:type="dxa"/>
                  <w:shd w:val="clear" w:color="000000" w:fill="FFFFFF"/>
                  <w:hideMark/>
                </w:tcPr>
                <w:p w14:paraId="7D8F6C35" w14:textId="77777777" w:rsidR="0049427B" w:rsidRPr="00E02F92" w:rsidRDefault="0049427B" w:rsidP="0049427B">
                  <w:pPr>
                    <w:jc w:val="center"/>
                    <w:rPr>
                      <w:rFonts w:ascii="楷体" w:eastAsia="楷体" w:hAnsi="楷体" w:cs="宋体"/>
                      <w:bCs/>
                      <w:sz w:val="11"/>
                      <w:szCs w:val="11"/>
                      <w:lang w:eastAsia="zh-CN"/>
                    </w:rPr>
                  </w:pPr>
                  <w:r w:rsidRPr="00E02F92">
                    <w:rPr>
                      <w:rFonts w:ascii="楷体" w:eastAsia="楷体" w:hAnsi="楷体" w:cs="宋体" w:hint="eastAsia"/>
                      <w:bCs/>
                      <w:sz w:val="11"/>
                      <w:szCs w:val="11"/>
                      <w:lang w:eastAsia="zh-CN"/>
                    </w:rPr>
                    <w:t>其他</w:t>
                  </w:r>
                </w:p>
              </w:tc>
              <w:tc>
                <w:tcPr>
                  <w:tcW w:w="709" w:type="dxa"/>
                  <w:shd w:val="clear" w:color="000000" w:fill="FFFFFF"/>
                  <w:hideMark/>
                </w:tcPr>
                <w:p w14:paraId="02372B23" w14:textId="77777777" w:rsidR="0049427B" w:rsidRPr="00E02F92" w:rsidRDefault="0049427B" w:rsidP="0049427B">
                  <w:pPr>
                    <w:jc w:val="center"/>
                    <w:rPr>
                      <w:rFonts w:ascii="楷体" w:eastAsia="楷体" w:hAnsi="楷体" w:cs="宋体"/>
                      <w:bCs/>
                      <w:sz w:val="11"/>
                      <w:szCs w:val="11"/>
                      <w:lang w:eastAsia="zh-CN"/>
                    </w:rPr>
                  </w:pPr>
                  <w:r w:rsidRPr="00E02F92">
                    <w:rPr>
                      <w:rFonts w:ascii="楷体" w:eastAsia="楷体" w:hAnsi="楷体" w:cs="宋体" w:hint="eastAsia"/>
                      <w:bCs/>
                      <w:sz w:val="11"/>
                      <w:szCs w:val="11"/>
                      <w:lang w:eastAsia="zh-CN"/>
                    </w:rPr>
                    <w:t>贷款笔数</w:t>
                  </w:r>
                </w:p>
              </w:tc>
              <w:tc>
                <w:tcPr>
                  <w:tcW w:w="992" w:type="dxa"/>
                  <w:shd w:val="clear" w:color="000000" w:fill="FFFFFF"/>
                  <w:hideMark/>
                </w:tcPr>
                <w:p w14:paraId="197E9730" w14:textId="77777777" w:rsidR="0049427B" w:rsidRPr="00E02F92" w:rsidRDefault="0049427B" w:rsidP="0049427B">
                  <w:pPr>
                    <w:jc w:val="center"/>
                    <w:rPr>
                      <w:rFonts w:ascii="楷体" w:eastAsia="楷体" w:hAnsi="楷体" w:cs="宋体"/>
                      <w:bCs/>
                      <w:sz w:val="11"/>
                      <w:szCs w:val="11"/>
                      <w:lang w:eastAsia="zh-CN"/>
                    </w:rPr>
                  </w:pPr>
                  <w:r w:rsidRPr="00E02F92">
                    <w:rPr>
                      <w:rFonts w:ascii="楷体" w:eastAsia="楷体" w:hAnsi="楷体" w:cs="宋体" w:hint="eastAsia"/>
                      <w:bCs/>
                      <w:sz w:val="11"/>
                      <w:szCs w:val="11"/>
                      <w:lang w:eastAsia="zh-CN"/>
                    </w:rPr>
                    <w:t>本金</w:t>
                  </w:r>
                </w:p>
              </w:tc>
              <w:tc>
                <w:tcPr>
                  <w:tcW w:w="992" w:type="dxa"/>
                  <w:shd w:val="clear" w:color="000000" w:fill="FFFFFF"/>
                  <w:hideMark/>
                </w:tcPr>
                <w:p w14:paraId="287ACC21" w14:textId="77777777" w:rsidR="0049427B" w:rsidRPr="00E02F92" w:rsidRDefault="0049427B" w:rsidP="0049427B">
                  <w:pPr>
                    <w:jc w:val="center"/>
                    <w:rPr>
                      <w:rFonts w:ascii="楷体" w:eastAsia="楷体" w:hAnsi="楷体" w:cs="宋体"/>
                      <w:bCs/>
                      <w:sz w:val="11"/>
                      <w:szCs w:val="11"/>
                      <w:lang w:eastAsia="zh-CN"/>
                    </w:rPr>
                  </w:pPr>
                  <w:r w:rsidRPr="00E02F92">
                    <w:rPr>
                      <w:rFonts w:ascii="楷体" w:eastAsia="楷体" w:hAnsi="楷体" w:cs="宋体" w:hint="eastAsia"/>
                      <w:bCs/>
                      <w:sz w:val="11"/>
                      <w:szCs w:val="11"/>
                      <w:lang w:eastAsia="zh-CN"/>
                    </w:rPr>
                    <w:t>利息</w:t>
                  </w:r>
                </w:p>
              </w:tc>
              <w:tc>
                <w:tcPr>
                  <w:tcW w:w="993" w:type="dxa"/>
                  <w:shd w:val="clear" w:color="000000" w:fill="FFFFFF"/>
                  <w:hideMark/>
                </w:tcPr>
                <w:p w14:paraId="09F5E79B" w14:textId="77777777" w:rsidR="0049427B" w:rsidRPr="00E02F92" w:rsidRDefault="0049427B" w:rsidP="0049427B">
                  <w:pPr>
                    <w:jc w:val="center"/>
                    <w:rPr>
                      <w:rFonts w:ascii="楷体" w:eastAsia="楷体" w:hAnsi="楷体" w:cs="宋体"/>
                      <w:bCs/>
                      <w:sz w:val="11"/>
                      <w:szCs w:val="11"/>
                      <w:lang w:eastAsia="zh-CN"/>
                    </w:rPr>
                  </w:pPr>
                  <w:r w:rsidRPr="00E02F92">
                    <w:rPr>
                      <w:rFonts w:ascii="楷体" w:eastAsia="楷体" w:hAnsi="楷体" w:cs="宋体" w:hint="eastAsia"/>
                      <w:bCs/>
                      <w:sz w:val="11"/>
                      <w:szCs w:val="11"/>
                      <w:lang w:eastAsia="zh-CN"/>
                    </w:rPr>
                    <w:t>违约金</w:t>
                  </w:r>
                </w:p>
              </w:tc>
              <w:tc>
                <w:tcPr>
                  <w:tcW w:w="567" w:type="dxa"/>
                  <w:shd w:val="clear" w:color="000000" w:fill="FFFFFF"/>
                  <w:hideMark/>
                </w:tcPr>
                <w:p w14:paraId="39C2E213" w14:textId="77777777" w:rsidR="0049427B" w:rsidRPr="00E02F92" w:rsidRDefault="0049427B" w:rsidP="0049427B">
                  <w:pPr>
                    <w:jc w:val="center"/>
                    <w:rPr>
                      <w:rFonts w:ascii="楷体" w:eastAsia="楷体" w:hAnsi="楷体" w:cs="宋体"/>
                      <w:bCs/>
                      <w:sz w:val="11"/>
                      <w:szCs w:val="11"/>
                      <w:lang w:eastAsia="zh-CN"/>
                    </w:rPr>
                  </w:pPr>
                  <w:r w:rsidRPr="00E02F92">
                    <w:rPr>
                      <w:rFonts w:ascii="楷体" w:eastAsia="楷体" w:hAnsi="楷体" w:cs="宋体" w:hint="eastAsia"/>
                      <w:bCs/>
                      <w:sz w:val="11"/>
                      <w:szCs w:val="11"/>
                      <w:lang w:eastAsia="zh-CN"/>
                    </w:rPr>
                    <w:t>其他</w:t>
                  </w:r>
                </w:p>
              </w:tc>
            </w:tr>
            <w:tr w:rsidR="002A3706" w:rsidRPr="00E02F92" w14:paraId="2C8046B9" w14:textId="77777777" w:rsidTr="002A3706">
              <w:trPr>
                <w:trHeight w:val="420"/>
                <w:jc w:val="center"/>
              </w:trPr>
              <w:tc>
                <w:tcPr>
                  <w:tcW w:w="983" w:type="dxa"/>
                  <w:shd w:val="clear" w:color="000000" w:fill="FFFFFF"/>
                  <w:vAlign w:val="center"/>
                  <w:hideMark/>
                </w:tcPr>
                <w:p w14:paraId="1EEF7223" w14:textId="77777777" w:rsidR="002A3706" w:rsidRPr="0069023F" w:rsidRDefault="002A3706" w:rsidP="002A3706">
                  <w:pPr>
                    <w:jc w:val="both"/>
                    <w:rPr>
                      <w:rFonts w:ascii="楷体" w:eastAsia="楷体" w:hAnsi="楷体" w:cs="宋体"/>
                      <w:sz w:val="11"/>
                      <w:szCs w:val="11"/>
                      <w:lang w:eastAsia="zh-CN"/>
                    </w:rPr>
                  </w:pPr>
                  <w:r w:rsidRPr="0069023F">
                    <w:rPr>
                      <w:rFonts w:ascii="楷体" w:eastAsia="楷体" w:hAnsi="楷体" w:cs="宋体" w:hint="eastAsia"/>
                      <w:sz w:val="11"/>
                      <w:szCs w:val="11"/>
                      <w:lang w:eastAsia="zh-CN"/>
                    </w:rPr>
                    <w:t>(1)计划内还款</w:t>
                  </w:r>
                </w:p>
              </w:tc>
              <w:tc>
                <w:tcPr>
                  <w:tcW w:w="713" w:type="dxa"/>
                  <w:shd w:val="clear" w:color="000000" w:fill="FFFFFF"/>
                  <w:vAlign w:val="center"/>
                  <w:hideMark/>
                </w:tcPr>
                <w:p w14:paraId="62FA58AB" w14:textId="77777777" w:rsidR="002A3706" w:rsidRPr="002A3706" w:rsidRDefault="002A3706" w:rsidP="002A3706">
                  <w:pPr>
                    <w:jc w:val="right"/>
                    <w:rPr>
                      <w:rFonts w:ascii="黑体" w:eastAsia="黑体" w:hAnsi="黑体"/>
                      <w:sz w:val="11"/>
                      <w:szCs w:val="11"/>
                      <w:lang w:eastAsia="zh-CN"/>
                    </w:rPr>
                  </w:pPr>
                  <w:r w:rsidRPr="002A3706">
                    <w:rPr>
                      <w:rFonts w:ascii="黑体" w:eastAsia="黑体" w:hAnsi="黑体"/>
                      <w:sz w:val="11"/>
                      <w:szCs w:val="11"/>
                      <w:lang w:eastAsia="zh-CN"/>
                    </w:rPr>
                    <w:t xml:space="preserve">69,391 </w:t>
                  </w:r>
                </w:p>
              </w:tc>
              <w:tc>
                <w:tcPr>
                  <w:tcW w:w="993" w:type="dxa"/>
                  <w:shd w:val="clear" w:color="000000" w:fill="FFFFFF"/>
                  <w:vAlign w:val="center"/>
                  <w:hideMark/>
                </w:tcPr>
                <w:p w14:paraId="39287B8D" w14:textId="77777777" w:rsidR="002A3706" w:rsidRPr="002A3706" w:rsidRDefault="002A3706" w:rsidP="002A3706">
                  <w:pPr>
                    <w:jc w:val="right"/>
                    <w:rPr>
                      <w:rFonts w:ascii="黑体" w:eastAsia="黑体" w:hAnsi="黑体"/>
                      <w:sz w:val="11"/>
                      <w:szCs w:val="11"/>
                      <w:lang w:eastAsia="zh-CN"/>
                    </w:rPr>
                  </w:pPr>
                  <w:r w:rsidRPr="002A3706">
                    <w:rPr>
                      <w:rFonts w:ascii="黑体" w:eastAsia="黑体" w:hAnsi="黑体"/>
                      <w:sz w:val="11"/>
                      <w:szCs w:val="11"/>
                      <w:lang w:eastAsia="zh-CN"/>
                    </w:rPr>
                    <w:t xml:space="preserve">178,562,621.15 </w:t>
                  </w:r>
                </w:p>
              </w:tc>
              <w:tc>
                <w:tcPr>
                  <w:tcW w:w="992" w:type="dxa"/>
                  <w:shd w:val="clear" w:color="000000" w:fill="FFFFFF"/>
                  <w:vAlign w:val="center"/>
                  <w:hideMark/>
                </w:tcPr>
                <w:p w14:paraId="6118AB7C" w14:textId="77777777" w:rsidR="002A3706" w:rsidRPr="002A3706" w:rsidRDefault="002A3706" w:rsidP="002A3706">
                  <w:pPr>
                    <w:jc w:val="right"/>
                    <w:rPr>
                      <w:rFonts w:ascii="黑体" w:eastAsia="黑体" w:hAnsi="黑体"/>
                      <w:sz w:val="11"/>
                      <w:szCs w:val="11"/>
                      <w:lang w:eastAsia="zh-CN"/>
                    </w:rPr>
                  </w:pPr>
                  <w:r w:rsidRPr="002A3706">
                    <w:rPr>
                      <w:rFonts w:ascii="黑体" w:eastAsia="黑体" w:hAnsi="黑体"/>
                      <w:sz w:val="11"/>
                      <w:szCs w:val="11"/>
                      <w:lang w:eastAsia="zh-CN"/>
                    </w:rPr>
                    <w:t xml:space="preserve">5,212,035.49 </w:t>
                  </w:r>
                </w:p>
              </w:tc>
              <w:tc>
                <w:tcPr>
                  <w:tcW w:w="992" w:type="dxa"/>
                  <w:shd w:val="clear" w:color="000000" w:fill="FFFFFF"/>
                  <w:vAlign w:val="center"/>
                  <w:hideMark/>
                </w:tcPr>
                <w:p w14:paraId="0A779708" w14:textId="77777777" w:rsidR="002A3706" w:rsidRPr="002A3706" w:rsidRDefault="002A3706" w:rsidP="002A3706">
                  <w:pPr>
                    <w:jc w:val="right"/>
                    <w:rPr>
                      <w:rFonts w:ascii="黑体" w:eastAsia="黑体" w:hAnsi="黑体"/>
                      <w:sz w:val="11"/>
                      <w:szCs w:val="11"/>
                      <w:lang w:eastAsia="zh-CN"/>
                    </w:rPr>
                  </w:pPr>
                  <w:r w:rsidRPr="002A3706">
                    <w:rPr>
                      <w:rFonts w:ascii="黑体" w:eastAsia="黑体" w:hAnsi="黑体"/>
                      <w:sz w:val="11"/>
                      <w:szCs w:val="11"/>
                      <w:lang w:eastAsia="zh-CN"/>
                    </w:rPr>
                    <w:t xml:space="preserve">0.00 </w:t>
                  </w:r>
                </w:p>
              </w:tc>
              <w:tc>
                <w:tcPr>
                  <w:tcW w:w="567" w:type="dxa"/>
                  <w:shd w:val="clear" w:color="000000" w:fill="FFFFFF"/>
                  <w:vAlign w:val="center"/>
                  <w:hideMark/>
                </w:tcPr>
                <w:p w14:paraId="28E9BF5C" w14:textId="77777777" w:rsidR="002A3706" w:rsidRPr="00B83970" w:rsidRDefault="002A3706" w:rsidP="002A3706">
                  <w:pPr>
                    <w:jc w:val="right"/>
                    <w:rPr>
                      <w:rFonts w:ascii="黑体" w:eastAsia="黑体" w:hAnsi="黑体"/>
                      <w:sz w:val="11"/>
                      <w:szCs w:val="11"/>
                      <w:lang w:eastAsia="zh-CN"/>
                    </w:rPr>
                  </w:pPr>
                  <w:r w:rsidRPr="00B83970">
                    <w:rPr>
                      <w:rFonts w:ascii="黑体" w:eastAsia="黑体" w:hAnsi="黑体" w:hint="eastAsia"/>
                      <w:sz w:val="11"/>
                      <w:szCs w:val="11"/>
                      <w:lang w:eastAsia="zh-CN"/>
                    </w:rPr>
                    <w:t xml:space="preserve">0.00 </w:t>
                  </w:r>
                </w:p>
              </w:tc>
              <w:tc>
                <w:tcPr>
                  <w:tcW w:w="709" w:type="dxa"/>
                  <w:shd w:val="clear" w:color="000000" w:fill="FFFFFF"/>
                  <w:vAlign w:val="center"/>
                  <w:hideMark/>
                </w:tcPr>
                <w:p w14:paraId="2A5F01C4" w14:textId="77777777" w:rsidR="002A3706" w:rsidRPr="00B83970" w:rsidRDefault="002A3706" w:rsidP="002A3706">
                  <w:pPr>
                    <w:jc w:val="right"/>
                    <w:rPr>
                      <w:rFonts w:ascii="黑体" w:eastAsia="黑体" w:hAnsi="黑体"/>
                      <w:sz w:val="11"/>
                      <w:szCs w:val="11"/>
                      <w:lang w:eastAsia="zh-CN"/>
                    </w:rPr>
                  </w:pPr>
                  <w:r w:rsidRPr="00B83970">
                    <w:rPr>
                      <w:rFonts w:ascii="黑体" w:eastAsia="黑体" w:hAnsi="黑体" w:hint="eastAsia"/>
                      <w:sz w:val="11"/>
                      <w:szCs w:val="11"/>
                      <w:lang w:eastAsia="zh-CN"/>
                    </w:rPr>
                    <w:t xml:space="preserve">74,403 </w:t>
                  </w:r>
                </w:p>
              </w:tc>
              <w:tc>
                <w:tcPr>
                  <w:tcW w:w="992" w:type="dxa"/>
                  <w:shd w:val="clear" w:color="000000" w:fill="FFFFFF"/>
                  <w:vAlign w:val="center"/>
                  <w:hideMark/>
                </w:tcPr>
                <w:p w14:paraId="19D391C6" w14:textId="77777777" w:rsidR="002A3706" w:rsidRPr="00B83970" w:rsidRDefault="002A3706" w:rsidP="002A3706">
                  <w:pPr>
                    <w:jc w:val="right"/>
                    <w:rPr>
                      <w:rFonts w:ascii="黑体" w:eastAsia="黑体" w:hAnsi="黑体"/>
                      <w:sz w:val="11"/>
                      <w:szCs w:val="11"/>
                      <w:lang w:eastAsia="zh-CN"/>
                    </w:rPr>
                  </w:pPr>
                  <w:r w:rsidRPr="00B83970">
                    <w:rPr>
                      <w:rFonts w:ascii="黑体" w:eastAsia="黑体" w:hAnsi="黑体" w:hint="eastAsia"/>
                      <w:sz w:val="11"/>
                      <w:szCs w:val="11"/>
                      <w:lang w:eastAsia="zh-CN"/>
                    </w:rPr>
                    <w:t xml:space="preserve">192,106,128.19 </w:t>
                  </w:r>
                </w:p>
              </w:tc>
              <w:tc>
                <w:tcPr>
                  <w:tcW w:w="992" w:type="dxa"/>
                  <w:shd w:val="clear" w:color="000000" w:fill="FFFFFF"/>
                  <w:vAlign w:val="center"/>
                  <w:hideMark/>
                </w:tcPr>
                <w:p w14:paraId="648C1D0A" w14:textId="77777777" w:rsidR="002A3706" w:rsidRPr="00B83970" w:rsidRDefault="002A3706" w:rsidP="002A3706">
                  <w:pPr>
                    <w:jc w:val="right"/>
                    <w:rPr>
                      <w:rFonts w:ascii="黑体" w:eastAsia="黑体" w:hAnsi="黑体"/>
                      <w:sz w:val="11"/>
                      <w:szCs w:val="11"/>
                      <w:lang w:eastAsia="zh-CN"/>
                    </w:rPr>
                  </w:pPr>
                  <w:r w:rsidRPr="00B83970">
                    <w:rPr>
                      <w:rFonts w:ascii="黑体" w:eastAsia="黑体" w:hAnsi="黑体" w:hint="eastAsia"/>
                      <w:sz w:val="11"/>
                      <w:szCs w:val="11"/>
                      <w:lang w:eastAsia="zh-CN"/>
                    </w:rPr>
                    <w:t xml:space="preserve">5,532,722.81 </w:t>
                  </w:r>
                </w:p>
              </w:tc>
              <w:tc>
                <w:tcPr>
                  <w:tcW w:w="993" w:type="dxa"/>
                  <w:shd w:val="clear" w:color="000000" w:fill="FFFFFF"/>
                  <w:vAlign w:val="center"/>
                  <w:hideMark/>
                </w:tcPr>
                <w:p w14:paraId="6E42E6BE" w14:textId="77777777" w:rsidR="002A3706" w:rsidRPr="00B83970" w:rsidRDefault="002A3706" w:rsidP="002A3706">
                  <w:pPr>
                    <w:jc w:val="right"/>
                    <w:rPr>
                      <w:rFonts w:ascii="黑体" w:eastAsia="黑体" w:hAnsi="黑体"/>
                      <w:sz w:val="11"/>
                      <w:szCs w:val="11"/>
                      <w:lang w:eastAsia="zh-CN"/>
                    </w:rPr>
                  </w:pPr>
                  <w:r w:rsidRPr="00B83970">
                    <w:rPr>
                      <w:rFonts w:ascii="黑体" w:eastAsia="黑体" w:hAnsi="黑体" w:hint="eastAsia"/>
                      <w:sz w:val="11"/>
                      <w:szCs w:val="11"/>
                      <w:lang w:eastAsia="zh-CN"/>
                    </w:rPr>
                    <w:t xml:space="preserve">0.00 </w:t>
                  </w:r>
                </w:p>
              </w:tc>
              <w:tc>
                <w:tcPr>
                  <w:tcW w:w="567" w:type="dxa"/>
                  <w:shd w:val="clear" w:color="000000" w:fill="FFFFFF"/>
                  <w:vAlign w:val="center"/>
                  <w:hideMark/>
                </w:tcPr>
                <w:p w14:paraId="179AE643" w14:textId="77777777" w:rsidR="002A3706" w:rsidRPr="00B83970" w:rsidRDefault="002A3706" w:rsidP="002A3706">
                  <w:pPr>
                    <w:jc w:val="right"/>
                    <w:rPr>
                      <w:rFonts w:ascii="黑体" w:eastAsia="黑体" w:hAnsi="黑体"/>
                      <w:sz w:val="11"/>
                      <w:szCs w:val="11"/>
                      <w:lang w:eastAsia="zh-CN"/>
                    </w:rPr>
                  </w:pPr>
                  <w:r w:rsidRPr="00B83970">
                    <w:rPr>
                      <w:rFonts w:ascii="黑体" w:eastAsia="黑体" w:hAnsi="黑体" w:hint="eastAsia"/>
                      <w:sz w:val="11"/>
                      <w:szCs w:val="11"/>
                      <w:lang w:eastAsia="zh-CN"/>
                    </w:rPr>
                    <w:t xml:space="preserve">0.00 </w:t>
                  </w:r>
                </w:p>
              </w:tc>
            </w:tr>
            <w:tr w:rsidR="002A3706" w:rsidRPr="00E02F92" w14:paraId="10B58FE1" w14:textId="77777777" w:rsidTr="002A3706">
              <w:trPr>
                <w:trHeight w:val="420"/>
                <w:jc w:val="center"/>
              </w:trPr>
              <w:tc>
                <w:tcPr>
                  <w:tcW w:w="983" w:type="dxa"/>
                  <w:shd w:val="clear" w:color="000000" w:fill="FFFFFF"/>
                  <w:vAlign w:val="center"/>
                  <w:hideMark/>
                </w:tcPr>
                <w:p w14:paraId="5025EB64" w14:textId="77777777" w:rsidR="002A3706" w:rsidRPr="0069023F" w:rsidRDefault="002A3706" w:rsidP="002A3706">
                  <w:pPr>
                    <w:rPr>
                      <w:rFonts w:ascii="楷体" w:eastAsia="楷体" w:hAnsi="楷体" w:cs="宋体"/>
                      <w:sz w:val="11"/>
                      <w:szCs w:val="11"/>
                      <w:lang w:eastAsia="zh-CN"/>
                    </w:rPr>
                  </w:pPr>
                  <w:r w:rsidRPr="0069023F">
                    <w:rPr>
                      <w:rFonts w:ascii="楷体" w:eastAsia="楷体" w:hAnsi="楷体" w:cs="宋体" w:hint="eastAsia"/>
                      <w:sz w:val="11"/>
                      <w:szCs w:val="11"/>
                      <w:lang w:eastAsia="zh-CN"/>
                    </w:rPr>
                    <w:t>(2)提前还款</w:t>
                  </w:r>
                </w:p>
              </w:tc>
              <w:tc>
                <w:tcPr>
                  <w:tcW w:w="713" w:type="dxa"/>
                  <w:shd w:val="clear" w:color="000000" w:fill="FFFFFF"/>
                  <w:vAlign w:val="center"/>
                  <w:hideMark/>
                </w:tcPr>
                <w:p w14:paraId="59C44068" w14:textId="77777777" w:rsidR="002A3706" w:rsidRPr="002A3706" w:rsidRDefault="002A3706" w:rsidP="002A3706">
                  <w:pPr>
                    <w:jc w:val="right"/>
                    <w:rPr>
                      <w:rFonts w:ascii="黑体" w:eastAsia="黑体" w:hAnsi="黑体"/>
                      <w:sz w:val="11"/>
                      <w:szCs w:val="11"/>
                      <w:lang w:eastAsia="zh-CN"/>
                    </w:rPr>
                  </w:pPr>
                  <w:r w:rsidRPr="002A3706">
                    <w:rPr>
                      <w:rFonts w:ascii="黑体" w:eastAsia="黑体" w:hAnsi="黑体"/>
                      <w:sz w:val="11"/>
                      <w:szCs w:val="11"/>
                      <w:lang w:eastAsia="zh-CN"/>
                    </w:rPr>
                    <w:t xml:space="preserve">194 </w:t>
                  </w:r>
                </w:p>
              </w:tc>
              <w:tc>
                <w:tcPr>
                  <w:tcW w:w="993" w:type="dxa"/>
                  <w:shd w:val="clear" w:color="000000" w:fill="FFFFFF"/>
                  <w:vAlign w:val="center"/>
                  <w:hideMark/>
                </w:tcPr>
                <w:p w14:paraId="58E7B0E5" w14:textId="77777777" w:rsidR="002A3706" w:rsidRPr="002A3706" w:rsidRDefault="002A3706" w:rsidP="002A3706">
                  <w:pPr>
                    <w:jc w:val="right"/>
                    <w:rPr>
                      <w:rFonts w:ascii="黑体" w:eastAsia="黑体" w:hAnsi="黑体"/>
                      <w:sz w:val="11"/>
                      <w:szCs w:val="11"/>
                      <w:lang w:eastAsia="zh-CN"/>
                    </w:rPr>
                  </w:pPr>
                  <w:r w:rsidRPr="002A3706">
                    <w:rPr>
                      <w:rFonts w:ascii="黑体" w:eastAsia="黑体" w:hAnsi="黑体"/>
                      <w:sz w:val="11"/>
                      <w:szCs w:val="11"/>
                      <w:lang w:eastAsia="zh-CN"/>
                    </w:rPr>
                    <w:t xml:space="preserve">4,773,355.90 </w:t>
                  </w:r>
                </w:p>
              </w:tc>
              <w:tc>
                <w:tcPr>
                  <w:tcW w:w="992" w:type="dxa"/>
                  <w:shd w:val="clear" w:color="000000" w:fill="FFFFFF"/>
                  <w:vAlign w:val="center"/>
                  <w:hideMark/>
                </w:tcPr>
                <w:p w14:paraId="4B7A163C" w14:textId="77777777" w:rsidR="002A3706" w:rsidRPr="002A3706" w:rsidRDefault="002A3706" w:rsidP="002A3706">
                  <w:pPr>
                    <w:jc w:val="right"/>
                    <w:rPr>
                      <w:rFonts w:ascii="黑体" w:eastAsia="黑体" w:hAnsi="黑体"/>
                      <w:sz w:val="11"/>
                      <w:szCs w:val="11"/>
                      <w:lang w:eastAsia="zh-CN"/>
                    </w:rPr>
                  </w:pPr>
                  <w:r w:rsidRPr="002A3706">
                    <w:rPr>
                      <w:rFonts w:ascii="黑体" w:eastAsia="黑体" w:hAnsi="黑体"/>
                      <w:sz w:val="11"/>
                      <w:szCs w:val="11"/>
                      <w:lang w:eastAsia="zh-CN"/>
                    </w:rPr>
                    <w:t xml:space="preserve">16,405.55 </w:t>
                  </w:r>
                </w:p>
              </w:tc>
              <w:tc>
                <w:tcPr>
                  <w:tcW w:w="992" w:type="dxa"/>
                  <w:shd w:val="clear" w:color="000000" w:fill="FFFFFF"/>
                  <w:vAlign w:val="center"/>
                  <w:hideMark/>
                </w:tcPr>
                <w:p w14:paraId="25B3DBDB" w14:textId="77777777" w:rsidR="002A3706" w:rsidRPr="002A3706" w:rsidRDefault="002A3706" w:rsidP="002A3706">
                  <w:pPr>
                    <w:jc w:val="right"/>
                    <w:rPr>
                      <w:rFonts w:ascii="黑体" w:eastAsia="黑体" w:hAnsi="黑体"/>
                      <w:sz w:val="11"/>
                      <w:szCs w:val="11"/>
                      <w:lang w:eastAsia="zh-CN"/>
                    </w:rPr>
                  </w:pPr>
                  <w:r w:rsidRPr="002A3706">
                    <w:rPr>
                      <w:rFonts w:ascii="黑体" w:eastAsia="黑体" w:hAnsi="黑体"/>
                      <w:sz w:val="11"/>
                      <w:szCs w:val="11"/>
                      <w:lang w:eastAsia="zh-CN"/>
                    </w:rPr>
                    <w:t xml:space="preserve">406,161.34 </w:t>
                  </w:r>
                </w:p>
              </w:tc>
              <w:tc>
                <w:tcPr>
                  <w:tcW w:w="567" w:type="dxa"/>
                  <w:shd w:val="clear" w:color="000000" w:fill="FFFFFF"/>
                  <w:vAlign w:val="center"/>
                  <w:hideMark/>
                </w:tcPr>
                <w:p w14:paraId="00063528" w14:textId="77777777" w:rsidR="002A3706" w:rsidRPr="00B83970" w:rsidRDefault="002A3706" w:rsidP="002A3706">
                  <w:pPr>
                    <w:jc w:val="right"/>
                    <w:rPr>
                      <w:rFonts w:ascii="黑体" w:eastAsia="黑体" w:hAnsi="黑体"/>
                      <w:sz w:val="11"/>
                      <w:szCs w:val="11"/>
                      <w:lang w:eastAsia="zh-CN"/>
                    </w:rPr>
                  </w:pPr>
                  <w:r w:rsidRPr="00B83970">
                    <w:rPr>
                      <w:rFonts w:ascii="黑体" w:eastAsia="黑体" w:hAnsi="黑体" w:hint="eastAsia"/>
                      <w:sz w:val="11"/>
                      <w:szCs w:val="11"/>
                      <w:lang w:eastAsia="zh-CN"/>
                    </w:rPr>
                    <w:t xml:space="preserve">0.00 </w:t>
                  </w:r>
                </w:p>
              </w:tc>
              <w:tc>
                <w:tcPr>
                  <w:tcW w:w="709" w:type="dxa"/>
                  <w:shd w:val="clear" w:color="000000" w:fill="FFFFFF"/>
                  <w:vAlign w:val="center"/>
                  <w:hideMark/>
                </w:tcPr>
                <w:p w14:paraId="0931F5C8" w14:textId="77777777" w:rsidR="002A3706" w:rsidRPr="00B83970" w:rsidRDefault="002A3706" w:rsidP="002A3706">
                  <w:pPr>
                    <w:jc w:val="right"/>
                    <w:rPr>
                      <w:rFonts w:ascii="黑体" w:eastAsia="黑体" w:hAnsi="黑体"/>
                      <w:sz w:val="11"/>
                      <w:szCs w:val="11"/>
                      <w:lang w:eastAsia="zh-CN"/>
                    </w:rPr>
                  </w:pPr>
                  <w:r w:rsidRPr="00B83970">
                    <w:rPr>
                      <w:rFonts w:ascii="黑体" w:eastAsia="黑体" w:hAnsi="黑体" w:hint="eastAsia"/>
                      <w:sz w:val="11"/>
                      <w:szCs w:val="11"/>
                      <w:lang w:eastAsia="zh-CN"/>
                    </w:rPr>
                    <w:t xml:space="preserve">217 </w:t>
                  </w:r>
                </w:p>
              </w:tc>
              <w:tc>
                <w:tcPr>
                  <w:tcW w:w="992" w:type="dxa"/>
                  <w:shd w:val="clear" w:color="000000" w:fill="FFFFFF"/>
                  <w:vAlign w:val="center"/>
                  <w:hideMark/>
                </w:tcPr>
                <w:p w14:paraId="5CAEC09D" w14:textId="77777777" w:rsidR="002A3706" w:rsidRPr="00B83970" w:rsidRDefault="002A3706" w:rsidP="002A3706">
                  <w:pPr>
                    <w:jc w:val="right"/>
                    <w:rPr>
                      <w:rFonts w:ascii="黑体" w:eastAsia="黑体" w:hAnsi="黑体"/>
                      <w:sz w:val="11"/>
                      <w:szCs w:val="11"/>
                      <w:lang w:eastAsia="zh-CN"/>
                    </w:rPr>
                  </w:pPr>
                  <w:r w:rsidRPr="00B83970">
                    <w:rPr>
                      <w:rFonts w:ascii="黑体" w:eastAsia="黑体" w:hAnsi="黑体" w:hint="eastAsia"/>
                      <w:sz w:val="11"/>
                      <w:szCs w:val="11"/>
                      <w:lang w:eastAsia="zh-CN"/>
                    </w:rPr>
                    <w:t xml:space="preserve">6,214,312.43 </w:t>
                  </w:r>
                </w:p>
              </w:tc>
              <w:tc>
                <w:tcPr>
                  <w:tcW w:w="992" w:type="dxa"/>
                  <w:shd w:val="clear" w:color="000000" w:fill="FFFFFF"/>
                  <w:vAlign w:val="center"/>
                  <w:hideMark/>
                </w:tcPr>
                <w:p w14:paraId="37202F0E" w14:textId="77777777" w:rsidR="002A3706" w:rsidRPr="00B83970" w:rsidRDefault="002A3706" w:rsidP="002A3706">
                  <w:pPr>
                    <w:jc w:val="right"/>
                    <w:rPr>
                      <w:rFonts w:ascii="黑体" w:eastAsia="黑体" w:hAnsi="黑体"/>
                      <w:sz w:val="11"/>
                      <w:szCs w:val="11"/>
                      <w:lang w:eastAsia="zh-CN"/>
                    </w:rPr>
                  </w:pPr>
                  <w:r w:rsidRPr="00B83970">
                    <w:rPr>
                      <w:rFonts w:ascii="黑体" w:eastAsia="黑体" w:hAnsi="黑体" w:hint="eastAsia"/>
                      <w:sz w:val="11"/>
                      <w:szCs w:val="11"/>
                      <w:lang w:eastAsia="zh-CN"/>
                    </w:rPr>
                    <w:t xml:space="preserve">27,164.39 </w:t>
                  </w:r>
                </w:p>
              </w:tc>
              <w:tc>
                <w:tcPr>
                  <w:tcW w:w="993" w:type="dxa"/>
                  <w:shd w:val="clear" w:color="000000" w:fill="FFFFFF"/>
                  <w:vAlign w:val="center"/>
                  <w:hideMark/>
                </w:tcPr>
                <w:p w14:paraId="68BA028D" w14:textId="77777777" w:rsidR="002A3706" w:rsidRPr="00B83970" w:rsidRDefault="002A3706" w:rsidP="002A3706">
                  <w:pPr>
                    <w:jc w:val="right"/>
                    <w:rPr>
                      <w:rFonts w:ascii="黑体" w:eastAsia="黑体" w:hAnsi="黑体"/>
                      <w:sz w:val="11"/>
                      <w:szCs w:val="11"/>
                      <w:lang w:eastAsia="zh-CN"/>
                    </w:rPr>
                  </w:pPr>
                  <w:r w:rsidRPr="00B83970">
                    <w:rPr>
                      <w:rFonts w:ascii="黑体" w:eastAsia="黑体" w:hAnsi="黑体" w:hint="eastAsia"/>
                      <w:sz w:val="11"/>
                      <w:szCs w:val="11"/>
                      <w:lang w:eastAsia="zh-CN"/>
                    </w:rPr>
                    <w:t xml:space="preserve">473,662.50 </w:t>
                  </w:r>
                </w:p>
              </w:tc>
              <w:tc>
                <w:tcPr>
                  <w:tcW w:w="567" w:type="dxa"/>
                  <w:shd w:val="clear" w:color="000000" w:fill="FFFFFF"/>
                  <w:vAlign w:val="center"/>
                  <w:hideMark/>
                </w:tcPr>
                <w:p w14:paraId="4300CC97" w14:textId="77777777" w:rsidR="002A3706" w:rsidRPr="00B83970" w:rsidRDefault="002A3706" w:rsidP="002A3706">
                  <w:pPr>
                    <w:jc w:val="right"/>
                    <w:rPr>
                      <w:rFonts w:ascii="黑体" w:eastAsia="黑体" w:hAnsi="黑体"/>
                      <w:sz w:val="11"/>
                      <w:szCs w:val="11"/>
                      <w:lang w:eastAsia="zh-CN"/>
                    </w:rPr>
                  </w:pPr>
                  <w:r w:rsidRPr="00B83970">
                    <w:rPr>
                      <w:rFonts w:ascii="黑体" w:eastAsia="黑体" w:hAnsi="黑体" w:hint="eastAsia"/>
                      <w:sz w:val="11"/>
                      <w:szCs w:val="11"/>
                      <w:lang w:eastAsia="zh-CN"/>
                    </w:rPr>
                    <w:t xml:space="preserve">0.00 </w:t>
                  </w:r>
                </w:p>
              </w:tc>
            </w:tr>
            <w:tr w:rsidR="002A3706" w:rsidRPr="00E02F92" w14:paraId="01D76E13" w14:textId="77777777" w:rsidTr="002A3706">
              <w:trPr>
                <w:trHeight w:val="420"/>
                <w:jc w:val="center"/>
              </w:trPr>
              <w:tc>
                <w:tcPr>
                  <w:tcW w:w="983" w:type="dxa"/>
                  <w:shd w:val="clear" w:color="000000" w:fill="FFFFFF"/>
                  <w:vAlign w:val="center"/>
                  <w:hideMark/>
                </w:tcPr>
                <w:p w14:paraId="205D681B" w14:textId="77777777" w:rsidR="002A3706" w:rsidRPr="0069023F" w:rsidRDefault="002A3706" w:rsidP="002A3706">
                  <w:pPr>
                    <w:rPr>
                      <w:rFonts w:ascii="楷体" w:eastAsia="楷体" w:hAnsi="楷体" w:cs="宋体"/>
                      <w:sz w:val="11"/>
                      <w:szCs w:val="11"/>
                      <w:lang w:eastAsia="zh-CN"/>
                    </w:rPr>
                  </w:pPr>
                  <w:r w:rsidRPr="0069023F">
                    <w:rPr>
                      <w:rFonts w:ascii="楷体" w:eastAsia="楷体" w:hAnsi="楷体" w:cs="宋体" w:hint="eastAsia"/>
                      <w:sz w:val="11"/>
                      <w:szCs w:val="11"/>
                      <w:lang w:eastAsia="zh-CN"/>
                    </w:rPr>
                    <w:t>(3)拖欠回收</w:t>
                  </w:r>
                </w:p>
              </w:tc>
              <w:tc>
                <w:tcPr>
                  <w:tcW w:w="713" w:type="dxa"/>
                  <w:shd w:val="clear" w:color="000000" w:fill="FFFFFF"/>
                  <w:vAlign w:val="center"/>
                  <w:hideMark/>
                </w:tcPr>
                <w:p w14:paraId="3A6FA495" w14:textId="77777777" w:rsidR="002A3706" w:rsidRPr="002A3706" w:rsidRDefault="002A3706" w:rsidP="002A3706">
                  <w:pPr>
                    <w:jc w:val="right"/>
                    <w:rPr>
                      <w:rFonts w:ascii="黑体" w:eastAsia="黑体" w:hAnsi="黑体"/>
                      <w:sz w:val="11"/>
                      <w:szCs w:val="11"/>
                      <w:lang w:eastAsia="zh-CN"/>
                    </w:rPr>
                  </w:pPr>
                  <w:r w:rsidRPr="002A3706">
                    <w:rPr>
                      <w:rFonts w:ascii="黑体" w:eastAsia="黑体" w:hAnsi="黑体"/>
                      <w:sz w:val="11"/>
                      <w:szCs w:val="11"/>
                      <w:lang w:eastAsia="zh-CN"/>
                    </w:rPr>
                    <w:t xml:space="preserve">871 </w:t>
                  </w:r>
                </w:p>
              </w:tc>
              <w:tc>
                <w:tcPr>
                  <w:tcW w:w="993" w:type="dxa"/>
                  <w:shd w:val="clear" w:color="000000" w:fill="FFFFFF"/>
                  <w:vAlign w:val="center"/>
                  <w:hideMark/>
                </w:tcPr>
                <w:p w14:paraId="6809BA9F" w14:textId="77777777" w:rsidR="002A3706" w:rsidRPr="002A3706" w:rsidRDefault="002A3706" w:rsidP="002A3706">
                  <w:pPr>
                    <w:jc w:val="right"/>
                    <w:rPr>
                      <w:rFonts w:ascii="黑体" w:eastAsia="黑体" w:hAnsi="黑体"/>
                      <w:sz w:val="11"/>
                      <w:szCs w:val="11"/>
                      <w:lang w:eastAsia="zh-CN"/>
                    </w:rPr>
                  </w:pPr>
                  <w:r w:rsidRPr="002A3706">
                    <w:rPr>
                      <w:rFonts w:ascii="黑体" w:eastAsia="黑体" w:hAnsi="黑体"/>
                      <w:sz w:val="11"/>
                      <w:szCs w:val="11"/>
                      <w:lang w:eastAsia="zh-CN"/>
                    </w:rPr>
                    <w:t xml:space="preserve">1,135,240.97 </w:t>
                  </w:r>
                </w:p>
              </w:tc>
              <w:tc>
                <w:tcPr>
                  <w:tcW w:w="992" w:type="dxa"/>
                  <w:shd w:val="clear" w:color="000000" w:fill="FFFFFF"/>
                  <w:vAlign w:val="center"/>
                  <w:hideMark/>
                </w:tcPr>
                <w:p w14:paraId="58496570" w14:textId="77777777" w:rsidR="002A3706" w:rsidRPr="002A3706" w:rsidRDefault="002A3706" w:rsidP="002A3706">
                  <w:pPr>
                    <w:jc w:val="right"/>
                    <w:rPr>
                      <w:rFonts w:ascii="黑体" w:eastAsia="黑体" w:hAnsi="黑体"/>
                      <w:sz w:val="11"/>
                      <w:szCs w:val="11"/>
                      <w:lang w:eastAsia="zh-CN"/>
                    </w:rPr>
                  </w:pPr>
                  <w:r w:rsidRPr="002A3706">
                    <w:rPr>
                      <w:rFonts w:ascii="黑体" w:eastAsia="黑体" w:hAnsi="黑体"/>
                      <w:sz w:val="11"/>
                      <w:szCs w:val="11"/>
                      <w:lang w:eastAsia="zh-CN"/>
                    </w:rPr>
                    <w:t xml:space="preserve">67,074.86 </w:t>
                  </w:r>
                </w:p>
              </w:tc>
              <w:tc>
                <w:tcPr>
                  <w:tcW w:w="992" w:type="dxa"/>
                  <w:shd w:val="clear" w:color="000000" w:fill="FFFFFF"/>
                  <w:vAlign w:val="center"/>
                  <w:hideMark/>
                </w:tcPr>
                <w:p w14:paraId="12C56750" w14:textId="77777777" w:rsidR="002A3706" w:rsidRPr="002A3706" w:rsidRDefault="002A3706" w:rsidP="002A3706">
                  <w:pPr>
                    <w:jc w:val="right"/>
                    <w:rPr>
                      <w:rFonts w:ascii="黑体" w:eastAsia="黑体" w:hAnsi="黑体"/>
                      <w:sz w:val="11"/>
                      <w:szCs w:val="11"/>
                      <w:lang w:eastAsia="zh-CN"/>
                    </w:rPr>
                  </w:pPr>
                  <w:r w:rsidRPr="002A3706">
                    <w:rPr>
                      <w:rFonts w:ascii="黑体" w:eastAsia="黑体" w:hAnsi="黑体"/>
                      <w:sz w:val="11"/>
                      <w:szCs w:val="11"/>
                      <w:lang w:eastAsia="zh-CN"/>
                    </w:rPr>
                    <w:t xml:space="preserve">0.00 </w:t>
                  </w:r>
                </w:p>
              </w:tc>
              <w:tc>
                <w:tcPr>
                  <w:tcW w:w="567" w:type="dxa"/>
                  <w:shd w:val="clear" w:color="000000" w:fill="FFFFFF"/>
                  <w:vAlign w:val="center"/>
                  <w:hideMark/>
                </w:tcPr>
                <w:p w14:paraId="3A191193" w14:textId="77777777" w:rsidR="002A3706" w:rsidRPr="00B83970" w:rsidRDefault="002A3706" w:rsidP="002A3706">
                  <w:pPr>
                    <w:jc w:val="right"/>
                    <w:rPr>
                      <w:rFonts w:ascii="黑体" w:eastAsia="黑体" w:hAnsi="黑体"/>
                      <w:sz w:val="11"/>
                      <w:szCs w:val="11"/>
                      <w:lang w:eastAsia="zh-CN"/>
                    </w:rPr>
                  </w:pPr>
                  <w:r w:rsidRPr="00B83970">
                    <w:rPr>
                      <w:rFonts w:ascii="黑体" w:eastAsia="黑体" w:hAnsi="黑体" w:hint="eastAsia"/>
                      <w:sz w:val="11"/>
                      <w:szCs w:val="11"/>
                      <w:lang w:eastAsia="zh-CN"/>
                    </w:rPr>
                    <w:t xml:space="preserve">0.00 </w:t>
                  </w:r>
                </w:p>
              </w:tc>
              <w:tc>
                <w:tcPr>
                  <w:tcW w:w="709" w:type="dxa"/>
                  <w:shd w:val="clear" w:color="000000" w:fill="FFFFFF"/>
                  <w:vAlign w:val="center"/>
                  <w:hideMark/>
                </w:tcPr>
                <w:p w14:paraId="6EC40001" w14:textId="77777777" w:rsidR="002A3706" w:rsidRPr="00B83970" w:rsidRDefault="002A3706" w:rsidP="002A3706">
                  <w:pPr>
                    <w:jc w:val="right"/>
                    <w:rPr>
                      <w:rFonts w:ascii="黑体" w:eastAsia="黑体" w:hAnsi="黑体"/>
                      <w:sz w:val="11"/>
                      <w:szCs w:val="11"/>
                      <w:lang w:eastAsia="zh-CN"/>
                    </w:rPr>
                  </w:pPr>
                  <w:r w:rsidRPr="00B83970">
                    <w:rPr>
                      <w:rFonts w:ascii="黑体" w:eastAsia="黑体" w:hAnsi="黑体" w:hint="eastAsia"/>
                      <w:sz w:val="11"/>
                      <w:szCs w:val="11"/>
                      <w:lang w:eastAsia="zh-CN"/>
                    </w:rPr>
                    <w:t xml:space="preserve">1,097 </w:t>
                  </w:r>
                </w:p>
              </w:tc>
              <w:tc>
                <w:tcPr>
                  <w:tcW w:w="992" w:type="dxa"/>
                  <w:shd w:val="clear" w:color="000000" w:fill="FFFFFF"/>
                  <w:vAlign w:val="center"/>
                  <w:hideMark/>
                </w:tcPr>
                <w:p w14:paraId="70410AC4" w14:textId="77777777" w:rsidR="002A3706" w:rsidRPr="00B83970" w:rsidRDefault="002A3706" w:rsidP="002A3706">
                  <w:pPr>
                    <w:jc w:val="right"/>
                    <w:rPr>
                      <w:rFonts w:ascii="黑体" w:eastAsia="黑体" w:hAnsi="黑体"/>
                      <w:sz w:val="11"/>
                      <w:szCs w:val="11"/>
                      <w:lang w:eastAsia="zh-CN"/>
                    </w:rPr>
                  </w:pPr>
                  <w:r w:rsidRPr="00B83970">
                    <w:rPr>
                      <w:rFonts w:ascii="黑体" w:eastAsia="黑体" w:hAnsi="黑体" w:hint="eastAsia"/>
                      <w:sz w:val="11"/>
                      <w:szCs w:val="11"/>
                      <w:lang w:eastAsia="zh-CN"/>
                    </w:rPr>
                    <w:t xml:space="preserve">1,547,161.61 </w:t>
                  </w:r>
                </w:p>
              </w:tc>
              <w:tc>
                <w:tcPr>
                  <w:tcW w:w="992" w:type="dxa"/>
                  <w:shd w:val="clear" w:color="000000" w:fill="FFFFFF"/>
                  <w:vAlign w:val="center"/>
                  <w:hideMark/>
                </w:tcPr>
                <w:p w14:paraId="0A46EA55" w14:textId="77777777" w:rsidR="002A3706" w:rsidRPr="00B83970" w:rsidRDefault="002A3706" w:rsidP="002A3706">
                  <w:pPr>
                    <w:jc w:val="right"/>
                    <w:rPr>
                      <w:rFonts w:ascii="黑体" w:eastAsia="黑体" w:hAnsi="黑体"/>
                      <w:sz w:val="11"/>
                      <w:szCs w:val="11"/>
                      <w:lang w:eastAsia="zh-CN"/>
                    </w:rPr>
                  </w:pPr>
                  <w:r w:rsidRPr="00B83970">
                    <w:rPr>
                      <w:rFonts w:ascii="黑体" w:eastAsia="黑体" w:hAnsi="黑体" w:hint="eastAsia"/>
                      <w:sz w:val="11"/>
                      <w:szCs w:val="11"/>
                      <w:lang w:eastAsia="zh-CN"/>
                    </w:rPr>
                    <w:t xml:space="preserve">85,250.31 </w:t>
                  </w:r>
                </w:p>
              </w:tc>
              <w:tc>
                <w:tcPr>
                  <w:tcW w:w="993" w:type="dxa"/>
                  <w:shd w:val="clear" w:color="000000" w:fill="FFFFFF"/>
                  <w:vAlign w:val="center"/>
                  <w:hideMark/>
                </w:tcPr>
                <w:p w14:paraId="5D986C5C" w14:textId="77777777" w:rsidR="002A3706" w:rsidRPr="00B83970" w:rsidRDefault="002A3706" w:rsidP="002A3706">
                  <w:pPr>
                    <w:jc w:val="right"/>
                    <w:rPr>
                      <w:rFonts w:ascii="黑体" w:eastAsia="黑体" w:hAnsi="黑体"/>
                      <w:sz w:val="11"/>
                      <w:szCs w:val="11"/>
                      <w:lang w:eastAsia="zh-CN"/>
                    </w:rPr>
                  </w:pPr>
                  <w:r w:rsidRPr="00B83970">
                    <w:rPr>
                      <w:rFonts w:ascii="黑体" w:eastAsia="黑体" w:hAnsi="黑体" w:hint="eastAsia"/>
                      <w:sz w:val="11"/>
                      <w:szCs w:val="11"/>
                      <w:lang w:eastAsia="zh-CN"/>
                    </w:rPr>
                    <w:t xml:space="preserve">0.00 </w:t>
                  </w:r>
                </w:p>
              </w:tc>
              <w:tc>
                <w:tcPr>
                  <w:tcW w:w="567" w:type="dxa"/>
                  <w:shd w:val="clear" w:color="000000" w:fill="FFFFFF"/>
                  <w:vAlign w:val="center"/>
                  <w:hideMark/>
                </w:tcPr>
                <w:p w14:paraId="3B81E914" w14:textId="77777777" w:rsidR="002A3706" w:rsidRPr="00B83970" w:rsidRDefault="002A3706" w:rsidP="002A3706">
                  <w:pPr>
                    <w:jc w:val="right"/>
                    <w:rPr>
                      <w:rFonts w:ascii="黑体" w:eastAsia="黑体" w:hAnsi="黑体"/>
                      <w:sz w:val="11"/>
                      <w:szCs w:val="11"/>
                      <w:lang w:eastAsia="zh-CN"/>
                    </w:rPr>
                  </w:pPr>
                  <w:r w:rsidRPr="00B83970">
                    <w:rPr>
                      <w:rFonts w:ascii="黑体" w:eastAsia="黑体" w:hAnsi="黑体" w:hint="eastAsia"/>
                      <w:sz w:val="11"/>
                      <w:szCs w:val="11"/>
                      <w:lang w:eastAsia="zh-CN"/>
                    </w:rPr>
                    <w:t xml:space="preserve">0.00 </w:t>
                  </w:r>
                </w:p>
              </w:tc>
            </w:tr>
            <w:tr w:rsidR="002A3706" w:rsidRPr="00E02F92" w14:paraId="6E2A0591" w14:textId="77777777" w:rsidTr="002A3706">
              <w:trPr>
                <w:trHeight w:val="420"/>
                <w:jc w:val="center"/>
              </w:trPr>
              <w:tc>
                <w:tcPr>
                  <w:tcW w:w="983" w:type="dxa"/>
                  <w:shd w:val="clear" w:color="000000" w:fill="FFFFFF"/>
                  <w:vAlign w:val="center"/>
                  <w:hideMark/>
                </w:tcPr>
                <w:p w14:paraId="40A67F28" w14:textId="77777777" w:rsidR="002A3706" w:rsidRPr="0069023F" w:rsidRDefault="002A3706" w:rsidP="002A3706">
                  <w:pPr>
                    <w:rPr>
                      <w:rFonts w:ascii="楷体" w:eastAsia="楷体" w:hAnsi="楷体" w:cs="宋体"/>
                      <w:sz w:val="11"/>
                      <w:szCs w:val="11"/>
                      <w:lang w:eastAsia="zh-CN"/>
                    </w:rPr>
                  </w:pPr>
                  <w:r w:rsidRPr="0069023F">
                    <w:rPr>
                      <w:rFonts w:ascii="楷体" w:eastAsia="楷体" w:hAnsi="楷体" w:cs="宋体" w:hint="eastAsia"/>
                      <w:sz w:val="11"/>
                      <w:szCs w:val="11"/>
                      <w:lang w:eastAsia="zh-CN"/>
                    </w:rPr>
                    <w:t>(4)违约回收</w:t>
                  </w:r>
                </w:p>
              </w:tc>
              <w:tc>
                <w:tcPr>
                  <w:tcW w:w="713" w:type="dxa"/>
                  <w:shd w:val="clear" w:color="000000" w:fill="FFFFFF"/>
                  <w:vAlign w:val="center"/>
                  <w:hideMark/>
                </w:tcPr>
                <w:p w14:paraId="4E68FA79" w14:textId="77777777" w:rsidR="002A3706" w:rsidRPr="002A3706" w:rsidRDefault="002A3706" w:rsidP="002A3706">
                  <w:pPr>
                    <w:jc w:val="right"/>
                    <w:rPr>
                      <w:rFonts w:ascii="黑体" w:eastAsia="黑体" w:hAnsi="黑体"/>
                      <w:sz w:val="11"/>
                      <w:szCs w:val="11"/>
                      <w:lang w:eastAsia="zh-CN"/>
                    </w:rPr>
                  </w:pPr>
                  <w:r w:rsidRPr="002A3706">
                    <w:rPr>
                      <w:rFonts w:ascii="黑体" w:eastAsia="黑体" w:hAnsi="黑体"/>
                      <w:sz w:val="11"/>
                      <w:szCs w:val="11"/>
                      <w:lang w:eastAsia="zh-CN"/>
                    </w:rPr>
                    <w:t xml:space="preserve">2 </w:t>
                  </w:r>
                </w:p>
              </w:tc>
              <w:tc>
                <w:tcPr>
                  <w:tcW w:w="993" w:type="dxa"/>
                  <w:shd w:val="clear" w:color="000000" w:fill="FFFFFF"/>
                  <w:vAlign w:val="center"/>
                  <w:hideMark/>
                </w:tcPr>
                <w:p w14:paraId="2C5DD5BD" w14:textId="77777777" w:rsidR="002A3706" w:rsidRPr="002A3706" w:rsidRDefault="002A3706" w:rsidP="002A3706">
                  <w:pPr>
                    <w:jc w:val="right"/>
                    <w:rPr>
                      <w:rFonts w:ascii="黑体" w:eastAsia="黑体" w:hAnsi="黑体"/>
                      <w:sz w:val="11"/>
                      <w:szCs w:val="11"/>
                      <w:lang w:eastAsia="zh-CN"/>
                    </w:rPr>
                  </w:pPr>
                  <w:r w:rsidRPr="002A3706">
                    <w:rPr>
                      <w:rFonts w:ascii="黑体" w:eastAsia="黑体" w:hAnsi="黑体"/>
                      <w:sz w:val="11"/>
                      <w:szCs w:val="11"/>
                      <w:lang w:eastAsia="zh-CN"/>
                    </w:rPr>
                    <w:t xml:space="preserve">67,345.90 </w:t>
                  </w:r>
                </w:p>
              </w:tc>
              <w:tc>
                <w:tcPr>
                  <w:tcW w:w="992" w:type="dxa"/>
                  <w:shd w:val="clear" w:color="000000" w:fill="FFFFFF"/>
                  <w:vAlign w:val="center"/>
                  <w:hideMark/>
                </w:tcPr>
                <w:p w14:paraId="26DD8F13" w14:textId="77777777" w:rsidR="002A3706" w:rsidRPr="002A3706" w:rsidRDefault="002A3706" w:rsidP="002A3706">
                  <w:pPr>
                    <w:jc w:val="right"/>
                    <w:rPr>
                      <w:rFonts w:ascii="黑体" w:eastAsia="黑体" w:hAnsi="黑体"/>
                      <w:sz w:val="11"/>
                      <w:szCs w:val="11"/>
                      <w:lang w:eastAsia="zh-CN"/>
                    </w:rPr>
                  </w:pPr>
                  <w:r w:rsidRPr="002A3706">
                    <w:rPr>
                      <w:rFonts w:ascii="黑体" w:eastAsia="黑体" w:hAnsi="黑体"/>
                      <w:sz w:val="11"/>
                      <w:szCs w:val="11"/>
                      <w:lang w:eastAsia="zh-CN"/>
                    </w:rPr>
                    <w:t xml:space="preserve">30.57 </w:t>
                  </w:r>
                </w:p>
              </w:tc>
              <w:tc>
                <w:tcPr>
                  <w:tcW w:w="992" w:type="dxa"/>
                  <w:shd w:val="clear" w:color="000000" w:fill="FFFFFF"/>
                  <w:vAlign w:val="center"/>
                  <w:hideMark/>
                </w:tcPr>
                <w:p w14:paraId="1CC69675" w14:textId="77777777" w:rsidR="002A3706" w:rsidRPr="002A3706" w:rsidRDefault="002A3706" w:rsidP="002A3706">
                  <w:pPr>
                    <w:jc w:val="right"/>
                    <w:rPr>
                      <w:rFonts w:ascii="黑体" w:eastAsia="黑体" w:hAnsi="黑体"/>
                      <w:sz w:val="11"/>
                      <w:szCs w:val="11"/>
                      <w:lang w:eastAsia="zh-CN"/>
                    </w:rPr>
                  </w:pPr>
                  <w:r w:rsidRPr="002A3706">
                    <w:rPr>
                      <w:rFonts w:ascii="黑体" w:eastAsia="黑体" w:hAnsi="黑体"/>
                      <w:sz w:val="11"/>
                      <w:szCs w:val="11"/>
                      <w:lang w:eastAsia="zh-CN"/>
                    </w:rPr>
                    <w:t xml:space="preserve">0.00 </w:t>
                  </w:r>
                </w:p>
              </w:tc>
              <w:tc>
                <w:tcPr>
                  <w:tcW w:w="567" w:type="dxa"/>
                  <w:shd w:val="clear" w:color="000000" w:fill="FFFFFF"/>
                  <w:vAlign w:val="center"/>
                  <w:hideMark/>
                </w:tcPr>
                <w:p w14:paraId="0986D615" w14:textId="77777777" w:rsidR="002A3706" w:rsidRPr="00B83970" w:rsidRDefault="002A3706" w:rsidP="002A3706">
                  <w:pPr>
                    <w:jc w:val="right"/>
                    <w:rPr>
                      <w:rFonts w:ascii="黑体" w:eastAsia="黑体" w:hAnsi="黑体"/>
                      <w:sz w:val="11"/>
                      <w:szCs w:val="11"/>
                      <w:lang w:eastAsia="zh-CN"/>
                    </w:rPr>
                  </w:pPr>
                  <w:r w:rsidRPr="00B83970">
                    <w:rPr>
                      <w:rFonts w:ascii="黑体" w:eastAsia="黑体" w:hAnsi="黑体" w:hint="eastAsia"/>
                      <w:sz w:val="11"/>
                      <w:szCs w:val="11"/>
                      <w:lang w:eastAsia="zh-CN"/>
                    </w:rPr>
                    <w:t xml:space="preserve">0.00 </w:t>
                  </w:r>
                </w:p>
              </w:tc>
              <w:tc>
                <w:tcPr>
                  <w:tcW w:w="709" w:type="dxa"/>
                  <w:shd w:val="clear" w:color="000000" w:fill="FFFFFF"/>
                  <w:vAlign w:val="center"/>
                  <w:hideMark/>
                </w:tcPr>
                <w:p w14:paraId="14CF935C" w14:textId="77777777" w:rsidR="002A3706" w:rsidRPr="00B83970" w:rsidRDefault="002A3706" w:rsidP="002A3706">
                  <w:pPr>
                    <w:jc w:val="right"/>
                    <w:rPr>
                      <w:rFonts w:ascii="黑体" w:eastAsia="黑体" w:hAnsi="黑体"/>
                      <w:sz w:val="11"/>
                      <w:szCs w:val="11"/>
                      <w:lang w:eastAsia="zh-CN"/>
                    </w:rPr>
                  </w:pPr>
                  <w:r w:rsidRPr="00B83970">
                    <w:rPr>
                      <w:rFonts w:ascii="黑体" w:eastAsia="黑体" w:hAnsi="黑体" w:hint="eastAsia"/>
                      <w:sz w:val="11"/>
                      <w:szCs w:val="11"/>
                      <w:lang w:eastAsia="zh-CN"/>
                    </w:rPr>
                    <w:t xml:space="preserve">1 </w:t>
                  </w:r>
                </w:p>
              </w:tc>
              <w:tc>
                <w:tcPr>
                  <w:tcW w:w="992" w:type="dxa"/>
                  <w:shd w:val="clear" w:color="000000" w:fill="FFFFFF"/>
                  <w:vAlign w:val="center"/>
                  <w:hideMark/>
                </w:tcPr>
                <w:p w14:paraId="7A54FEF2" w14:textId="77777777" w:rsidR="002A3706" w:rsidRPr="00B83970" w:rsidRDefault="002A3706" w:rsidP="002A3706">
                  <w:pPr>
                    <w:jc w:val="right"/>
                    <w:rPr>
                      <w:rFonts w:ascii="黑体" w:eastAsia="黑体" w:hAnsi="黑体"/>
                      <w:sz w:val="11"/>
                      <w:szCs w:val="11"/>
                      <w:lang w:eastAsia="zh-CN"/>
                    </w:rPr>
                  </w:pPr>
                  <w:r w:rsidRPr="00B83970">
                    <w:rPr>
                      <w:rFonts w:ascii="黑体" w:eastAsia="黑体" w:hAnsi="黑体" w:hint="eastAsia"/>
                      <w:sz w:val="11"/>
                      <w:szCs w:val="11"/>
                      <w:lang w:eastAsia="zh-CN"/>
                    </w:rPr>
                    <w:t xml:space="preserve">2,500.00 </w:t>
                  </w:r>
                </w:p>
              </w:tc>
              <w:tc>
                <w:tcPr>
                  <w:tcW w:w="992" w:type="dxa"/>
                  <w:shd w:val="clear" w:color="000000" w:fill="FFFFFF"/>
                  <w:vAlign w:val="center"/>
                  <w:hideMark/>
                </w:tcPr>
                <w:p w14:paraId="29C5718B" w14:textId="77777777" w:rsidR="002A3706" w:rsidRPr="00B83970" w:rsidRDefault="002A3706" w:rsidP="002A3706">
                  <w:pPr>
                    <w:jc w:val="right"/>
                    <w:rPr>
                      <w:rFonts w:ascii="黑体" w:eastAsia="黑体" w:hAnsi="黑体"/>
                      <w:sz w:val="11"/>
                      <w:szCs w:val="11"/>
                      <w:lang w:eastAsia="zh-CN"/>
                    </w:rPr>
                  </w:pPr>
                  <w:r w:rsidRPr="00B83970">
                    <w:rPr>
                      <w:rFonts w:ascii="黑体" w:eastAsia="黑体" w:hAnsi="黑体" w:hint="eastAsia"/>
                      <w:sz w:val="11"/>
                      <w:szCs w:val="11"/>
                      <w:lang w:eastAsia="zh-CN"/>
                    </w:rPr>
                    <w:t xml:space="preserve">0.00 </w:t>
                  </w:r>
                </w:p>
              </w:tc>
              <w:tc>
                <w:tcPr>
                  <w:tcW w:w="993" w:type="dxa"/>
                  <w:shd w:val="clear" w:color="000000" w:fill="FFFFFF"/>
                  <w:vAlign w:val="center"/>
                  <w:hideMark/>
                </w:tcPr>
                <w:p w14:paraId="16A19D11" w14:textId="77777777" w:rsidR="002A3706" w:rsidRPr="00B83970" w:rsidRDefault="002A3706" w:rsidP="002A3706">
                  <w:pPr>
                    <w:jc w:val="right"/>
                    <w:rPr>
                      <w:rFonts w:ascii="黑体" w:eastAsia="黑体" w:hAnsi="黑体"/>
                      <w:sz w:val="11"/>
                      <w:szCs w:val="11"/>
                      <w:lang w:eastAsia="zh-CN"/>
                    </w:rPr>
                  </w:pPr>
                  <w:r w:rsidRPr="00B83970">
                    <w:rPr>
                      <w:rFonts w:ascii="黑体" w:eastAsia="黑体" w:hAnsi="黑体" w:hint="eastAsia"/>
                      <w:sz w:val="11"/>
                      <w:szCs w:val="11"/>
                      <w:lang w:eastAsia="zh-CN"/>
                    </w:rPr>
                    <w:t xml:space="preserve">0.00 </w:t>
                  </w:r>
                </w:p>
              </w:tc>
              <w:tc>
                <w:tcPr>
                  <w:tcW w:w="567" w:type="dxa"/>
                  <w:shd w:val="clear" w:color="000000" w:fill="FFFFFF"/>
                  <w:vAlign w:val="center"/>
                  <w:hideMark/>
                </w:tcPr>
                <w:p w14:paraId="51135829" w14:textId="77777777" w:rsidR="002A3706" w:rsidRPr="00B83970" w:rsidRDefault="002A3706" w:rsidP="002A3706">
                  <w:pPr>
                    <w:jc w:val="right"/>
                    <w:rPr>
                      <w:rFonts w:ascii="黑体" w:eastAsia="黑体" w:hAnsi="黑体"/>
                      <w:sz w:val="11"/>
                      <w:szCs w:val="11"/>
                      <w:lang w:eastAsia="zh-CN"/>
                    </w:rPr>
                  </w:pPr>
                  <w:r w:rsidRPr="00B83970">
                    <w:rPr>
                      <w:rFonts w:ascii="黑体" w:eastAsia="黑体" w:hAnsi="黑体" w:hint="eastAsia"/>
                      <w:sz w:val="11"/>
                      <w:szCs w:val="11"/>
                      <w:lang w:eastAsia="zh-CN"/>
                    </w:rPr>
                    <w:t xml:space="preserve">0.00 </w:t>
                  </w:r>
                </w:p>
              </w:tc>
            </w:tr>
            <w:tr w:rsidR="002A3706" w:rsidRPr="00E02F92" w14:paraId="04FD4381" w14:textId="77777777" w:rsidTr="002A3706">
              <w:trPr>
                <w:trHeight w:val="420"/>
                <w:jc w:val="center"/>
              </w:trPr>
              <w:tc>
                <w:tcPr>
                  <w:tcW w:w="983" w:type="dxa"/>
                  <w:shd w:val="clear" w:color="000000" w:fill="FFFFFF"/>
                  <w:vAlign w:val="center"/>
                  <w:hideMark/>
                </w:tcPr>
                <w:p w14:paraId="5D24825C" w14:textId="77777777" w:rsidR="002A3706" w:rsidRPr="00E02F92" w:rsidRDefault="002A3706" w:rsidP="002A3706">
                  <w:pPr>
                    <w:rPr>
                      <w:rFonts w:ascii="楷体" w:eastAsia="楷体" w:hAnsi="楷体" w:cs="宋体"/>
                      <w:sz w:val="11"/>
                      <w:szCs w:val="11"/>
                      <w:lang w:eastAsia="zh-CN"/>
                    </w:rPr>
                  </w:pPr>
                  <w:r w:rsidRPr="00E02F92">
                    <w:rPr>
                      <w:rFonts w:ascii="楷体" w:eastAsia="楷体" w:hAnsi="楷体" w:cs="宋体" w:hint="eastAsia"/>
                      <w:sz w:val="11"/>
                      <w:szCs w:val="11"/>
                      <w:lang w:eastAsia="zh-CN"/>
                    </w:rPr>
                    <w:t>(5)贷款赎回</w:t>
                  </w:r>
                </w:p>
              </w:tc>
              <w:tc>
                <w:tcPr>
                  <w:tcW w:w="713" w:type="dxa"/>
                  <w:shd w:val="clear" w:color="000000" w:fill="FFFFFF"/>
                  <w:vAlign w:val="center"/>
                  <w:hideMark/>
                </w:tcPr>
                <w:p w14:paraId="5CA9F8D5" w14:textId="77777777" w:rsidR="002A3706" w:rsidRPr="00E77B69" w:rsidRDefault="002A3706" w:rsidP="002A3706">
                  <w:pPr>
                    <w:jc w:val="right"/>
                    <w:rPr>
                      <w:rFonts w:ascii="黑体" w:eastAsia="黑体" w:hAnsi="黑体"/>
                      <w:sz w:val="11"/>
                      <w:szCs w:val="11"/>
                      <w:lang w:eastAsia="zh-CN"/>
                    </w:rPr>
                  </w:pPr>
                  <w:r>
                    <w:rPr>
                      <w:rFonts w:ascii="黑体" w:eastAsia="黑体" w:hAnsi="黑体" w:hint="eastAsia"/>
                      <w:sz w:val="11"/>
                      <w:szCs w:val="11"/>
                      <w:lang w:eastAsia="zh-CN"/>
                    </w:rPr>
                    <w:t>0</w:t>
                  </w:r>
                </w:p>
              </w:tc>
              <w:tc>
                <w:tcPr>
                  <w:tcW w:w="993" w:type="dxa"/>
                  <w:shd w:val="clear" w:color="000000" w:fill="FFFFFF"/>
                  <w:vAlign w:val="center"/>
                  <w:hideMark/>
                </w:tcPr>
                <w:p w14:paraId="7FBBF56B" w14:textId="77777777" w:rsidR="002A3706" w:rsidRPr="00E77B69" w:rsidRDefault="002A3706" w:rsidP="002A3706">
                  <w:pPr>
                    <w:jc w:val="right"/>
                    <w:rPr>
                      <w:rFonts w:ascii="黑体" w:eastAsia="黑体" w:hAnsi="黑体"/>
                      <w:sz w:val="11"/>
                      <w:szCs w:val="11"/>
                      <w:lang w:eastAsia="zh-CN"/>
                    </w:rPr>
                  </w:pPr>
                  <w:r>
                    <w:rPr>
                      <w:rFonts w:ascii="黑体" w:eastAsia="黑体" w:hAnsi="黑体" w:hint="eastAsia"/>
                      <w:sz w:val="11"/>
                      <w:szCs w:val="11"/>
                      <w:lang w:eastAsia="zh-CN"/>
                    </w:rPr>
                    <w:t>0.00</w:t>
                  </w:r>
                </w:p>
              </w:tc>
              <w:tc>
                <w:tcPr>
                  <w:tcW w:w="992" w:type="dxa"/>
                  <w:shd w:val="clear" w:color="000000" w:fill="FFFFFF"/>
                  <w:vAlign w:val="center"/>
                  <w:hideMark/>
                </w:tcPr>
                <w:p w14:paraId="68C2F53E" w14:textId="77777777" w:rsidR="002A3706" w:rsidRPr="00E77B69" w:rsidRDefault="002A3706" w:rsidP="002A3706">
                  <w:pPr>
                    <w:jc w:val="right"/>
                    <w:rPr>
                      <w:rFonts w:ascii="黑体" w:eastAsia="黑体" w:hAnsi="黑体"/>
                      <w:sz w:val="11"/>
                      <w:szCs w:val="11"/>
                      <w:lang w:eastAsia="zh-CN"/>
                    </w:rPr>
                  </w:pPr>
                  <w:r>
                    <w:rPr>
                      <w:rFonts w:ascii="黑体" w:eastAsia="黑体" w:hAnsi="黑体" w:hint="eastAsia"/>
                      <w:sz w:val="11"/>
                      <w:szCs w:val="11"/>
                      <w:lang w:eastAsia="zh-CN"/>
                    </w:rPr>
                    <w:t>0.00</w:t>
                  </w:r>
                </w:p>
              </w:tc>
              <w:tc>
                <w:tcPr>
                  <w:tcW w:w="992" w:type="dxa"/>
                  <w:shd w:val="clear" w:color="000000" w:fill="FFFFFF"/>
                  <w:vAlign w:val="center"/>
                  <w:hideMark/>
                </w:tcPr>
                <w:p w14:paraId="1A47309B" w14:textId="77777777" w:rsidR="002A3706" w:rsidRPr="00E77B69" w:rsidRDefault="002A3706" w:rsidP="002A3706">
                  <w:pPr>
                    <w:jc w:val="right"/>
                    <w:rPr>
                      <w:rFonts w:ascii="黑体" w:eastAsia="黑体" w:hAnsi="黑体"/>
                      <w:sz w:val="11"/>
                      <w:szCs w:val="11"/>
                      <w:lang w:eastAsia="zh-CN"/>
                    </w:rPr>
                  </w:pPr>
                  <w:r w:rsidRPr="00E02F92">
                    <w:rPr>
                      <w:rFonts w:ascii="黑体" w:eastAsia="黑体" w:hAnsi="黑体" w:hint="eastAsia"/>
                      <w:sz w:val="11"/>
                      <w:szCs w:val="11"/>
                      <w:lang w:eastAsia="zh-CN"/>
                    </w:rPr>
                    <w:t xml:space="preserve">0.00 </w:t>
                  </w:r>
                </w:p>
              </w:tc>
              <w:tc>
                <w:tcPr>
                  <w:tcW w:w="567" w:type="dxa"/>
                  <w:shd w:val="clear" w:color="000000" w:fill="FFFFFF"/>
                  <w:vAlign w:val="center"/>
                  <w:hideMark/>
                </w:tcPr>
                <w:p w14:paraId="38205F0F" w14:textId="77777777" w:rsidR="002A3706" w:rsidRPr="00E77B69" w:rsidRDefault="002A3706" w:rsidP="002A3706">
                  <w:pPr>
                    <w:jc w:val="right"/>
                    <w:rPr>
                      <w:rFonts w:ascii="黑体" w:eastAsia="黑体" w:hAnsi="黑体"/>
                      <w:sz w:val="11"/>
                      <w:szCs w:val="11"/>
                      <w:lang w:eastAsia="zh-CN"/>
                    </w:rPr>
                  </w:pPr>
                  <w:r w:rsidRPr="00E02F92">
                    <w:rPr>
                      <w:rFonts w:ascii="黑体" w:eastAsia="黑体" w:hAnsi="黑体" w:hint="eastAsia"/>
                      <w:sz w:val="11"/>
                      <w:szCs w:val="11"/>
                      <w:lang w:eastAsia="zh-CN"/>
                    </w:rPr>
                    <w:t xml:space="preserve">0.00 </w:t>
                  </w:r>
                </w:p>
              </w:tc>
              <w:tc>
                <w:tcPr>
                  <w:tcW w:w="709" w:type="dxa"/>
                  <w:shd w:val="clear" w:color="000000" w:fill="FFFFFF"/>
                  <w:vAlign w:val="center"/>
                  <w:hideMark/>
                </w:tcPr>
                <w:p w14:paraId="4CEB977E" w14:textId="77777777" w:rsidR="002A3706" w:rsidRPr="00E77B69" w:rsidRDefault="002A3706" w:rsidP="002A3706">
                  <w:pPr>
                    <w:jc w:val="right"/>
                    <w:rPr>
                      <w:rFonts w:ascii="黑体" w:eastAsia="黑体" w:hAnsi="黑体"/>
                      <w:sz w:val="11"/>
                      <w:szCs w:val="11"/>
                      <w:lang w:eastAsia="zh-CN"/>
                    </w:rPr>
                  </w:pPr>
                  <w:r>
                    <w:rPr>
                      <w:rFonts w:ascii="黑体" w:eastAsia="黑体" w:hAnsi="黑体" w:hint="eastAsia"/>
                      <w:sz w:val="11"/>
                      <w:szCs w:val="11"/>
                      <w:lang w:eastAsia="zh-CN"/>
                    </w:rPr>
                    <w:t>0</w:t>
                  </w:r>
                </w:p>
              </w:tc>
              <w:tc>
                <w:tcPr>
                  <w:tcW w:w="992" w:type="dxa"/>
                  <w:shd w:val="clear" w:color="000000" w:fill="FFFFFF"/>
                  <w:vAlign w:val="center"/>
                  <w:hideMark/>
                </w:tcPr>
                <w:p w14:paraId="051F9CD6" w14:textId="77777777" w:rsidR="002A3706" w:rsidRPr="00E77B69" w:rsidRDefault="002A3706" w:rsidP="002A3706">
                  <w:pPr>
                    <w:jc w:val="right"/>
                    <w:rPr>
                      <w:rFonts w:ascii="黑体" w:eastAsia="黑体" w:hAnsi="黑体"/>
                      <w:sz w:val="11"/>
                      <w:szCs w:val="11"/>
                      <w:lang w:eastAsia="zh-CN"/>
                    </w:rPr>
                  </w:pPr>
                  <w:r>
                    <w:rPr>
                      <w:rFonts w:ascii="黑体" w:eastAsia="黑体" w:hAnsi="黑体" w:hint="eastAsia"/>
                      <w:sz w:val="11"/>
                      <w:szCs w:val="11"/>
                      <w:lang w:eastAsia="zh-CN"/>
                    </w:rPr>
                    <w:t>0.00</w:t>
                  </w:r>
                </w:p>
              </w:tc>
              <w:tc>
                <w:tcPr>
                  <w:tcW w:w="992" w:type="dxa"/>
                  <w:shd w:val="clear" w:color="000000" w:fill="FFFFFF"/>
                  <w:vAlign w:val="center"/>
                  <w:hideMark/>
                </w:tcPr>
                <w:p w14:paraId="28D06BFA" w14:textId="77777777" w:rsidR="002A3706" w:rsidRPr="00E77B69" w:rsidRDefault="002A3706" w:rsidP="002A3706">
                  <w:pPr>
                    <w:jc w:val="right"/>
                    <w:rPr>
                      <w:rFonts w:ascii="黑体" w:eastAsia="黑体" w:hAnsi="黑体"/>
                      <w:sz w:val="11"/>
                      <w:szCs w:val="11"/>
                      <w:lang w:eastAsia="zh-CN"/>
                    </w:rPr>
                  </w:pPr>
                  <w:r>
                    <w:rPr>
                      <w:rFonts w:ascii="黑体" w:eastAsia="黑体" w:hAnsi="黑体" w:hint="eastAsia"/>
                      <w:sz w:val="11"/>
                      <w:szCs w:val="11"/>
                      <w:lang w:eastAsia="zh-CN"/>
                    </w:rPr>
                    <w:t>0.00</w:t>
                  </w:r>
                </w:p>
              </w:tc>
              <w:tc>
                <w:tcPr>
                  <w:tcW w:w="993" w:type="dxa"/>
                  <w:shd w:val="clear" w:color="000000" w:fill="FFFFFF"/>
                  <w:vAlign w:val="center"/>
                  <w:hideMark/>
                </w:tcPr>
                <w:p w14:paraId="5ECB0C11" w14:textId="77777777" w:rsidR="002A3706" w:rsidRPr="00E77B69" w:rsidRDefault="002A3706" w:rsidP="002A3706">
                  <w:pPr>
                    <w:jc w:val="right"/>
                    <w:rPr>
                      <w:rFonts w:ascii="黑体" w:eastAsia="黑体" w:hAnsi="黑体"/>
                      <w:sz w:val="11"/>
                      <w:szCs w:val="11"/>
                      <w:lang w:eastAsia="zh-CN"/>
                    </w:rPr>
                  </w:pPr>
                  <w:r w:rsidRPr="00E02F92">
                    <w:rPr>
                      <w:rFonts w:ascii="黑体" w:eastAsia="黑体" w:hAnsi="黑体" w:hint="eastAsia"/>
                      <w:sz w:val="11"/>
                      <w:szCs w:val="11"/>
                      <w:lang w:eastAsia="zh-CN"/>
                    </w:rPr>
                    <w:t xml:space="preserve">0.00 </w:t>
                  </w:r>
                </w:p>
              </w:tc>
              <w:tc>
                <w:tcPr>
                  <w:tcW w:w="567" w:type="dxa"/>
                  <w:shd w:val="clear" w:color="000000" w:fill="FFFFFF"/>
                  <w:vAlign w:val="center"/>
                  <w:hideMark/>
                </w:tcPr>
                <w:p w14:paraId="2E9AD57F" w14:textId="77777777" w:rsidR="002A3706" w:rsidRPr="00E77B69" w:rsidRDefault="002A3706" w:rsidP="002A3706">
                  <w:pPr>
                    <w:jc w:val="right"/>
                    <w:rPr>
                      <w:rFonts w:ascii="黑体" w:eastAsia="黑体" w:hAnsi="黑体"/>
                      <w:sz w:val="11"/>
                      <w:szCs w:val="11"/>
                      <w:lang w:eastAsia="zh-CN"/>
                    </w:rPr>
                  </w:pPr>
                  <w:r w:rsidRPr="00E02F92">
                    <w:rPr>
                      <w:rFonts w:ascii="黑体" w:eastAsia="黑体" w:hAnsi="黑体" w:hint="eastAsia"/>
                      <w:sz w:val="11"/>
                      <w:szCs w:val="11"/>
                      <w:lang w:eastAsia="zh-CN"/>
                    </w:rPr>
                    <w:t xml:space="preserve">0.00 </w:t>
                  </w:r>
                </w:p>
              </w:tc>
            </w:tr>
            <w:tr w:rsidR="002A3706" w:rsidRPr="00E02F92" w14:paraId="768A6886" w14:textId="77777777" w:rsidTr="002A3706">
              <w:trPr>
                <w:trHeight w:val="420"/>
                <w:jc w:val="center"/>
              </w:trPr>
              <w:tc>
                <w:tcPr>
                  <w:tcW w:w="983" w:type="dxa"/>
                  <w:shd w:val="clear" w:color="000000" w:fill="FFFFFF"/>
                  <w:vAlign w:val="center"/>
                  <w:hideMark/>
                </w:tcPr>
                <w:p w14:paraId="03136197" w14:textId="77777777" w:rsidR="002A3706" w:rsidRPr="00E02F92" w:rsidRDefault="002A3706" w:rsidP="002A3706">
                  <w:pPr>
                    <w:jc w:val="right"/>
                    <w:rPr>
                      <w:rFonts w:ascii="楷体" w:eastAsia="楷体" w:hAnsi="楷体" w:cs="宋体"/>
                      <w:bCs/>
                      <w:sz w:val="11"/>
                      <w:szCs w:val="11"/>
                      <w:lang w:eastAsia="zh-CN"/>
                    </w:rPr>
                  </w:pPr>
                  <w:r w:rsidRPr="00E02F92">
                    <w:rPr>
                      <w:rFonts w:ascii="楷体" w:eastAsia="楷体" w:hAnsi="楷体" w:cs="宋体" w:hint="eastAsia"/>
                      <w:bCs/>
                      <w:sz w:val="11"/>
                      <w:szCs w:val="11"/>
                      <w:lang w:eastAsia="zh-CN"/>
                    </w:rPr>
                    <w:t>合计</w:t>
                  </w:r>
                </w:p>
              </w:tc>
              <w:tc>
                <w:tcPr>
                  <w:tcW w:w="713" w:type="dxa"/>
                  <w:shd w:val="clear" w:color="000000" w:fill="auto"/>
                  <w:vAlign w:val="center"/>
                  <w:hideMark/>
                </w:tcPr>
                <w:p w14:paraId="19939A66" w14:textId="77777777" w:rsidR="002A3706" w:rsidRPr="002A3706" w:rsidRDefault="002A3706" w:rsidP="002A3706">
                  <w:pPr>
                    <w:jc w:val="right"/>
                    <w:rPr>
                      <w:rFonts w:ascii="黑体" w:eastAsia="黑体" w:hAnsi="黑体"/>
                      <w:sz w:val="11"/>
                      <w:szCs w:val="11"/>
                      <w:lang w:eastAsia="zh-CN"/>
                    </w:rPr>
                  </w:pPr>
                  <w:r w:rsidRPr="002A3706">
                    <w:rPr>
                      <w:rFonts w:ascii="黑体" w:eastAsia="黑体" w:hAnsi="黑体"/>
                      <w:sz w:val="11"/>
                      <w:szCs w:val="11"/>
                      <w:lang w:eastAsia="zh-CN"/>
                    </w:rPr>
                    <w:t xml:space="preserve">70,458 </w:t>
                  </w:r>
                </w:p>
              </w:tc>
              <w:tc>
                <w:tcPr>
                  <w:tcW w:w="993" w:type="dxa"/>
                  <w:shd w:val="clear" w:color="000000" w:fill="auto"/>
                  <w:vAlign w:val="center"/>
                  <w:hideMark/>
                </w:tcPr>
                <w:p w14:paraId="4E970BE7" w14:textId="77777777" w:rsidR="002A3706" w:rsidRPr="002A3706" w:rsidRDefault="002A3706" w:rsidP="002A3706">
                  <w:pPr>
                    <w:jc w:val="right"/>
                    <w:rPr>
                      <w:rFonts w:ascii="黑体" w:eastAsia="黑体" w:hAnsi="黑体"/>
                      <w:sz w:val="11"/>
                      <w:szCs w:val="11"/>
                      <w:lang w:eastAsia="zh-CN"/>
                    </w:rPr>
                  </w:pPr>
                  <w:r w:rsidRPr="002A3706">
                    <w:rPr>
                      <w:rFonts w:ascii="黑体" w:eastAsia="黑体" w:hAnsi="黑体"/>
                      <w:sz w:val="11"/>
                      <w:szCs w:val="11"/>
                      <w:lang w:eastAsia="zh-CN"/>
                    </w:rPr>
                    <w:t xml:space="preserve">184,538,563.92 </w:t>
                  </w:r>
                </w:p>
              </w:tc>
              <w:tc>
                <w:tcPr>
                  <w:tcW w:w="992" w:type="dxa"/>
                  <w:shd w:val="clear" w:color="000000" w:fill="auto"/>
                  <w:vAlign w:val="center"/>
                  <w:hideMark/>
                </w:tcPr>
                <w:p w14:paraId="13B08D63" w14:textId="77777777" w:rsidR="002A3706" w:rsidRPr="002A3706" w:rsidRDefault="002A3706" w:rsidP="002A3706">
                  <w:pPr>
                    <w:jc w:val="right"/>
                    <w:rPr>
                      <w:rFonts w:ascii="黑体" w:eastAsia="黑体" w:hAnsi="黑体"/>
                      <w:sz w:val="11"/>
                      <w:szCs w:val="11"/>
                      <w:lang w:eastAsia="zh-CN"/>
                    </w:rPr>
                  </w:pPr>
                  <w:r w:rsidRPr="002A3706">
                    <w:rPr>
                      <w:rFonts w:ascii="黑体" w:eastAsia="黑体" w:hAnsi="黑体"/>
                      <w:sz w:val="11"/>
                      <w:szCs w:val="11"/>
                      <w:lang w:eastAsia="zh-CN"/>
                    </w:rPr>
                    <w:t xml:space="preserve">5,295,546.47 </w:t>
                  </w:r>
                </w:p>
              </w:tc>
              <w:tc>
                <w:tcPr>
                  <w:tcW w:w="992" w:type="dxa"/>
                  <w:shd w:val="clear" w:color="000000" w:fill="auto"/>
                  <w:vAlign w:val="center"/>
                  <w:hideMark/>
                </w:tcPr>
                <w:p w14:paraId="772CDB17" w14:textId="77777777" w:rsidR="002A3706" w:rsidRPr="002A3706" w:rsidRDefault="002A3706" w:rsidP="002A3706">
                  <w:pPr>
                    <w:jc w:val="right"/>
                    <w:rPr>
                      <w:rFonts w:ascii="黑体" w:eastAsia="黑体" w:hAnsi="黑体"/>
                      <w:sz w:val="11"/>
                      <w:szCs w:val="11"/>
                      <w:lang w:eastAsia="zh-CN"/>
                    </w:rPr>
                  </w:pPr>
                  <w:r w:rsidRPr="002A3706">
                    <w:rPr>
                      <w:rFonts w:ascii="黑体" w:eastAsia="黑体" w:hAnsi="黑体"/>
                      <w:sz w:val="11"/>
                      <w:szCs w:val="11"/>
                      <w:lang w:eastAsia="zh-CN"/>
                    </w:rPr>
                    <w:t xml:space="preserve">406,161.34 </w:t>
                  </w:r>
                </w:p>
              </w:tc>
              <w:tc>
                <w:tcPr>
                  <w:tcW w:w="567" w:type="dxa"/>
                  <w:shd w:val="clear" w:color="000000" w:fill="auto"/>
                  <w:vAlign w:val="center"/>
                  <w:hideMark/>
                </w:tcPr>
                <w:p w14:paraId="0EDDF02E" w14:textId="77777777" w:rsidR="002A3706" w:rsidRPr="002A3706" w:rsidRDefault="002A3706" w:rsidP="002A3706">
                  <w:pPr>
                    <w:jc w:val="right"/>
                    <w:rPr>
                      <w:rFonts w:ascii="黑体" w:eastAsia="黑体" w:hAnsi="黑体"/>
                      <w:sz w:val="11"/>
                      <w:szCs w:val="11"/>
                      <w:lang w:eastAsia="zh-CN"/>
                    </w:rPr>
                  </w:pPr>
                  <w:r w:rsidRPr="002A3706">
                    <w:rPr>
                      <w:rFonts w:ascii="黑体" w:eastAsia="黑体" w:hAnsi="黑体"/>
                      <w:sz w:val="11"/>
                      <w:szCs w:val="11"/>
                      <w:lang w:eastAsia="zh-CN"/>
                    </w:rPr>
                    <w:t xml:space="preserve">0.00 </w:t>
                  </w:r>
                </w:p>
              </w:tc>
              <w:tc>
                <w:tcPr>
                  <w:tcW w:w="709" w:type="dxa"/>
                  <w:shd w:val="clear" w:color="000000" w:fill="auto"/>
                  <w:vAlign w:val="center"/>
                  <w:hideMark/>
                </w:tcPr>
                <w:p w14:paraId="7353BAB2" w14:textId="77777777" w:rsidR="002A3706" w:rsidRPr="00B83970" w:rsidRDefault="002A3706" w:rsidP="002A3706">
                  <w:pPr>
                    <w:jc w:val="right"/>
                    <w:rPr>
                      <w:rFonts w:ascii="黑体" w:eastAsia="黑体" w:hAnsi="黑体"/>
                      <w:sz w:val="11"/>
                      <w:szCs w:val="11"/>
                      <w:lang w:eastAsia="zh-CN"/>
                    </w:rPr>
                  </w:pPr>
                  <w:r w:rsidRPr="00B83970">
                    <w:rPr>
                      <w:rFonts w:ascii="黑体" w:eastAsia="黑体" w:hAnsi="黑体" w:hint="eastAsia"/>
                      <w:sz w:val="11"/>
                      <w:szCs w:val="11"/>
                      <w:lang w:eastAsia="zh-CN"/>
                    </w:rPr>
                    <w:t xml:space="preserve">75,718 </w:t>
                  </w:r>
                </w:p>
              </w:tc>
              <w:tc>
                <w:tcPr>
                  <w:tcW w:w="992" w:type="dxa"/>
                  <w:shd w:val="clear" w:color="000000" w:fill="auto"/>
                  <w:vAlign w:val="center"/>
                  <w:hideMark/>
                </w:tcPr>
                <w:p w14:paraId="6E2E4263" w14:textId="77777777" w:rsidR="002A3706" w:rsidRPr="00B83970" w:rsidRDefault="002A3706" w:rsidP="002A3706">
                  <w:pPr>
                    <w:jc w:val="right"/>
                    <w:rPr>
                      <w:rFonts w:ascii="黑体" w:eastAsia="黑体" w:hAnsi="黑体"/>
                      <w:sz w:val="11"/>
                      <w:szCs w:val="11"/>
                      <w:lang w:eastAsia="zh-CN"/>
                    </w:rPr>
                  </w:pPr>
                  <w:r w:rsidRPr="00B83970">
                    <w:rPr>
                      <w:rFonts w:ascii="黑体" w:eastAsia="黑体" w:hAnsi="黑体" w:hint="eastAsia"/>
                      <w:sz w:val="11"/>
                      <w:szCs w:val="11"/>
                      <w:lang w:eastAsia="zh-CN"/>
                    </w:rPr>
                    <w:t xml:space="preserve">199,870,102.23 </w:t>
                  </w:r>
                </w:p>
              </w:tc>
              <w:tc>
                <w:tcPr>
                  <w:tcW w:w="992" w:type="dxa"/>
                  <w:shd w:val="clear" w:color="000000" w:fill="auto"/>
                  <w:vAlign w:val="center"/>
                  <w:hideMark/>
                </w:tcPr>
                <w:p w14:paraId="7FB5B663" w14:textId="77777777" w:rsidR="002A3706" w:rsidRPr="00B83970" w:rsidRDefault="002A3706" w:rsidP="002A3706">
                  <w:pPr>
                    <w:jc w:val="right"/>
                    <w:rPr>
                      <w:rFonts w:ascii="黑体" w:eastAsia="黑体" w:hAnsi="黑体"/>
                      <w:sz w:val="11"/>
                      <w:szCs w:val="11"/>
                      <w:lang w:eastAsia="zh-CN"/>
                    </w:rPr>
                  </w:pPr>
                  <w:r w:rsidRPr="00B83970">
                    <w:rPr>
                      <w:rFonts w:ascii="黑体" w:eastAsia="黑体" w:hAnsi="黑体" w:hint="eastAsia"/>
                      <w:sz w:val="11"/>
                      <w:szCs w:val="11"/>
                      <w:lang w:eastAsia="zh-CN"/>
                    </w:rPr>
                    <w:t xml:space="preserve">5,645,137.51 </w:t>
                  </w:r>
                </w:p>
              </w:tc>
              <w:tc>
                <w:tcPr>
                  <w:tcW w:w="993" w:type="dxa"/>
                  <w:shd w:val="clear" w:color="000000" w:fill="auto"/>
                  <w:vAlign w:val="center"/>
                  <w:hideMark/>
                </w:tcPr>
                <w:p w14:paraId="7922FFDA" w14:textId="77777777" w:rsidR="002A3706" w:rsidRPr="00B83970" w:rsidRDefault="002A3706" w:rsidP="002A3706">
                  <w:pPr>
                    <w:jc w:val="right"/>
                    <w:rPr>
                      <w:rFonts w:ascii="黑体" w:eastAsia="黑体" w:hAnsi="黑体"/>
                      <w:sz w:val="11"/>
                      <w:szCs w:val="11"/>
                      <w:lang w:eastAsia="zh-CN"/>
                    </w:rPr>
                  </w:pPr>
                  <w:r w:rsidRPr="00B83970">
                    <w:rPr>
                      <w:rFonts w:ascii="黑体" w:eastAsia="黑体" w:hAnsi="黑体" w:hint="eastAsia"/>
                      <w:sz w:val="11"/>
                      <w:szCs w:val="11"/>
                      <w:lang w:eastAsia="zh-CN"/>
                    </w:rPr>
                    <w:t xml:space="preserve">473,662.50 </w:t>
                  </w:r>
                </w:p>
              </w:tc>
              <w:tc>
                <w:tcPr>
                  <w:tcW w:w="567" w:type="dxa"/>
                  <w:shd w:val="clear" w:color="000000" w:fill="auto"/>
                  <w:vAlign w:val="center"/>
                  <w:hideMark/>
                </w:tcPr>
                <w:p w14:paraId="4EBE5331" w14:textId="77777777" w:rsidR="002A3706" w:rsidRPr="00B83970" w:rsidRDefault="002A3706" w:rsidP="002A3706">
                  <w:pPr>
                    <w:jc w:val="right"/>
                    <w:rPr>
                      <w:rFonts w:ascii="黑体" w:eastAsia="黑体" w:hAnsi="黑体"/>
                      <w:sz w:val="11"/>
                      <w:szCs w:val="11"/>
                      <w:lang w:eastAsia="zh-CN"/>
                    </w:rPr>
                  </w:pPr>
                  <w:r w:rsidRPr="00B83970">
                    <w:rPr>
                      <w:rFonts w:ascii="黑体" w:eastAsia="黑体" w:hAnsi="黑体" w:hint="eastAsia"/>
                      <w:sz w:val="11"/>
                      <w:szCs w:val="11"/>
                      <w:lang w:eastAsia="zh-CN"/>
                    </w:rPr>
                    <w:t xml:space="preserve">0.00 </w:t>
                  </w:r>
                </w:p>
              </w:tc>
            </w:tr>
            <w:tr w:rsidR="002A3706" w:rsidRPr="00E02F92" w14:paraId="312FD699" w14:textId="77777777" w:rsidTr="002A3706">
              <w:trPr>
                <w:trHeight w:val="420"/>
                <w:jc w:val="center"/>
              </w:trPr>
              <w:tc>
                <w:tcPr>
                  <w:tcW w:w="983" w:type="dxa"/>
                  <w:shd w:val="clear" w:color="000000" w:fill="FFFFFF"/>
                  <w:vAlign w:val="center"/>
                  <w:hideMark/>
                </w:tcPr>
                <w:p w14:paraId="36D8C1D5" w14:textId="77777777" w:rsidR="002A3706" w:rsidRPr="00E02F92" w:rsidRDefault="002A3706" w:rsidP="002A3706">
                  <w:pPr>
                    <w:jc w:val="right"/>
                    <w:rPr>
                      <w:rFonts w:ascii="楷体" w:eastAsia="楷体" w:hAnsi="楷体" w:cs="宋体"/>
                      <w:b/>
                      <w:sz w:val="11"/>
                      <w:szCs w:val="11"/>
                      <w:lang w:eastAsia="zh-CN"/>
                    </w:rPr>
                  </w:pPr>
                  <w:r w:rsidRPr="00E02F92">
                    <w:rPr>
                      <w:rFonts w:ascii="楷体" w:eastAsia="楷体" w:hAnsi="楷体" w:cs="宋体" w:hint="eastAsia"/>
                      <w:b/>
                      <w:sz w:val="11"/>
                      <w:szCs w:val="11"/>
                      <w:lang w:eastAsia="zh-CN"/>
                    </w:rPr>
                    <w:t>本金回收款</w:t>
                  </w:r>
                </w:p>
              </w:tc>
              <w:tc>
                <w:tcPr>
                  <w:tcW w:w="4257" w:type="dxa"/>
                  <w:gridSpan w:val="5"/>
                  <w:shd w:val="clear" w:color="000000" w:fill="auto"/>
                  <w:vAlign w:val="center"/>
                  <w:hideMark/>
                </w:tcPr>
                <w:p w14:paraId="3490EA9C" w14:textId="77777777" w:rsidR="002A3706" w:rsidRPr="002A3706" w:rsidRDefault="002A3706" w:rsidP="002A3706">
                  <w:pPr>
                    <w:jc w:val="center"/>
                    <w:rPr>
                      <w:rFonts w:ascii="黑体" w:eastAsia="黑体" w:hAnsi="黑体"/>
                      <w:sz w:val="11"/>
                      <w:szCs w:val="11"/>
                      <w:lang w:eastAsia="zh-CN"/>
                    </w:rPr>
                  </w:pPr>
                  <w:r w:rsidRPr="002A3706">
                    <w:rPr>
                      <w:rFonts w:ascii="黑体" w:eastAsia="黑体" w:hAnsi="黑体" w:hint="eastAsia"/>
                      <w:sz w:val="11"/>
                      <w:szCs w:val="11"/>
                      <w:lang w:eastAsia="zh-CN"/>
                    </w:rPr>
                    <w:t>184,538,563.92</w:t>
                  </w:r>
                </w:p>
              </w:tc>
              <w:tc>
                <w:tcPr>
                  <w:tcW w:w="4253" w:type="dxa"/>
                  <w:gridSpan w:val="5"/>
                  <w:shd w:val="clear" w:color="000000" w:fill="auto"/>
                  <w:vAlign w:val="center"/>
                  <w:hideMark/>
                </w:tcPr>
                <w:p w14:paraId="36854188" w14:textId="77777777" w:rsidR="002A3706" w:rsidRPr="00B83970" w:rsidRDefault="002A3706" w:rsidP="002A3706">
                  <w:pPr>
                    <w:jc w:val="center"/>
                    <w:rPr>
                      <w:rFonts w:ascii="黑体" w:eastAsia="黑体" w:hAnsi="黑体"/>
                      <w:sz w:val="11"/>
                      <w:szCs w:val="11"/>
                      <w:lang w:eastAsia="zh-CN"/>
                    </w:rPr>
                  </w:pPr>
                  <w:r w:rsidRPr="00B83970">
                    <w:rPr>
                      <w:rFonts w:ascii="黑体" w:eastAsia="黑体" w:hAnsi="黑体" w:hint="eastAsia"/>
                      <w:sz w:val="11"/>
                      <w:szCs w:val="11"/>
                      <w:lang w:eastAsia="zh-CN"/>
                    </w:rPr>
                    <w:t xml:space="preserve">199,870,102.23 </w:t>
                  </w:r>
                </w:p>
              </w:tc>
            </w:tr>
            <w:tr w:rsidR="002A3706" w:rsidRPr="00E02F92" w14:paraId="05F2B104" w14:textId="77777777" w:rsidTr="002A3706">
              <w:trPr>
                <w:trHeight w:val="420"/>
                <w:jc w:val="center"/>
              </w:trPr>
              <w:tc>
                <w:tcPr>
                  <w:tcW w:w="983" w:type="dxa"/>
                  <w:shd w:val="clear" w:color="000000" w:fill="FFFFFF"/>
                  <w:vAlign w:val="center"/>
                  <w:hideMark/>
                </w:tcPr>
                <w:p w14:paraId="13487D68" w14:textId="77777777" w:rsidR="002A3706" w:rsidRPr="00E02F92" w:rsidRDefault="002A3706" w:rsidP="002A3706">
                  <w:pPr>
                    <w:jc w:val="right"/>
                    <w:rPr>
                      <w:rFonts w:ascii="楷体" w:eastAsia="楷体" w:hAnsi="楷体" w:cs="宋体"/>
                      <w:b/>
                      <w:sz w:val="11"/>
                      <w:szCs w:val="11"/>
                      <w:lang w:eastAsia="zh-CN"/>
                    </w:rPr>
                  </w:pPr>
                  <w:r w:rsidRPr="00E02F92">
                    <w:rPr>
                      <w:rFonts w:ascii="楷体" w:eastAsia="楷体" w:hAnsi="楷体" w:cs="宋体" w:hint="eastAsia"/>
                      <w:b/>
                      <w:sz w:val="11"/>
                      <w:szCs w:val="11"/>
                      <w:lang w:eastAsia="zh-CN"/>
                    </w:rPr>
                    <w:t>收入回收款</w:t>
                  </w:r>
                </w:p>
              </w:tc>
              <w:tc>
                <w:tcPr>
                  <w:tcW w:w="4257" w:type="dxa"/>
                  <w:gridSpan w:val="5"/>
                  <w:shd w:val="clear" w:color="000000" w:fill="auto"/>
                  <w:vAlign w:val="center"/>
                  <w:hideMark/>
                </w:tcPr>
                <w:p w14:paraId="5EFFBFBE" w14:textId="77777777" w:rsidR="002A3706" w:rsidRPr="002A3706" w:rsidRDefault="002A3706" w:rsidP="002A3706">
                  <w:pPr>
                    <w:jc w:val="center"/>
                    <w:rPr>
                      <w:rFonts w:ascii="黑体" w:eastAsia="黑体" w:hAnsi="黑体"/>
                      <w:sz w:val="11"/>
                      <w:szCs w:val="11"/>
                      <w:lang w:eastAsia="zh-CN"/>
                    </w:rPr>
                  </w:pPr>
                  <w:r w:rsidRPr="002A3706">
                    <w:rPr>
                      <w:rFonts w:ascii="黑体" w:eastAsia="黑体" w:hAnsi="黑体" w:hint="eastAsia"/>
                      <w:sz w:val="11"/>
                      <w:szCs w:val="11"/>
                      <w:lang w:eastAsia="zh-CN"/>
                    </w:rPr>
                    <w:t>5,701,707.81</w:t>
                  </w:r>
                </w:p>
              </w:tc>
              <w:tc>
                <w:tcPr>
                  <w:tcW w:w="4253" w:type="dxa"/>
                  <w:gridSpan w:val="5"/>
                  <w:shd w:val="clear" w:color="000000" w:fill="auto"/>
                  <w:vAlign w:val="center"/>
                  <w:hideMark/>
                </w:tcPr>
                <w:p w14:paraId="146BC85F" w14:textId="77777777" w:rsidR="002A3706" w:rsidRPr="00B83970" w:rsidRDefault="002A3706" w:rsidP="002A3706">
                  <w:pPr>
                    <w:jc w:val="center"/>
                    <w:rPr>
                      <w:rFonts w:ascii="黑体" w:eastAsia="黑体" w:hAnsi="黑体"/>
                      <w:sz w:val="11"/>
                      <w:szCs w:val="11"/>
                      <w:lang w:eastAsia="zh-CN"/>
                    </w:rPr>
                  </w:pPr>
                  <w:r w:rsidRPr="00B83970">
                    <w:rPr>
                      <w:rFonts w:ascii="黑体" w:eastAsia="黑体" w:hAnsi="黑体" w:hint="eastAsia"/>
                      <w:sz w:val="11"/>
                      <w:szCs w:val="11"/>
                      <w:lang w:eastAsia="zh-CN"/>
                    </w:rPr>
                    <w:t xml:space="preserve">6,118,800.01 </w:t>
                  </w:r>
                </w:p>
              </w:tc>
            </w:tr>
          </w:tbl>
          <w:p w14:paraId="4A7DAB63" w14:textId="77777777" w:rsidR="0049427B" w:rsidRPr="00567D85" w:rsidRDefault="0049427B" w:rsidP="0034293B">
            <w:pPr>
              <w:widowControl w:val="0"/>
              <w:spacing w:line="360" w:lineRule="auto"/>
              <w:rPr>
                <w:rFonts w:ascii="楷体" w:eastAsia="楷体" w:hAnsi="楷体" w:cs="宋体"/>
                <w:b/>
                <w:bCs/>
                <w:sz w:val="18"/>
              </w:rPr>
            </w:pPr>
          </w:p>
        </w:tc>
      </w:tr>
      <w:tr w:rsidR="00C66156" w:rsidRPr="00567D85" w14:paraId="25B1547A" w14:textId="77777777" w:rsidTr="0098325D">
        <w:trPr>
          <w:gridAfter w:val="3"/>
          <w:wAfter w:w="233" w:type="dxa"/>
        </w:trPr>
        <w:tc>
          <w:tcPr>
            <w:tcW w:w="236" w:type="dxa"/>
          </w:tcPr>
          <w:p w14:paraId="69BF7F43" w14:textId="77777777" w:rsidR="00C66156" w:rsidRPr="00567D85" w:rsidRDefault="00C66156" w:rsidP="0034293B">
            <w:pPr>
              <w:widowControl w:val="0"/>
              <w:spacing w:line="360" w:lineRule="auto"/>
              <w:jc w:val="center"/>
              <w:rPr>
                <w:rFonts w:ascii="楷体" w:eastAsia="楷体" w:hAnsi="楷体"/>
                <w:lang w:eastAsia="zh-CN"/>
              </w:rPr>
            </w:pPr>
          </w:p>
        </w:tc>
        <w:tc>
          <w:tcPr>
            <w:tcW w:w="236" w:type="dxa"/>
            <w:gridSpan w:val="3"/>
          </w:tcPr>
          <w:p w14:paraId="72822C7E" w14:textId="77777777" w:rsidR="00C66156" w:rsidRPr="00567D85" w:rsidRDefault="00C66156" w:rsidP="0034293B">
            <w:pPr>
              <w:widowControl w:val="0"/>
              <w:spacing w:line="360" w:lineRule="auto"/>
              <w:jc w:val="center"/>
              <w:rPr>
                <w:rFonts w:ascii="楷体" w:eastAsia="楷体" w:hAnsi="楷体"/>
                <w:lang w:eastAsia="zh-CN"/>
              </w:rPr>
            </w:pPr>
          </w:p>
        </w:tc>
        <w:tc>
          <w:tcPr>
            <w:tcW w:w="236" w:type="dxa"/>
            <w:gridSpan w:val="3"/>
          </w:tcPr>
          <w:p w14:paraId="06F1C0FB" w14:textId="77777777" w:rsidR="00C66156" w:rsidRPr="00567D85" w:rsidRDefault="00C66156" w:rsidP="0034293B">
            <w:pPr>
              <w:widowControl w:val="0"/>
              <w:spacing w:line="360" w:lineRule="auto"/>
              <w:jc w:val="center"/>
              <w:rPr>
                <w:rFonts w:ascii="楷体" w:eastAsia="楷体" w:hAnsi="楷体"/>
                <w:lang w:eastAsia="zh-CN"/>
              </w:rPr>
            </w:pPr>
          </w:p>
        </w:tc>
        <w:tc>
          <w:tcPr>
            <w:tcW w:w="8665" w:type="dxa"/>
            <w:gridSpan w:val="8"/>
          </w:tcPr>
          <w:p w14:paraId="0385238C" w14:textId="77777777" w:rsidR="00C66156" w:rsidRPr="00567D85" w:rsidRDefault="00C66156" w:rsidP="0034293B">
            <w:pPr>
              <w:widowControl w:val="0"/>
              <w:spacing w:line="360" w:lineRule="auto"/>
              <w:jc w:val="center"/>
              <w:rPr>
                <w:rFonts w:ascii="楷体" w:eastAsia="楷体" w:hAnsi="楷体"/>
                <w:lang w:eastAsia="zh-CN"/>
              </w:rPr>
            </w:pPr>
          </w:p>
        </w:tc>
      </w:tr>
      <w:tr w:rsidR="005E2049" w:rsidRPr="00567D85" w14:paraId="43348A00" w14:textId="77777777" w:rsidTr="005E2049">
        <w:tc>
          <w:tcPr>
            <w:tcW w:w="9606" w:type="dxa"/>
            <w:gridSpan w:val="18"/>
            <w:tcBorders>
              <w:top w:val="single" w:sz="4" w:space="0" w:color="auto"/>
              <w:left w:val="single" w:sz="4" w:space="0" w:color="auto"/>
              <w:bottom w:val="single" w:sz="4" w:space="0" w:color="auto"/>
              <w:right w:val="single" w:sz="4" w:space="0" w:color="auto"/>
            </w:tcBorders>
            <w:shd w:val="clear" w:color="auto" w:fill="FFFF00"/>
          </w:tcPr>
          <w:p w14:paraId="1F02A304" w14:textId="77777777" w:rsidR="005E2049" w:rsidRPr="00567D85" w:rsidRDefault="005E2049" w:rsidP="0034293B">
            <w:pPr>
              <w:widowControl w:val="0"/>
              <w:spacing w:line="360" w:lineRule="auto"/>
              <w:jc w:val="center"/>
              <w:rPr>
                <w:rFonts w:ascii="楷体" w:eastAsia="楷体" w:hAnsi="楷体"/>
              </w:rPr>
            </w:pPr>
            <w:r w:rsidRPr="00567D85">
              <w:rPr>
                <w:rFonts w:ascii="楷体" w:eastAsia="楷体" w:hAnsi="楷体"/>
                <w:b/>
              </w:rPr>
              <w:t>扣款信息</w:t>
            </w:r>
          </w:p>
        </w:tc>
      </w:tr>
      <w:tr w:rsidR="006C0AFC" w:rsidRPr="00567D85" w14:paraId="3AEA25FC" w14:textId="77777777" w:rsidTr="00397184">
        <w:trPr>
          <w:trHeight w:val="2154"/>
        </w:trPr>
        <w:tc>
          <w:tcPr>
            <w:tcW w:w="9606" w:type="dxa"/>
            <w:gridSpan w:val="18"/>
            <w:tcBorders>
              <w:left w:val="single" w:sz="4" w:space="0" w:color="auto"/>
              <w:right w:val="single" w:sz="4" w:space="0" w:color="auto"/>
            </w:tcBorders>
          </w:tcPr>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Caption w:val="TaxAndFeeOutFlow"/>
            </w:tblPr>
            <w:tblGrid>
              <w:gridCol w:w="1980"/>
              <w:gridCol w:w="1134"/>
              <w:gridCol w:w="1417"/>
              <w:gridCol w:w="993"/>
              <w:gridCol w:w="1417"/>
              <w:gridCol w:w="1418"/>
              <w:gridCol w:w="992"/>
            </w:tblGrid>
            <w:tr w:rsidR="0098325D" w:rsidRPr="0098325D" w14:paraId="7CECEAE3" w14:textId="77777777" w:rsidTr="001635FA">
              <w:tc>
                <w:tcPr>
                  <w:tcW w:w="1980" w:type="dxa"/>
                </w:tcPr>
                <w:p w14:paraId="519EE8A8" w14:textId="77777777" w:rsidR="0098325D" w:rsidRPr="0098325D" w:rsidRDefault="0098325D" w:rsidP="0034293B">
                  <w:pPr>
                    <w:widowControl w:val="0"/>
                    <w:spacing w:line="360" w:lineRule="auto"/>
                    <w:rPr>
                      <w:rFonts w:ascii="楷体" w:eastAsia="楷体" w:hAnsi="楷体"/>
                      <w:sz w:val="18"/>
                      <w:szCs w:val="18"/>
                    </w:rPr>
                  </w:pPr>
                </w:p>
              </w:tc>
              <w:tc>
                <w:tcPr>
                  <w:tcW w:w="3544" w:type="dxa"/>
                  <w:gridSpan w:val="3"/>
                </w:tcPr>
                <w:p w14:paraId="585059E2" w14:textId="77777777" w:rsidR="0098325D" w:rsidRPr="002347FF" w:rsidRDefault="0098325D" w:rsidP="0098325D">
                  <w:pPr>
                    <w:jc w:val="center"/>
                    <w:rPr>
                      <w:rFonts w:ascii="楷体" w:eastAsia="楷体" w:hAnsi="楷体" w:cs="宋体"/>
                      <w:b/>
                      <w:bCs/>
                      <w:sz w:val="18"/>
                      <w:szCs w:val="18"/>
                      <w:lang w:eastAsia="zh-CN"/>
                    </w:rPr>
                  </w:pPr>
                  <w:r w:rsidRPr="002347FF">
                    <w:rPr>
                      <w:rFonts w:ascii="楷体" w:eastAsia="楷体" w:hAnsi="楷体" w:hint="eastAsia"/>
                      <w:b/>
                      <w:bCs/>
                      <w:sz w:val="18"/>
                      <w:szCs w:val="18"/>
                    </w:rPr>
                    <w:t>本收款期间</w:t>
                  </w:r>
                </w:p>
              </w:tc>
              <w:tc>
                <w:tcPr>
                  <w:tcW w:w="3827" w:type="dxa"/>
                  <w:gridSpan w:val="3"/>
                </w:tcPr>
                <w:p w14:paraId="1D951FAD" w14:textId="77777777" w:rsidR="0098325D" w:rsidRPr="002347FF" w:rsidRDefault="0098325D" w:rsidP="0098325D">
                  <w:pPr>
                    <w:jc w:val="center"/>
                    <w:rPr>
                      <w:rFonts w:ascii="楷体" w:eastAsia="楷体" w:hAnsi="楷体" w:cs="宋体"/>
                      <w:b/>
                      <w:bCs/>
                      <w:sz w:val="18"/>
                      <w:szCs w:val="18"/>
                      <w:lang w:eastAsia="zh-CN"/>
                    </w:rPr>
                  </w:pPr>
                  <w:r w:rsidRPr="002347FF">
                    <w:rPr>
                      <w:rFonts w:ascii="楷体" w:eastAsia="楷体" w:hAnsi="楷体" w:hint="eastAsia"/>
                      <w:b/>
                      <w:bCs/>
                      <w:sz w:val="18"/>
                      <w:szCs w:val="18"/>
                    </w:rPr>
                    <w:t>上一收款期间</w:t>
                  </w:r>
                </w:p>
              </w:tc>
            </w:tr>
            <w:tr w:rsidR="0098325D" w:rsidRPr="0098325D" w14:paraId="0B6A2D5D" w14:textId="77777777" w:rsidTr="001635FA">
              <w:tc>
                <w:tcPr>
                  <w:tcW w:w="1980" w:type="dxa"/>
                </w:tcPr>
                <w:p w14:paraId="27FC0BC4" w14:textId="77777777" w:rsidR="0098325D" w:rsidRPr="0098325D" w:rsidRDefault="0098325D" w:rsidP="0034293B">
                  <w:pPr>
                    <w:widowControl w:val="0"/>
                    <w:spacing w:line="360" w:lineRule="auto"/>
                    <w:rPr>
                      <w:rFonts w:ascii="楷体" w:eastAsia="楷体" w:hAnsi="楷体"/>
                      <w:sz w:val="18"/>
                      <w:szCs w:val="18"/>
                    </w:rPr>
                  </w:pPr>
                </w:p>
              </w:tc>
              <w:tc>
                <w:tcPr>
                  <w:tcW w:w="1134" w:type="dxa"/>
                </w:tcPr>
                <w:p w14:paraId="0B5C1714" w14:textId="77777777" w:rsidR="0098325D" w:rsidRPr="0098325D" w:rsidRDefault="0098325D" w:rsidP="0098325D">
                  <w:pPr>
                    <w:jc w:val="center"/>
                    <w:rPr>
                      <w:rFonts w:ascii="楷体" w:eastAsia="楷体" w:hAnsi="楷体" w:cs="宋体"/>
                      <w:bCs/>
                      <w:sz w:val="18"/>
                      <w:szCs w:val="18"/>
                      <w:lang w:eastAsia="zh-CN"/>
                    </w:rPr>
                  </w:pPr>
                  <w:r w:rsidRPr="0098325D">
                    <w:rPr>
                      <w:rFonts w:ascii="楷体" w:eastAsia="楷体" w:hAnsi="楷体" w:hint="eastAsia"/>
                      <w:bCs/>
                      <w:sz w:val="18"/>
                      <w:szCs w:val="18"/>
                    </w:rPr>
                    <w:t>本金回收款</w:t>
                  </w:r>
                </w:p>
              </w:tc>
              <w:tc>
                <w:tcPr>
                  <w:tcW w:w="1417" w:type="dxa"/>
                </w:tcPr>
                <w:p w14:paraId="66EE0892" w14:textId="77777777" w:rsidR="0098325D" w:rsidRPr="0098325D" w:rsidRDefault="0098325D" w:rsidP="0098325D">
                  <w:pPr>
                    <w:jc w:val="center"/>
                    <w:rPr>
                      <w:rFonts w:ascii="楷体" w:eastAsia="楷体" w:hAnsi="楷体" w:cs="宋体"/>
                      <w:bCs/>
                      <w:sz w:val="18"/>
                      <w:szCs w:val="18"/>
                      <w:lang w:eastAsia="zh-CN"/>
                    </w:rPr>
                  </w:pPr>
                  <w:r w:rsidRPr="0098325D">
                    <w:rPr>
                      <w:rFonts w:ascii="楷体" w:eastAsia="楷体" w:hAnsi="楷体" w:hint="eastAsia"/>
                      <w:bCs/>
                      <w:sz w:val="18"/>
                      <w:szCs w:val="18"/>
                    </w:rPr>
                    <w:t>收入回收款</w:t>
                  </w:r>
                </w:p>
              </w:tc>
              <w:tc>
                <w:tcPr>
                  <w:tcW w:w="993" w:type="dxa"/>
                </w:tcPr>
                <w:p w14:paraId="54CBAC9E" w14:textId="77777777" w:rsidR="0098325D" w:rsidRPr="0098325D" w:rsidRDefault="0098325D" w:rsidP="0098325D">
                  <w:pPr>
                    <w:jc w:val="center"/>
                    <w:rPr>
                      <w:rFonts w:ascii="楷体" w:eastAsia="楷体" w:hAnsi="楷体" w:cs="宋体"/>
                      <w:bCs/>
                      <w:sz w:val="18"/>
                      <w:szCs w:val="18"/>
                      <w:lang w:eastAsia="zh-CN"/>
                    </w:rPr>
                  </w:pPr>
                  <w:r w:rsidRPr="0098325D">
                    <w:rPr>
                      <w:rFonts w:ascii="楷体" w:eastAsia="楷体" w:hAnsi="楷体" w:hint="eastAsia"/>
                      <w:bCs/>
                      <w:sz w:val="18"/>
                      <w:szCs w:val="18"/>
                    </w:rPr>
                    <w:t>合计</w:t>
                  </w:r>
                </w:p>
              </w:tc>
              <w:tc>
                <w:tcPr>
                  <w:tcW w:w="1417" w:type="dxa"/>
                </w:tcPr>
                <w:p w14:paraId="24AA129A" w14:textId="77777777" w:rsidR="0098325D" w:rsidRPr="0098325D" w:rsidRDefault="0098325D" w:rsidP="0098325D">
                  <w:pPr>
                    <w:jc w:val="center"/>
                    <w:rPr>
                      <w:rFonts w:ascii="楷体" w:eastAsia="楷体" w:hAnsi="楷体" w:cs="宋体"/>
                      <w:bCs/>
                      <w:sz w:val="18"/>
                      <w:szCs w:val="18"/>
                      <w:lang w:eastAsia="zh-CN"/>
                    </w:rPr>
                  </w:pPr>
                  <w:r w:rsidRPr="0098325D">
                    <w:rPr>
                      <w:rFonts w:ascii="楷体" w:eastAsia="楷体" w:hAnsi="楷体" w:hint="eastAsia"/>
                      <w:bCs/>
                      <w:sz w:val="18"/>
                      <w:szCs w:val="18"/>
                    </w:rPr>
                    <w:t>本金回收款</w:t>
                  </w:r>
                </w:p>
              </w:tc>
              <w:tc>
                <w:tcPr>
                  <w:tcW w:w="1418" w:type="dxa"/>
                </w:tcPr>
                <w:p w14:paraId="2B985252" w14:textId="77777777" w:rsidR="0098325D" w:rsidRPr="0098325D" w:rsidRDefault="0098325D" w:rsidP="0098325D">
                  <w:pPr>
                    <w:jc w:val="center"/>
                    <w:rPr>
                      <w:rFonts w:ascii="楷体" w:eastAsia="楷体" w:hAnsi="楷体" w:cs="宋体"/>
                      <w:bCs/>
                      <w:sz w:val="18"/>
                      <w:szCs w:val="18"/>
                      <w:lang w:eastAsia="zh-CN"/>
                    </w:rPr>
                  </w:pPr>
                  <w:r w:rsidRPr="0098325D">
                    <w:rPr>
                      <w:rFonts w:ascii="楷体" w:eastAsia="楷体" w:hAnsi="楷体" w:hint="eastAsia"/>
                      <w:bCs/>
                      <w:sz w:val="18"/>
                      <w:szCs w:val="18"/>
                    </w:rPr>
                    <w:t>收入回收款</w:t>
                  </w:r>
                </w:p>
              </w:tc>
              <w:tc>
                <w:tcPr>
                  <w:tcW w:w="992" w:type="dxa"/>
                </w:tcPr>
                <w:p w14:paraId="0D9AEC5C" w14:textId="77777777" w:rsidR="0098325D" w:rsidRPr="0098325D" w:rsidRDefault="0098325D" w:rsidP="0098325D">
                  <w:pPr>
                    <w:jc w:val="center"/>
                    <w:rPr>
                      <w:rFonts w:ascii="楷体" w:eastAsia="楷体" w:hAnsi="楷体" w:cs="宋体"/>
                      <w:bCs/>
                      <w:sz w:val="18"/>
                      <w:szCs w:val="18"/>
                      <w:lang w:eastAsia="zh-CN"/>
                    </w:rPr>
                  </w:pPr>
                  <w:r w:rsidRPr="0098325D">
                    <w:rPr>
                      <w:rFonts w:ascii="楷体" w:eastAsia="楷体" w:hAnsi="楷体" w:hint="eastAsia"/>
                      <w:bCs/>
                      <w:sz w:val="18"/>
                      <w:szCs w:val="18"/>
                    </w:rPr>
                    <w:t>合计</w:t>
                  </w:r>
                </w:p>
              </w:tc>
            </w:tr>
            <w:tr w:rsidR="0098325D" w:rsidRPr="0098325D" w14:paraId="35F14014" w14:textId="77777777" w:rsidTr="005B5BCA">
              <w:tc>
                <w:tcPr>
                  <w:tcW w:w="1980" w:type="dxa"/>
                </w:tcPr>
                <w:p w14:paraId="035AF526" w14:textId="77777777" w:rsidR="0098325D" w:rsidRPr="0098325D" w:rsidRDefault="002347FF" w:rsidP="0098325D">
                  <w:pPr>
                    <w:rPr>
                      <w:rFonts w:ascii="楷体" w:eastAsia="楷体" w:hAnsi="楷体" w:cs="宋体"/>
                      <w:sz w:val="18"/>
                      <w:szCs w:val="18"/>
                      <w:lang w:eastAsia="zh-CN"/>
                    </w:rPr>
                  </w:pPr>
                  <w:r>
                    <w:rPr>
                      <w:rFonts w:ascii="楷体" w:eastAsia="楷体" w:hAnsi="楷体" w:hint="eastAsia"/>
                      <w:sz w:val="18"/>
                      <w:szCs w:val="18"/>
                      <w:lang w:eastAsia="zh-CN"/>
                    </w:rPr>
                    <w:t>(1)</w:t>
                  </w:r>
                  <w:r w:rsidR="0098325D" w:rsidRPr="0098325D">
                    <w:rPr>
                      <w:rFonts w:ascii="楷体" w:eastAsia="楷体" w:hAnsi="楷体" w:hint="eastAsia"/>
                      <w:sz w:val="18"/>
                      <w:szCs w:val="18"/>
                    </w:rPr>
                    <w:t>执行费用扣款</w:t>
                  </w:r>
                </w:p>
              </w:tc>
              <w:tc>
                <w:tcPr>
                  <w:tcW w:w="1134" w:type="dxa"/>
                  <w:vAlign w:val="center"/>
                </w:tcPr>
                <w:p w14:paraId="537B544C" w14:textId="77777777" w:rsidR="0098325D" w:rsidRPr="0098325D" w:rsidRDefault="0098325D" w:rsidP="005B5BCA">
                  <w:pPr>
                    <w:widowControl w:val="0"/>
                    <w:spacing w:line="360" w:lineRule="auto"/>
                    <w:jc w:val="center"/>
                    <w:rPr>
                      <w:rFonts w:ascii="楷体" w:eastAsia="楷体" w:hAnsi="楷体"/>
                      <w:sz w:val="18"/>
                      <w:szCs w:val="18"/>
                      <w:lang w:eastAsia="zh-CN"/>
                    </w:rPr>
                  </w:pPr>
                  <w:r>
                    <w:rPr>
                      <w:rFonts w:ascii="楷体" w:eastAsia="楷体" w:hAnsi="楷体" w:hint="eastAsia"/>
                      <w:sz w:val="18"/>
                      <w:szCs w:val="18"/>
                      <w:lang w:eastAsia="zh-CN"/>
                    </w:rPr>
                    <w:t>0.00</w:t>
                  </w:r>
                </w:p>
              </w:tc>
              <w:tc>
                <w:tcPr>
                  <w:tcW w:w="1417" w:type="dxa"/>
                  <w:vAlign w:val="center"/>
                </w:tcPr>
                <w:p w14:paraId="3D5DC8DE" w14:textId="77777777" w:rsidR="0098325D" w:rsidRPr="0098325D" w:rsidRDefault="0098325D" w:rsidP="005B5BCA">
                  <w:pPr>
                    <w:widowControl w:val="0"/>
                    <w:spacing w:line="360" w:lineRule="auto"/>
                    <w:jc w:val="center"/>
                    <w:rPr>
                      <w:rFonts w:ascii="楷体" w:eastAsia="楷体" w:hAnsi="楷体"/>
                      <w:sz w:val="18"/>
                      <w:szCs w:val="18"/>
                      <w:lang w:eastAsia="zh-CN"/>
                    </w:rPr>
                  </w:pPr>
                  <w:r>
                    <w:rPr>
                      <w:rFonts w:ascii="楷体" w:eastAsia="楷体" w:hAnsi="楷体" w:hint="eastAsia"/>
                      <w:sz w:val="18"/>
                      <w:szCs w:val="18"/>
                      <w:lang w:eastAsia="zh-CN"/>
                    </w:rPr>
                    <w:t>0.00</w:t>
                  </w:r>
                </w:p>
              </w:tc>
              <w:tc>
                <w:tcPr>
                  <w:tcW w:w="993" w:type="dxa"/>
                  <w:vAlign w:val="center"/>
                </w:tcPr>
                <w:p w14:paraId="51EFBDA5" w14:textId="77777777" w:rsidR="0098325D" w:rsidRPr="0098325D" w:rsidRDefault="0098325D" w:rsidP="005B5BCA">
                  <w:pPr>
                    <w:widowControl w:val="0"/>
                    <w:spacing w:line="360" w:lineRule="auto"/>
                    <w:jc w:val="center"/>
                    <w:rPr>
                      <w:rFonts w:ascii="楷体" w:eastAsia="楷体" w:hAnsi="楷体"/>
                      <w:sz w:val="18"/>
                      <w:szCs w:val="18"/>
                      <w:lang w:eastAsia="zh-CN"/>
                    </w:rPr>
                  </w:pPr>
                  <w:r>
                    <w:rPr>
                      <w:rFonts w:ascii="楷体" w:eastAsia="楷体" w:hAnsi="楷体" w:hint="eastAsia"/>
                      <w:sz w:val="18"/>
                      <w:szCs w:val="18"/>
                    </w:rPr>
                    <w:t>0.00</w:t>
                  </w:r>
                </w:p>
              </w:tc>
              <w:tc>
                <w:tcPr>
                  <w:tcW w:w="1417" w:type="dxa"/>
                  <w:vAlign w:val="center"/>
                </w:tcPr>
                <w:p w14:paraId="754B4A57" w14:textId="77777777" w:rsidR="0098325D" w:rsidRPr="0098325D" w:rsidRDefault="0098325D" w:rsidP="005B5BCA">
                  <w:pPr>
                    <w:widowControl w:val="0"/>
                    <w:spacing w:line="360" w:lineRule="auto"/>
                    <w:jc w:val="center"/>
                    <w:rPr>
                      <w:rFonts w:ascii="楷体" w:eastAsia="楷体" w:hAnsi="楷体"/>
                      <w:sz w:val="18"/>
                      <w:szCs w:val="18"/>
                    </w:rPr>
                  </w:pPr>
                  <w:r>
                    <w:rPr>
                      <w:rFonts w:ascii="楷体" w:eastAsia="楷体" w:hAnsi="楷体" w:hint="eastAsia"/>
                      <w:sz w:val="18"/>
                      <w:szCs w:val="18"/>
                      <w:lang w:eastAsia="zh-CN"/>
                    </w:rPr>
                    <w:t>0.00</w:t>
                  </w:r>
                </w:p>
              </w:tc>
              <w:tc>
                <w:tcPr>
                  <w:tcW w:w="1418" w:type="dxa"/>
                  <w:vAlign w:val="center"/>
                </w:tcPr>
                <w:p w14:paraId="646FDEEB" w14:textId="77777777" w:rsidR="0098325D" w:rsidRPr="0098325D" w:rsidRDefault="0098325D" w:rsidP="005B5BCA">
                  <w:pPr>
                    <w:widowControl w:val="0"/>
                    <w:spacing w:line="360" w:lineRule="auto"/>
                    <w:jc w:val="center"/>
                    <w:rPr>
                      <w:rFonts w:ascii="楷体" w:eastAsia="楷体" w:hAnsi="楷体"/>
                      <w:sz w:val="18"/>
                      <w:szCs w:val="18"/>
                    </w:rPr>
                  </w:pPr>
                  <w:r>
                    <w:rPr>
                      <w:rFonts w:ascii="楷体" w:eastAsia="楷体" w:hAnsi="楷体" w:hint="eastAsia"/>
                      <w:sz w:val="18"/>
                      <w:szCs w:val="18"/>
                      <w:lang w:eastAsia="zh-CN"/>
                    </w:rPr>
                    <w:t>0.00</w:t>
                  </w:r>
                </w:p>
              </w:tc>
              <w:tc>
                <w:tcPr>
                  <w:tcW w:w="992" w:type="dxa"/>
                  <w:vAlign w:val="center"/>
                </w:tcPr>
                <w:p w14:paraId="32C7CC31" w14:textId="77777777" w:rsidR="0098325D" w:rsidRPr="0098325D" w:rsidRDefault="0098325D" w:rsidP="005B5BCA">
                  <w:pPr>
                    <w:widowControl w:val="0"/>
                    <w:spacing w:line="360" w:lineRule="auto"/>
                    <w:jc w:val="center"/>
                    <w:rPr>
                      <w:rFonts w:ascii="楷体" w:eastAsia="楷体" w:hAnsi="楷体"/>
                      <w:sz w:val="18"/>
                      <w:szCs w:val="18"/>
                    </w:rPr>
                  </w:pPr>
                  <w:r>
                    <w:rPr>
                      <w:rFonts w:ascii="楷体" w:eastAsia="楷体" w:hAnsi="楷体" w:hint="eastAsia"/>
                      <w:sz w:val="18"/>
                      <w:szCs w:val="18"/>
                      <w:lang w:eastAsia="zh-CN"/>
                    </w:rPr>
                    <w:t>0.00</w:t>
                  </w:r>
                </w:p>
              </w:tc>
            </w:tr>
            <w:tr w:rsidR="00E02F92" w:rsidRPr="0098325D" w14:paraId="117CCB84" w14:textId="77777777" w:rsidTr="005B5BCA">
              <w:tc>
                <w:tcPr>
                  <w:tcW w:w="1980" w:type="dxa"/>
                </w:tcPr>
                <w:p w14:paraId="033415A9" w14:textId="77777777" w:rsidR="00E02F92" w:rsidRDefault="00E02F92" w:rsidP="00B61998">
                  <w:pPr>
                    <w:widowControl w:val="0"/>
                    <w:spacing w:line="360" w:lineRule="auto"/>
                    <w:rPr>
                      <w:rFonts w:ascii="楷体" w:eastAsia="楷体" w:hAnsi="楷体"/>
                      <w:sz w:val="18"/>
                      <w:szCs w:val="18"/>
                      <w:lang w:eastAsia="zh-CN"/>
                    </w:rPr>
                  </w:pPr>
                  <w:r>
                    <w:rPr>
                      <w:rFonts w:ascii="楷体" w:eastAsia="楷体" w:hAnsi="楷体" w:hint="eastAsia"/>
                      <w:sz w:val="18"/>
                      <w:szCs w:val="18"/>
                      <w:lang w:eastAsia="zh-CN"/>
                    </w:rPr>
                    <w:t>(</w:t>
                  </w:r>
                  <w:r w:rsidR="00B61998">
                    <w:rPr>
                      <w:rFonts w:ascii="楷体" w:eastAsia="楷体" w:hAnsi="楷体" w:hint="eastAsia"/>
                      <w:sz w:val="18"/>
                      <w:szCs w:val="18"/>
                      <w:lang w:eastAsia="zh-CN"/>
                    </w:rPr>
                    <w:t>2</w:t>
                  </w:r>
                  <w:r>
                    <w:rPr>
                      <w:rFonts w:ascii="楷体" w:eastAsia="楷体" w:hAnsi="楷体" w:hint="eastAsia"/>
                      <w:sz w:val="18"/>
                      <w:szCs w:val="18"/>
                      <w:lang w:eastAsia="zh-CN"/>
                    </w:rPr>
                    <w:t>)</w:t>
                  </w:r>
                  <w:r w:rsidRPr="0098325D">
                    <w:rPr>
                      <w:rFonts w:ascii="楷体" w:eastAsia="楷体" w:hAnsi="楷体" w:hint="eastAsia"/>
                      <w:sz w:val="18"/>
                      <w:szCs w:val="18"/>
                    </w:rPr>
                    <w:t>代缴</w:t>
                  </w:r>
                  <w:r>
                    <w:rPr>
                      <w:rFonts w:ascii="楷体" w:eastAsia="楷体" w:hAnsi="楷体" w:hint="eastAsia"/>
                      <w:sz w:val="18"/>
                      <w:szCs w:val="18"/>
                      <w:lang w:eastAsia="zh-CN"/>
                    </w:rPr>
                    <w:t>营业</w:t>
                  </w:r>
                  <w:r w:rsidRPr="0098325D">
                    <w:rPr>
                      <w:rFonts w:ascii="楷体" w:eastAsia="楷体" w:hAnsi="楷体" w:hint="eastAsia"/>
                      <w:sz w:val="18"/>
                      <w:szCs w:val="18"/>
                    </w:rPr>
                    <w:t>税及附</w:t>
                  </w:r>
                  <w:r>
                    <w:rPr>
                      <w:rFonts w:ascii="楷体" w:eastAsia="楷体" w:hAnsi="楷体" w:hint="eastAsia"/>
                      <w:sz w:val="18"/>
                      <w:szCs w:val="18"/>
                      <w:lang w:eastAsia="zh-CN"/>
                    </w:rPr>
                    <w:t>加</w:t>
                  </w:r>
                </w:p>
              </w:tc>
              <w:tc>
                <w:tcPr>
                  <w:tcW w:w="1134" w:type="dxa"/>
                  <w:vAlign w:val="center"/>
                </w:tcPr>
                <w:p w14:paraId="002FB86F" w14:textId="77777777" w:rsidR="00E02F92" w:rsidRDefault="00E02F92" w:rsidP="005B5BCA">
                  <w:pPr>
                    <w:widowControl w:val="0"/>
                    <w:spacing w:line="360" w:lineRule="auto"/>
                    <w:jc w:val="center"/>
                    <w:rPr>
                      <w:rFonts w:ascii="楷体" w:eastAsia="楷体" w:hAnsi="楷体"/>
                      <w:sz w:val="18"/>
                      <w:szCs w:val="18"/>
                      <w:lang w:eastAsia="zh-CN"/>
                    </w:rPr>
                  </w:pPr>
                  <w:r>
                    <w:rPr>
                      <w:rFonts w:ascii="楷体" w:eastAsia="楷体" w:hAnsi="楷体" w:hint="eastAsia"/>
                      <w:sz w:val="18"/>
                      <w:szCs w:val="18"/>
                      <w:lang w:eastAsia="zh-CN"/>
                    </w:rPr>
                    <w:t>0.00</w:t>
                  </w:r>
                </w:p>
              </w:tc>
              <w:tc>
                <w:tcPr>
                  <w:tcW w:w="1417" w:type="dxa"/>
                  <w:vAlign w:val="center"/>
                </w:tcPr>
                <w:p w14:paraId="41C32B1B" w14:textId="77777777" w:rsidR="00E02F92" w:rsidRPr="0098325D" w:rsidRDefault="00E02F92" w:rsidP="005B5BCA">
                  <w:pPr>
                    <w:widowControl w:val="0"/>
                    <w:spacing w:line="360" w:lineRule="auto"/>
                    <w:jc w:val="center"/>
                    <w:rPr>
                      <w:rFonts w:ascii="楷体" w:eastAsia="楷体" w:hAnsi="楷体"/>
                      <w:bCs/>
                      <w:sz w:val="18"/>
                      <w:szCs w:val="18"/>
                      <w:lang w:eastAsia="zh-CN"/>
                    </w:rPr>
                  </w:pPr>
                  <w:r>
                    <w:rPr>
                      <w:rFonts w:ascii="楷体" w:eastAsia="楷体" w:hAnsi="楷体" w:hint="eastAsia"/>
                      <w:bCs/>
                      <w:sz w:val="18"/>
                      <w:szCs w:val="18"/>
                      <w:lang w:eastAsia="zh-CN"/>
                    </w:rPr>
                    <w:t>0.00</w:t>
                  </w:r>
                </w:p>
              </w:tc>
              <w:tc>
                <w:tcPr>
                  <w:tcW w:w="993" w:type="dxa"/>
                  <w:vAlign w:val="center"/>
                </w:tcPr>
                <w:p w14:paraId="77597ECB" w14:textId="77777777" w:rsidR="00E02F92" w:rsidRDefault="00E02F92" w:rsidP="005B5BCA">
                  <w:pPr>
                    <w:widowControl w:val="0"/>
                    <w:spacing w:line="360" w:lineRule="auto"/>
                    <w:jc w:val="center"/>
                    <w:rPr>
                      <w:rFonts w:ascii="楷体" w:eastAsia="楷体" w:hAnsi="楷体"/>
                      <w:sz w:val="18"/>
                      <w:szCs w:val="18"/>
                      <w:lang w:eastAsia="zh-CN"/>
                    </w:rPr>
                  </w:pPr>
                  <w:r>
                    <w:rPr>
                      <w:rFonts w:ascii="楷体" w:eastAsia="楷体" w:hAnsi="楷体" w:hint="eastAsia"/>
                      <w:sz w:val="18"/>
                      <w:szCs w:val="18"/>
                      <w:lang w:eastAsia="zh-CN"/>
                    </w:rPr>
                    <w:t>0.00</w:t>
                  </w:r>
                </w:p>
              </w:tc>
              <w:tc>
                <w:tcPr>
                  <w:tcW w:w="1417" w:type="dxa"/>
                  <w:vAlign w:val="center"/>
                </w:tcPr>
                <w:p w14:paraId="3F623971" w14:textId="77777777" w:rsidR="00E02F92" w:rsidRDefault="00E02F92" w:rsidP="005B5BCA">
                  <w:pPr>
                    <w:widowControl w:val="0"/>
                    <w:spacing w:line="360" w:lineRule="auto"/>
                    <w:jc w:val="center"/>
                    <w:rPr>
                      <w:rFonts w:ascii="楷体" w:eastAsia="楷体" w:hAnsi="楷体"/>
                      <w:sz w:val="18"/>
                      <w:szCs w:val="18"/>
                      <w:lang w:eastAsia="zh-CN"/>
                    </w:rPr>
                  </w:pPr>
                  <w:r>
                    <w:rPr>
                      <w:rFonts w:ascii="楷体" w:eastAsia="楷体" w:hAnsi="楷体" w:hint="eastAsia"/>
                      <w:sz w:val="18"/>
                      <w:szCs w:val="18"/>
                      <w:lang w:eastAsia="zh-CN"/>
                    </w:rPr>
                    <w:t>0.00</w:t>
                  </w:r>
                </w:p>
              </w:tc>
              <w:tc>
                <w:tcPr>
                  <w:tcW w:w="1418" w:type="dxa"/>
                  <w:vAlign w:val="center"/>
                </w:tcPr>
                <w:p w14:paraId="36427C18" w14:textId="77777777" w:rsidR="00E02F92" w:rsidRPr="001D0ABC" w:rsidRDefault="001D0ABC" w:rsidP="005B5BCA">
                  <w:pPr>
                    <w:widowControl w:val="0"/>
                    <w:spacing w:line="360" w:lineRule="auto"/>
                    <w:jc w:val="center"/>
                    <w:rPr>
                      <w:rFonts w:ascii="楷体" w:eastAsia="楷体" w:hAnsi="楷体"/>
                      <w:sz w:val="18"/>
                      <w:szCs w:val="18"/>
                      <w:lang w:eastAsia="zh-CN"/>
                    </w:rPr>
                  </w:pPr>
                  <w:r w:rsidRPr="001D0ABC">
                    <w:rPr>
                      <w:rFonts w:ascii="楷体" w:eastAsia="楷体" w:hAnsi="楷体" w:hint="eastAsia"/>
                      <w:sz w:val="18"/>
                      <w:szCs w:val="18"/>
                      <w:lang w:eastAsia="zh-CN"/>
                    </w:rPr>
                    <w:t>0.00</w:t>
                  </w:r>
                </w:p>
              </w:tc>
              <w:tc>
                <w:tcPr>
                  <w:tcW w:w="992" w:type="dxa"/>
                  <w:vAlign w:val="center"/>
                </w:tcPr>
                <w:p w14:paraId="2F9F689B" w14:textId="77777777" w:rsidR="00E02F92" w:rsidRDefault="00E02F92" w:rsidP="005B5BCA">
                  <w:pPr>
                    <w:widowControl w:val="0"/>
                    <w:spacing w:line="360" w:lineRule="auto"/>
                    <w:jc w:val="center"/>
                    <w:rPr>
                      <w:rFonts w:ascii="楷体" w:eastAsia="楷体" w:hAnsi="楷体"/>
                      <w:sz w:val="18"/>
                      <w:szCs w:val="18"/>
                      <w:lang w:eastAsia="zh-CN"/>
                    </w:rPr>
                  </w:pPr>
                  <w:r>
                    <w:rPr>
                      <w:rFonts w:ascii="楷体" w:eastAsia="楷体" w:hAnsi="楷体" w:hint="eastAsia"/>
                      <w:sz w:val="18"/>
                      <w:szCs w:val="18"/>
                      <w:lang w:eastAsia="zh-CN"/>
                    </w:rPr>
                    <w:t>0.00</w:t>
                  </w:r>
                </w:p>
              </w:tc>
            </w:tr>
            <w:tr w:rsidR="00B83970" w:rsidRPr="0098325D" w14:paraId="125E441D" w14:textId="77777777" w:rsidTr="00B7595D">
              <w:tc>
                <w:tcPr>
                  <w:tcW w:w="1980" w:type="dxa"/>
                </w:tcPr>
                <w:p w14:paraId="7B984C2F" w14:textId="77777777" w:rsidR="00B83970" w:rsidRPr="0098325D" w:rsidRDefault="00B83970" w:rsidP="00B61998">
                  <w:pPr>
                    <w:widowControl w:val="0"/>
                    <w:spacing w:line="360" w:lineRule="auto"/>
                    <w:rPr>
                      <w:rFonts w:ascii="楷体" w:eastAsia="楷体" w:hAnsi="楷体"/>
                      <w:sz w:val="18"/>
                      <w:szCs w:val="18"/>
                      <w:lang w:eastAsia="zh-CN"/>
                    </w:rPr>
                  </w:pPr>
                  <w:r>
                    <w:rPr>
                      <w:rFonts w:ascii="楷体" w:eastAsia="楷体" w:hAnsi="楷体" w:hint="eastAsia"/>
                      <w:sz w:val="18"/>
                      <w:szCs w:val="18"/>
                      <w:lang w:eastAsia="zh-CN"/>
                    </w:rPr>
                    <w:t>(3)</w:t>
                  </w:r>
                  <w:r w:rsidRPr="0098325D">
                    <w:rPr>
                      <w:rFonts w:ascii="楷体" w:eastAsia="楷体" w:hAnsi="楷体" w:hint="eastAsia"/>
                      <w:sz w:val="18"/>
                      <w:szCs w:val="18"/>
                    </w:rPr>
                    <w:t>代缴增值税及附</w:t>
                  </w:r>
                  <w:r>
                    <w:rPr>
                      <w:rFonts w:ascii="楷体" w:eastAsia="楷体" w:hAnsi="楷体" w:hint="eastAsia"/>
                      <w:sz w:val="18"/>
                      <w:szCs w:val="18"/>
                      <w:lang w:eastAsia="zh-CN"/>
                    </w:rPr>
                    <w:t>加</w:t>
                  </w:r>
                </w:p>
              </w:tc>
              <w:tc>
                <w:tcPr>
                  <w:tcW w:w="1134" w:type="dxa"/>
                  <w:vAlign w:val="center"/>
                </w:tcPr>
                <w:p w14:paraId="1CAFA0FC" w14:textId="77777777" w:rsidR="00B83970" w:rsidRPr="0098325D" w:rsidRDefault="00B83970" w:rsidP="005B5BCA">
                  <w:pPr>
                    <w:widowControl w:val="0"/>
                    <w:spacing w:line="360" w:lineRule="auto"/>
                    <w:jc w:val="center"/>
                    <w:rPr>
                      <w:rFonts w:ascii="楷体" w:eastAsia="楷体" w:hAnsi="楷体"/>
                      <w:sz w:val="18"/>
                      <w:szCs w:val="18"/>
                    </w:rPr>
                  </w:pPr>
                  <w:r>
                    <w:rPr>
                      <w:rFonts w:ascii="楷体" w:eastAsia="楷体" w:hAnsi="楷体" w:hint="eastAsia"/>
                      <w:sz w:val="18"/>
                      <w:szCs w:val="18"/>
                    </w:rPr>
                    <w:t>0.00</w:t>
                  </w:r>
                </w:p>
              </w:tc>
              <w:tc>
                <w:tcPr>
                  <w:tcW w:w="1417" w:type="dxa"/>
                  <w:vAlign w:val="center"/>
                </w:tcPr>
                <w:p w14:paraId="18BFAB68" w14:textId="77777777" w:rsidR="00B83970" w:rsidRPr="00F306F4" w:rsidRDefault="002A3706" w:rsidP="002A3706">
                  <w:pPr>
                    <w:jc w:val="center"/>
                    <w:rPr>
                      <w:rFonts w:ascii="黑体" w:eastAsia="黑体" w:hAnsi="黑体" w:cs="宋体"/>
                      <w:sz w:val="18"/>
                      <w:szCs w:val="18"/>
                      <w:lang w:eastAsia="zh-CN"/>
                    </w:rPr>
                  </w:pPr>
                  <w:r>
                    <w:rPr>
                      <w:rFonts w:ascii="黑体" w:eastAsia="黑体" w:hAnsi="黑体"/>
                      <w:sz w:val="18"/>
                      <w:szCs w:val="18"/>
                    </w:rPr>
                    <w:t>358,239.38</w:t>
                  </w:r>
                </w:p>
              </w:tc>
              <w:tc>
                <w:tcPr>
                  <w:tcW w:w="993" w:type="dxa"/>
                  <w:vAlign w:val="center"/>
                </w:tcPr>
                <w:p w14:paraId="0C1F6FAE" w14:textId="77777777" w:rsidR="00B83970" w:rsidRPr="009E200A" w:rsidRDefault="00B83970" w:rsidP="005B5BCA">
                  <w:pPr>
                    <w:widowControl w:val="0"/>
                    <w:spacing w:line="360" w:lineRule="auto"/>
                    <w:jc w:val="center"/>
                    <w:rPr>
                      <w:rFonts w:ascii="楷体" w:eastAsia="楷体" w:hAnsi="楷体"/>
                      <w:bCs/>
                      <w:sz w:val="18"/>
                      <w:szCs w:val="18"/>
                      <w:lang w:eastAsia="zh-CN"/>
                    </w:rPr>
                  </w:pPr>
                  <w:r w:rsidRPr="009E200A">
                    <w:rPr>
                      <w:rFonts w:ascii="楷体" w:eastAsia="楷体" w:hAnsi="楷体" w:hint="eastAsia"/>
                      <w:bCs/>
                      <w:sz w:val="18"/>
                      <w:szCs w:val="18"/>
                      <w:lang w:eastAsia="zh-CN"/>
                    </w:rPr>
                    <w:t>0.00</w:t>
                  </w:r>
                </w:p>
              </w:tc>
              <w:tc>
                <w:tcPr>
                  <w:tcW w:w="1417" w:type="dxa"/>
                  <w:vAlign w:val="center"/>
                </w:tcPr>
                <w:p w14:paraId="2D0C10D9" w14:textId="77777777" w:rsidR="00B83970" w:rsidRPr="009E200A" w:rsidRDefault="00B83970" w:rsidP="005B5BCA">
                  <w:pPr>
                    <w:widowControl w:val="0"/>
                    <w:spacing w:line="360" w:lineRule="auto"/>
                    <w:jc w:val="center"/>
                    <w:rPr>
                      <w:rFonts w:ascii="楷体" w:eastAsia="楷体" w:hAnsi="楷体"/>
                      <w:bCs/>
                      <w:sz w:val="18"/>
                      <w:szCs w:val="18"/>
                      <w:lang w:eastAsia="zh-CN"/>
                    </w:rPr>
                  </w:pPr>
                  <w:r w:rsidRPr="009E200A">
                    <w:rPr>
                      <w:rFonts w:ascii="楷体" w:eastAsia="楷体" w:hAnsi="楷体" w:hint="eastAsia"/>
                      <w:bCs/>
                      <w:sz w:val="18"/>
                      <w:szCs w:val="18"/>
                      <w:lang w:eastAsia="zh-CN"/>
                    </w:rPr>
                    <w:t>0.00</w:t>
                  </w:r>
                </w:p>
              </w:tc>
              <w:tc>
                <w:tcPr>
                  <w:tcW w:w="1418" w:type="dxa"/>
                  <w:vAlign w:val="center"/>
                </w:tcPr>
                <w:p w14:paraId="42EF15DF" w14:textId="77777777" w:rsidR="00B83970" w:rsidRPr="00F306F4" w:rsidRDefault="002A3706" w:rsidP="002A3706">
                  <w:pPr>
                    <w:jc w:val="center"/>
                    <w:rPr>
                      <w:rFonts w:ascii="黑体" w:eastAsia="黑体" w:hAnsi="黑体" w:cs="宋体"/>
                      <w:sz w:val="18"/>
                      <w:szCs w:val="18"/>
                      <w:lang w:eastAsia="zh-CN"/>
                    </w:rPr>
                  </w:pPr>
                  <w:r w:rsidRPr="002A3706">
                    <w:rPr>
                      <w:rFonts w:ascii="黑体" w:eastAsia="黑体" w:hAnsi="黑体"/>
                      <w:sz w:val="18"/>
                      <w:szCs w:val="18"/>
                    </w:rPr>
                    <w:t>384,445.36</w:t>
                  </w:r>
                </w:p>
              </w:tc>
              <w:tc>
                <w:tcPr>
                  <w:tcW w:w="992" w:type="dxa"/>
                  <w:vAlign w:val="center"/>
                </w:tcPr>
                <w:p w14:paraId="6926D8F6" w14:textId="77777777" w:rsidR="00B83970" w:rsidRPr="0098325D" w:rsidRDefault="00B83970" w:rsidP="005B5BCA">
                  <w:pPr>
                    <w:widowControl w:val="0"/>
                    <w:spacing w:line="360" w:lineRule="auto"/>
                    <w:jc w:val="center"/>
                    <w:rPr>
                      <w:rFonts w:ascii="楷体" w:eastAsia="楷体" w:hAnsi="楷体"/>
                      <w:sz w:val="18"/>
                      <w:szCs w:val="18"/>
                    </w:rPr>
                  </w:pPr>
                  <w:r>
                    <w:rPr>
                      <w:rFonts w:ascii="楷体" w:eastAsia="楷体" w:hAnsi="楷体" w:hint="eastAsia"/>
                      <w:sz w:val="18"/>
                      <w:szCs w:val="18"/>
                      <w:lang w:eastAsia="zh-CN"/>
                    </w:rPr>
                    <w:t>0.00</w:t>
                  </w:r>
                </w:p>
              </w:tc>
            </w:tr>
          </w:tbl>
          <w:p w14:paraId="4567D1D8" w14:textId="77777777" w:rsidR="006C0AFC" w:rsidRPr="00567D85" w:rsidRDefault="006C0AFC" w:rsidP="0034293B">
            <w:pPr>
              <w:widowControl w:val="0"/>
              <w:spacing w:line="360" w:lineRule="auto"/>
              <w:rPr>
                <w:rFonts w:ascii="楷体" w:eastAsia="楷体" w:hAnsi="楷体"/>
                <w:lang w:eastAsia="zh-CN"/>
              </w:rPr>
            </w:pPr>
          </w:p>
        </w:tc>
      </w:tr>
      <w:tr w:rsidR="00C66156" w:rsidRPr="00567D85" w14:paraId="6F81F749" w14:textId="77777777" w:rsidTr="0098325D">
        <w:tc>
          <w:tcPr>
            <w:tcW w:w="236" w:type="dxa"/>
            <w:tcBorders>
              <w:top w:val="single" w:sz="4" w:space="0" w:color="auto"/>
            </w:tcBorders>
          </w:tcPr>
          <w:p w14:paraId="43BFF835" w14:textId="77777777" w:rsidR="00C66156" w:rsidRPr="00567D85" w:rsidRDefault="00C66156" w:rsidP="0034293B">
            <w:pPr>
              <w:widowControl w:val="0"/>
              <w:spacing w:line="360" w:lineRule="auto"/>
              <w:jc w:val="center"/>
              <w:rPr>
                <w:rFonts w:ascii="楷体" w:eastAsia="楷体" w:hAnsi="楷体"/>
                <w:lang w:eastAsia="zh-CN"/>
              </w:rPr>
            </w:pPr>
          </w:p>
        </w:tc>
        <w:tc>
          <w:tcPr>
            <w:tcW w:w="236" w:type="dxa"/>
            <w:gridSpan w:val="3"/>
            <w:tcBorders>
              <w:top w:val="single" w:sz="4" w:space="0" w:color="auto"/>
            </w:tcBorders>
          </w:tcPr>
          <w:p w14:paraId="36A1E3EB" w14:textId="77777777" w:rsidR="00C66156" w:rsidRPr="00567D85" w:rsidRDefault="00C66156" w:rsidP="0034293B">
            <w:pPr>
              <w:widowControl w:val="0"/>
              <w:spacing w:line="360" w:lineRule="auto"/>
              <w:jc w:val="center"/>
              <w:rPr>
                <w:rFonts w:ascii="楷体" w:eastAsia="楷体" w:hAnsi="楷体"/>
                <w:lang w:eastAsia="zh-CN"/>
              </w:rPr>
            </w:pPr>
          </w:p>
        </w:tc>
        <w:tc>
          <w:tcPr>
            <w:tcW w:w="236" w:type="dxa"/>
            <w:gridSpan w:val="3"/>
            <w:tcBorders>
              <w:top w:val="single" w:sz="4" w:space="0" w:color="auto"/>
            </w:tcBorders>
          </w:tcPr>
          <w:p w14:paraId="7BB17FF7" w14:textId="77777777" w:rsidR="00C66156" w:rsidRPr="00567D85" w:rsidRDefault="00C66156" w:rsidP="0034293B">
            <w:pPr>
              <w:widowControl w:val="0"/>
              <w:spacing w:line="360" w:lineRule="auto"/>
              <w:jc w:val="center"/>
              <w:rPr>
                <w:rFonts w:ascii="楷体" w:eastAsia="楷体" w:hAnsi="楷体"/>
                <w:lang w:eastAsia="zh-CN"/>
              </w:rPr>
            </w:pPr>
          </w:p>
        </w:tc>
        <w:tc>
          <w:tcPr>
            <w:tcW w:w="8898" w:type="dxa"/>
            <w:gridSpan w:val="11"/>
            <w:tcBorders>
              <w:top w:val="single" w:sz="4" w:space="0" w:color="auto"/>
            </w:tcBorders>
          </w:tcPr>
          <w:p w14:paraId="63871F83" w14:textId="77777777" w:rsidR="00C66156" w:rsidRDefault="00C66156" w:rsidP="0034293B">
            <w:pPr>
              <w:widowControl w:val="0"/>
              <w:spacing w:line="360" w:lineRule="auto"/>
              <w:jc w:val="center"/>
              <w:rPr>
                <w:rFonts w:ascii="楷体" w:eastAsia="楷体" w:hAnsi="楷体"/>
                <w:lang w:eastAsia="zh-CN"/>
              </w:rPr>
            </w:pPr>
          </w:p>
          <w:p w14:paraId="51D0DD4C" w14:textId="77777777" w:rsidR="002777D2" w:rsidRDefault="002777D2" w:rsidP="0034293B">
            <w:pPr>
              <w:widowControl w:val="0"/>
              <w:spacing w:line="360" w:lineRule="auto"/>
              <w:jc w:val="center"/>
              <w:rPr>
                <w:rFonts w:ascii="楷体" w:eastAsia="楷体" w:hAnsi="楷体"/>
                <w:lang w:eastAsia="zh-CN"/>
              </w:rPr>
            </w:pPr>
          </w:p>
          <w:p w14:paraId="54C69E59" w14:textId="77777777" w:rsidR="002777D2" w:rsidRDefault="002777D2" w:rsidP="0034293B">
            <w:pPr>
              <w:widowControl w:val="0"/>
              <w:spacing w:line="360" w:lineRule="auto"/>
              <w:jc w:val="center"/>
              <w:rPr>
                <w:rFonts w:ascii="楷体" w:eastAsia="楷体" w:hAnsi="楷体"/>
                <w:lang w:eastAsia="zh-CN"/>
              </w:rPr>
            </w:pPr>
          </w:p>
          <w:p w14:paraId="62B5B231" w14:textId="77777777" w:rsidR="002777D2" w:rsidRPr="00567D85" w:rsidRDefault="002777D2" w:rsidP="0034293B">
            <w:pPr>
              <w:widowControl w:val="0"/>
              <w:spacing w:line="360" w:lineRule="auto"/>
              <w:jc w:val="center"/>
              <w:rPr>
                <w:rFonts w:ascii="楷体" w:eastAsia="楷体" w:hAnsi="楷体"/>
                <w:lang w:eastAsia="zh-CN"/>
              </w:rPr>
            </w:pPr>
          </w:p>
        </w:tc>
      </w:tr>
      <w:tr w:rsidR="00C66156" w:rsidRPr="00567D85" w14:paraId="48CCB65E" w14:textId="77777777" w:rsidTr="000C242D">
        <w:tc>
          <w:tcPr>
            <w:tcW w:w="9606" w:type="dxa"/>
            <w:gridSpan w:val="18"/>
            <w:tcBorders>
              <w:top w:val="single" w:sz="4" w:space="0" w:color="auto"/>
              <w:left w:val="single" w:sz="4" w:space="0" w:color="auto"/>
              <w:bottom w:val="single" w:sz="4" w:space="0" w:color="auto"/>
              <w:right w:val="single" w:sz="4" w:space="0" w:color="auto"/>
            </w:tcBorders>
            <w:shd w:val="clear" w:color="auto" w:fill="FFFF00"/>
          </w:tcPr>
          <w:p w14:paraId="67F8A487" w14:textId="77777777" w:rsidR="00C66156" w:rsidRPr="00567D85" w:rsidRDefault="00C66156" w:rsidP="0034293B">
            <w:pPr>
              <w:widowControl w:val="0"/>
              <w:spacing w:line="360" w:lineRule="auto"/>
              <w:jc w:val="center"/>
              <w:rPr>
                <w:rFonts w:ascii="楷体" w:eastAsia="楷体" w:hAnsi="楷体"/>
              </w:rPr>
            </w:pPr>
            <w:r w:rsidRPr="00567D85">
              <w:rPr>
                <w:rFonts w:ascii="楷体" w:eastAsia="楷体" w:hAnsi="楷体"/>
                <w:b/>
              </w:rPr>
              <w:t>划款信息</w:t>
            </w:r>
          </w:p>
        </w:tc>
      </w:tr>
      <w:tr w:rsidR="002347FF" w:rsidRPr="00567D85" w14:paraId="2E9325EF" w14:textId="77777777" w:rsidTr="005E2049">
        <w:trPr>
          <w:trHeight w:val="2152"/>
        </w:trPr>
        <w:tc>
          <w:tcPr>
            <w:tcW w:w="9606" w:type="dxa"/>
            <w:gridSpan w:val="18"/>
            <w:tcBorders>
              <w:top w:val="single" w:sz="4" w:space="0" w:color="auto"/>
              <w:left w:val="single" w:sz="4" w:space="0" w:color="auto"/>
              <w:bottom w:val="single" w:sz="4" w:space="0" w:color="auto"/>
              <w:right w:val="single" w:sz="4" w:space="0" w:color="auto"/>
            </w:tcBorders>
          </w:tcPr>
          <w:tbl>
            <w:tblPr>
              <w:tblW w:w="9067" w:type="dxa"/>
              <w:jc w:val="center"/>
              <w:tblLayout w:type="fixed"/>
              <w:tblLook w:val="04A0" w:firstRow="1" w:lastRow="0" w:firstColumn="1" w:lastColumn="0" w:noHBand="0" w:noVBand="1"/>
            </w:tblPr>
            <w:tblGrid>
              <w:gridCol w:w="3823"/>
              <w:gridCol w:w="2693"/>
              <w:gridCol w:w="2551"/>
            </w:tblGrid>
            <w:tr w:rsidR="002347FF" w:rsidRPr="002347FF" w14:paraId="4DB76B7F" w14:textId="77777777" w:rsidTr="002A3706">
              <w:trPr>
                <w:trHeight w:val="270"/>
                <w:jc w:val="center"/>
              </w:trPr>
              <w:tc>
                <w:tcPr>
                  <w:tcW w:w="3823" w:type="dxa"/>
                  <w:shd w:val="clear" w:color="auto" w:fill="auto"/>
                  <w:noWrap/>
                  <w:vAlign w:val="center"/>
                  <w:hideMark/>
                </w:tcPr>
                <w:p w14:paraId="707D207E" w14:textId="77777777" w:rsidR="002347FF" w:rsidRPr="002347FF" w:rsidRDefault="002347FF" w:rsidP="002347FF">
                  <w:pPr>
                    <w:rPr>
                      <w:rFonts w:ascii="楷体" w:eastAsia="楷体" w:hAnsi="楷体" w:cs="宋体"/>
                      <w:color w:val="000000"/>
                      <w:sz w:val="18"/>
                      <w:szCs w:val="18"/>
                      <w:lang w:eastAsia="zh-CN"/>
                    </w:rPr>
                  </w:pPr>
                  <w:r w:rsidRPr="002347FF">
                    <w:rPr>
                      <w:rFonts w:ascii="楷体" w:eastAsia="楷体" w:hAnsi="楷体" w:cs="宋体" w:hint="eastAsia"/>
                      <w:color w:val="000000"/>
                      <w:sz w:val="18"/>
                      <w:szCs w:val="18"/>
                      <w:lang w:eastAsia="zh-CN"/>
                    </w:rPr>
                    <w:t xml:space="preserve">　</w:t>
                  </w:r>
                </w:p>
              </w:tc>
              <w:tc>
                <w:tcPr>
                  <w:tcW w:w="2693" w:type="dxa"/>
                  <w:shd w:val="clear" w:color="auto" w:fill="auto"/>
                  <w:noWrap/>
                  <w:vAlign w:val="center"/>
                  <w:hideMark/>
                </w:tcPr>
                <w:p w14:paraId="0B5474A4" w14:textId="77777777" w:rsidR="002347FF" w:rsidRPr="002347FF" w:rsidRDefault="002347FF" w:rsidP="002347FF">
                  <w:pPr>
                    <w:jc w:val="center"/>
                    <w:rPr>
                      <w:rFonts w:ascii="楷体" w:eastAsia="楷体" w:hAnsi="楷体" w:cs="宋体"/>
                      <w:b/>
                      <w:color w:val="000000"/>
                      <w:sz w:val="18"/>
                      <w:szCs w:val="18"/>
                      <w:lang w:eastAsia="zh-CN"/>
                    </w:rPr>
                  </w:pPr>
                  <w:r w:rsidRPr="002347FF">
                    <w:rPr>
                      <w:rFonts w:ascii="楷体" w:eastAsia="楷体" w:hAnsi="楷体" w:cs="宋体" w:hint="eastAsia"/>
                      <w:b/>
                      <w:color w:val="000000"/>
                      <w:sz w:val="18"/>
                      <w:szCs w:val="18"/>
                      <w:lang w:eastAsia="zh-CN"/>
                    </w:rPr>
                    <w:t>本收款期间</w:t>
                  </w:r>
                </w:p>
              </w:tc>
              <w:tc>
                <w:tcPr>
                  <w:tcW w:w="2551" w:type="dxa"/>
                  <w:shd w:val="clear" w:color="auto" w:fill="auto"/>
                  <w:noWrap/>
                  <w:vAlign w:val="center"/>
                  <w:hideMark/>
                </w:tcPr>
                <w:p w14:paraId="420B7C96" w14:textId="77777777" w:rsidR="002347FF" w:rsidRPr="002347FF" w:rsidRDefault="002347FF" w:rsidP="002347FF">
                  <w:pPr>
                    <w:jc w:val="center"/>
                    <w:rPr>
                      <w:rFonts w:ascii="楷体" w:eastAsia="楷体" w:hAnsi="楷体" w:cs="宋体"/>
                      <w:b/>
                      <w:color w:val="000000"/>
                      <w:sz w:val="18"/>
                      <w:szCs w:val="18"/>
                      <w:lang w:eastAsia="zh-CN"/>
                    </w:rPr>
                  </w:pPr>
                  <w:r w:rsidRPr="002347FF">
                    <w:rPr>
                      <w:rFonts w:ascii="楷体" w:eastAsia="楷体" w:hAnsi="楷体" w:cs="宋体" w:hint="eastAsia"/>
                      <w:b/>
                      <w:color w:val="000000"/>
                      <w:sz w:val="18"/>
                      <w:szCs w:val="18"/>
                      <w:lang w:eastAsia="zh-CN"/>
                    </w:rPr>
                    <w:t>上一收款期间</w:t>
                  </w:r>
                </w:p>
              </w:tc>
            </w:tr>
            <w:tr w:rsidR="002A3706" w:rsidRPr="002347FF" w14:paraId="63898125" w14:textId="77777777" w:rsidTr="002A3706">
              <w:trPr>
                <w:trHeight w:val="270"/>
                <w:jc w:val="center"/>
              </w:trPr>
              <w:tc>
                <w:tcPr>
                  <w:tcW w:w="3823" w:type="dxa"/>
                  <w:shd w:val="clear" w:color="auto" w:fill="auto"/>
                  <w:noWrap/>
                  <w:vAlign w:val="center"/>
                  <w:hideMark/>
                </w:tcPr>
                <w:p w14:paraId="10A3BB49" w14:textId="77777777" w:rsidR="002A3706" w:rsidRPr="002347FF" w:rsidRDefault="002A3706" w:rsidP="002A3706">
                  <w:pPr>
                    <w:rPr>
                      <w:rFonts w:ascii="楷体" w:eastAsia="楷体" w:hAnsi="楷体" w:cs="宋体"/>
                      <w:color w:val="000000"/>
                      <w:sz w:val="18"/>
                      <w:szCs w:val="18"/>
                      <w:lang w:eastAsia="zh-CN"/>
                    </w:rPr>
                  </w:pPr>
                  <w:r w:rsidRPr="002347FF">
                    <w:rPr>
                      <w:rFonts w:ascii="楷体" w:eastAsia="楷体" w:hAnsi="楷体" w:cs="宋体" w:hint="eastAsia"/>
                      <w:color w:val="000000"/>
                      <w:sz w:val="18"/>
                      <w:szCs w:val="18"/>
                      <w:lang w:eastAsia="zh-CN"/>
                    </w:rPr>
                    <w:t>(1)转入“信托账户”并记入信托收款账目的收入回收款金额</w:t>
                  </w:r>
                </w:p>
              </w:tc>
              <w:tc>
                <w:tcPr>
                  <w:tcW w:w="2693" w:type="dxa"/>
                  <w:shd w:val="clear" w:color="auto" w:fill="auto"/>
                  <w:noWrap/>
                  <w:vAlign w:val="center"/>
                  <w:hideMark/>
                </w:tcPr>
                <w:p w14:paraId="74549251" w14:textId="77777777" w:rsidR="002A3706" w:rsidRPr="002A3706" w:rsidRDefault="002A3706" w:rsidP="002A3706">
                  <w:pPr>
                    <w:jc w:val="center"/>
                    <w:rPr>
                      <w:rFonts w:ascii="黑体" w:eastAsia="黑体" w:hAnsi="黑体"/>
                      <w:sz w:val="18"/>
                      <w:szCs w:val="18"/>
                    </w:rPr>
                  </w:pPr>
                  <w:r w:rsidRPr="002A3706">
                    <w:rPr>
                      <w:rFonts w:ascii="黑体" w:eastAsia="黑体" w:hAnsi="黑体"/>
                      <w:sz w:val="18"/>
                      <w:szCs w:val="18"/>
                    </w:rPr>
                    <w:t xml:space="preserve">5,343,468.43 </w:t>
                  </w:r>
                </w:p>
              </w:tc>
              <w:tc>
                <w:tcPr>
                  <w:tcW w:w="2551" w:type="dxa"/>
                  <w:shd w:val="clear" w:color="auto" w:fill="auto"/>
                  <w:noWrap/>
                  <w:vAlign w:val="center"/>
                  <w:hideMark/>
                </w:tcPr>
                <w:p w14:paraId="6B7E3378" w14:textId="77777777" w:rsidR="002A3706" w:rsidRDefault="002A3706" w:rsidP="002A3706">
                  <w:pPr>
                    <w:jc w:val="center"/>
                    <w:rPr>
                      <w:rFonts w:ascii="黑体" w:eastAsia="黑体" w:hAnsi="黑体" w:cs="宋体"/>
                      <w:sz w:val="18"/>
                      <w:szCs w:val="18"/>
                    </w:rPr>
                  </w:pPr>
                  <w:r>
                    <w:rPr>
                      <w:rFonts w:ascii="黑体" w:eastAsia="黑体" w:hAnsi="黑体" w:hint="eastAsia"/>
                      <w:sz w:val="18"/>
                      <w:szCs w:val="18"/>
                    </w:rPr>
                    <w:t>5,734,354.65</w:t>
                  </w:r>
                </w:p>
              </w:tc>
            </w:tr>
            <w:tr w:rsidR="002A3706" w:rsidRPr="002347FF" w14:paraId="0831F955" w14:textId="77777777" w:rsidTr="002A3706">
              <w:trPr>
                <w:trHeight w:val="559"/>
                <w:jc w:val="center"/>
              </w:trPr>
              <w:tc>
                <w:tcPr>
                  <w:tcW w:w="3823" w:type="dxa"/>
                  <w:shd w:val="clear" w:color="auto" w:fill="auto"/>
                  <w:noWrap/>
                  <w:vAlign w:val="center"/>
                  <w:hideMark/>
                </w:tcPr>
                <w:p w14:paraId="2D2C60B4" w14:textId="77777777" w:rsidR="002A3706" w:rsidRPr="002347FF" w:rsidRDefault="002A3706" w:rsidP="002A3706">
                  <w:pPr>
                    <w:rPr>
                      <w:rFonts w:ascii="楷体" w:eastAsia="楷体" w:hAnsi="楷体" w:cs="宋体"/>
                      <w:color w:val="000000"/>
                      <w:sz w:val="18"/>
                      <w:szCs w:val="18"/>
                      <w:lang w:eastAsia="zh-CN"/>
                    </w:rPr>
                  </w:pPr>
                  <w:r w:rsidRPr="002347FF">
                    <w:rPr>
                      <w:rFonts w:ascii="楷体" w:eastAsia="楷体" w:hAnsi="楷体" w:cs="宋体" w:hint="eastAsia"/>
                      <w:color w:val="000000"/>
                      <w:sz w:val="18"/>
                      <w:szCs w:val="18"/>
                      <w:lang w:eastAsia="zh-CN"/>
                    </w:rPr>
                    <w:t>(2)转入“信托账户”并记入信托收款账目的本金回收款金额</w:t>
                  </w:r>
                </w:p>
              </w:tc>
              <w:tc>
                <w:tcPr>
                  <w:tcW w:w="2693" w:type="dxa"/>
                  <w:shd w:val="clear" w:color="auto" w:fill="auto"/>
                  <w:noWrap/>
                  <w:vAlign w:val="center"/>
                  <w:hideMark/>
                </w:tcPr>
                <w:p w14:paraId="1A86A153" w14:textId="77777777" w:rsidR="002A3706" w:rsidRPr="002A3706" w:rsidRDefault="002A3706" w:rsidP="002A3706">
                  <w:pPr>
                    <w:jc w:val="center"/>
                    <w:rPr>
                      <w:rFonts w:ascii="黑体" w:eastAsia="黑体" w:hAnsi="黑体"/>
                      <w:sz w:val="18"/>
                      <w:szCs w:val="18"/>
                    </w:rPr>
                  </w:pPr>
                  <w:r w:rsidRPr="002A3706">
                    <w:rPr>
                      <w:rFonts w:ascii="黑体" w:eastAsia="黑体" w:hAnsi="黑体"/>
                      <w:sz w:val="18"/>
                      <w:szCs w:val="18"/>
                    </w:rPr>
                    <w:t xml:space="preserve">184,538,563.92 </w:t>
                  </w:r>
                </w:p>
              </w:tc>
              <w:tc>
                <w:tcPr>
                  <w:tcW w:w="2551" w:type="dxa"/>
                  <w:shd w:val="clear" w:color="auto" w:fill="auto"/>
                  <w:noWrap/>
                  <w:vAlign w:val="center"/>
                  <w:hideMark/>
                </w:tcPr>
                <w:p w14:paraId="39E7AF04" w14:textId="77777777" w:rsidR="002A3706" w:rsidRDefault="002A3706" w:rsidP="002A3706">
                  <w:pPr>
                    <w:jc w:val="center"/>
                    <w:rPr>
                      <w:rFonts w:ascii="黑体" w:eastAsia="黑体" w:hAnsi="黑体" w:cs="宋体"/>
                      <w:sz w:val="18"/>
                      <w:szCs w:val="18"/>
                    </w:rPr>
                  </w:pPr>
                  <w:r>
                    <w:rPr>
                      <w:rFonts w:ascii="黑体" w:eastAsia="黑体" w:hAnsi="黑体" w:hint="eastAsia"/>
                      <w:sz w:val="18"/>
                      <w:szCs w:val="18"/>
                    </w:rPr>
                    <w:t>199,870,102.23</w:t>
                  </w:r>
                </w:p>
              </w:tc>
            </w:tr>
            <w:tr w:rsidR="002A3706" w:rsidRPr="002347FF" w14:paraId="6DE2227A" w14:textId="77777777" w:rsidTr="002A3706">
              <w:trPr>
                <w:trHeight w:val="270"/>
                <w:jc w:val="center"/>
              </w:trPr>
              <w:tc>
                <w:tcPr>
                  <w:tcW w:w="3823" w:type="dxa"/>
                  <w:shd w:val="clear" w:color="auto" w:fill="auto"/>
                  <w:noWrap/>
                  <w:vAlign w:val="center"/>
                  <w:hideMark/>
                </w:tcPr>
                <w:p w14:paraId="0036F34C" w14:textId="77777777" w:rsidR="002A3706" w:rsidRPr="002347FF" w:rsidRDefault="002A3706" w:rsidP="002A3706">
                  <w:pPr>
                    <w:jc w:val="right"/>
                    <w:rPr>
                      <w:rFonts w:ascii="楷体" w:eastAsia="楷体" w:hAnsi="楷体" w:cs="宋体"/>
                      <w:color w:val="000000"/>
                      <w:sz w:val="18"/>
                      <w:szCs w:val="18"/>
                      <w:lang w:eastAsia="zh-CN"/>
                    </w:rPr>
                  </w:pPr>
                  <w:r w:rsidRPr="002347FF">
                    <w:rPr>
                      <w:rFonts w:ascii="楷体" w:eastAsia="楷体" w:hAnsi="楷体"/>
                      <w:sz w:val="18"/>
                      <w:szCs w:val="18"/>
                      <w:lang w:eastAsia="zh-CN"/>
                    </w:rPr>
                    <w:t>转</w:t>
                  </w:r>
                  <w:r w:rsidRPr="002347FF">
                    <w:rPr>
                      <w:rFonts w:ascii="楷体" w:eastAsia="楷体" w:hAnsi="楷体" w:cs="宋体" w:hint="eastAsia"/>
                      <w:color w:val="000000"/>
                      <w:sz w:val="18"/>
                      <w:szCs w:val="18"/>
                      <w:lang w:eastAsia="zh-CN"/>
                    </w:rPr>
                    <w:t>入信托收款账目总金额</w:t>
                  </w:r>
                </w:p>
              </w:tc>
              <w:tc>
                <w:tcPr>
                  <w:tcW w:w="2693" w:type="dxa"/>
                  <w:shd w:val="clear" w:color="auto" w:fill="auto"/>
                  <w:noWrap/>
                  <w:vAlign w:val="center"/>
                  <w:hideMark/>
                </w:tcPr>
                <w:p w14:paraId="57204DAD" w14:textId="77777777" w:rsidR="002A3706" w:rsidRPr="002A3706" w:rsidRDefault="002A3706" w:rsidP="002A3706">
                  <w:pPr>
                    <w:jc w:val="center"/>
                    <w:rPr>
                      <w:rFonts w:ascii="黑体" w:eastAsia="黑体" w:hAnsi="黑体"/>
                      <w:sz w:val="18"/>
                      <w:szCs w:val="18"/>
                    </w:rPr>
                  </w:pPr>
                  <w:r w:rsidRPr="002A3706">
                    <w:rPr>
                      <w:rFonts w:ascii="黑体" w:eastAsia="黑体" w:hAnsi="黑体"/>
                      <w:sz w:val="18"/>
                      <w:szCs w:val="18"/>
                    </w:rPr>
                    <w:t xml:space="preserve">189,882,032.35 </w:t>
                  </w:r>
                </w:p>
              </w:tc>
              <w:tc>
                <w:tcPr>
                  <w:tcW w:w="2551" w:type="dxa"/>
                  <w:shd w:val="clear" w:color="auto" w:fill="auto"/>
                  <w:noWrap/>
                  <w:vAlign w:val="center"/>
                  <w:hideMark/>
                </w:tcPr>
                <w:p w14:paraId="0D50BFFE" w14:textId="77777777" w:rsidR="002A3706" w:rsidRDefault="002A3706" w:rsidP="002A3706">
                  <w:pPr>
                    <w:jc w:val="center"/>
                    <w:rPr>
                      <w:rFonts w:ascii="黑体" w:eastAsia="黑体" w:hAnsi="黑体" w:cs="宋体"/>
                      <w:sz w:val="18"/>
                      <w:szCs w:val="18"/>
                    </w:rPr>
                  </w:pPr>
                  <w:r>
                    <w:rPr>
                      <w:rFonts w:ascii="黑体" w:eastAsia="黑体" w:hAnsi="黑体" w:hint="eastAsia"/>
                      <w:sz w:val="18"/>
                      <w:szCs w:val="18"/>
                    </w:rPr>
                    <w:t>205,604,456.88</w:t>
                  </w:r>
                </w:p>
              </w:tc>
            </w:tr>
          </w:tbl>
          <w:p w14:paraId="17518CCC" w14:textId="77777777" w:rsidR="002347FF" w:rsidRPr="00567D85" w:rsidRDefault="002347FF" w:rsidP="0034293B">
            <w:pPr>
              <w:widowControl w:val="0"/>
              <w:spacing w:line="360" w:lineRule="auto"/>
              <w:rPr>
                <w:rFonts w:ascii="楷体" w:eastAsia="楷体" w:hAnsi="楷体"/>
              </w:rPr>
            </w:pPr>
          </w:p>
        </w:tc>
      </w:tr>
    </w:tbl>
    <w:p w14:paraId="5E2301A9" w14:textId="77777777" w:rsidR="00C66156" w:rsidRPr="00567D85" w:rsidRDefault="00C66156" w:rsidP="00C66156">
      <w:pPr>
        <w:widowControl w:val="0"/>
        <w:spacing w:line="360" w:lineRule="auto"/>
        <w:rPr>
          <w:rFonts w:ascii="楷体" w:eastAsia="楷体" w:hAnsi="楷体"/>
          <w:b/>
          <w:lang w:eastAsia="zh-CN"/>
        </w:rPr>
      </w:pPr>
    </w:p>
    <w:tbl>
      <w:tblPr>
        <w:tblW w:w="9606"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9606"/>
      </w:tblGrid>
      <w:tr w:rsidR="00C66156" w:rsidRPr="00567D85" w14:paraId="27363F4B" w14:textId="77777777" w:rsidTr="005E2049">
        <w:tc>
          <w:tcPr>
            <w:tcW w:w="9606" w:type="dxa"/>
            <w:tcBorders>
              <w:top w:val="single" w:sz="4" w:space="0" w:color="auto"/>
              <w:bottom w:val="single" w:sz="4" w:space="0" w:color="auto"/>
            </w:tcBorders>
            <w:shd w:val="clear" w:color="auto" w:fill="FFFF00"/>
          </w:tcPr>
          <w:p w14:paraId="0003A74F" w14:textId="77777777" w:rsidR="00C66156" w:rsidRPr="00567D85" w:rsidRDefault="00C66156" w:rsidP="0034293B">
            <w:pPr>
              <w:widowControl w:val="0"/>
              <w:spacing w:line="360" w:lineRule="auto"/>
              <w:jc w:val="center"/>
              <w:rPr>
                <w:rFonts w:ascii="楷体" w:eastAsia="楷体" w:hAnsi="楷体"/>
                <w:lang w:eastAsia="zh-CN"/>
              </w:rPr>
            </w:pPr>
            <w:r w:rsidRPr="00567D85">
              <w:rPr>
                <w:rFonts w:ascii="楷体" w:eastAsia="楷体" w:hAnsi="楷体"/>
                <w:b/>
                <w:lang w:eastAsia="zh-CN"/>
              </w:rPr>
              <w:t>本收款期间资产</w:t>
            </w:r>
            <w:proofErr w:type="gramStart"/>
            <w:r w:rsidRPr="00567D85">
              <w:rPr>
                <w:rFonts w:ascii="楷体" w:eastAsia="楷体" w:hAnsi="楷体"/>
                <w:b/>
                <w:lang w:eastAsia="zh-CN"/>
              </w:rPr>
              <w:t>池贷款</w:t>
            </w:r>
            <w:proofErr w:type="gramEnd"/>
            <w:r w:rsidRPr="00567D85">
              <w:rPr>
                <w:rFonts w:ascii="楷体" w:eastAsia="楷体" w:hAnsi="楷体"/>
                <w:b/>
                <w:lang w:eastAsia="zh-CN"/>
              </w:rPr>
              <w:t>状态特征</w:t>
            </w:r>
          </w:p>
        </w:tc>
      </w:tr>
      <w:tr w:rsidR="00B01F61" w:rsidRPr="00567D85" w14:paraId="5B719F76" w14:textId="77777777" w:rsidTr="005E2049">
        <w:trPr>
          <w:trHeight w:val="3350"/>
        </w:trPr>
        <w:tc>
          <w:tcPr>
            <w:tcW w:w="9606" w:type="dxa"/>
            <w:tcBorders>
              <w:top w:val="single" w:sz="4" w:space="0" w:color="auto"/>
            </w:tcBorders>
          </w:tcPr>
          <w:tbl>
            <w:tblPr>
              <w:tblW w:w="9260" w:type="dxa"/>
              <w:tblLayout w:type="fixed"/>
              <w:tblLook w:val="04A0" w:firstRow="1" w:lastRow="0" w:firstColumn="1" w:lastColumn="0" w:noHBand="0" w:noVBand="1"/>
              <w:tblCaption w:val="Table_ArrearsSituation"/>
            </w:tblPr>
            <w:tblGrid>
              <w:gridCol w:w="2835"/>
              <w:gridCol w:w="1134"/>
              <w:gridCol w:w="1701"/>
              <w:gridCol w:w="1985"/>
              <w:gridCol w:w="1605"/>
            </w:tblGrid>
            <w:tr w:rsidR="00B01F61" w:rsidRPr="00B01F61" w14:paraId="78367E2B" w14:textId="77777777" w:rsidTr="00B01F61">
              <w:trPr>
                <w:trHeight w:val="270"/>
              </w:trPr>
              <w:tc>
                <w:tcPr>
                  <w:tcW w:w="2835" w:type="dxa"/>
                  <w:tcBorders>
                    <w:top w:val="nil"/>
                    <w:left w:val="nil"/>
                    <w:bottom w:val="nil"/>
                    <w:right w:val="nil"/>
                  </w:tcBorders>
                  <w:shd w:val="clear" w:color="auto" w:fill="auto"/>
                  <w:noWrap/>
                  <w:vAlign w:val="center"/>
                  <w:hideMark/>
                </w:tcPr>
                <w:p w14:paraId="6726DF8F" w14:textId="77777777" w:rsidR="00B01F61" w:rsidRPr="00B01F61" w:rsidRDefault="00B01F61" w:rsidP="00B01F61">
                  <w:pPr>
                    <w:rPr>
                      <w:rFonts w:ascii="楷体" w:eastAsia="楷体" w:hAnsi="楷体" w:cs="宋体"/>
                      <w:color w:val="000000"/>
                      <w:sz w:val="18"/>
                      <w:szCs w:val="18"/>
                      <w:lang w:eastAsia="zh-CN"/>
                    </w:rPr>
                  </w:pPr>
                  <w:r w:rsidRPr="00567D85">
                    <w:rPr>
                      <w:rFonts w:ascii="楷体" w:eastAsia="楷体" w:hAnsi="楷体"/>
                      <w:b/>
                      <w:sz w:val="18"/>
                    </w:rPr>
                    <w:t>贷款状态</w:t>
                  </w:r>
                </w:p>
              </w:tc>
              <w:tc>
                <w:tcPr>
                  <w:tcW w:w="1134" w:type="dxa"/>
                  <w:tcBorders>
                    <w:top w:val="nil"/>
                    <w:left w:val="nil"/>
                    <w:bottom w:val="nil"/>
                    <w:right w:val="nil"/>
                  </w:tcBorders>
                  <w:shd w:val="clear" w:color="auto" w:fill="auto"/>
                  <w:noWrap/>
                  <w:vAlign w:val="center"/>
                  <w:hideMark/>
                </w:tcPr>
                <w:p w14:paraId="595B6B45" w14:textId="77777777" w:rsidR="00B01F61" w:rsidRPr="00B01F61" w:rsidRDefault="00B01F61" w:rsidP="00B01F61">
                  <w:pPr>
                    <w:jc w:val="center"/>
                    <w:rPr>
                      <w:rFonts w:ascii="楷体" w:eastAsia="楷体" w:hAnsi="楷体" w:cs="宋体"/>
                      <w:color w:val="000000"/>
                      <w:sz w:val="18"/>
                      <w:szCs w:val="18"/>
                      <w:lang w:eastAsia="zh-CN"/>
                    </w:rPr>
                  </w:pPr>
                  <w:r w:rsidRPr="00B01F61">
                    <w:rPr>
                      <w:rFonts w:ascii="楷体" w:eastAsia="楷体" w:hAnsi="楷体" w:cs="宋体" w:hint="eastAsia"/>
                      <w:color w:val="000000"/>
                      <w:sz w:val="18"/>
                      <w:szCs w:val="18"/>
                      <w:lang w:eastAsia="zh-CN"/>
                    </w:rPr>
                    <w:t>贷款笔数</w:t>
                  </w:r>
                </w:p>
              </w:tc>
              <w:tc>
                <w:tcPr>
                  <w:tcW w:w="1701" w:type="dxa"/>
                  <w:tcBorders>
                    <w:top w:val="nil"/>
                    <w:left w:val="nil"/>
                    <w:bottom w:val="nil"/>
                    <w:right w:val="nil"/>
                  </w:tcBorders>
                  <w:shd w:val="clear" w:color="auto" w:fill="auto"/>
                  <w:noWrap/>
                  <w:vAlign w:val="center"/>
                  <w:hideMark/>
                </w:tcPr>
                <w:p w14:paraId="232F1108" w14:textId="77777777" w:rsidR="00B01F61" w:rsidRPr="00B01F61" w:rsidRDefault="00B01F61" w:rsidP="00B01F61">
                  <w:pPr>
                    <w:jc w:val="center"/>
                    <w:rPr>
                      <w:rFonts w:ascii="楷体" w:eastAsia="楷体" w:hAnsi="楷体" w:cs="宋体"/>
                      <w:color w:val="000000"/>
                      <w:sz w:val="18"/>
                      <w:szCs w:val="18"/>
                      <w:lang w:eastAsia="zh-CN"/>
                    </w:rPr>
                  </w:pPr>
                  <w:r w:rsidRPr="00B01F61">
                    <w:rPr>
                      <w:rFonts w:ascii="楷体" w:eastAsia="楷体" w:hAnsi="楷体" w:cs="宋体" w:hint="eastAsia"/>
                      <w:color w:val="000000"/>
                      <w:sz w:val="18"/>
                      <w:szCs w:val="18"/>
                      <w:lang w:eastAsia="zh-CN"/>
                    </w:rPr>
                    <w:t>占期末资产池抵押贷款笔数百分比</w:t>
                  </w:r>
                </w:p>
              </w:tc>
              <w:tc>
                <w:tcPr>
                  <w:tcW w:w="1985" w:type="dxa"/>
                  <w:tcBorders>
                    <w:top w:val="nil"/>
                    <w:left w:val="nil"/>
                    <w:bottom w:val="nil"/>
                    <w:right w:val="nil"/>
                  </w:tcBorders>
                  <w:shd w:val="clear" w:color="auto" w:fill="auto"/>
                  <w:noWrap/>
                  <w:vAlign w:val="center"/>
                  <w:hideMark/>
                </w:tcPr>
                <w:p w14:paraId="5FAD2703" w14:textId="77777777" w:rsidR="00B01F61" w:rsidRPr="00B01F61" w:rsidRDefault="00B01F61" w:rsidP="00B01F61">
                  <w:pPr>
                    <w:jc w:val="center"/>
                    <w:rPr>
                      <w:rFonts w:ascii="楷体" w:eastAsia="楷体" w:hAnsi="楷体" w:cs="宋体"/>
                      <w:color w:val="000000"/>
                      <w:sz w:val="18"/>
                      <w:szCs w:val="18"/>
                      <w:lang w:eastAsia="zh-CN"/>
                    </w:rPr>
                  </w:pPr>
                  <w:r w:rsidRPr="00B01F61">
                    <w:rPr>
                      <w:rFonts w:ascii="楷体" w:eastAsia="楷体" w:hAnsi="楷体" w:cs="宋体" w:hint="eastAsia"/>
                      <w:color w:val="000000"/>
                      <w:sz w:val="18"/>
                      <w:szCs w:val="18"/>
                      <w:lang w:eastAsia="zh-CN"/>
                    </w:rPr>
                    <w:t>本金余额</w:t>
                  </w:r>
                </w:p>
              </w:tc>
              <w:tc>
                <w:tcPr>
                  <w:tcW w:w="1605" w:type="dxa"/>
                  <w:tcBorders>
                    <w:top w:val="nil"/>
                    <w:left w:val="nil"/>
                    <w:bottom w:val="nil"/>
                    <w:right w:val="nil"/>
                  </w:tcBorders>
                  <w:shd w:val="clear" w:color="auto" w:fill="auto"/>
                  <w:noWrap/>
                  <w:vAlign w:val="center"/>
                  <w:hideMark/>
                </w:tcPr>
                <w:p w14:paraId="10BE8665" w14:textId="77777777" w:rsidR="00B01F61" w:rsidRPr="00B01F61" w:rsidRDefault="00B01F61" w:rsidP="00B01F61">
                  <w:pPr>
                    <w:jc w:val="center"/>
                    <w:rPr>
                      <w:rFonts w:ascii="楷体" w:eastAsia="楷体" w:hAnsi="楷体" w:cs="宋体"/>
                      <w:color w:val="000000"/>
                      <w:sz w:val="18"/>
                      <w:szCs w:val="18"/>
                      <w:lang w:eastAsia="zh-CN"/>
                    </w:rPr>
                  </w:pPr>
                  <w:r w:rsidRPr="00B01F61">
                    <w:rPr>
                      <w:rFonts w:ascii="楷体" w:eastAsia="楷体" w:hAnsi="楷体" w:cs="宋体" w:hint="eastAsia"/>
                      <w:color w:val="000000"/>
                      <w:sz w:val="18"/>
                      <w:szCs w:val="18"/>
                      <w:lang w:eastAsia="zh-CN"/>
                    </w:rPr>
                    <w:t>占期末资产池抵押贷款余额百分比</w:t>
                  </w:r>
                </w:p>
              </w:tc>
            </w:tr>
            <w:tr w:rsidR="002A3706" w:rsidRPr="00B01F61" w14:paraId="1632569C" w14:textId="77777777" w:rsidTr="00B01F61">
              <w:trPr>
                <w:trHeight w:val="270"/>
              </w:trPr>
              <w:tc>
                <w:tcPr>
                  <w:tcW w:w="2835" w:type="dxa"/>
                  <w:tcBorders>
                    <w:top w:val="nil"/>
                    <w:left w:val="nil"/>
                    <w:bottom w:val="nil"/>
                    <w:right w:val="nil"/>
                  </w:tcBorders>
                  <w:shd w:val="clear" w:color="auto" w:fill="auto"/>
                  <w:noWrap/>
                  <w:vAlign w:val="center"/>
                  <w:hideMark/>
                </w:tcPr>
                <w:p w14:paraId="5D9341A3" w14:textId="77777777" w:rsidR="002A3706" w:rsidRPr="00B01F61" w:rsidRDefault="002A3706" w:rsidP="002A3706">
                  <w:pPr>
                    <w:rPr>
                      <w:rFonts w:ascii="楷体" w:eastAsia="楷体" w:hAnsi="楷体" w:cs="宋体"/>
                      <w:color w:val="000000"/>
                      <w:sz w:val="18"/>
                      <w:szCs w:val="18"/>
                      <w:lang w:eastAsia="zh-CN"/>
                    </w:rPr>
                  </w:pPr>
                  <w:r>
                    <w:rPr>
                      <w:rFonts w:ascii="楷体" w:eastAsia="楷体" w:hAnsi="楷体" w:cs="宋体" w:hint="eastAsia"/>
                      <w:color w:val="000000"/>
                      <w:sz w:val="18"/>
                      <w:szCs w:val="18"/>
                      <w:lang w:eastAsia="zh-CN"/>
                    </w:rPr>
                    <w:t>(1)</w:t>
                  </w:r>
                  <w:r w:rsidRPr="00B01F61">
                    <w:rPr>
                      <w:rFonts w:ascii="楷体" w:eastAsia="楷体" w:hAnsi="楷体" w:cs="宋体" w:hint="eastAsia"/>
                      <w:color w:val="000000"/>
                      <w:sz w:val="18"/>
                      <w:szCs w:val="18"/>
                      <w:lang w:eastAsia="zh-CN"/>
                    </w:rPr>
                    <w:t>正常</w:t>
                  </w:r>
                  <w:r w:rsidRPr="00567D85">
                    <w:rPr>
                      <w:rFonts w:ascii="楷体" w:eastAsia="楷体" w:hAnsi="楷体"/>
                      <w:sz w:val="18"/>
                      <w:lang w:eastAsia="zh-CN"/>
                    </w:rPr>
                    <w:t>(本息无拖欠)</w:t>
                  </w:r>
                </w:p>
              </w:tc>
              <w:tc>
                <w:tcPr>
                  <w:tcW w:w="1134" w:type="dxa"/>
                  <w:tcBorders>
                    <w:top w:val="nil"/>
                    <w:left w:val="nil"/>
                    <w:bottom w:val="nil"/>
                    <w:right w:val="nil"/>
                  </w:tcBorders>
                  <w:shd w:val="clear" w:color="auto" w:fill="auto"/>
                  <w:noWrap/>
                  <w:vAlign w:val="center"/>
                  <w:hideMark/>
                </w:tcPr>
                <w:p w14:paraId="7549FA88" w14:textId="77777777" w:rsidR="002A3706" w:rsidRDefault="002A3706" w:rsidP="002A3706">
                  <w:pPr>
                    <w:jc w:val="right"/>
                    <w:rPr>
                      <w:rFonts w:ascii="黑体" w:eastAsia="黑体" w:hAnsi="黑体"/>
                      <w:sz w:val="18"/>
                      <w:szCs w:val="18"/>
                      <w:lang w:eastAsia="zh-CN"/>
                    </w:rPr>
                  </w:pPr>
                  <w:bookmarkStart w:id="1" w:name="RANGE!E60"/>
                  <w:r>
                    <w:rPr>
                      <w:rFonts w:ascii="黑体" w:eastAsia="黑体" w:hAnsi="黑体" w:hint="eastAsia"/>
                      <w:sz w:val="18"/>
                      <w:szCs w:val="18"/>
                    </w:rPr>
                    <w:t xml:space="preserve">64,269 </w:t>
                  </w:r>
                  <w:bookmarkEnd w:id="1"/>
                </w:p>
              </w:tc>
              <w:tc>
                <w:tcPr>
                  <w:tcW w:w="1701" w:type="dxa"/>
                  <w:tcBorders>
                    <w:top w:val="nil"/>
                    <w:left w:val="nil"/>
                    <w:bottom w:val="nil"/>
                    <w:right w:val="nil"/>
                  </w:tcBorders>
                  <w:shd w:val="clear" w:color="auto" w:fill="auto"/>
                  <w:noWrap/>
                  <w:vAlign w:val="center"/>
                  <w:hideMark/>
                </w:tcPr>
                <w:p w14:paraId="321D17F6" w14:textId="77777777" w:rsidR="002A3706" w:rsidRDefault="002A3706" w:rsidP="002A3706">
                  <w:pPr>
                    <w:jc w:val="center"/>
                    <w:rPr>
                      <w:rFonts w:ascii="黑体" w:eastAsia="黑体" w:hAnsi="黑体"/>
                      <w:sz w:val="18"/>
                      <w:szCs w:val="18"/>
                      <w:lang w:eastAsia="zh-CN"/>
                    </w:rPr>
                  </w:pPr>
                  <w:r>
                    <w:rPr>
                      <w:rFonts w:ascii="黑体" w:eastAsia="黑体" w:hAnsi="黑体" w:hint="eastAsia"/>
                      <w:sz w:val="18"/>
                      <w:szCs w:val="18"/>
                    </w:rPr>
                    <w:t>98.98%</w:t>
                  </w:r>
                </w:p>
              </w:tc>
              <w:tc>
                <w:tcPr>
                  <w:tcW w:w="1985" w:type="dxa"/>
                  <w:tcBorders>
                    <w:top w:val="nil"/>
                    <w:left w:val="nil"/>
                    <w:bottom w:val="nil"/>
                    <w:right w:val="nil"/>
                  </w:tcBorders>
                  <w:shd w:val="clear" w:color="auto" w:fill="auto"/>
                  <w:noWrap/>
                  <w:vAlign w:val="center"/>
                  <w:hideMark/>
                </w:tcPr>
                <w:p w14:paraId="212D0938" w14:textId="77777777" w:rsidR="002A3706" w:rsidRDefault="002A3706" w:rsidP="002A3706">
                  <w:pPr>
                    <w:jc w:val="right"/>
                    <w:rPr>
                      <w:rFonts w:ascii="黑体" w:eastAsia="黑体" w:hAnsi="黑体"/>
                      <w:sz w:val="18"/>
                      <w:szCs w:val="18"/>
                      <w:lang w:eastAsia="zh-CN"/>
                    </w:rPr>
                  </w:pPr>
                  <w:r>
                    <w:rPr>
                      <w:rFonts w:ascii="黑体" w:eastAsia="黑体" w:hAnsi="黑体" w:hint="eastAsia"/>
                      <w:sz w:val="18"/>
                      <w:szCs w:val="18"/>
                    </w:rPr>
                    <w:t xml:space="preserve">1,357,408,046.01 </w:t>
                  </w:r>
                </w:p>
              </w:tc>
              <w:tc>
                <w:tcPr>
                  <w:tcW w:w="1605" w:type="dxa"/>
                  <w:tcBorders>
                    <w:top w:val="nil"/>
                    <w:left w:val="nil"/>
                    <w:bottom w:val="nil"/>
                    <w:right w:val="nil"/>
                  </w:tcBorders>
                  <w:shd w:val="clear" w:color="auto" w:fill="auto"/>
                  <w:noWrap/>
                  <w:vAlign w:val="center"/>
                  <w:hideMark/>
                </w:tcPr>
                <w:p w14:paraId="57C75C72" w14:textId="77777777" w:rsidR="002A3706" w:rsidRDefault="002A3706" w:rsidP="002A3706">
                  <w:pPr>
                    <w:jc w:val="center"/>
                    <w:rPr>
                      <w:rFonts w:ascii="黑体" w:eastAsia="黑体" w:hAnsi="黑体"/>
                      <w:sz w:val="18"/>
                      <w:szCs w:val="18"/>
                    </w:rPr>
                  </w:pPr>
                  <w:r>
                    <w:rPr>
                      <w:rFonts w:ascii="黑体" w:eastAsia="黑体" w:hAnsi="黑体" w:hint="eastAsia"/>
                      <w:sz w:val="18"/>
                      <w:szCs w:val="18"/>
                    </w:rPr>
                    <w:t>98.62%</w:t>
                  </w:r>
                </w:p>
              </w:tc>
            </w:tr>
            <w:tr w:rsidR="002A3706" w:rsidRPr="00B01F61" w14:paraId="26A13805" w14:textId="77777777" w:rsidTr="00B01F61">
              <w:trPr>
                <w:trHeight w:val="270"/>
              </w:trPr>
              <w:tc>
                <w:tcPr>
                  <w:tcW w:w="2835" w:type="dxa"/>
                  <w:tcBorders>
                    <w:top w:val="nil"/>
                    <w:left w:val="nil"/>
                    <w:bottom w:val="nil"/>
                    <w:right w:val="nil"/>
                  </w:tcBorders>
                  <w:shd w:val="clear" w:color="auto" w:fill="auto"/>
                  <w:noWrap/>
                  <w:vAlign w:val="center"/>
                  <w:hideMark/>
                </w:tcPr>
                <w:p w14:paraId="2431664E" w14:textId="77777777" w:rsidR="002A3706" w:rsidRPr="00B01F61" w:rsidRDefault="002A3706" w:rsidP="002A3706">
                  <w:pPr>
                    <w:rPr>
                      <w:rFonts w:ascii="楷体" w:eastAsia="楷体" w:hAnsi="楷体" w:cs="宋体"/>
                      <w:color w:val="000000"/>
                      <w:sz w:val="18"/>
                      <w:szCs w:val="18"/>
                      <w:lang w:eastAsia="zh-CN"/>
                    </w:rPr>
                  </w:pPr>
                  <w:r>
                    <w:rPr>
                      <w:rFonts w:ascii="楷体" w:eastAsia="楷体" w:hAnsi="楷体" w:cs="宋体" w:hint="eastAsia"/>
                      <w:color w:val="000000"/>
                      <w:sz w:val="18"/>
                      <w:szCs w:val="18"/>
                      <w:lang w:eastAsia="zh-CN"/>
                    </w:rPr>
                    <w:t>(2)</w:t>
                  </w:r>
                  <w:r w:rsidRPr="00567D85">
                    <w:rPr>
                      <w:rFonts w:ascii="楷体" w:eastAsia="楷体" w:hAnsi="楷体"/>
                      <w:sz w:val="18"/>
                      <w:lang w:eastAsia="zh-CN"/>
                    </w:rPr>
                    <w:t>本息拖欠</w:t>
                  </w:r>
                  <w:r w:rsidRPr="00B01F61">
                    <w:rPr>
                      <w:rFonts w:ascii="楷体" w:eastAsia="楷体" w:hAnsi="楷体" w:cs="宋体" w:hint="eastAsia"/>
                      <w:color w:val="000000"/>
                      <w:sz w:val="18"/>
                      <w:szCs w:val="18"/>
                      <w:lang w:eastAsia="zh-CN"/>
                    </w:rPr>
                    <w:t>1至30天</w:t>
                  </w:r>
                </w:p>
              </w:tc>
              <w:tc>
                <w:tcPr>
                  <w:tcW w:w="1134" w:type="dxa"/>
                  <w:tcBorders>
                    <w:top w:val="nil"/>
                    <w:left w:val="nil"/>
                    <w:bottom w:val="nil"/>
                    <w:right w:val="nil"/>
                  </w:tcBorders>
                  <w:shd w:val="clear" w:color="auto" w:fill="auto"/>
                  <w:noWrap/>
                  <w:vAlign w:val="center"/>
                  <w:hideMark/>
                </w:tcPr>
                <w:p w14:paraId="162E8AB1"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636 </w:t>
                  </w:r>
                </w:p>
              </w:tc>
              <w:tc>
                <w:tcPr>
                  <w:tcW w:w="1701" w:type="dxa"/>
                  <w:tcBorders>
                    <w:top w:val="nil"/>
                    <w:left w:val="nil"/>
                    <w:bottom w:val="nil"/>
                    <w:right w:val="nil"/>
                  </w:tcBorders>
                  <w:shd w:val="clear" w:color="auto" w:fill="auto"/>
                  <w:noWrap/>
                  <w:vAlign w:val="center"/>
                  <w:hideMark/>
                </w:tcPr>
                <w:p w14:paraId="128B5F4D" w14:textId="77777777" w:rsidR="002A3706" w:rsidRDefault="002A3706" w:rsidP="002A3706">
                  <w:pPr>
                    <w:jc w:val="center"/>
                    <w:rPr>
                      <w:rFonts w:ascii="黑体" w:eastAsia="黑体" w:hAnsi="黑体"/>
                      <w:sz w:val="18"/>
                      <w:szCs w:val="18"/>
                    </w:rPr>
                  </w:pPr>
                  <w:r>
                    <w:rPr>
                      <w:rFonts w:ascii="黑体" w:eastAsia="黑体" w:hAnsi="黑体" w:hint="eastAsia"/>
                      <w:sz w:val="18"/>
                      <w:szCs w:val="18"/>
                    </w:rPr>
                    <w:t>0.98%</w:t>
                  </w:r>
                </w:p>
              </w:tc>
              <w:tc>
                <w:tcPr>
                  <w:tcW w:w="1985" w:type="dxa"/>
                  <w:tcBorders>
                    <w:top w:val="nil"/>
                    <w:left w:val="nil"/>
                    <w:bottom w:val="nil"/>
                    <w:right w:val="nil"/>
                  </w:tcBorders>
                  <w:shd w:val="clear" w:color="auto" w:fill="auto"/>
                  <w:noWrap/>
                  <w:vAlign w:val="center"/>
                  <w:hideMark/>
                </w:tcPr>
                <w:p w14:paraId="07D3CCE4"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17,935,461.06 </w:t>
                  </w:r>
                </w:p>
              </w:tc>
              <w:tc>
                <w:tcPr>
                  <w:tcW w:w="1605" w:type="dxa"/>
                  <w:tcBorders>
                    <w:top w:val="nil"/>
                    <w:left w:val="nil"/>
                    <w:bottom w:val="nil"/>
                    <w:right w:val="nil"/>
                  </w:tcBorders>
                  <w:shd w:val="clear" w:color="auto" w:fill="auto"/>
                  <w:noWrap/>
                  <w:vAlign w:val="center"/>
                  <w:hideMark/>
                </w:tcPr>
                <w:p w14:paraId="6367F7FB" w14:textId="77777777" w:rsidR="002A3706" w:rsidRDefault="002A3706" w:rsidP="002A3706">
                  <w:pPr>
                    <w:jc w:val="center"/>
                    <w:rPr>
                      <w:rFonts w:ascii="黑体" w:eastAsia="黑体" w:hAnsi="黑体"/>
                      <w:sz w:val="18"/>
                      <w:szCs w:val="18"/>
                    </w:rPr>
                  </w:pPr>
                  <w:r>
                    <w:rPr>
                      <w:rFonts w:ascii="黑体" w:eastAsia="黑体" w:hAnsi="黑体" w:hint="eastAsia"/>
                      <w:sz w:val="18"/>
                      <w:szCs w:val="18"/>
                    </w:rPr>
                    <w:t>1.30%</w:t>
                  </w:r>
                </w:p>
              </w:tc>
            </w:tr>
            <w:tr w:rsidR="002A3706" w:rsidRPr="00B01F61" w14:paraId="25CFD757" w14:textId="77777777" w:rsidTr="00B01F61">
              <w:trPr>
                <w:trHeight w:val="270"/>
              </w:trPr>
              <w:tc>
                <w:tcPr>
                  <w:tcW w:w="2835" w:type="dxa"/>
                  <w:tcBorders>
                    <w:top w:val="nil"/>
                    <w:left w:val="nil"/>
                    <w:bottom w:val="nil"/>
                    <w:right w:val="nil"/>
                  </w:tcBorders>
                  <w:shd w:val="clear" w:color="auto" w:fill="auto"/>
                  <w:noWrap/>
                  <w:vAlign w:val="center"/>
                  <w:hideMark/>
                </w:tcPr>
                <w:p w14:paraId="11EED782" w14:textId="77777777" w:rsidR="002A3706" w:rsidRPr="00B01F61" w:rsidRDefault="002A3706" w:rsidP="002A3706">
                  <w:pPr>
                    <w:rPr>
                      <w:rFonts w:ascii="楷体" w:eastAsia="楷体" w:hAnsi="楷体" w:cs="宋体"/>
                      <w:color w:val="000000"/>
                      <w:sz w:val="18"/>
                      <w:szCs w:val="18"/>
                      <w:lang w:eastAsia="zh-CN"/>
                    </w:rPr>
                  </w:pPr>
                  <w:r>
                    <w:rPr>
                      <w:rFonts w:ascii="楷体" w:eastAsia="楷体" w:hAnsi="楷体" w:cs="宋体" w:hint="eastAsia"/>
                      <w:color w:val="000000"/>
                      <w:sz w:val="18"/>
                      <w:szCs w:val="18"/>
                      <w:lang w:eastAsia="zh-CN"/>
                    </w:rPr>
                    <w:t>(3)</w:t>
                  </w:r>
                  <w:r w:rsidRPr="00567D85">
                    <w:rPr>
                      <w:rFonts w:ascii="楷体" w:eastAsia="楷体" w:hAnsi="楷体"/>
                      <w:sz w:val="18"/>
                      <w:lang w:eastAsia="zh-CN"/>
                    </w:rPr>
                    <w:t>本息拖欠</w:t>
                  </w:r>
                  <w:r w:rsidRPr="00B01F61">
                    <w:rPr>
                      <w:rFonts w:ascii="楷体" w:eastAsia="楷体" w:hAnsi="楷体" w:cs="宋体" w:hint="eastAsia"/>
                      <w:color w:val="000000"/>
                      <w:sz w:val="18"/>
                      <w:szCs w:val="18"/>
                      <w:lang w:eastAsia="zh-CN"/>
                    </w:rPr>
                    <w:t>31至60天</w:t>
                  </w:r>
                </w:p>
              </w:tc>
              <w:tc>
                <w:tcPr>
                  <w:tcW w:w="1134" w:type="dxa"/>
                  <w:tcBorders>
                    <w:top w:val="nil"/>
                    <w:left w:val="nil"/>
                    <w:bottom w:val="nil"/>
                    <w:right w:val="nil"/>
                  </w:tcBorders>
                  <w:shd w:val="clear" w:color="auto" w:fill="auto"/>
                  <w:noWrap/>
                  <w:vAlign w:val="center"/>
                  <w:hideMark/>
                </w:tcPr>
                <w:p w14:paraId="12CE58D7"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12 </w:t>
                  </w:r>
                </w:p>
              </w:tc>
              <w:tc>
                <w:tcPr>
                  <w:tcW w:w="1701" w:type="dxa"/>
                  <w:tcBorders>
                    <w:top w:val="nil"/>
                    <w:left w:val="nil"/>
                    <w:bottom w:val="nil"/>
                    <w:right w:val="nil"/>
                  </w:tcBorders>
                  <w:shd w:val="clear" w:color="auto" w:fill="auto"/>
                  <w:noWrap/>
                  <w:vAlign w:val="center"/>
                  <w:hideMark/>
                </w:tcPr>
                <w:p w14:paraId="1132F5F1" w14:textId="77777777" w:rsidR="002A3706" w:rsidRDefault="002A3706" w:rsidP="002A3706">
                  <w:pPr>
                    <w:jc w:val="center"/>
                    <w:rPr>
                      <w:rFonts w:ascii="黑体" w:eastAsia="黑体" w:hAnsi="黑体"/>
                      <w:sz w:val="18"/>
                      <w:szCs w:val="18"/>
                    </w:rPr>
                  </w:pPr>
                  <w:r>
                    <w:rPr>
                      <w:rFonts w:ascii="黑体" w:eastAsia="黑体" w:hAnsi="黑体" w:hint="eastAsia"/>
                      <w:sz w:val="18"/>
                      <w:szCs w:val="18"/>
                    </w:rPr>
                    <w:t>0.02%</w:t>
                  </w:r>
                </w:p>
              </w:tc>
              <w:tc>
                <w:tcPr>
                  <w:tcW w:w="1985" w:type="dxa"/>
                  <w:tcBorders>
                    <w:top w:val="nil"/>
                    <w:left w:val="nil"/>
                    <w:bottom w:val="nil"/>
                    <w:right w:val="nil"/>
                  </w:tcBorders>
                  <w:shd w:val="clear" w:color="auto" w:fill="auto"/>
                  <w:noWrap/>
                  <w:vAlign w:val="center"/>
                  <w:hideMark/>
                </w:tcPr>
                <w:p w14:paraId="6B11DD1D"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605,915.76 </w:t>
                  </w:r>
                </w:p>
              </w:tc>
              <w:tc>
                <w:tcPr>
                  <w:tcW w:w="1605" w:type="dxa"/>
                  <w:tcBorders>
                    <w:top w:val="nil"/>
                    <w:left w:val="nil"/>
                    <w:bottom w:val="nil"/>
                    <w:right w:val="nil"/>
                  </w:tcBorders>
                  <w:shd w:val="clear" w:color="auto" w:fill="auto"/>
                  <w:noWrap/>
                  <w:vAlign w:val="center"/>
                  <w:hideMark/>
                </w:tcPr>
                <w:p w14:paraId="275C9514" w14:textId="77777777" w:rsidR="002A3706" w:rsidRDefault="002A3706" w:rsidP="002A3706">
                  <w:pPr>
                    <w:jc w:val="center"/>
                    <w:rPr>
                      <w:rFonts w:ascii="黑体" w:eastAsia="黑体" w:hAnsi="黑体"/>
                      <w:sz w:val="18"/>
                      <w:szCs w:val="18"/>
                    </w:rPr>
                  </w:pPr>
                  <w:r>
                    <w:rPr>
                      <w:rFonts w:ascii="黑体" w:eastAsia="黑体" w:hAnsi="黑体" w:hint="eastAsia"/>
                      <w:sz w:val="18"/>
                      <w:szCs w:val="18"/>
                    </w:rPr>
                    <w:t>0.04%</w:t>
                  </w:r>
                </w:p>
              </w:tc>
            </w:tr>
            <w:tr w:rsidR="002A3706" w:rsidRPr="00B01F61" w14:paraId="36C5FD17" w14:textId="77777777" w:rsidTr="00B01F61">
              <w:trPr>
                <w:trHeight w:val="270"/>
              </w:trPr>
              <w:tc>
                <w:tcPr>
                  <w:tcW w:w="2835" w:type="dxa"/>
                  <w:tcBorders>
                    <w:top w:val="nil"/>
                    <w:left w:val="nil"/>
                    <w:bottom w:val="nil"/>
                    <w:right w:val="nil"/>
                  </w:tcBorders>
                  <w:shd w:val="clear" w:color="auto" w:fill="auto"/>
                  <w:noWrap/>
                  <w:vAlign w:val="center"/>
                  <w:hideMark/>
                </w:tcPr>
                <w:p w14:paraId="3184EB7D" w14:textId="77777777" w:rsidR="002A3706" w:rsidRPr="00B01F61" w:rsidRDefault="002A3706" w:rsidP="002A3706">
                  <w:pPr>
                    <w:rPr>
                      <w:rFonts w:ascii="楷体" w:eastAsia="楷体" w:hAnsi="楷体" w:cs="宋体"/>
                      <w:color w:val="000000"/>
                      <w:sz w:val="18"/>
                      <w:szCs w:val="18"/>
                      <w:lang w:eastAsia="zh-CN"/>
                    </w:rPr>
                  </w:pPr>
                  <w:r>
                    <w:rPr>
                      <w:rFonts w:ascii="楷体" w:eastAsia="楷体" w:hAnsi="楷体" w:cs="宋体" w:hint="eastAsia"/>
                      <w:color w:val="000000"/>
                      <w:sz w:val="18"/>
                      <w:szCs w:val="18"/>
                      <w:lang w:eastAsia="zh-CN"/>
                    </w:rPr>
                    <w:t>(4)</w:t>
                  </w:r>
                  <w:r w:rsidRPr="00567D85">
                    <w:rPr>
                      <w:rFonts w:ascii="楷体" w:eastAsia="楷体" w:hAnsi="楷体"/>
                      <w:sz w:val="18"/>
                      <w:lang w:eastAsia="zh-CN"/>
                    </w:rPr>
                    <w:t>本息拖欠</w:t>
                  </w:r>
                  <w:r w:rsidRPr="00B01F61">
                    <w:rPr>
                      <w:rFonts w:ascii="楷体" w:eastAsia="楷体" w:hAnsi="楷体" w:cs="宋体" w:hint="eastAsia"/>
                      <w:color w:val="000000"/>
                      <w:sz w:val="18"/>
                      <w:szCs w:val="18"/>
                      <w:lang w:eastAsia="zh-CN"/>
                    </w:rPr>
                    <w:t>61至90天</w:t>
                  </w:r>
                </w:p>
              </w:tc>
              <w:tc>
                <w:tcPr>
                  <w:tcW w:w="1134" w:type="dxa"/>
                  <w:tcBorders>
                    <w:top w:val="nil"/>
                    <w:left w:val="nil"/>
                    <w:bottom w:val="nil"/>
                    <w:right w:val="nil"/>
                  </w:tcBorders>
                  <w:shd w:val="clear" w:color="auto" w:fill="auto"/>
                  <w:noWrap/>
                  <w:vAlign w:val="center"/>
                  <w:hideMark/>
                </w:tcPr>
                <w:p w14:paraId="534AEDCE"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7 </w:t>
                  </w:r>
                </w:p>
              </w:tc>
              <w:tc>
                <w:tcPr>
                  <w:tcW w:w="1701" w:type="dxa"/>
                  <w:tcBorders>
                    <w:top w:val="nil"/>
                    <w:left w:val="nil"/>
                    <w:bottom w:val="nil"/>
                    <w:right w:val="nil"/>
                  </w:tcBorders>
                  <w:shd w:val="clear" w:color="auto" w:fill="auto"/>
                  <w:noWrap/>
                  <w:vAlign w:val="center"/>
                  <w:hideMark/>
                </w:tcPr>
                <w:p w14:paraId="7C91D80A" w14:textId="77777777" w:rsidR="002A3706" w:rsidRDefault="002A3706" w:rsidP="002A3706">
                  <w:pPr>
                    <w:jc w:val="center"/>
                    <w:rPr>
                      <w:rFonts w:ascii="黑体" w:eastAsia="黑体" w:hAnsi="黑体"/>
                      <w:sz w:val="18"/>
                      <w:szCs w:val="18"/>
                    </w:rPr>
                  </w:pPr>
                  <w:r>
                    <w:rPr>
                      <w:rFonts w:ascii="黑体" w:eastAsia="黑体" w:hAnsi="黑体" w:hint="eastAsia"/>
                      <w:sz w:val="18"/>
                      <w:szCs w:val="18"/>
                    </w:rPr>
                    <w:t>0.01%</w:t>
                  </w:r>
                </w:p>
              </w:tc>
              <w:tc>
                <w:tcPr>
                  <w:tcW w:w="1985" w:type="dxa"/>
                  <w:tcBorders>
                    <w:top w:val="nil"/>
                    <w:left w:val="nil"/>
                    <w:bottom w:val="nil"/>
                    <w:right w:val="nil"/>
                  </w:tcBorders>
                  <w:shd w:val="clear" w:color="auto" w:fill="auto"/>
                  <w:noWrap/>
                  <w:vAlign w:val="center"/>
                  <w:hideMark/>
                </w:tcPr>
                <w:p w14:paraId="021A0088"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245,218.44 </w:t>
                  </w:r>
                </w:p>
              </w:tc>
              <w:tc>
                <w:tcPr>
                  <w:tcW w:w="1605" w:type="dxa"/>
                  <w:tcBorders>
                    <w:top w:val="nil"/>
                    <w:left w:val="nil"/>
                    <w:bottom w:val="nil"/>
                    <w:right w:val="nil"/>
                  </w:tcBorders>
                  <w:shd w:val="clear" w:color="auto" w:fill="auto"/>
                  <w:noWrap/>
                  <w:vAlign w:val="center"/>
                  <w:hideMark/>
                </w:tcPr>
                <w:p w14:paraId="3A930F7D" w14:textId="77777777" w:rsidR="002A3706" w:rsidRDefault="002A3706" w:rsidP="002A3706">
                  <w:pPr>
                    <w:jc w:val="center"/>
                    <w:rPr>
                      <w:rFonts w:ascii="黑体" w:eastAsia="黑体" w:hAnsi="黑体"/>
                      <w:sz w:val="18"/>
                      <w:szCs w:val="18"/>
                    </w:rPr>
                  </w:pPr>
                  <w:r>
                    <w:rPr>
                      <w:rFonts w:ascii="黑体" w:eastAsia="黑体" w:hAnsi="黑体" w:hint="eastAsia"/>
                      <w:sz w:val="18"/>
                      <w:szCs w:val="18"/>
                    </w:rPr>
                    <w:t>0.02%</w:t>
                  </w:r>
                </w:p>
              </w:tc>
            </w:tr>
            <w:tr w:rsidR="002A3706" w:rsidRPr="00B01F61" w14:paraId="64AC3BC2" w14:textId="77777777" w:rsidTr="00B01F61">
              <w:trPr>
                <w:trHeight w:val="270"/>
              </w:trPr>
              <w:tc>
                <w:tcPr>
                  <w:tcW w:w="2835" w:type="dxa"/>
                  <w:tcBorders>
                    <w:top w:val="nil"/>
                    <w:left w:val="nil"/>
                    <w:bottom w:val="nil"/>
                    <w:right w:val="nil"/>
                  </w:tcBorders>
                  <w:shd w:val="clear" w:color="auto" w:fill="auto"/>
                  <w:noWrap/>
                  <w:vAlign w:val="center"/>
                  <w:hideMark/>
                </w:tcPr>
                <w:p w14:paraId="648B1B31" w14:textId="77777777" w:rsidR="002A3706" w:rsidRPr="00B01F61" w:rsidRDefault="002A3706" w:rsidP="002A3706">
                  <w:pPr>
                    <w:rPr>
                      <w:rFonts w:ascii="楷体" w:eastAsia="楷体" w:hAnsi="楷体" w:cs="宋体"/>
                      <w:color w:val="000000"/>
                      <w:sz w:val="18"/>
                      <w:szCs w:val="18"/>
                      <w:lang w:eastAsia="zh-CN"/>
                    </w:rPr>
                  </w:pPr>
                  <w:r>
                    <w:rPr>
                      <w:rFonts w:ascii="楷体" w:eastAsia="楷体" w:hAnsi="楷体" w:cs="宋体" w:hint="eastAsia"/>
                      <w:color w:val="000000"/>
                      <w:sz w:val="18"/>
                      <w:szCs w:val="18"/>
                      <w:lang w:eastAsia="zh-CN"/>
                    </w:rPr>
                    <w:t>(5)</w:t>
                  </w:r>
                  <w:r w:rsidRPr="00567D85">
                    <w:rPr>
                      <w:rFonts w:ascii="楷体" w:eastAsia="楷体" w:hAnsi="楷体" w:hint="eastAsia"/>
                      <w:sz w:val="18"/>
                      <w:lang w:eastAsia="zh-CN"/>
                    </w:rPr>
                    <w:t>违约抵押贷款(逾期</w:t>
                  </w:r>
                  <w:r w:rsidRPr="00567D85">
                    <w:rPr>
                      <w:rFonts w:ascii="楷体" w:eastAsia="楷体" w:hAnsi="楷体"/>
                      <w:sz w:val="18"/>
                      <w:lang w:eastAsia="zh-CN"/>
                    </w:rPr>
                    <w:t>90</w:t>
                  </w:r>
                  <w:r w:rsidRPr="00567D85">
                    <w:rPr>
                      <w:rFonts w:ascii="楷体" w:eastAsia="楷体" w:hAnsi="楷体" w:hint="eastAsia"/>
                      <w:sz w:val="18"/>
                      <w:lang w:eastAsia="zh-CN"/>
                    </w:rPr>
                    <w:t>天未被核销)</w:t>
                  </w:r>
                </w:p>
              </w:tc>
              <w:tc>
                <w:tcPr>
                  <w:tcW w:w="1134" w:type="dxa"/>
                  <w:tcBorders>
                    <w:top w:val="nil"/>
                    <w:left w:val="nil"/>
                    <w:bottom w:val="nil"/>
                    <w:right w:val="nil"/>
                  </w:tcBorders>
                  <w:shd w:val="clear" w:color="auto" w:fill="auto"/>
                  <w:noWrap/>
                  <w:vAlign w:val="center"/>
                  <w:hideMark/>
                </w:tcPr>
                <w:p w14:paraId="479F1DB6"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5 </w:t>
                  </w:r>
                </w:p>
              </w:tc>
              <w:tc>
                <w:tcPr>
                  <w:tcW w:w="1701" w:type="dxa"/>
                  <w:tcBorders>
                    <w:top w:val="nil"/>
                    <w:left w:val="nil"/>
                    <w:bottom w:val="nil"/>
                    <w:right w:val="nil"/>
                  </w:tcBorders>
                  <w:shd w:val="clear" w:color="auto" w:fill="auto"/>
                  <w:noWrap/>
                  <w:vAlign w:val="center"/>
                  <w:hideMark/>
                </w:tcPr>
                <w:p w14:paraId="3E43B312" w14:textId="77777777" w:rsidR="002A3706" w:rsidRDefault="002A3706" w:rsidP="002A3706">
                  <w:pPr>
                    <w:jc w:val="center"/>
                    <w:rPr>
                      <w:rFonts w:ascii="黑体" w:eastAsia="黑体" w:hAnsi="黑体"/>
                      <w:sz w:val="18"/>
                      <w:szCs w:val="18"/>
                    </w:rPr>
                  </w:pPr>
                  <w:r>
                    <w:rPr>
                      <w:rFonts w:ascii="黑体" w:eastAsia="黑体" w:hAnsi="黑体" w:hint="eastAsia"/>
                      <w:sz w:val="18"/>
                      <w:szCs w:val="18"/>
                    </w:rPr>
                    <w:t>0.01%</w:t>
                  </w:r>
                </w:p>
              </w:tc>
              <w:tc>
                <w:tcPr>
                  <w:tcW w:w="1985" w:type="dxa"/>
                  <w:tcBorders>
                    <w:top w:val="nil"/>
                    <w:left w:val="nil"/>
                    <w:bottom w:val="nil"/>
                    <w:right w:val="nil"/>
                  </w:tcBorders>
                  <w:shd w:val="clear" w:color="auto" w:fill="auto"/>
                  <w:noWrap/>
                  <w:vAlign w:val="center"/>
                  <w:hideMark/>
                </w:tcPr>
                <w:p w14:paraId="46399F37"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204,971.66 </w:t>
                  </w:r>
                </w:p>
              </w:tc>
              <w:tc>
                <w:tcPr>
                  <w:tcW w:w="1605" w:type="dxa"/>
                  <w:tcBorders>
                    <w:top w:val="nil"/>
                    <w:left w:val="nil"/>
                    <w:bottom w:val="nil"/>
                    <w:right w:val="nil"/>
                  </w:tcBorders>
                  <w:shd w:val="clear" w:color="auto" w:fill="auto"/>
                  <w:noWrap/>
                  <w:vAlign w:val="center"/>
                  <w:hideMark/>
                </w:tcPr>
                <w:p w14:paraId="2B9DED7A" w14:textId="77777777" w:rsidR="002A3706" w:rsidRDefault="002A3706" w:rsidP="002A3706">
                  <w:pPr>
                    <w:jc w:val="center"/>
                    <w:rPr>
                      <w:rFonts w:ascii="黑体" w:eastAsia="黑体" w:hAnsi="黑体"/>
                      <w:sz w:val="18"/>
                      <w:szCs w:val="18"/>
                    </w:rPr>
                  </w:pPr>
                  <w:r>
                    <w:rPr>
                      <w:rFonts w:ascii="黑体" w:eastAsia="黑体" w:hAnsi="黑体" w:hint="eastAsia"/>
                      <w:sz w:val="18"/>
                      <w:szCs w:val="18"/>
                    </w:rPr>
                    <w:t>0.01%</w:t>
                  </w:r>
                </w:p>
              </w:tc>
            </w:tr>
            <w:tr w:rsidR="002A3706" w:rsidRPr="00B01F61" w14:paraId="31A9207D" w14:textId="77777777" w:rsidTr="00B01F61">
              <w:trPr>
                <w:trHeight w:val="270"/>
              </w:trPr>
              <w:tc>
                <w:tcPr>
                  <w:tcW w:w="2835" w:type="dxa"/>
                  <w:tcBorders>
                    <w:top w:val="nil"/>
                    <w:left w:val="nil"/>
                    <w:bottom w:val="nil"/>
                    <w:right w:val="nil"/>
                  </w:tcBorders>
                  <w:shd w:val="clear" w:color="auto" w:fill="auto"/>
                  <w:noWrap/>
                  <w:vAlign w:val="center"/>
                  <w:hideMark/>
                </w:tcPr>
                <w:p w14:paraId="3E7D6488" w14:textId="77777777" w:rsidR="002A3706" w:rsidRPr="00B01F61" w:rsidRDefault="002A3706" w:rsidP="002A3706">
                  <w:pPr>
                    <w:rPr>
                      <w:rFonts w:ascii="楷体" w:eastAsia="楷体" w:hAnsi="楷体" w:cs="宋体"/>
                      <w:color w:val="000000"/>
                      <w:sz w:val="18"/>
                      <w:szCs w:val="18"/>
                      <w:lang w:eastAsia="zh-CN"/>
                    </w:rPr>
                  </w:pPr>
                  <w:r>
                    <w:rPr>
                      <w:rFonts w:ascii="楷体" w:eastAsia="楷体" w:hAnsi="楷体" w:cs="宋体" w:hint="eastAsia"/>
                      <w:color w:val="000000"/>
                      <w:sz w:val="18"/>
                      <w:szCs w:val="18"/>
                      <w:lang w:eastAsia="zh-CN"/>
                    </w:rPr>
                    <w:t>(6)</w:t>
                  </w:r>
                  <w:r w:rsidRPr="00B01F61">
                    <w:rPr>
                      <w:rFonts w:ascii="楷体" w:eastAsia="楷体" w:hAnsi="楷体" w:cs="宋体" w:hint="eastAsia"/>
                      <w:color w:val="000000"/>
                      <w:sz w:val="18"/>
                      <w:szCs w:val="18"/>
                      <w:lang w:eastAsia="zh-CN"/>
                    </w:rPr>
                    <w:t>严重拖欠抵押贷款＝(4)</w:t>
                  </w:r>
                </w:p>
              </w:tc>
              <w:tc>
                <w:tcPr>
                  <w:tcW w:w="1134" w:type="dxa"/>
                  <w:tcBorders>
                    <w:top w:val="nil"/>
                    <w:left w:val="nil"/>
                    <w:bottom w:val="nil"/>
                    <w:right w:val="nil"/>
                  </w:tcBorders>
                  <w:shd w:val="clear" w:color="auto" w:fill="auto"/>
                  <w:noWrap/>
                  <w:vAlign w:val="center"/>
                  <w:hideMark/>
                </w:tcPr>
                <w:p w14:paraId="6B869430"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7 </w:t>
                  </w:r>
                </w:p>
              </w:tc>
              <w:tc>
                <w:tcPr>
                  <w:tcW w:w="1701" w:type="dxa"/>
                  <w:tcBorders>
                    <w:top w:val="nil"/>
                    <w:left w:val="nil"/>
                    <w:bottom w:val="nil"/>
                    <w:right w:val="nil"/>
                  </w:tcBorders>
                  <w:shd w:val="clear" w:color="auto" w:fill="auto"/>
                  <w:noWrap/>
                  <w:vAlign w:val="center"/>
                  <w:hideMark/>
                </w:tcPr>
                <w:p w14:paraId="24EFED06" w14:textId="77777777" w:rsidR="002A3706" w:rsidRDefault="002A3706" w:rsidP="002A3706">
                  <w:pPr>
                    <w:jc w:val="center"/>
                    <w:rPr>
                      <w:rFonts w:ascii="黑体" w:eastAsia="黑体" w:hAnsi="黑体"/>
                      <w:sz w:val="18"/>
                      <w:szCs w:val="18"/>
                    </w:rPr>
                  </w:pPr>
                  <w:r>
                    <w:rPr>
                      <w:rFonts w:ascii="黑体" w:eastAsia="黑体" w:hAnsi="黑体" w:hint="eastAsia"/>
                      <w:sz w:val="18"/>
                      <w:szCs w:val="18"/>
                    </w:rPr>
                    <w:t>0.01%</w:t>
                  </w:r>
                </w:p>
              </w:tc>
              <w:tc>
                <w:tcPr>
                  <w:tcW w:w="1985" w:type="dxa"/>
                  <w:tcBorders>
                    <w:top w:val="nil"/>
                    <w:left w:val="nil"/>
                    <w:bottom w:val="nil"/>
                    <w:right w:val="nil"/>
                  </w:tcBorders>
                  <w:shd w:val="clear" w:color="auto" w:fill="auto"/>
                  <w:noWrap/>
                  <w:vAlign w:val="center"/>
                  <w:hideMark/>
                </w:tcPr>
                <w:p w14:paraId="2364D520" w14:textId="77777777" w:rsidR="002A3706" w:rsidRDefault="002A3706" w:rsidP="002A3706">
                  <w:pPr>
                    <w:jc w:val="right"/>
                    <w:rPr>
                      <w:rFonts w:ascii="黑体" w:eastAsia="黑体" w:hAnsi="黑体"/>
                      <w:sz w:val="18"/>
                      <w:szCs w:val="18"/>
                    </w:rPr>
                  </w:pPr>
                  <w:r>
                    <w:rPr>
                      <w:rFonts w:ascii="黑体" w:eastAsia="黑体" w:hAnsi="黑体" w:hint="eastAsia"/>
                      <w:sz w:val="18"/>
                      <w:szCs w:val="18"/>
                    </w:rPr>
                    <w:t xml:space="preserve">245,218.44 </w:t>
                  </w:r>
                </w:p>
              </w:tc>
              <w:tc>
                <w:tcPr>
                  <w:tcW w:w="1605" w:type="dxa"/>
                  <w:tcBorders>
                    <w:top w:val="nil"/>
                    <w:left w:val="nil"/>
                    <w:bottom w:val="nil"/>
                    <w:right w:val="nil"/>
                  </w:tcBorders>
                  <w:shd w:val="clear" w:color="auto" w:fill="auto"/>
                  <w:noWrap/>
                  <w:vAlign w:val="center"/>
                  <w:hideMark/>
                </w:tcPr>
                <w:p w14:paraId="6E50ED36" w14:textId="77777777" w:rsidR="002A3706" w:rsidRDefault="002A3706" w:rsidP="002A3706">
                  <w:pPr>
                    <w:jc w:val="center"/>
                    <w:rPr>
                      <w:rFonts w:ascii="黑体" w:eastAsia="黑体" w:hAnsi="黑体"/>
                      <w:sz w:val="18"/>
                      <w:szCs w:val="18"/>
                    </w:rPr>
                  </w:pPr>
                  <w:r>
                    <w:rPr>
                      <w:rFonts w:ascii="黑体" w:eastAsia="黑体" w:hAnsi="黑体" w:hint="eastAsia"/>
                      <w:sz w:val="18"/>
                      <w:szCs w:val="18"/>
                    </w:rPr>
                    <w:t>0.02%</w:t>
                  </w:r>
                </w:p>
              </w:tc>
            </w:tr>
          </w:tbl>
          <w:p w14:paraId="4050163B" w14:textId="77777777" w:rsidR="00B01F61" w:rsidRPr="00567D85" w:rsidRDefault="00B01F61" w:rsidP="0034293B">
            <w:pPr>
              <w:widowControl w:val="0"/>
              <w:spacing w:line="360" w:lineRule="auto"/>
              <w:rPr>
                <w:rFonts w:ascii="楷体" w:eastAsia="楷体" w:hAnsi="楷体"/>
                <w:sz w:val="18"/>
                <w:lang w:eastAsia="zh-CN"/>
              </w:rPr>
            </w:pPr>
          </w:p>
        </w:tc>
      </w:tr>
    </w:tbl>
    <w:p w14:paraId="30FF5D64" w14:textId="77777777" w:rsidR="00C66156" w:rsidRPr="00567D85" w:rsidRDefault="00C66156" w:rsidP="00C66156">
      <w:pPr>
        <w:widowControl w:val="0"/>
        <w:spacing w:line="360" w:lineRule="auto"/>
        <w:rPr>
          <w:rFonts w:ascii="楷体" w:eastAsia="楷体" w:hAnsi="楷体"/>
          <w:lang w:eastAsia="zh-CN"/>
        </w:rPr>
      </w:pPr>
    </w:p>
    <w:p w14:paraId="4FAE91E7" w14:textId="77777777" w:rsidR="00C66156" w:rsidRPr="00567D85" w:rsidRDefault="00C66156" w:rsidP="00C66156">
      <w:pPr>
        <w:widowControl w:val="0"/>
        <w:spacing w:line="360" w:lineRule="auto"/>
        <w:rPr>
          <w:rFonts w:ascii="楷体" w:eastAsia="楷体" w:hAnsi="楷体"/>
          <w:lang w:eastAsia="zh-CN"/>
        </w:rPr>
      </w:pPr>
    </w:p>
    <w:tbl>
      <w:tblPr>
        <w:tblW w:w="9606" w:type="dxa"/>
        <w:tblLayout w:type="fixed"/>
        <w:tblLook w:val="01E0" w:firstRow="1" w:lastRow="1" w:firstColumn="1" w:lastColumn="1" w:noHBand="0" w:noVBand="0"/>
        <w:tblCaption w:val="PrePaidRateInfo"/>
      </w:tblPr>
      <w:tblGrid>
        <w:gridCol w:w="2802"/>
        <w:gridCol w:w="6804"/>
      </w:tblGrid>
      <w:tr w:rsidR="00C66156" w:rsidRPr="00567D85" w14:paraId="2AD80DFD" w14:textId="77777777" w:rsidTr="005E2049">
        <w:tc>
          <w:tcPr>
            <w:tcW w:w="9606" w:type="dxa"/>
            <w:gridSpan w:val="2"/>
            <w:tcBorders>
              <w:top w:val="single" w:sz="4" w:space="0" w:color="auto"/>
              <w:left w:val="single" w:sz="4" w:space="0" w:color="auto"/>
              <w:bottom w:val="single" w:sz="4" w:space="0" w:color="auto"/>
              <w:right w:val="single" w:sz="4" w:space="0" w:color="auto"/>
            </w:tcBorders>
            <w:shd w:val="clear" w:color="auto" w:fill="FFFF00"/>
          </w:tcPr>
          <w:p w14:paraId="77203D2E" w14:textId="77777777" w:rsidR="00C66156" w:rsidRPr="00567D85" w:rsidRDefault="00C66156" w:rsidP="0034293B">
            <w:pPr>
              <w:widowControl w:val="0"/>
              <w:spacing w:line="360" w:lineRule="auto"/>
              <w:jc w:val="center"/>
              <w:rPr>
                <w:rFonts w:ascii="楷体" w:eastAsia="楷体" w:hAnsi="楷体"/>
              </w:rPr>
            </w:pPr>
            <w:r w:rsidRPr="00567D85">
              <w:rPr>
                <w:rFonts w:ascii="楷体" w:eastAsia="楷体" w:hAnsi="楷体"/>
                <w:b/>
                <w:color w:val="000000"/>
              </w:rPr>
              <w:t>违约及严重拖欠信息</w:t>
            </w:r>
          </w:p>
        </w:tc>
      </w:tr>
      <w:tr w:rsidR="00B01F61" w:rsidRPr="00567D85" w14:paraId="209DD620" w14:textId="77777777" w:rsidTr="00A960E5">
        <w:trPr>
          <w:trHeight w:val="2897"/>
        </w:trPr>
        <w:tc>
          <w:tcPr>
            <w:tcW w:w="9606" w:type="dxa"/>
            <w:gridSpan w:val="2"/>
            <w:tcBorders>
              <w:top w:val="single" w:sz="4" w:space="0" w:color="auto"/>
              <w:left w:val="single" w:sz="4" w:space="0" w:color="auto"/>
              <w:bottom w:val="single" w:sz="4" w:space="0" w:color="auto"/>
              <w:right w:val="single" w:sz="4" w:space="0" w:color="auto"/>
            </w:tcBorders>
          </w:tcPr>
          <w:tbl>
            <w:tblPr>
              <w:tblW w:w="0" w:type="auto"/>
              <w:tblLayout w:type="fixed"/>
              <w:tblLook w:val="04A0" w:firstRow="1" w:lastRow="0" w:firstColumn="1" w:lastColumn="0" w:noHBand="0" w:noVBand="1"/>
              <w:tblCaption w:val="NewDefaultLoan_Supplimentary"/>
            </w:tblPr>
            <w:tblGrid>
              <w:gridCol w:w="2405"/>
              <w:gridCol w:w="992"/>
              <w:gridCol w:w="1276"/>
              <w:gridCol w:w="992"/>
              <w:gridCol w:w="1276"/>
              <w:gridCol w:w="992"/>
              <w:gridCol w:w="1134"/>
            </w:tblGrid>
            <w:tr w:rsidR="00B01F61" w:rsidRPr="00B01F61" w14:paraId="590AF18B" w14:textId="77777777" w:rsidTr="008B0DBF">
              <w:trPr>
                <w:trHeight w:val="270"/>
              </w:trPr>
              <w:tc>
                <w:tcPr>
                  <w:tcW w:w="2405" w:type="dxa"/>
                  <w:vMerge w:val="restart"/>
                  <w:shd w:val="clear" w:color="auto" w:fill="auto"/>
                  <w:noWrap/>
                  <w:vAlign w:val="center"/>
                  <w:hideMark/>
                </w:tcPr>
                <w:p w14:paraId="3D9D7B8D" w14:textId="77777777" w:rsidR="00B01F61" w:rsidRPr="00E0479F" w:rsidRDefault="00B01F61" w:rsidP="00B01F61">
                  <w:pPr>
                    <w:jc w:val="center"/>
                    <w:rPr>
                      <w:rFonts w:ascii="楷体" w:eastAsia="楷体" w:hAnsi="楷体" w:cs="宋体"/>
                      <w:b/>
                      <w:color w:val="000000"/>
                      <w:sz w:val="18"/>
                      <w:szCs w:val="18"/>
                      <w:lang w:eastAsia="zh-CN"/>
                    </w:rPr>
                  </w:pPr>
                  <w:r w:rsidRPr="00E0479F">
                    <w:rPr>
                      <w:rFonts w:ascii="楷体" w:eastAsia="楷体" w:hAnsi="楷体" w:cs="宋体" w:hint="eastAsia"/>
                      <w:b/>
                      <w:color w:val="000000"/>
                      <w:sz w:val="18"/>
                      <w:szCs w:val="18"/>
                      <w:lang w:eastAsia="zh-CN"/>
                    </w:rPr>
                    <w:t>新增违约抵押贷款</w:t>
                  </w:r>
                </w:p>
              </w:tc>
              <w:tc>
                <w:tcPr>
                  <w:tcW w:w="2268" w:type="dxa"/>
                  <w:gridSpan w:val="2"/>
                  <w:shd w:val="clear" w:color="auto" w:fill="auto"/>
                  <w:noWrap/>
                  <w:vAlign w:val="center"/>
                  <w:hideMark/>
                </w:tcPr>
                <w:p w14:paraId="5D99A57D" w14:textId="77777777" w:rsidR="00B01F61" w:rsidRPr="00E0479F" w:rsidRDefault="00B01F61" w:rsidP="00B01F61">
                  <w:pPr>
                    <w:jc w:val="center"/>
                    <w:rPr>
                      <w:rFonts w:ascii="楷体" w:eastAsia="楷体" w:hAnsi="楷体" w:cs="宋体"/>
                      <w:b/>
                      <w:color w:val="000000"/>
                      <w:sz w:val="18"/>
                      <w:szCs w:val="18"/>
                      <w:lang w:eastAsia="zh-CN"/>
                    </w:rPr>
                  </w:pPr>
                  <w:r w:rsidRPr="00E0479F">
                    <w:rPr>
                      <w:rFonts w:ascii="楷体" w:eastAsia="楷体" w:hAnsi="楷体" w:cs="宋体" w:hint="eastAsia"/>
                      <w:b/>
                      <w:color w:val="000000"/>
                      <w:sz w:val="18"/>
                      <w:szCs w:val="18"/>
                      <w:lang w:eastAsia="zh-CN"/>
                    </w:rPr>
                    <w:t>本收款期间</w:t>
                  </w:r>
                </w:p>
              </w:tc>
              <w:tc>
                <w:tcPr>
                  <w:tcW w:w="2268" w:type="dxa"/>
                  <w:gridSpan w:val="2"/>
                  <w:shd w:val="clear" w:color="auto" w:fill="auto"/>
                  <w:noWrap/>
                  <w:vAlign w:val="center"/>
                  <w:hideMark/>
                </w:tcPr>
                <w:p w14:paraId="6A6EA15F" w14:textId="77777777" w:rsidR="00B01F61" w:rsidRPr="00E0479F" w:rsidRDefault="00B01F61" w:rsidP="00B01F61">
                  <w:pPr>
                    <w:jc w:val="center"/>
                    <w:rPr>
                      <w:rFonts w:ascii="楷体" w:eastAsia="楷体" w:hAnsi="楷体" w:cs="宋体"/>
                      <w:b/>
                      <w:color w:val="000000"/>
                      <w:sz w:val="18"/>
                      <w:szCs w:val="18"/>
                      <w:lang w:eastAsia="zh-CN"/>
                    </w:rPr>
                  </w:pPr>
                  <w:r w:rsidRPr="00E0479F">
                    <w:rPr>
                      <w:rFonts w:ascii="楷体" w:eastAsia="楷体" w:hAnsi="楷体" w:cs="宋体" w:hint="eastAsia"/>
                      <w:b/>
                      <w:color w:val="000000"/>
                      <w:sz w:val="18"/>
                      <w:szCs w:val="18"/>
                      <w:lang w:eastAsia="zh-CN"/>
                    </w:rPr>
                    <w:t>上一收款期间</w:t>
                  </w:r>
                </w:p>
              </w:tc>
              <w:tc>
                <w:tcPr>
                  <w:tcW w:w="2126" w:type="dxa"/>
                  <w:gridSpan w:val="2"/>
                  <w:shd w:val="clear" w:color="auto" w:fill="auto"/>
                  <w:noWrap/>
                  <w:vAlign w:val="center"/>
                  <w:hideMark/>
                </w:tcPr>
                <w:p w14:paraId="3131A81B" w14:textId="77777777" w:rsidR="00B01F61" w:rsidRPr="00E0479F" w:rsidRDefault="00B01F61" w:rsidP="00B01F61">
                  <w:pPr>
                    <w:jc w:val="center"/>
                    <w:rPr>
                      <w:rFonts w:ascii="楷体" w:eastAsia="楷体" w:hAnsi="楷体" w:cs="宋体"/>
                      <w:b/>
                      <w:color w:val="000000"/>
                      <w:sz w:val="18"/>
                      <w:szCs w:val="18"/>
                      <w:lang w:eastAsia="zh-CN"/>
                    </w:rPr>
                  </w:pPr>
                  <w:r w:rsidRPr="00E0479F">
                    <w:rPr>
                      <w:rFonts w:ascii="楷体" w:eastAsia="楷体" w:hAnsi="楷体" w:cs="宋体" w:hint="eastAsia"/>
                      <w:b/>
                      <w:color w:val="000000"/>
                      <w:sz w:val="18"/>
                      <w:szCs w:val="18"/>
                      <w:lang w:eastAsia="zh-CN"/>
                    </w:rPr>
                    <w:t>再上一个收款期间</w:t>
                  </w:r>
                </w:p>
              </w:tc>
            </w:tr>
            <w:tr w:rsidR="00E0479F" w:rsidRPr="00B01F61" w14:paraId="554F4796" w14:textId="77777777" w:rsidTr="008B0DBF">
              <w:trPr>
                <w:trHeight w:val="315"/>
              </w:trPr>
              <w:tc>
                <w:tcPr>
                  <w:tcW w:w="2405" w:type="dxa"/>
                  <w:vMerge/>
                  <w:vAlign w:val="center"/>
                  <w:hideMark/>
                </w:tcPr>
                <w:p w14:paraId="13E14441" w14:textId="77777777" w:rsidR="00B01F61" w:rsidRPr="00B01F61" w:rsidRDefault="00B01F61" w:rsidP="00B01F61">
                  <w:pPr>
                    <w:rPr>
                      <w:rFonts w:ascii="楷体" w:eastAsia="楷体" w:hAnsi="楷体" w:cs="宋体"/>
                      <w:color w:val="000000"/>
                      <w:sz w:val="18"/>
                      <w:szCs w:val="18"/>
                      <w:lang w:eastAsia="zh-CN"/>
                    </w:rPr>
                  </w:pPr>
                </w:p>
              </w:tc>
              <w:tc>
                <w:tcPr>
                  <w:tcW w:w="992" w:type="dxa"/>
                  <w:shd w:val="clear" w:color="auto" w:fill="auto"/>
                  <w:noWrap/>
                  <w:vAlign w:val="center"/>
                  <w:hideMark/>
                </w:tcPr>
                <w:p w14:paraId="44043486" w14:textId="77777777" w:rsidR="00B01F61" w:rsidRPr="00B01F61" w:rsidRDefault="00B01F61" w:rsidP="00B01F61">
                  <w:pPr>
                    <w:rPr>
                      <w:rFonts w:ascii="楷体" w:eastAsia="楷体" w:hAnsi="楷体" w:cs="宋体"/>
                      <w:color w:val="000000"/>
                      <w:sz w:val="18"/>
                      <w:szCs w:val="18"/>
                      <w:lang w:eastAsia="zh-CN"/>
                    </w:rPr>
                  </w:pPr>
                  <w:r w:rsidRPr="00B01F61">
                    <w:rPr>
                      <w:rFonts w:ascii="楷体" w:eastAsia="楷体" w:hAnsi="楷体" w:cs="宋体" w:hint="eastAsia"/>
                      <w:color w:val="000000"/>
                      <w:sz w:val="18"/>
                      <w:szCs w:val="18"/>
                      <w:lang w:eastAsia="zh-CN"/>
                    </w:rPr>
                    <w:t>贷款笔数</w:t>
                  </w:r>
                </w:p>
              </w:tc>
              <w:tc>
                <w:tcPr>
                  <w:tcW w:w="1276" w:type="dxa"/>
                  <w:shd w:val="clear" w:color="auto" w:fill="auto"/>
                  <w:noWrap/>
                  <w:vAlign w:val="center"/>
                  <w:hideMark/>
                </w:tcPr>
                <w:p w14:paraId="705FDA62" w14:textId="77777777" w:rsidR="00B01F61" w:rsidRPr="00B01F61" w:rsidRDefault="00B01F61" w:rsidP="00B01F61">
                  <w:pPr>
                    <w:rPr>
                      <w:rFonts w:ascii="楷体" w:eastAsia="楷体" w:hAnsi="楷体" w:cs="宋体"/>
                      <w:color w:val="000000"/>
                      <w:sz w:val="18"/>
                      <w:szCs w:val="18"/>
                      <w:lang w:eastAsia="zh-CN"/>
                    </w:rPr>
                  </w:pPr>
                  <w:r w:rsidRPr="00B01F61">
                    <w:rPr>
                      <w:rFonts w:ascii="楷体" w:eastAsia="楷体" w:hAnsi="楷体" w:cs="宋体" w:hint="eastAsia"/>
                      <w:color w:val="000000"/>
                      <w:sz w:val="18"/>
                      <w:szCs w:val="18"/>
                      <w:lang w:eastAsia="zh-CN"/>
                    </w:rPr>
                    <w:t>本金余额</w:t>
                  </w:r>
                </w:p>
              </w:tc>
              <w:tc>
                <w:tcPr>
                  <w:tcW w:w="992" w:type="dxa"/>
                  <w:shd w:val="clear" w:color="auto" w:fill="auto"/>
                  <w:noWrap/>
                  <w:vAlign w:val="center"/>
                  <w:hideMark/>
                </w:tcPr>
                <w:p w14:paraId="2849DC69" w14:textId="77777777" w:rsidR="00B01F61" w:rsidRPr="00B01F61" w:rsidRDefault="00B01F61" w:rsidP="00B01F61">
                  <w:pPr>
                    <w:rPr>
                      <w:rFonts w:ascii="楷体" w:eastAsia="楷体" w:hAnsi="楷体" w:cs="宋体"/>
                      <w:color w:val="000000"/>
                      <w:sz w:val="18"/>
                      <w:szCs w:val="18"/>
                      <w:lang w:eastAsia="zh-CN"/>
                    </w:rPr>
                  </w:pPr>
                  <w:r w:rsidRPr="00B01F61">
                    <w:rPr>
                      <w:rFonts w:ascii="楷体" w:eastAsia="楷体" w:hAnsi="楷体" w:cs="宋体" w:hint="eastAsia"/>
                      <w:color w:val="000000"/>
                      <w:sz w:val="18"/>
                      <w:szCs w:val="18"/>
                      <w:lang w:eastAsia="zh-CN"/>
                    </w:rPr>
                    <w:t>贷款笔数</w:t>
                  </w:r>
                </w:p>
              </w:tc>
              <w:tc>
                <w:tcPr>
                  <w:tcW w:w="1276" w:type="dxa"/>
                  <w:shd w:val="clear" w:color="auto" w:fill="auto"/>
                  <w:noWrap/>
                  <w:vAlign w:val="center"/>
                  <w:hideMark/>
                </w:tcPr>
                <w:p w14:paraId="349976E5" w14:textId="77777777" w:rsidR="00B01F61" w:rsidRPr="00B01F61" w:rsidRDefault="00B01F61" w:rsidP="00B01F61">
                  <w:pPr>
                    <w:rPr>
                      <w:rFonts w:ascii="楷体" w:eastAsia="楷体" w:hAnsi="楷体" w:cs="宋体"/>
                      <w:color w:val="000000"/>
                      <w:sz w:val="18"/>
                      <w:szCs w:val="18"/>
                      <w:lang w:eastAsia="zh-CN"/>
                    </w:rPr>
                  </w:pPr>
                  <w:r w:rsidRPr="00B01F61">
                    <w:rPr>
                      <w:rFonts w:ascii="楷体" w:eastAsia="楷体" w:hAnsi="楷体" w:cs="宋体" w:hint="eastAsia"/>
                      <w:color w:val="000000"/>
                      <w:sz w:val="18"/>
                      <w:szCs w:val="18"/>
                      <w:lang w:eastAsia="zh-CN"/>
                    </w:rPr>
                    <w:t>本金余额</w:t>
                  </w:r>
                </w:p>
              </w:tc>
              <w:tc>
                <w:tcPr>
                  <w:tcW w:w="992" w:type="dxa"/>
                  <w:shd w:val="clear" w:color="auto" w:fill="auto"/>
                  <w:noWrap/>
                  <w:vAlign w:val="center"/>
                  <w:hideMark/>
                </w:tcPr>
                <w:p w14:paraId="7E73055B" w14:textId="77777777" w:rsidR="00B01F61" w:rsidRPr="00B01F61" w:rsidRDefault="00B01F61" w:rsidP="00B01F61">
                  <w:pPr>
                    <w:rPr>
                      <w:rFonts w:ascii="楷体" w:eastAsia="楷体" w:hAnsi="楷体" w:cs="宋体"/>
                      <w:color w:val="000000"/>
                      <w:sz w:val="18"/>
                      <w:szCs w:val="18"/>
                      <w:lang w:eastAsia="zh-CN"/>
                    </w:rPr>
                  </w:pPr>
                  <w:r w:rsidRPr="00B01F61">
                    <w:rPr>
                      <w:rFonts w:ascii="楷体" w:eastAsia="楷体" w:hAnsi="楷体" w:cs="宋体" w:hint="eastAsia"/>
                      <w:color w:val="000000"/>
                      <w:sz w:val="18"/>
                      <w:szCs w:val="18"/>
                      <w:lang w:eastAsia="zh-CN"/>
                    </w:rPr>
                    <w:t>贷款笔数</w:t>
                  </w:r>
                </w:p>
              </w:tc>
              <w:tc>
                <w:tcPr>
                  <w:tcW w:w="1134" w:type="dxa"/>
                  <w:shd w:val="clear" w:color="auto" w:fill="auto"/>
                  <w:noWrap/>
                  <w:vAlign w:val="center"/>
                  <w:hideMark/>
                </w:tcPr>
                <w:p w14:paraId="1DA16FEB" w14:textId="77777777" w:rsidR="00B01F61" w:rsidRPr="00B01F61" w:rsidRDefault="00B01F61" w:rsidP="00B01F61">
                  <w:pPr>
                    <w:rPr>
                      <w:rFonts w:ascii="楷体" w:eastAsia="楷体" w:hAnsi="楷体" w:cs="宋体"/>
                      <w:color w:val="000000"/>
                      <w:sz w:val="18"/>
                      <w:szCs w:val="18"/>
                      <w:lang w:eastAsia="zh-CN"/>
                    </w:rPr>
                  </w:pPr>
                  <w:r w:rsidRPr="00B01F61">
                    <w:rPr>
                      <w:rFonts w:ascii="楷体" w:eastAsia="楷体" w:hAnsi="楷体" w:cs="宋体" w:hint="eastAsia"/>
                      <w:color w:val="000000"/>
                      <w:sz w:val="18"/>
                      <w:szCs w:val="18"/>
                      <w:lang w:eastAsia="zh-CN"/>
                    </w:rPr>
                    <w:t>本金余额</w:t>
                  </w:r>
                </w:p>
              </w:tc>
            </w:tr>
            <w:tr w:rsidR="002A3706" w:rsidRPr="00B01F61" w14:paraId="17B05390" w14:textId="77777777" w:rsidTr="008B0DBF">
              <w:trPr>
                <w:trHeight w:val="540"/>
              </w:trPr>
              <w:tc>
                <w:tcPr>
                  <w:tcW w:w="2405" w:type="dxa"/>
                  <w:shd w:val="clear" w:color="auto" w:fill="auto"/>
                  <w:vAlign w:val="center"/>
                  <w:hideMark/>
                </w:tcPr>
                <w:p w14:paraId="5D7A2EB1" w14:textId="77777777" w:rsidR="002A3706" w:rsidRPr="00B01F61" w:rsidRDefault="002A3706" w:rsidP="002A3706">
                  <w:pPr>
                    <w:rPr>
                      <w:rFonts w:ascii="楷体" w:eastAsia="楷体" w:hAnsi="楷体" w:cs="宋体"/>
                      <w:color w:val="000000"/>
                      <w:sz w:val="18"/>
                      <w:szCs w:val="18"/>
                      <w:lang w:eastAsia="zh-CN"/>
                    </w:rPr>
                  </w:pPr>
                  <w:r>
                    <w:rPr>
                      <w:rFonts w:ascii="楷体" w:eastAsia="楷体" w:hAnsi="楷体" w:cs="宋体" w:hint="eastAsia"/>
                      <w:color w:val="000000"/>
                      <w:sz w:val="18"/>
                      <w:szCs w:val="18"/>
                      <w:lang w:eastAsia="zh-CN"/>
                    </w:rPr>
                    <w:t>(1)</w:t>
                  </w:r>
                  <w:r w:rsidRPr="00B01F61">
                    <w:rPr>
                      <w:rFonts w:ascii="楷体" w:eastAsia="楷体" w:hAnsi="楷体" w:cs="宋体" w:hint="eastAsia"/>
                      <w:color w:val="000000"/>
                      <w:sz w:val="18"/>
                      <w:szCs w:val="18"/>
                      <w:lang w:eastAsia="zh-CN"/>
                    </w:rPr>
                    <w:t>本收款期内被重组、重新确定还款计划或展期的贷款</w:t>
                  </w:r>
                </w:p>
              </w:tc>
              <w:tc>
                <w:tcPr>
                  <w:tcW w:w="992" w:type="dxa"/>
                  <w:shd w:val="clear" w:color="auto" w:fill="auto"/>
                  <w:noWrap/>
                  <w:vAlign w:val="center"/>
                  <w:hideMark/>
                </w:tcPr>
                <w:p w14:paraId="335E170A" w14:textId="77777777" w:rsidR="002A3706" w:rsidRDefault="002A3706" w:rsidP="002A3706">
                  <w:pPr>
                    <w:jc w:val="center"/>
                    <w:rPr>
                      <w:rFonts w:ascii="黑体" w:eastAsia="黑体" w:hAnsi="黑体" w:cs="宋体"/>
                      <w:sz w:val="18"/>
                      <w:szCs w:val="18"/>
                    </w:rPr>
                  </w:pPr>
                  <w:r>
                    <w:rPr>
                      <w:rFonts w:ascii="黑体" w:eastAsia="黑体" w:hAnsi="黑体" w:hint="eastAsia"/>
                      <w:sz w:val="18"/>
                      <w:szCs w:val="18"/>
                    </w:rPr>
                    <w:t>0</w:t>
                  </w:r>
                </w:p>
              </w:tc>
              <w:tc>
                <w:tcPr>
                  <w:tcW w:w="1276" w:type="dxa"/>
                  <w:shd w:val="clear" w:color="auto" w:fill="auto"/>
                  <w:noWrap/>
                  <w:vAlign w:val="center"/>
                  <w:hideMark/>
                </w:tcPr>
                <w:p w14:paraId="3BA6B333" w14:textId="77777777" w:rsidR="002A3706" w:rsidRDefault="002A3706" w:rsidP="002A3706">
                  <w:pPr>
                    <w:jc w:val="center"/>
                    <w:rPr>
                      <w:rFonts w:ascii="黑体" w:eastAsia="黑体" w:hAnsi="黑体" w:cs="宋体"/>
                      <w:sz w:val="18"/>
                      <w:szCs w:val="18"/>
                    </w:rPr>
                  </w:pPr>
                  <w:r>
                    <w:rPr>
                      <w:rFonts w:ascii="黑体" w:eastAsia="黑体" w:hAnsi="黑体" w:hint="eastAsia"/>
                      <w:sz w:val="18"/>
                      <w:szCs w:val="18"/>
                    </w:rPr>
                    <w:t>0.00</w:t>
                  </w:r>
                </w:p>
              </w:tc>
              <w:tc>
                <w:tcPr>
                  <w:tcW w:w="992" w:type="dxa"/>
                  <w:shd w:val="clear" w:color="auto" w:fill="auto"/>
                  <w:noWrap/>
                  <w:vAlign w:val="center"/>
                  <w:hideMark/>
                </w:tcPr>
                <w:p w14:paraId="053579D5" w14:textId="77777777" w:rsidR="002A3706" w:rsidRDefault="002A3706" w:rsidP="002A3706">
                  <w:pPr>
                    <w:jc w:val="center"/>
                    <w:rPr>
                      <w:rFonts w:ascii="黑体" w:eastAsia="黑体" w:hAnsi="黑体" w:cs="宋体"/>
                      <w:sz w:val="18"/>
                      <w:szCs w:val="18"/>
                    </w:rPr>
                  </w:pPr>
                  <w:r>
                    <w:rPr>
                      <w:rFonts w:ascii="黑体" w:eastAsia="黑体" w:hAnsi="黑体" w:hint="eastAsia"/>
                      <w:sz w:val="18"/>
                      <w:szCs w:val="18"/>
                    </w:rPr>
                    <w:t>0</w:t>
                  </w:r>
                </w:p>
              </w:tc>
              <w:tc>
                <w:tcPr>
                  <w:tcW w:w="1276" w:type="dxa"/>
                  <w:shd w:val="clear" w:color="auto" w:fill="auto"/>
                  <w:noWrap/>
                  <w:vAlign w:val="center"/>
                  <w:hideMark/>
                </w:tcPr>
                <w:p w14:paraId="6F8F8CBC" w14:textId="77777777" w:rsidR="002A3706" w:rsidRDefault="002A3706" w:rsidP="002A3706">
                  <w:pPr>
                    <w:jc w:val="center"/>
                    <w:rPr>
                      <w:rFonts w:ascii="黑体" w:eastAsia="黑体" w:hAnsi="黑体" w:cs="宋体"/>
                      <w:sz w:val="18"/>
                      <w:szCs w:val="18"/>
                    </w:rPr>
                  </w:pPr>
                  <w:r>
                    <w:rPr>
                      <w:rFonts w:ascii="黑体" w:eastAsia="黑体" w:hAnsi="黑体" w:hint="eastAsia"/>
                      <w:sz w:val="18"/>
                      <w:szCs w:val="18"/>
                    </w:rPr>
                    <w:t>0.00</w:t>
                  </w:r>
                </w:p>
              </w:tc>
              <w:tc>
                <w:tcPr>
                  <w:tcW w:w="992" w:type="dxa"/>
                  <w:shd w:val="clear" w:color="auto" w:fill="auto"/>
                  <w:noWrap/>
                  <w:vAlign w:val="center"/>
                  <w:hideMark/>
                </w:tcPr>
                <w:p w14:paraId="7116F684" w14:textId="77777777" w:rsidR="002A3706" w:rsidRDefault="002A3706" w:rsidP="002A3706">
                  <w:pPr>
                    <w:jc w:val="center"/>
                    <w:rPr>
                      <w:rFonts w:ascii="黑体" w:eastAsia="黑体" w:hAnsi="黑体" w:cs="宋体"/>
                      <w:sz w:val="18"/>
                      <w:szCs w:val="18"/>
                    </w:rPr>
                  </w:pPr>
                  <w:r>
                    <w:rPr>
                      <w:rFonts w:ascii="黑体" w:eastAsia="黑体" w:hAnsi="黑体" w:hint="eastAsia"/>
                      <w:sz w:val="18"/>
                      <w:szCs w:val="18"/>
                    </w:rPr>
                    <w:t>0</w:t>
                  </w:r>
                </w:p>
              </w:tc>
              <w:tc>
                <w:tcPr>
                  <w:tcW w:w="1134" w:type="dxa"/>
                  <w:shd w:val="clear" w:color="auto" w:fill="auto"/>
                  <w:noWrap/>
                  <w:vAlign w:val="center"/>
                  <w:hideMark/>
                </w:tcPr>
                <w:p w14:paraId="18FC074A" w14:textId="77777777" w:rsidR="002A3706" w:rsidRDefault="002A3706" w:rsidP="002A3706">
                  <w:pPr>
                    <w:jc w:val="center"/>
                    <w:rPr>
                      <w:rFonts w:ascii="黑体" w:eastAsia="黑体" w:hAnsi="黑体" w:cs="宋体"/>
                      <w:sz w:val="18"/>
                      <w:szCs w:val="18"/>
                    </w:rPr>
                  </w:pPr>
                  <w:r>
                    <w:rPr>
                      <w:rFonts w:ascii="黑体" w:eastAsia="黑体" w:hAnsi="黑体" w:hint="eastAsia"/>
                      <w:sz w:val="18"/>
                      <w:szCs w:val="18"/>
                    </w:rPr>
                    <w:t>0.00</w:t>
                  </w:r>
                </w:p>
              </w:tc>
            </w:tr>
            <w:tr w:rsidR="002A3706" w:rsidRPr="00B01F61" w14:paraId="2788D857" w14:textId="77777777" w:rsidTr="008B0DBF">
              <w:trPr>
                <w:trHeight w:val="540"/>
              </w:trPr>
              <w:tc>
                <w:tcPr>
                  <w:tcW w:w="2405" w:type="dxa"/>
                  <w:shd w:val="clear" w:color="auto" w:fill="auto"/>
                  <w:vAlign w:val="center"/>
                  <w:hideMark/>
                </w:tcPr>
                <w:p w14:paraId="62827F32" w14:textId="77777777" w:rsidR="002A3706" w:rsidRPr="00B01F61" w:rsidRDefault="002A3706" w:rsidP="002A3706">
                  <w:pPr>
                    <w:rPr>
                      <w:rFonts w:ascii="楷体" w:eastAsia="楷体" w:hAnsi="楷体" w:cs="宋体"/>
                      <w:color w:val="000000"/>
                      <w:sz w:val="18"/>
                      <w:szCs w:val="18"/>
                      <w:lang w:eastAsia="zh-CN"/>
                    </w:rPr>
                  </w:pPr>
                  <w:r>
                    <w:rPr>
                      <w:rFonts w:ascii="楷体" w:eastAsia="楷体" w:hAnsi="楷体" w:cs="宋体" w:hint="eastAsia"/>
                      <w:color w:val="000000"/>
                      <w:sz w:val="18"/>
                      <w:szCs w:val="18"/>
                      <w:lang w:eastAsia="zh-CN"/>
                    </w:rPr>
                    <w:t>(2)</w:t>
                  </w:r>
                  <w:r w:rsidRPr="00B01F61">
                    <w:rPr>
                      <w:rFonts w:ascii="楷体" w:eastAsia="楷体" w:hAnsi="楷体" w:cs="宋体" w:hint="eastAsia"/>
                      <w:color w:val="000000"/>
                      <w:sz w:val="18"/>
                      <w:szCs w:val="18"/>
                      <w:lang w:eastAsia="zh-CN"/>
                    </w:rPr>
                    <w:t>本收款期内新增拖欠超过90天的抵押贷款</w:t>
                  </w:r>
                </w:p>
              </w:tc>
              <w:tc>
                <w:tcPr>
                  <w:tcW w:w="992" w:type="dxa"/>
                  <w:shd w:val="clear" w:color="auto" w:fill="auto"/>
                  <w:noWrap/>
                  <w:vAlign w:val="center"/>
                  <w:hideMark/>
                </w:tcPr>
                <w:p w14:paraId="435690BB" w14:textId="77777777" w:rsidR="002A3706" w:rsidRDefault="002A3706" w:rsidP="002A3706">
                  <w:pPr>
                    <w:jc w:val="center"/>
                    <w:rPr>
                      <w:rFonts w:ascii="黑体" w:eastAsia="黑体" w:hAnsi="黑体" w:cs="宋体"/>
                      <w:sz w:val="18"/>
                      <w:szCs w:val="18"/>
                      <w:lang w:eastAsia="zh-CN"/>
                    </w:rPr>
                  </w:pPr>
                  <w:r>
                    <w:rPr>
                      <w:rFonts w:ascii="黑体" w:eastAsia="黑体" w:hAnsi="黑体" w:hint="eastAsia"/>
                      <w:sz w:val="18"/>
                      <w:szCs w:val="18"/>
                      <w:lang w:eastAsia="zh-CN"/>
                    </w:rPr>
                    <w:t>4</w:t>
                  </w:r>
                </w:p>
              </w:tc>
              <w:tc>
                <w:tcPr>
                  <w:tcW w:w="1276" w:type="dxa"/>
                  <w:shd w:val="clear" w:color="auto" w:fill="auto"/>
                  <w:noWrap/>
                  <w:vAlign w:val="center"/>
                  <w:hideMark/>
                </w:tcPr>
                <w:p w14:paraId="6AFB4187" w14:textId="77777777" w:rsidR="002A3706" w:rsidRDefault="002A3706" w:rsidP="002A3706">
                  <w:pPr>
                    <w:jc w:val="center"/>
                    <w:rPr>
                      <w:rFonts w:ascii="黑体" w:eastAsia="黑体" w:hAnsi="黑体" w:cs="宋体"/>
                      <w:sz w:val="18"/>
                      <w:szCs w:val="18"/>
                      <w:lang w:eastAsia="zh-CN"/>
                    </w:rPr>
                  </w:pPr>
                  <w:r w:rsidRPr="002A3706">
                    <w:rPr>
                      <w:rFonts w:ascii="黑体" w:eastAsia="黑体" w:hAnsi="黑体"/>
                      <w:sz w:val="18"/>
                      <w:szCs w:val="18"/>
                    </w:rPr>
                    <w:t>202</w:t>
                  </w:r>
                  <w:r>
                    <w:rPr>
                      <w:rFonts w:ascii="黑体" w:eastAsia="黑体" w:hAnsi="黑体" w:hint="eastAsia"/>
                      <w:sz w:val="18"/>
                      <w:szCs w:val="18"/>
                      <w:lang w:eastAsia="zh-CN"/>
                    </w:rPr>
                    <w:t>,</w:t>
                  </w:r>
                  <w:r w:rsidRPr="002A3706">
                    <w:rPr>
                      <w:rFonts w:ascii="黑体" w:eastAsia="黑体" w:hAnsi="黑体"/>
                      <w:sz w:val="18"/>
                      <w:szCs w:val="18"/>
                    </w:rPr>
                    <w:t>571.66</w:t>
                  </w:r>
                </w:p>
              </w:tc>
              <w:tc>
                <w:tcPr>
                  <w:tcW w:w="992" w:type="dxa"/>
                  <w:shd w:val="clear" w:color="auto" w:fill="auto"/>
                  <w:noWrap/>
                  <w:vAlign w:val="center"/>
                  <w:hideMark/>
                </w:tcPr>
                <w:p w14:paraId="440DD1F4" w14:textId="77777777" w:rsidR="002A3706" w:rsidRDefault="002A3706" w:rsidP="002A3706">
                  <w:pPr>
                    <w:jc w:val="center"/>
                    <w:rPr>
                      <w:rFonts w:ascii="黑体" w:eastAsia="黑体" w:hAnsi="黑体" w:cs="宋体"/>
                      <w:sz w:val="18"/>
                      <w:szCs w:val="18"/>
                      <w:lang w:eastAsia="zh-CN"/>
                    </w:rPr>
                  </w:pPr>
                  <w:r>
                    <w:rPr>
                      <w:rFonts w:ascii="黑体" w:eastAsia="黑体" w:hAnsi="黑体" w:hint="eastAsia"/>
                      <w:sz w:val="18"/>
                      <w:szCs w:val="18"/>
                      <w:lang w:eastAsia="zh-CN"/>
                    </w:rPr>
                    <w:t>3</w:t>
                  </w:r>
                </w:p>
              </w:tc>
              <w:tc>
                <w:tcPr>
                  <w:tcW w:w="1276" w:type="dxa"/>
                  <w:shd w:val="clear" w:color="auto" w:fill="auto"/>
                  <w:noWrap/>
                  <w:vAlign w:val="center"/>
                  <w:hideMark/>
                </w:tcPr>
                <w:p w14:paraId="613C457F" w14:textId="77777777" w:rsidR="002A3706" w:rsidRDefault="002A3706" w:rsidP="002A3706">
                  <w:pPr>
                    <w:jc w:val="center"/>
                    <w:rPr>
                      <w:rFonts w:ascii="黑体" w:eastAsia="黑体" w:hAnsi="黑体" w:cs="宋体"/>
                      <w:sz w:val="18"/>
                      <w:szCs w:val="18"/>
                      <w:lang w:eastAsia="zh-CN"/>
                    </w:rPr>
                  </w:pPr>
                  <w:r>
                    <w:rPr>
                      <w:rFonts w:ascii="黑体" w:eastAsia="黑体" w:hAnsi="黑体" w:hint="eastAsia"/>
                      <w:sz w:val="18"/>
                      <w:szCs w:val="18"/>
                    </w:rPr>
                    <w:t>141,944.03</w:t>
                  </w:r>
                </w:p>
              </w:tc>
              <w:tc>
                <w:tcPr>
                  <w:tcW w:w="992" w:type="dxa"/>
                  <w:shd w:val="clear" w:color="auto" w:fill="auto"/>
                  <w:noWrap/>
                  <w:vAlign w:val="center"/>
                  <w:hideMark/>
                </w:tcPr>
                <w:p w14:paraId="6042FA64" w14:textId="77777777" w:rsidR="002A3706" w:rsidRDefault="002A3706" w:rsidP="002A3706">
                  <w:pPr>
                    <w:jc w:val="center"/>
                    <w:rPr>
                      <w:rFonts w:ascii="黑体" w:eastAsia="黑体" w:hAnsi="黑体" w:cs="宋体"/>
                      <w:sz w:val="18"/>
                      <w:szCs w:val="18"/>
                      <w:lang w:eastAsia="zh-CN"/>
                    </w:rPr>
                  </w:pPr>
                  <w:r>
                    <w:rPr>
                      <w:rFonts w:ascii="黑体" w:eastAsia="黑体" w:hAnsi="黑体" w:hint="eastAsia"/>
                      <w:sz w:val="18"/>
                      <w:szCs w:val="18"/>
                      <w:lang w:eastAsia="zh-CN"/>
                    </w:rPr>
                    <w:t>4</w:t>
                  </w:r>
                </w:p>
              </w:tc>
              <w:tc>
                <w:tcPr>
                  <w:tcW w:w="1134" w:type="dxa"/>
                  <w:shd w:val="clear" w:color="auto" w:fill="auto"/>
                  <w:noWrap/>
                  <w:vAlign w:val="center"/>
                  <w:hideMark/>
                </w:tcPr>
                <w:p w14:paraId="048CC5B1" w14:textId="77777777" w:rsidR="002A3706" w:rsidRDefault="002A3706" w:rsidP="002A3706">
                  <w:pPr>
                    <w:jc w:val="center"/>
                    <w:rPr>
                      <w:rFonts w:ascii="黑体" w:eastAsia="黑体" w:hAnsi="黑体" w:cs="宋体"/>
                      <w:sz w:val="18"/>
                      <w:szCs w:val="18"/>
                      <w:lang w:eastAsia="zh-CN"/>
                    </w:rPr>
                  </w:pPr>
                  <w:r>
                    <w:rPr>
                      <w:rFonts w:ascii="黑体" w:eastAsia="黑体" w:hAnsi="黑体" w:hint="eastAsia"/>
                      <w:sz w:val="18"/>
                      <w:szCs w:val="18"/>
                    </w:rPr>
                    <w:t>130,711.59</w:t>
                  </w:r>
                </w:p>
              </w:tc>
            </w:tr>
            <w:tr w:rsidR="002A3706" w:rsidRPr="00B01F61" w14:paraId="7C8EBB1A" w14:textId="77777777" w:rsidTr="008B0DBF">
              <w:trPr>
                <w:trHeight w:val="810"/>
              </w:trPr>
              <w:tc>
                <w:tcPr>
                  <w:tcW w:w="2405" w:type="dxa"/>
                  <w:shd w:val="clear" w:color="auto" w:fill="auto"/>
                  <w:vAlign w:val="center"/>
                  <w:hideMark/>
                </w:tcPr>
                <w:p w14:paraId="47E04E8F" w14:textId="77777777" w:rsidR="002A3706" w:rsidRPr="00B01F61" w:rsidRDefault="002A3706" w:rsidP="002A3706">
                  <w:pPr>
                    <w:rPr>
                      <w:rFonts w:ascii="楷体" w:eastAsia="楷体" w:hAnsi="楷体" w:cs="宋体"/>
                      <w:color w:val="000000"/>
                      <w:sz w:val="18"/>
                      <w:szCs w:val="18"/>
                      <w:lang w:eastAsia="zh-CN"/>
                    </w:rPr>
                  </w:pPr>
                  <w:r>
                    <w:rPr>
                      <w:rFonts w:ascii="楷体" w:eastAsia="楷体" w:hAnsi="楷体" w:cs="宋体" w:hint="eastAsia"/>
                      <w:color w:val="000000"/>
                      <w:sz w:val="18"/>
                      <w:szCs w:val="18"/>
                      <w:lang w:eastAsia="zh-CN"/>
                    </w:rPr>
                    <w:t>(3)</w:t>
                  </w:r>
                  <w:r w:rsidRPr="00B01F61">
                    <w:rPr>
                      <w:rFonts w:ascii="楷体" w:eastAsia="楷体" w:hAnsi="楷体" w:cs="宋体" w:hint="eastAsia"/>
                      <w:color w:val="000000"/>
                      <w:sz w:val="18"/>
                      <w:szCs w:val="18"/>
                      <w:lang w:eastAsia="zh-CN"/>
                    </w:rPr>
                    <w:t>除以上二项外，其他根据服务程序被人工认定为损失类（五级分类）的贷款</w:t>
                  </w:r>
                </w:p>
              </w:tc>
              <w:tc>
                <w:tcPr>
                  <w:tcW w:w="992" w:type="dxa"/>
                  <w:shd w:val="clear" w:color="auto" w:fill="auto"/>
                  <w:noWrap/>
                  <w:vAlign w:val="center"/>
                  <w:hideMark/>
                </w:tcPr>
                <w:p w14:paraId="03328C56" w14:textId="77777777" w:rsidR="002A3706" w:rsidRDefault="002A3706" w:rsidP="002A3706">
                  <w:pPr>
                    <w:jc w:val="center"/>
                    <w:rPr>
                      <w:rFonts w:ascii="黑体" w:eastAsia="黑体" w:hAnsi="黑体" w:cs="宋体"/>
                      <w:sz w:val="18"/>
                      <w:szCs w:val="18"/>
                      <w:lang w:eastAsia="zh-CN"/>
                    </w:rPr>
                  </w:pPr>
                  <w:r>
                    <w:rPr>
                      <w:rFonts w:ascii="黑体" w:eastAsia="黑体" w:hAnsi="黑体" w:hint="eastAsia"/>
                      <w:sz w:val="18"/>
                      <w:szCs w:val="18"/>
                      <w:lang w:eastAsia="zh-CN"/>
                    </w:rPr>
                    <w:t>0</w:t>
                  </w:r>
                </w:p>
              </w:tc>
              <w:tc>
                <w:tcPr>
                  <w:tcW w:w="1276" w:type="dxa"/>
                  <w:shd w:val="clear" w:color="auto" w:fill="auto"/>
                  <w:noWrap/>
                  <w:vAlign w:val="center"/>
                  <w:hideMark/>
                </w:tcPr>
                <w:p w14:paraId="453E5E30" w14:textId="77777777" w:rsidR="002A3706" w:rsidRDefault="002A3706" w:rsidP="002A3706">
                  <w:pPr>
                    <w:jc w:val="center"/>
                    <w:rPr>
                      <w:rFonts w:ascii="黑体" w:eastAsia="黑体" w:hAnsi="黑体" w:cs="宋体"/>
                      <w:sz w:val="18"/>
                      <w:szCs w:val="18"/>
                      <w:lang w:eastAsia="zh-CN"/>
                    </w:rPr>
                  </w:pPr>
                  <w:r>
                    <w:rPr>
                      <w:rFonts w:ascii="黑体" w:eastAsia="黑体" w:hAnsi="黑体" w:hint="eastAsia"/>
                      <w:sz w:val="18"/>
                      <w:szCs w:val="18"/>
                      <w:lang w:eastAsia="zh-CN"/>
                    </w:rPr>
                    <w:t>0.00</w:t>
                  </w:r>
                </w:p>
              </w:tc>
              <w:tc>
                <w:tcPr>
                  <w:tcW w:w="992" w:type="dxa"/>
                  <w:shd w:val="clear" w:color="auto" w:fill="auto"/>
                  <w:noWrap/>
                  <w:vAlign w:val="center"/>
                  <w:hideMark/>
                </w:tcPr>
                <w:p w14:paraId="04B031F5" w14:textId="77777777" w:rsidR="002A3706" w:rsidRDefault="002A3706" w:rsidP="002A3706">
                  <w:pPr>
                    <w:jc w:val="center"/>
                    <w:rPr>
                      <w:rFonts w:ascii="黑体" w:eastAsia="黑体" w:hAnsi="黑体" w:cs="宋体"/>
                      <w:sz w:val="18"/>
                      <w:szCs w:val="18"/>
                      <w:lang w:eastAsia="zh-CN"/>
                    </w:rPr>
                  </w:pPr>
                  <w:r>
                    <w:rPr>
                      <w:rFonts w:ascii="黑体" w:eastAsia="黑体" w:hAnsi="黑体" w:hint="eastAsia"/>
                      <w:sz w:val="18"/>
                      <w:szCs w:val="18"/>
                      <w:lang w:eastAsia="zh-CN"/>
                    </w:rPr>
                    <w:t>0</w:t>
                  </w:r>
                </w:p>
              </w:tc>
              <w:tc>
                <w:tcPr>
                  <w:tcW w:w="1276" w:type="dxa"/>
                  <w:shd w:val="clear" w:color="auto" w:fill="auto"/>
                  <w:noWrap/>
                  <w:vAlign w:val="center"/>
                  <w:hideMark/>
                </w:tcPr>
                <w:p w14:paraId="7679384D" w14:textId="77777777" w:rsidR="002A3706" w:rsidRDefault="002A3706" w:rsidP="002A3706">
                  <w:pPr>
                    <w:jc w:val="center"/>
                    <w:rPr>
                      <w:rFonts w:ascii="黑体" w:eastAsia="黑体" w:hAnsi="黑体" w:cs="宋体"/>
                      <w:sz w:val="18"/>
                      <w:szCs w:val="18"/>
                      <w:lang w:eastAsia="zh-CN"/>
                    </w:rPr>
                  </w:pPr>
                  <w:r>
                    <w:rPr>
                      <w:rFonts w:ascii="黑体" w:eastAsia="黑体" w:hAnsi="黑体" w:hint="eastAsia"/>
                      <w:sz w:val="18"/>
                      <w:szCs w:val="18"/>
                      <w:lang w:eastAsia="zh-CN"/>
                    </w:rPr>
                    <w:t>0.00</w:t>
                  </w:r>
                </w:p>
              </w:tc>
              <w:tc>
                <w:tcPr>
                  <w:tcW w:w="992" w:type="dxa"/>
                  <w:shd w:val="clear" w:color="auto" w:fill="auto"/>
                  <w:noWrap/>
                  <w:vAlign w:val="center"/>
                  <w:hideMark/>
                </w:tcPr>
                <w:p w14:paraId="2371D9EF" w14:textId="77777777" w:rsidR="002A3706" w:rsidRDefault="002A3706" w:rsidP="002A3706">
                  <w:pPr>
                    <w:jc w:val="center"/>
                    <w:rPr>
                      <w:rFonts w:ascii="黑体" w:eastAsia="黑体" w:hAnsi="黑体" w:cs="宋体"/>
                      <w:sz w:val="18"/>
                      <w:szCs w:val="18"/>
                      <w:lang w:eastAsia="zh-CN"/>
                    </w:rPr>
                  </w:pPr>
                  <w:r>
                    <w:rPr>
                      <w:rFonts w:ascii="黑体" w:eastAsia="黑体" w:hAnsi="黑体" w:hint="eastAsia"/>
                      <w:sz w:val="18"/>
                      <w:szCs w:val="18"/>
                      <w:lang w:eastAsia="zh-CN"/>
                    </w:rPr>
                    <w:t>0</w:t>
                  </w:r>
                </w:p>
              </w:tc>
              <w:tc>
                <w:tcPr>
                  <w:tcW w:w="1134" w:type="dxa"/>
                  <w:shd w:val="clear" w:color="auto" w:fill="auto"/>
                  <w:noWrap/>
                  <w:vAlign w:val="center"/>
                  <w:hideMark/>
                </w:tcPr>
                <w:p w14:paraId="61C27852" w14:textId="77777777" w:rsidR="002A3706" w:rsidRDefault="002A3706" w:rsidP="002A3706">
                  <w:pPr>
                    <w:jc w:val="center"/>
                    <w:rPr>
                      <w:rFonts w:ascii="黑体" w:eastAsia="黑体" w:hAnsi="黑体" w:cs="宋体"/>
                      <w:sz w:val="18"/>
                      <w:szCs w:val="18"/>
                      <w:lang w:eastAsia="zh-CN"/>
                    </w:rPr>
                  </w:pPr>
                  <w:r>
                    <w:rPr>
                      <w:rFonts w:ascii="黑体" w:eastAsia="黑体" w:hAnsi="黑体" w:hint="eastAsia"/>
                      <w:sz w:val="18"/>
                      <w:szCs w:val="18"/>
                      <w:lang w:eastAsia="zh-CN"/>
                    </w:rPr>
                    <w:t>0.00</w:t>
                  </w:r>
                </w:p>
              </w:tc>
            </w:tr>
          </w:tbl>
          <w:p w14:paraId="0AACC212" w14:textId="77777777" w:rsidR="00B01F61" w:rsidRPr="00567D85" w:rsidRDefault="00B01F61" w:rsidP="0034293B">
            <w:pPr>
              <w:widowControl w:val="0"/>
              <w:spacing w:line="360" w:lineRule="auto"/>
              <w:rPr>
                <w:rFonts w:ascii="楷体" w:eastAsia="楷体" w:hAnsi="楷体"/>
                <w:sz w:val="18"/>
                <w:lang w:eastAsia="zh-CN"/>
              </w:rPr>
            </w:pPr>
          </w:p>
        </w:tc>
      </w:tr>
      <w:tr w:rsidR="00E0479F" w:rsidRPr="00567D85" w14:paraId="3AB76715" w14:textId="77777777" w:rsidTr="00C57B8D">
        <w:trPr>
          <w:trHeight w:val="1691"/>
        </w:trPr>
        <w:tc>
          <w:tcPr>
            <w:tcW w:w="9606" w:type="dxa"/>
            <w:gridSpan w:val="2"/>
            <w:tcBorders>
              <w:top w:val="single" w:sz="4" w:space="0" w:color="auto"/>
              <w:left w:val="single" w:sz="4" w:space="0" w:color="auto"/>
              <w:bottom w:val="single" w:sz="4" w:space="0" w:color="auto"/>
              <w:right w:val="single" w:sz="4" w:space="0" w:color="auto"/>
            </w:tcBorders>
          </w:tcPr>
          <w:tbl>
            <w:tblPr>
              <w:tblW w:w="9067" w:type="dxa"/>
              <w:jc w:val="center"/>
              <w:tblLayout w:type="fixed"/>
              <w:tblLook w:val="04A0" w:firstRow="1" w:lastRow="0" w:firstColumn="1" w:lastColumn="0" w:noHBand="0" w:noVBand="1"/>
              <w:tblCaption w:val="CumulativeDefaultInfo"/>
            </w:tblPr>
            <w:tblGrid>
              <w:gridCol w:w="2405"/>
              <w:gridCol w:w="2268"/>
              <w:gridCol w:w="2268"/>
              <w:gridCol w:w="2126"/>
            </w:tblGrid>
            <w:tr w:rsidR="00627113" w:rsidRPr="00627113" w14:paraId="7204C921" w14:textId="77777777" w:rsidTr="002A3706">
              <w:trPr>
                <w:trHeight w:val="270"/>
                <w:jc w:val="center"/>
              </w:trPr>
              <w:tc>
                <w:tcPr>
                  <w:tcW w:w="2405" w:type="dxa"/>
                  <w:shd w:val="clear" w:color="auto" w:fill="auto"/>
                  <w:noWrap/>
                  <w:vAlign w:val="center"/>
                  <w:hideMark/>
                </w:tcPr>
                <w:p w14:paraId="622C5C32" w14:textId="77777777" w:rsidR="00627113" w:rsidRPr="00627113" w:rsidRDefault="00627113" w:rsidP="00627113">
                  <w:pPr>
                    <w:rPr>
                      <w:rFonts w:ascii="楷体" w:eastAsia="楷体" w:hAnsi="楷体" w:cs="宋体"/>
                      <w:color w:val="000000"/>
                      <w:sz w:val="18"/>
                      <w:szCs w:val="18"/>
                      <w:lang w:eastAsia="zh-CN"/>
                    </w:rPr>
                  </w:pPr>
                </w:p>
              </w:tc>
              <w:tc>
                <w:tcPr>
                  <w:tcW w:w="2268" w:type="dxa"/>
                  <w:shd w:val="clear" w:color="auto" w:fill="auto"/>
                  <w:noWrap/>
                  <w:vAlign w:val="center"/>
                  <w:hideMark/>
                </w:tcPr>
                <w:p w14:paraId="5AD9CA72" w14:textId="77777777" w:rsidR="00627113" w:rsidRPr="000D1945" w:rsidRDefault="00627113" w:rsidP="000D1945">
                  <w:pPr>
                    <w:jc w:val="center"/>
                    <w:rPr>
                      <w:rFonts w:ascii="楷体" w:eastAsia="楷体" w:hAnsi="楷体" w:cs="宋体"/>
                      <w:b/>
                      <w:color w:val="000000"/>
                      <w:sz w:val="18"/>
                      <w:szCs w:val="18"/>
                      <w:lang w:eastAsia="zh-CN"/>
                    </w:rPr>
                  </w:pPr>
                  <w:r w:rsidRPr="000D1945">
                    <w:rPr>
                      <w:rFonts w:ascii="楷体" w:eastAsia="楷体" w:hAnsi="楷体" w:cs="宋体" w:hint="eastAsia"/>
                      <w:b/>
                      <w:color w:val="000000"/>
                      <w:sz w:val="18"/>
                      <w:szCs w:val="18"/>
                      <w:lang w:eastAsia="zh-CN"/>
                    </w:rPr>
                    <w:t>本收款期间期末</w:t>
                  </w:r>
                </w:p>
              </w:tc>
              <w:tc>
                <w:tcPr>
                  <w:tcW w:w="2268" w:type="dxa"/>
                  <w:shd w:val="clear" w:color="auto" w:fill="auto"/>
                  <w:noWrap/>
                  <w:vAlign w:val="center"/>
                  <w:hideMark/>
                </w:tcPr>
                <w:p w14:paraId="703860E9" w14:textId="77777777" w:rsidR="00627113" w:rsidRPr="000D1945" w:rsidRDefault="00627113" w:rsidP="000D1945">
                  <w:pPr>
                    <w:jc w:val="center"/>
                    <w:rPr>
                      <w:rFonts w:ascii="楷体" w:eastAsia="楷体" w:hAnsi="楷体" w:cs="宋体"/>
                      <w:b/>
                      <w:color w:val="000000"/>
                      <w:sz w:val="18"/>
                      <w:szCs w:val="18"/>
                      <w:lang w:eastAsia="zh-CN"/>
                    </w:rPr>
                  </w:pPr>
                  <w:r w:rsidRPr="000D1945">
                    <w:rPr>
                      <w:rFonts w:ascii="楷体" w:eastAsia="楷体" w:hAnsi="楷体" w:cs="宋体" w:hint="eastAsia"/>
                      <w:b/>
                      <w:color w:val="000000"/>
                      <w:sz w:val="18"/>
                      <w:szCs w:val="18"/>
                      <w:lang w:eastAsia="zh-CN"/>
                    </w:rPr>
                    <w:t>上一收款期间期末</w:t>
                  </w:r>
                </w:p>
              </w:tc>
              <w:tc>
                <w:tcPr>
                  <w:tcW w:w="2126" w:type="dxa"/>
                  <w:shd w:val="clear" w:color="auto" w:fill="auto"/>
                  <w:noWrap/>
                  <w:vAlign w:val="center"/>
                  <w:hideMark/>
                </w:tcPr>
                <w:p w14:paraId="3DEAC142" w14:textId="77777777" w:rsidR="00627113" w:rsidRPr="000D1945" w:rsidRDefault="00627113" w:rsidP="000D1945">
                  <w:pPr>
                    <w:jc w:val="center"/>
                    <w:rPr>
                      <w:rFonts w:ascii="楷体" w:eastAsia="楷体" w:hAnsi="楷体" w:cs="宋体"/>
                      <w:b/>
                      <w:color w:val="000000"/>
                      <w:sz w:val="18"/>
                      <w:szCs w:val="18"/>
                      <w:lang w:eastAsia="zh-CN"/>
                    </w:rPr>
                  </w:pPr>
                  <w:r w:rsidRPr="000D1945">
                    <w:rPr>
                      <w:rFonts w:ascii="楷体" w:eastAsia="楷体" w:hAnsi="楷体" w:cs="宋体" w:hint="eastAsia"/>
                      <w:b/>
                      <w:color w:val="000000"/>
                      <w:sz w:val="18"/>
                      <w:szCs w:val="18"/>
                      <w:lang w:eastAsia="zh-CN"/>
                    </w:rPr>
                    <w:t>再上一收款期间期末</w:t>
                  </w:r>
                </w:p>
              </w:tc>
            </w:tr>
            <w:tr w:rsidR="002A3706" w:rsidRPr="00627113" w14:paraId="0FECF70E" w14:textId="77777777" w:rsidTr="002A3706">
              <w:trPr>
                <w:trHeight w:val="540"/>
                <w:jc w:val="center"/>
              </w:trPr>
              <w:tc>
                <w:tcPr>
                  <w:tcW w:w="2405" w:type="dxa"/>
                  <w:shd w:val="clear" w:color="auto" w:fill="auto"/>
                  <w:vAlign w:val="center"/>
                  <w:hideMark/>
                </w:tcPr>
                <w:p w14:paraId="3CA4F41E" w14:textId="77777777" w:rsidR="002A3706" w:rsidRPr="00BF1EDB" w:rsidRDefault="002A3706" w:rsidP="002A3706">
                  <w:pPr>
                    <w:rPr>
                      <w:rFonts w:ascii="楷体" w:eastAsia="楷体" w:hAnsi="楷体" w:cs="宋体"/>
                      <w:color w:val="000000"/>
                      <w:sz w:val="18"/>
                      <w:szCs w:val="18"/>
                      <w:lang w:eastAsia="zh-CN"/>
                    </w:rPr>
                  </w:pPr>
                  <w:r w:rsidRPr="00BF1EDB">
                    <w:rPr>
                      <w:rFonts w:ascii="楷体" w:eastAsia="楷体" w:hAnsi="楷体" w:cs="宋体" w:hint="eastAsia"/>
                      <w:color w:val="000000"/>
                      <w:sz w:val="18"/>
                      <w:szCs w:val="18"/>
                      <w:lang w:eastAsia="zh-CN"/>
                    </w:rPr>
                    <w:t>(1)累计违约时点违约抵押贷款本金余额</w:t>
                  </w:r>
                </w:p>
              </w:tc>
              <w:tc>
                <w:tcPr>
                  <w:tcW w:w="2268" w:type="dxa"/>
                  <w:shd w:val="clear" w:color="auto" w:fill="auto"/>
                  <w:noWrap/>
                  <w:vAlign w:val="center"/>
                  <w:hideMark/>
                </w:tcPr>
                <w:p w14:paraId="1F3609ED" w14:textId="77777777" w:rsidR="002A3706" w:rsidRPr="002A3706" w:rsidRDefault="002A3706" w:rsidP="002A3706">
                  <w:pPr>
                    <w:jc w:val="center"/>
                    <w:rPr>
                      <w:rFonts w:ascii="黑体" w:eastAsia="黑体" w:hAnsi="黑体"/>
                      <w:sz w:val="18"/>
                      <w:szCs w:val="18"/>
                    </w:rPr>
                  </w:pPr>
                  <w:r w:rsidRPr="002A3706">
                    <w:rPr>
                      <w:rFonts w:ascii="黑体" w:eastAsia="黑体" w:hAnsi="黑体"/>
                      <w:sz w:val="18"/>
                      <w:szCs w:val="18"/>
                    </w:rPr>
                    <w:t xml:space="preserve"> 1,649,197.54 </w:t>
                  </w:r>
                </w:p>
              </w:tc>
              <w:tc>
                <w:tcPr>
                  <w:tcW w:w="2268" w:type="dxa"/>
                  <w:shd w:val="clear" w:color="auto" w:fill="auto"/>
                  <w:noWrap/>
                  <w:vAlign w:val="center"/>
                  <w:hideMark/>
                </w:tcPr>
                <w:p w14:paraId="77279991" w14:textId="77777777" w:rsidR="002A3706" w:rsidRDefault="002A3706" w:rsidP="002A3706">
                  <w:pPr>
                    <w:jc w:val="center"/>
                    <w:rPr>
                      <w:rFonts w:ascii="黑体" w:eastAsia="黑体" w:hAnsi="黑体" w:cs="宋体"/>
                      <w:sz w:val="18"/>
                      <w:szCs w:val="18"/>
                    </w:rPr>
                  </w:pPr>
                  <w:r>
                    <w:rPr>
                      <w:rFonts w:ascii="黑体" w:eastAsia="黑体" w:hAnsi="黑体" w:hint="eastAsia"/>
                      <w:sz w:val="18"/>
                      <w:szCs w:val="18"/>
                    </w:rPr>
                    <w:t>1,446,625.88</w:t>
                  </w:r>
                </w:p>
              </w:tc>
              <w:tc>
                <w:tcPr>
                  <w:tcW w:w="2126" w:type="dxa"/>
                  <w:shd w:val="clear" w:color="auto" w:fill="auto"/>
                  <w:noWrap/>
                  <w:vAlign w:val="center"/>
                  <w:hideMark/>
                </w:tcPr>
                <w:p w14:paraId="453B5306" w14:textId="77777777" w:rsidR="002A3706" w:rsidRDefault="002A3706" w:rsidP="002A3706">
                  <w:pPr>
                    <w:jc w:val="center"/>
                    <w:rPr>
                      <w:rFonts w:ascii="黑体" w:eastAsia="黑体" w:hAnsi="黑体" w:cs="宋体"/>
                      <w:sz w:val="18"/>
                      <w:szCs w:val="18"/>
                    </w:rPr>
                  </w:pPr>
                  <w:r>
                    <w:rPr>
                      <w:rFonts w:ascii="黑体" w:eastAsia="黑体" w:hAnsi="黑体" w:hint="eastAsia"/>
                      <w:sz w:val="18"/>
                      <w:szCs w:val="18"/>
                    </w:rPr>
                    <w:t>1,304,681.85</w:t>
                  </w:r>
                </w:p>
              </w:tc>
            </w:tr>
            <w:tr w:rsidR="002A3706" w:rsidRPr="00627113" w14:paraId="65376E9C" w14:textId="77777777" w:rsidTr="002A3706">
              <w:trPr>
                <w:trHeight w:val="270"/>
                <w:jc w:val="center"/>
              </w:trPr>
              <w:tc>
                <w:tcPr>
                  <w:tcW w:w="2405" w:type="dxa"/>
                  <w:shd w:val="clear" w:color="auto" w:fill="auto"/>
                  <w:vAlign w:val="center"/>
                  <w:hideMark/>
                </w:tcPr>
                <w:p w14:paraId="10CEA0D1" w14:textId="77777777" w:rsidR="002A3706" w:rsidRPr="00BF1EDB" w:rsidRDefault="002A3706" w:rsidP="002A3706">
                  <w:pPr>
                    <w:rPr>
                      <w:rFonts w:ascii="楷体" w:eastAsia="楷体" w:hAnsi="楷体" w:cs="宋体"/>
                      <w:color w:val="000000"/>
                      <w:sz w:val="18"/>
                      <w:szCs w:val="18"/>
                      <w:lang w:eastAsia="zh-CN"/>
                    </w:rPr>
                  </w:pPr>
                  <w:r w:rsidRPr="00BF1EDB">
                    <w:rPr>
                      <w:rFonts w:ascii="楷体" w:eastAsia="楷体" w:hAnsi="楷体" w:cs="宋体" w:hint="eastAsia"/>
                      <w:color w:val="000000"/>
                      <w:sz w:val="18"/>
                      <w:szCs w:val="18"/>
                      <w:lang w:eastAsia="zh-CN"/>
                    </w:rPr>
                    <w:t>(2)累计回收本金</w:t>
                  </w:r>
                </w:p>
              </w:tc>
              <w:tc>
                <w:tcPr>
                  <w:tcW w:w="2268" w:type="dxa"/>
                  <w:shd w:val="clear" w:color="auto" w:fill="auto"/>
                  <w:noWrap/>
                  <w:vAlign w:val="center"/>
                  <w:hideMark/>
                </w:tcPr>
                <w:p w14:paraId="61FC2566" w14:textId="77777777" w:rsidR="002A3706" w:rsidRPr="002A3706" w:rsidRDefault="002A3706" w:rsidP="002A3706">
                  <w:pPr>
                    <w:jc w:val="center"/>
                    <w:rPr>
                      <w:rFonts w:ascii="黑体" w:eastAsia="黑体" w:hAnsi="黑体"/>
                      <w:sz w:val="18"/>
                      <w:szCs w:val="18"/>
                    </w:rPr>
                  </w:pPr>
                  <w:r w:rsidRPr="002A3706">
                    <w:rPr>
                      <w:rFonts w:ascii="黑体" w:eastAsia="黑体" w:hAnsi="黑体"/>
                      <w:sz w:val="18"/>
                      <w:szCs w:val="18"/>
                    </w:rPr>
                    <w:t xml:space="preserve">507,367.09 </w:t>
                  </w:r>
                </w:p>
              </w:tc>
              <w:tc>
                <w:tcPr>
                  <w:tcW w:w="2268" w:type="dxa"/>
                  <w:shd w:val="clear" w:color="auto" w:fill="auto"/>
                  <w:noWrap/>
                  <w:vAlign w:val="center"/>
                  <w:hideMark/>
                </w:tcPr>
                <w:p w14:paraId="2133B218" w14:textId="77777777" w:rsidR="002A3706" w:rsidRDefault="002A3706" w:rsidP="002A3706">
                  <w:pPr>
                    <w:jc w:val="center"/>
                    <w:rPr>
                      <w:rFonts w:ascii="黑体" w:eastAsia="黑体" w:hAnsi="黑体" w:cs="宋体"/>
                      <w:sz w:val="18"/>
                      <w:szCs w:val="18"/>
                    </w:rPr>
                  </w:pPr>
                  <w:r>
                    <w:rPr>
                      <w:rFonts w:ascii="黑体" w:eastAsia="黑体" w:hAnsi="黑体" w:hint="eastAsia"/>
                      <w:sz w:val="18"/>
                      <w:szCs w:val="18"/>
                    </w:rPr>
                    <w:t>440,021.19</w:t>
                  </w:r>
                </w:p>
              </w:tc>
              <w:tc>
                <w:tcPr>
                  <w:tcW w:w="2126" w:type="dxa"/>
                  <w:shd w:val="clear" w:color="auto" w:fill="auto"/>
                  <w:noWrap/>
                  <w:vAlign w:val="center"/>
                  <w:hideMark/>
                </w:tcPr>
                <w:p w14:paraId="5743F5BE" w14:textId="77777777" w:rsidR="002A3706" w:rsidRDefault="002A3706" w:rsidP="002A3706">
                  <w:pPr>
                    <w:jc w:val="center"/>
                    <w:rPr>
                      <w:rFonts w:ascii="黑体" w:eastAsia="黑体" w:hAnsi="黑体" w:cs="宋体"/>
                      <w:sz w:val="18"/>
                      <w:szCs w:val="18"/>
                    </w:rPr>
                  </w:pPr>
                  <w:r>
                    <w:rPr>
                      <w:rFonts w:ascii="黑体" w:eastAsia="黑体" w:hAnsi="黑体" w:hint="eastAsia"/>
                      <w:sz w:val="18"/>
                      <w:szCs w:val="18"/>
                    </w:rPr>
                    <w:t>437,521.19</w:t>
                  </w:r>
                </w:p>
              </w:tc>
            </w:tr>
            <w:tr w:rsidR="002A3706" w:rsidRPr="00627113" w14:paraId="46FC3234" w14:textId="77777777" w:rsidTr="002A3706">
              <w:trPr>
                <w:trHeight w:val="270"/>
                <w:jc w:val="center"/>
              </w:trPr>
              <w:tc>
                <w:tcPr>
                  <w:tcW w:w="2405" w:type="dxa"/>
                  <w:shd w:val="clear" w:color="auto" w:fill="auto"/>
                  <w:vAlign w:val="center"/>
                  <w:hideMark/>
                </w:tcPr>
                <w:p w14:paraId="1A9B48CA" w14:textId="77777777" w:rsidR="002A3706" w:rsidRPr="00BF1EDB" w:rsidRDefault="002A3706" w:rsidP="002A3706">
                  <w:pPr>
                    <w:rPr>
                      <w:rFonts w:ascii="楷体" w:eastAsia="楷体" w:hAnsi="楷体" w:cs="宋体"/>
                      <w:color w:val="000000"/>
                      <w:sz w:val="18"/>
                      <w:szCs w:val="18"/>
                      <w:lang w:eastAsia="zh-CN"/>
                    </w:rPr>
                  </w:pPr>
                  <w:r w:rsidRPr="00BF1EDB">
                    <w:rPr>
                      <w:rFonts w:ascii="楷体" w:eastAsia="楷体" w:hAnsi="楷体" w:cs="宋体" w:hint="eastAsia"/>
                      <w:color w:val="000000"/>
                      <w:sz w:val="18"/>
                      <w:szCs w:val="18"/>
                      <w:lang w:eastAsia="zh-CN"/>
                    </w:rPr>
                    <w:t>(3)累计违约率(%)</w:t>
                  </w:r>
                </w:p>
              </w:tc>
              <w:tc>
                <w:tcPr>
                  <w:tcW w:w="2268" w:type="dxa"/>
                  <w:shd w:val="clear" w:color="auto" w:fill="auto"/>
                  <w:noWrap/>
                  <w:vAlign w:val="center"/>
                  <w:hideMark/>
                </w:tcPr>
                <w:p w14:paraId="5244395C" w14:textId="77777777" w:rsidR="002A3706" w:rsidRPr="002A3706" w:rsidRDefault="002A3706" w:rsidP="002A3706">
                  <w:pPr>
                    <w:jc w:val="center"/>
                    <w:rPr>
                      <w:rFonts w:ascii="黑体" w:eastAsia="黑体" w:hAnsi="黑体"/>
                      <w:sz w:val="18"/>
                      <w:szCs w:val="18"/>
                    </w:rPr>
                  </w:pPr>
                  <w:r w:rsidRPr="002A3706">
                    <w:rPr>
                      <w:rFonts w:ascii="黑体" w:eastAsia="黑体" w:hAnsi="黑体"/>
                      <w:sz w:val="18"/>
                      <w:szCs w:val="18"/>
                    </w:rPr>
                    <w:t>0.04%</w:t>
                  </w:r>
                </w:p>
              </w:tc>
              <w:tc>
                <w:tcPr>
                  <w:tcW w:w="2268" w:type="dxa"/>
                  <w:shd w:val="clear" w:color="auto" w:fill="auto"/>
                  <w:noWrap/>
                  <w:vAlign w:val="center"/>
                  <w:hideMark/>
                </w:tcPr>
                <w:p w14:paraId="1E595F4E" w14:textId="77777777" w:rsidR="002A3706" w:rsidRDefault="002A3706" w:rsidP="002A3706">
                  <w:pPr>
                    <w:jc w:val="center"/>
                    <w:rPr>
                      <w:rFonts w:ascii="黑体" w:eastAsia="黑体" w:hAnsi="黑体" w:cs="宋体"/>
                      <w:sz w:val="18"/>
                      <w:szCs w:val="18"/>
                    </w:rPr>
                  </w:pPr>
                  <w:r>
                    <w:rPr>
                      <w:rFonts w:ascii="黑体" w:eastAsia="黑体" w:hAnsi="黑体" w:hint="eastAsia"/>
                      <w:sz w:val="18"/>
                      <w:szCs w:val="18"/>
                    </w:rPr>
                    <w:t>0.03%</w:t>
                  </w:r>
                </w:p>
              </w:tc>
              <w:tc>
                <w:tcPr>
                  <w:tcW w:w="2126" w:type="dxa"/>
                  <w:shd w:val="clear" w:color="auto" w:fill="auto"/>
                  <w:noWrap/>
                  <w:vAlign w:val="center"/>
                  <w:hideMark/>
                </w:tcPr>
                <w:p w14:paraId="65AA07DA" w14:textId="77777777" w:rsidR="002A3706" w:rsidRDefault="002A3706" w:rsidP="002A3706">
                  <w:pPr>
                    <w:jc w:val="center"/>
                    <w:rPr>
                      <w:rFonts w:ascii="黑体" w:eastAsia="黑体" w:hAnsi="黑体" w:cs="宋体"/>
                      <w:sz w:val="18"/>
                      <w:szCs w:val="18"/>
                    </w:rPr>
                  </w:pPr>
                  <w:r>
                    <w:rPr>
                      <w:rFonts w:ascii="黑体" w:eastAsia="黑体" w:hAnsi="黑体" w:hint="eastAsia"/>
                      <w:sz w:val="18"/>
                      <w:szCs w:val="18"/>
                    </w:rPr>
                    <w:t>0.03%</w:t>
                  </w:r>
                </w:p>
              </w:tc>
            </w:tr>
          </w:tbl>
          <w:p w14:paraId="541EBFF8" w14:textId="77777777" w:rsidR="00E0479F" w:rsidRPr="00567D85" w:rsidRDefault="00E0479F" w:rsidP="0034293B">
            <w:pPr>
              <w:widowControl w:val="0"/>
              <w:spacing w:line="360" w:lineRule="auto"/>
              <w:rPr>
                <w:rFonts w:ascii="楷体" w:eastAsia="楷体" w:hAnsi="楷体"/>
                <w:lang w:eastAsia="zh-CN"/>
              </w:rPr>
            </w:pPr>
          </w:p>
        </w:tc>
      </w:tr>
      <w:tr w:rsidR="00627113" w:rsidRPr="00567D85" w14:paraId="51ADC79C" w14:textId="77777777" w:rsidTr="005E2049">
        <w:trPr>
          <w:trHeight w:val="4381"/>
        </w:trPr>
        <w:tc>
          <w:tcPr>
            <w:tcW w:w="9606" w:type="dxa"/>
            <w:gridSpan w:val="2"/>
            <w:tcBorders>
              <w:top w:val="single" w:sz="4" w:space="0" w:color="auto"/>
              <w:left w:val="single" w:sz="4" w:space="0" w:color="auto"/>
              <w:bottom w:val="single" w:sz="4" w:space="0" w:color="auto"/>
              <w:right w:val="single" w:sz="4" w:space="0" w:color="auto"/>
            </w:tcBorders>
          </w:tcPr>
          <w:tbl>
            <w:tblPr>
              <w:tblW w:w="9067" w:type="dxa"/>
              <w:tblLayout w:type="fixed"/>
              <w:tblLook w:val="04A0" w:firstRow="1" w:lastRow="0" w:firstColumn="1" w:lastColumn="0" w:noHBand="0" w:noVBand="1"/>
              <w:tblCaption w:val="SevereDefaultRate"/>
            </w:tblPr>
            <w:tblGrid>
              <w:gridCol w:w="1701"/>
              <w:gridCol w:w="1560"/>
              <w:gridCol w:w="1701"/>
              <w:gridCol w:w="1984"/>
              <w:gridCol w:w="2121"/>
            </w:tblGrid>
            <w:tr w:rsidR="00627113" w:rsidRPr="00627113" w14:paraId="4FB2C5E5" w14:textId="77777777" w:rsidTr="00671051">
              <w:trPr>
                <w:trHeight w:val="810"/>
              </w:trPr>
              <w:tc>
                <w:tcPr>
                  <w:tcW w:w="1701" w:type="dxa"/>
                  <w:shd w:val="clear" w:color="auto" w:fill="auto"/>
                  <w:vAlign w:val="center"/>
                  <w:hideMark/>
                </w:tcPr>
                <w:p w14:paraId="28FA703D" w14:textId="77777777" w:rsidR="00627113" w:rsidRPr="00671051" w:rsidRDefault="00627113" w:rsidP="00627113">
                  <w:pPr>
                    <w:rPr>
                      <w:rFonts w:ascii="楷体" w:eastAsia="楷体" w:hAnsi="楷体" w:cs="宋体"/>
                      <w:b/>
                      <w:color w:val="000000"/>
                      <w:sz w:val="18"/>
                      <w:szCs w:val="18"/>
                      <w:lang w:eastAsia="zh-CN"/>
                    </w:rPr>
                  </w:pPr>
                </w:p>
              </w:tc>
              <w:tc>
                <w:tcPr>
                  <w:tcW w:w="1560" w:type="dxa"/>
                  <w:shd w:val="clear" w:color="auto" w:fill="auto"/>
                  <w:vAlign w:val="center"/>
                  <w:hideMark/>
                </w:tcPr>
                <w:p w14:paraId="2AB0A54F" w14:textId="77777777" w:rsidR="00627113" w:rsidRPr="00671051" w:rsidRDefault="00627113" w:rsidP="00627113">
                  <w:pPr>
                    <w:rPr>
                      <w:rFonts w:ascii="楷体" w:eastAsia="楷体" w:hAnsi="楷体" w:cs="宋体"/>
                      <w:b/>
                      <w:color w:val="000000"/>
                      <w:sz w:val="18"/>
                      <w:szCs w:val="18"/>
                      <w:lang w:eastAsia="zh-CN"/>
                    </w:rPr>
                  </w:pPr>
                  <w:r w:rsidRPr="00671051">
                    <w:rPr>
                      <w:rFonts w:ascii="楷体" w:eastAsia="楷体" w:hAnsi="楷体" w:cs="宋体" w:hint="eastAsia"/>
                      <w:b/>
                      <w:color w:val="000000"/>
                      <w:sz w:val="18"/>
                      <w:szCs w:val="18"/>
                      <w:lang w:eastAsia="zh-CN"/>
                    </w:rPr>
                    <w:t>本收款期间期末</w:t>
                  </w:r>
                </w:p>
              </w:tc>
              <w:tc>
                <w:tcPr>
                  <w:tcW w:w="1701" w:type="dxa"/>
                  <w:shd w:val="clear" w:color="auto" w:fill="auto"/>
                  <w:vAlign w:val="center"/>
                  <w:hideMark/>
                </w:tcPr>
                <w:p w14:paraId="55C296AC" w14:textId="77777777" w:rsidR="00627113" w:rsidRPr="00671051" w:rsidRDefault="00627113" w:rsidP="00627113">
                  <w:pPr>
                    <w:rPr>
                      <w:rFonts w:ascii="楷体" w:eastAsia="楷体" w:hAnsi="楷体" w:cs="宋体"/>
                      <w:b/>
                      <w:color w:val="000000"/>
                      <w:sz w:val="18"/>
                      <w:szCs w:val="18"/>
                      <w:lang w:eastAsia="zh-CN"/>
                    </w:rPr>
                  </w:pPr>
                  <w:r w:rsidRPr="00671051">
                    <w:rPr>
                      <w:rFonts w:ascii="楷体" w:eastAsia="楷体" w:hAnsi="楷体" w:cs="宋体" w:hint="eastAsia"/>
                      <w:b/>
                      <w:color w:val="000000"/>
                      <w:sz w:val="18"/>
                      <w:szCs w:val="18"/>
                      <w:lang w:eastAsia="zh-CN"/>
                    </w:rPr>
                    <w:t>上一收款期间期末</w:t>
                  </w:r>
                </w:p>
              </w:tc>
              <w:tc>
                <w:tcPr>
                  <w:tcW w:w="1984" w:type="dxa"/>
                  <w:shd w:val="clear" w:color="auto" w:fill="auto"/>
                  <w:vAlign w:val="center"/>
                  <w:hideMark/>
                </w:tcPr>
                <w:p w14:paraId="251B2F8F" w14:textId="77777777" w:rsidR="00627113" w:rsidRPr="00671051" w:rsidRDefault="00627113" w:rsidP="00627113">
                  <w:pPr>
                    <w:rPr>
                      <w:rFonts w:ascii="楷体" w:eastAsia="楷体" w:hAnsi="楷体" w:cs="宋体"/>
                      <w:b/>
                      <w:color w:val="000000"/>
                      <w:sz w:val="18"/>
                      <w:szCs w:val="18"/>
                      <w:lang w:eastAsia="zh-CN"/>
                    </w:rPr>
                  </w:pPr>
                  <w:r w:rsidRPr="00671051">
                    <w:rPr>
                      <w:rFonts w:ascii="楷体" w:eastAsia="楷体" w:hAnsi="楷体" w:cs="宋体" w:hint="eastAsia"/>
                      <w:b/>
                      <w:color w:val="000000"/>
                      <w:sz w:val="18"/>
                      <w:szCs w:val="18"/>
                      <w:lang w:eastAsia="zh-CN"/>
                    </w:rPr>
                    <w:t>再上一收款期间期末</w:t>
                  </w:r>
                </w:p>
              </w:tc>
              <w:tc>
                <w:tcPr>
                  <w:tcW w:w="2121" w:type="dxa"/>
                  <w:shd w:val="clear" w:color="auto" w:fill="auto"/>
                  <w:vAlign w:val="center"/>
                  <w:hideMark/>
                </w:tcPr>
                <w:p w14:paraId="1EFC4A15" w14:textId="77777777" w:rsidR="00627113" w:rsidRPr="00671051" w:rsidRDefault="00627113" w:rsidP="00627113">
                  <w:pPr>
                    <w:rPr>
                      <w:rFonts w:ascii="楷体" w:eastAsia="楷体" w:hAnsi="楷体" w:cs="宋体"/>
                      <w:b/>
                      <w:color w:val="000000"/>
                      <w:sz w:val="18"/>
                      <w:szCs w:val="18"/>
                      <w:lang w:eastAsia="zh-CN"/>
                    </w:rPr>
                  </w:pPr>
                  <w:r w:rsidRPr="00671051">
                    <w:rPr>
                      <w:rFonts w:ascii="楷体" w:eastAsia="楷体" w:hAnsi="楷体" w:cs="宋体" w:hint="eastAsia"/>
                      <w:b/>
                      <w:color w:val="000000"/>
                      <w:sz w:val="18"/>
                      <w:szCs w:val="18"/>
                      <w:lang w:eastAsia="zh-CN"/>
                    </w:rPr>
                    <w:t>三个收款期间平均（除了首个及第二个收款期间）</w:t>
                  </w:r>
                </w:p>
              </w:tc>
            </w:tr>
            <w:tr w:rsidR="00B7595D" w:rsidRPr="00627113" w14:paraId="21005420" w14:textId="77777777" w:rsidTr="00671051">
              <w:trPr>
                <w:trHeight w:val="270"/>
              </w:trPr>
              <w:tc>
                <w:tcPr>
                  <w:tcW w:w="1701" w:type="dxa"/>
                  <w:shd w:val="clear" w:color="auto" w:fill="auto"/>
                  <w:vAlign w:val="center"/>
                  <w:hideMark/>
                </w:tcPr>
                <w:p w14:paraId="185EB9DC" w14:textId="77777777" w:rsidR="00B7595D" w:rsidRPr="00627113" w:rsidRDefault="00B7595D" w:rsidP="00627113">
                  <w:pPr>
                    <w:rPr>
                      <w:rFonts w:ascii="楷体" w:eastAsia="楷体" w:hAnsi="楷体" w:cs="宋体"/>
                      <w:color w:val="000000"/>
                      <w:sz w:val="18"/>
                      <w:szCs w:val="18"/>
                      <w:lang w:eastAsia="zh-CN"/>
                    </w:rPr>
                  </w:pPr>
                  <w:r>
                    <w:rPr>
                      <w:rFonts w:ascii="楷体" w:eastAsia="楷体" w:hAnsi="楷体" w:cs="宋体" w:hint="eastAsia"/>
                      <w:color w:val="000000"/>
                      <w:sz w:val="18"/>
                      <w:szCs w:val="18"/>
                      <w:lang w:eastAsia="zh-CN"/>
                    </w:rPr>
                    <w:t>(1)</w:t>
                  </w:r>
                  <w:r w:rsidRPr="00627113">
                    <w:rPr>
                      <w:rFonts w:ascii="楷体" w:eastAsia="楷体" w:hAnsi="楷体" w:cs="宋体" w:hint="eastAsia"/>
                      <w:color w:val="000000"/>
                      <w:sz w:val="18"/>
                      <w:szCs w:val="18"/>
                      <w:lang w:eastAsia="zh-CN"/>
                    </w:rPr>
                    <w:t xml:space="preserve">严重拖欠率(%) </w:t>
                  </w:r>
                </w:p>
              </w:tc>
              <w:tc>
                <w:tcPr>
                  <w:tcW w:w="1560" w:type="dxa"/>
                  <w:shd w:val="clear" w:color="auto" w:fill="auto"/>
                  <w:vAlign w:val="center"/>
                  <w:hideMark/>
                </w:tcPr>
                <w:p w14:paraId="050CF455" w14:textId="77777777" w:rsidR="00B7595D" w:rsidRDefault="00B7595D" w:rsidP="00A408E2">
                  <w:pPr>
                    <w:jc w:val="center"/>
                    <w:rPr>
                      <w:rFonts w:ascii="黑体" w:eastAsia="黑体" w:hAnsi="黑体" w:cs="宋体"/>
                      <w:sz w:val="18"/>
                      <w:szCs w:val="18"/>
                      <w:lang w:eastAsia="zh-CN"/>
                    </w:rPr>
                  </w:pPr>
                  <w:r>
                    <w:rPr>
                      <w:rFonts w:ascii="黑体" w:eastAsia="黑体" w:hAnsi="黑体" w:hint="eastAsia"/>
                      <w:sz w:val="18"/>
                      <w:szCs w:val="18"/>
                    </w:rPr>
                    <w:t>0.0</w:t>
                  </w:r>
                  <w:r w:rsidR="002A3706">
                    <w:rPr>
                      <w:rFonts w:ascii="黑体" w:eastAsia="黑体" w:hAnsi="黑体" w:hint="eastAsia"/>
                      <w:sz w:val="18"/>
                      <w:szCs w:val="18"/>
                      <w:lang w:eastAsia="zh-CN"/>
                    </w:rPr>
                    <w:t>2</w:t>
                  </w:r>
                  <w:r>
                    <w:rPr>
                      <w:rFonts w:ascii="黑体" w:eastAsia="黑体" w:hAnsi="黑体" w:hint="eastAsia"/>
                      <w:sz w:val="18"/>
                      <w:szCs w:val="18"/>
                    </w:rPr>
                    <w:t>%</w:t>
                  </w:r>
                </w:p>
              </w:tc>
              <w:tc>
                <w:tcPr>
                  <w:tcW w:w="1701" w:type="dxa"/>
                  <w:shd w:val="clear" w:color="auto" w:fill="auto"/>
                  <w:vAlign w:val="center"/>
                  <w:hideMark/>
                </w:tcPr>
                <w:p w14:paraId="5D061853" w14:textId="77777777" w:rsidR="00B7595D" w:rsidRDefault="00B7595D" w:rsidP="00561E63">
                  <w:pPr>
                    <w:jc w:val="center"/>
                    <w:rPr>
                      <w:rFonts w:ascii="黑体" w:eastAsia="黑体" w:hAnsi="黑体" w:cs="宋体"/>
                      <w:sz w:val="18"/>
                      <w:szCs w:val="18"/>
                      <w:lang w:eastAsia="zh-CN"/>
                    </w:rPr>
                  </w:pPr>
                  <w:r>
                    <w:rPr>
                      <w:rFonts w:ascii="黑体" w:eastAsia="黑体" w:hAnsi="黑体" w:hint="eastAsia"/>
                      <w:sz w:val="18"/>
                      <w:szCs w:val="18"/>
                    </w:rPr>
                    <w:t>0.0</w:t>
                  </w:r>
                  <w:r>
                    <w:rPr>
                      <w:rFonts w:ascii="黑体" w:eastAsia="黑体" w:hAnsi="黑体" w:hint="eastAsia"/>
                      <w:sz w:val="18"/>
                      <w:szCs w:val="18"/>
                      <w:lang w:eastAsia="zh-CN"/>
                    </w:rPr>
                    <w:t>1</w:t>
                  </w:r>
                  <w:r>
                    <w:rPr>
                      <w:rFonts w:ascii="黑体" w:eastAsia="黑体" w:hAnsi="黑体" w:hint="eastAsia"/>
                      <w:sz w:val="18"/>
                      <w:szCs w:val="18"/>
                    </w:rPr>
                    <w:t>%</w:t>
                  </w:r>
                </w:p>
              </w:tc>
              <w:tc>
                <w:tcPr>
                  <w:tcW w:w="1984" w:type="dxa"/>
                  <w:shd w:val="clear" w:color="auto" w:fill="auto"/>
                  <w:vAlign w:val="center"/>
                  <w:hideMark/>
                </w:tcPr>
                <w:p w14:paraId="4DE011E0" w14:textId="77777777" w:rsidR="00B7595D" w:rsidRDefault="00B7595D" w:rsidP="002E5B46">
                  <w:pPr>
                    <w:jc w:val="center"/>
                    <w:rPr>
                      <w:rFonts w:ascii="黑体" w:eastAsia="黑体" w:hAnsi="黑体" w:cs="宋体"/>
                      <w:sz w:val="18"/>
                      <w:szCs w:val="18"/>
                      <w:lang w:eastAsia="zh-CN"/>
                    </w:rPr>
                  </w:pPr>
                  <w:r>
                    <w:rPr>
                      <w:rFonts w:ascii="黑体" w:eastAsia="黑体" w:hAnsi="黑体" w:hint="eastAsia"/>
                      <w:sz w:val="18"/>
                      <w:szCs w:val="18"/>
                    </w:rPr>
                    <w:t>0.0</w:t>
                  </w:r>
                  <w:r w:rsidR="002E5B46">
                    <w:rPr>
                      <w:rFonts w:ascii="黑体" w:eastAsia="黑体" w:hAnsi="黑体" w:hint="eastAsia"/>
                      <w:sz w:val="18"/>
                      <w:szCs w:val="18"/>
                      <w:lang w:eastAsia="zh-CN"/>
                    </w:rPr>
                    <w:t>1</w:t>
                  </w:r>
                  <w:r>
                    <w:rPr>
                      <w:rFonts w:ascii="黑体" w:eastAsia="黑体" w:hAnsi="黑体" w:hint="eastAsia"/>
                      <w:sz w:val="18"/>
                      <w:szCs w:val="18"/>
                    </w:rPr>
                    <w:t>%</w:t>
                  </w:r>
                </w:p>
              </w:tc>
              <w:tc>
                <w:tcPr>
                  <w:tcW w:w="2121" w:type="dxa"/>
                  <w:shd w:val="clear" w:color="auto" w:fill="auto"/>
                  <w:vAlign w:val="center"/>
                  <w:hideMark/>
                </w:tcPr>
                <w:p w14:paraId="281AA388" w14:textId="77777777" w:rsidR="00B7595D" w:rsidRDefault="00B7595D" w:rsidP="00A408E2">
                  <w:pPr>
                    <w:jc w:val="center"/>
                    <w:rPr>
                      <w:rFonts w:ascii="黑体" w:eastAsia="黑体" w:hAnsi="黑体" w:cs="宋体"/>
                      <w:sz w:val="18"/>
                      <w:szCs w:val="18"/>
                      <w:lang w:eastAsia="zh-CN"/>
                    </w:rPr>
                  </w:pPr>
                  <w:r>
                    <w:rPr>
                      <w:rFonts w:ascii="黑体" w:eastAsia="黑体" w:hAnsi="黑体" w:hint="eastAsia"/>
                      <w:sz w:val="18"/>
                      <w:szCs w:val="18"/>
                    </w:rPr>
                    <w:t>0.0</w:t>
                  </w:r>
                  <w:r>
                    <w:rPr>
                      <w:rFonts w:ascii="黑体" w:eastAsia="黑体" w:hAnsi="黑体" w:hint="eastAsia"/>
                      <w:sz w:val="18"/>
                      <w:szCs w:val="18"/>
                      <w:lang w:eastAsia="zh-CN"/>
                    </w:rPr>
                    <w:t>1</w:t>
                  </w:r>
                  <w:r>
                    <w:rPr>
                      <w:rFonts w:ascii="黑体" w:eastAsia="黑体" w:hAnsi="黑体" w:hint="eastAsia"/>
                      <w:sz w:val="18"/>
                      <w:szCs w:val="18"/>
                    </w:rPr>
                    <w:t>%</w:t>
                  </w:r>
                </w:p>
              </w:tc>
            </w:tr>
          </w:tbl>
          <w:p w14:paraId="24A8208D" w14:textId="77777777" w:rsidR="00627113" w:rsidRDefault="00627113" w:rsidP="0034293B">
            <w:pPr>
              <w:widowControl w:val="0"/>
              <w:spacing w:line="360" w:lineRule="auto"/>
              <w:rPr>
                <w:rFonts w:ascii="楷体" w:eastAsia="楷体" w:hAnsi="楷体"/>
                <w:sz w:val="18"/>
                <w:lang w:eastAsia="zh-CN"/>
              </w:rPr>
            </w:pPr>
          </w:p>
          <w:tbl>
            <w:tblPr>
              <w:tblW w:w="3900" w:type="dxa"/>
              <w:tblLayout w:type="fixed"/>
              <w:tblLook w:val="04A0" w:firstRow="1" w:lastRow="0" w:firstColumn="1" w:lastColumn="0" w:noHBand="0" w:noVBand="1"/>
              <w:tblCaption w:val="CumulativeDefaultRate"/>
            </w:tblPr>
            <w:tblGrid>
              <w:gridCol w:w="1300"/>
              <w:gridCol w:w="1300"/>
              <w:gridCol w:w="1300"/>
            </w:tblGrid>
            <w:tr w:rsidR="00671051" w:rsidRPr="00671051" w14:paraId="33E8ECF1" w14:textId="77777777" w:rsidTr="00C57B8D">
              <w:trPr>
                <w:trHeight w:val="810"/>
              </w:trPr>
              <w:tc>
                <w:tcPr>
                  <w:tcW w:w="1300" w:type="dxa"/>
                  <w:shd w:val="clear" w:color="auto" w:fill="auto"/>
                  <w:noWrap/>
                  <w:vAlign w:val="center"/>
                </w:tcPr>
                <w:p w14:paraId="60F57B4A" w14:textId="77777777" w:rsidR="00671051" w:rsidRPr="00671051" w:rsidRDefault="00671051" w:rsidP="00627113">
                  <w:pPr>
                    <w:rPr>
                      <w:rFonts w:ascii="楷体" w:eastAsia="楷体" w:hAnsi="楷体" w:cs="宋体"/>
                      <w:b/>
                      <w:bCs/>
                      <w:sz w:val="18"/>
                      <w:szCs w:val="18"/>
                      <w:lang w:eastAsia="zh-CN"/>
                    </w:rPr>
                  </w:pPr>
                  <w:r w:rsidRPr="00671051">
                    <w:rPr>
                      <w:rFonts w:ascii="楷体" w:eastAsia="楷体" w:hAnsi="楷体" w:cs="宋体" w:hint="eastAsia"/>
                      <w:b/>
                      <w:bCs/>
                      <w:sz w:val="18"/>
                      <w:szCs w:val="18"/>
                      <w:lang w:eastAsia="zh-CN"/>
                    </w:rPr>
                    <w:t>累计违约率</w:t>
                  </w:r>
                </w:p>
              </w:tc>
              <w:tc>
                <w:tcPr>
                  <w:tcW w:w="1300" w:type="dxa"/>
                  <w:shd w:val="clear" w:color="auto" w:fill="auto"/>
                  <w:noWrap/>
                  <w:vAlign w:val="center"/>
                </w:tcPr>
                <w:p w14:paraId="4487BD52" w14:textId="77777777" w:rsidR="00671051" w:rsidRPr="00671051" w:rsidRDefault="00671051" w:rsidP="000D1945">
                  <w:pPr>
                    <w:rPr>
                      <w:rFonts w:ascii="楷体" w:eastAsia="楷体" w:hAnsi="楷体" w:cs="宋体"/>
                      <w:b/>
                      <w:bCs/>
                      <w:sz w:val="18"/>
                      <w:szCs w:val="18"/>
                      <w:lang w:eastAsia="zh-CN"/>
                    </w:rPr>
                  </w:pPr>
                  <w:r w:rsidRPr="00671051">
                    <w:rPr>
                      <w:rFonts w:ascii="楷体" w:eastAsia="楷体" w:hAnsi="楷体" w:cs="宋体" w:hint="eastAsia"/>
                      <w:b/>
                      <w:bCs/>
                      <w:sz w:val="18"/>
                      <w:szCs w:val="18"/>
                      <w:lang w:eastAsia="zh-CN"/>
                    </w:rPr>
                    <w:t>信托</w:t>
                  </w:r>
                  <w:proofErr w:type="gramStart"/>
                  <w:r w:rsidRPr="00671051">
                    <w:rPr>
                      <w:rFonts w:ascii="楷体" w:eastAsia="楷体" w:hAnsi="楷体" w:cs="宋体" w:hint="eastAsia"/>
                      <w:b/>
                      <w:bCs/>
                      <w:sz w:val="18"/>
                      <w:szCs w:val="18"/>
                      <w:lang w:eastAsia="zh-CN"/>
                    </w:rPr>
                    <w:t>核</w:t>
                  </w:r>
                  <w:r w:rsidR="000D1945">
                    <w:rPr>
                      <w:rFonts w:ascii="楷体" w:eastAsia="楷体" w:hAnsi="楷体" w:cs="宋体" w:hint="eastAsia"/>
                      <w:b/>
                      <w:bCs/>
                      <w:sz w:val="18"/>
                      <w:szCs w:val="18"/>
                      <w:lang w:eastAsia="zh-CN"/>
                    </w:rPr>
                    <w:t>算</w:t>
                  </w:r>
                  <w:r w:rsidRPr="00671051">
                    <w:rPr>
                      <w:rFonts w:ascii="楷体" w:eastAsia="楷体" w:hAnsi="楷体" w:cs="宋体" w:hint="eastAsia"/>
                      <w:b/>
                      <w:bCs/>
                      <w:sz w:val="18"/>
                      <w:szCs w:val="18"/>
                      <w:lang w:eastAsia="zh-CN"/>
                    </w:rPr>
                    <w:t>日</w:t>
                  </w:r>
                  <w:proofErr w:type="gramEnd"/>
                </w:p>
              </w:tc>
              <w:tc>
                <w:tcPr>
                  <w:tcW w:w="1300" w:type="dxa"/>
                  <w:shd w:val="clear" w:color="auto" w:fill="auto"/>
                  <w:noWrap/>
                  <w:vAlign w:val="center"/>
                </w:tcPr>
                <w:p w14:paraId="2676BACC" w14:textId="77777777" w:rsidR="00671051" w:rsidRPr="00671051" w:rsidRDefault="00671051" w:rsidP="00627113">
                  <w:pPr>
                    <w:rPr>
                      <w:rFonts w:ascii="楷体" w:eastAsia="楷体" w:hAnsi="楷体" w:cs="宋体"/>
                      <w:b/>
                      <w:bCs/>
                      <w:sz w:val="18"/>
                      <w:szCs w:val="18"/>
                      <w:lang w:eastAsia="zh-CN"/>
                    </w:rPr>
                  </w:pPr>
                  <w:r w:rsidRPr="00671051">
                    <w:rPr>
                      <w:rFonts w:ascii="楷体" w:eastAsia="楷体" w:hAnsi="楷体" w:cs="宋体" w:hint="eastAsia"/>
                      <w:b/>
                      <w:bCs/>
                      <w:sz w:val="18"/>
                      <w:szCs w:val="18"/>
                      <w:lang w:eastAsia="zh-CN"/>
                    </w:rPr>
                    <w:t>累计违约率</w:t>
                  </w:r>
                </w:p>
              </w:tc>
            </w:tr>
            <w:tr w:rsidR="00627113" w:rsidRPr="00671051" w14:paraId="5EF96E52" w14:textId="77777777" w:rsidTr="00C57B8D">
              <w:trPr>
                <w:trHeight w:val="810"/>
              </w:trPr>
              <w:tc>
                <w:tcPr>
                  <w:tcW w:w="1300" w:type="dxa"/>
                  <w:shd w:val="clear" w:color="auto" w:fill="auto"/>
                  <w:noWrap/>
                  <w:vAlign w:val="center"/>
                  <w:hideMark/>
                </w:tcPr>
                <w:p w14:paraId="09D6A24F" w14:textId="77777777" w:rsidR="00627113" w:rsidRPr="00671051" w:rsidRDefault="00627113" w:rsidP="00627113">
                  <w:pPr>
                    <w:rPr>
                      <w:rFonts w:ascii="楷体" w:eastAsia="楷体" w:hAnsi="楷体" w:cs="宋体"/>
                      <w:b/>
                      <w:bCs/>
                      <w:sz w:val="18"/>
                      <w:szCs w:val="18"/>
                      <w:lang w:eastAsia="zh-CN"/>
                    </w:rPr>
                  </w:pPr>
                  <w:r w:rsidRPr="00671051">
                    <w:rPr>
                      <w:rFonts w:ascii="楷体" w:eastAsia="楷体" w:hAnsi="楷体" w:cs="宋体" w:hint="eastAsia"/>
                      <w:b/>
                      <w:bCs/>
                      <w:sz w:val="18"/>
                      <w:szCs w:val="18"/>
                      <w:lang w:eastAsia="zh-CN"/>
                    </w:rPr>
                    <w:t>期数</w:t>
                  </w:r>
                </w:p>
              </w:tc>
              <w:tc>
                <w:tcPr>
                  <w:tcW w:w="1300" w:type="dxa"/>
                  <w:shd w:val="clear" w:color="auto" w:fill="auto"/>
                  <w:noWrap/>
                  <w:vAlign w:val="center"/>
                  <w:hideMark/>
                </w:tcPr>
                <w:p w14:paraId="0A1D727D" w14:textId="77777777" w:rsidR="00627113" w:rsidRPr="00671051" w:rsidRDefault="00627113" w:rsidP="00627113">
                  <w:pPr>
                    <w:rPr>
                      <w:rFonts w:ascii="楷体" w:eastAsia="楷体" w:hAnsi="楷体" w:cs="宋体"/>
                      <w:b/>
                      <w:bCs/>
                      <w:sz w:val="18"/>
                      <w:szCs w:val="18"/>
                      <w:lang w:eastAsia="zh-CN"/>
                    </w:rPr>
                  </w:pPr>
                </w:p>
              </w:tc>
              <w:tc>
                <w:tcPr>
                  <w:tcW w:w="1300" w:type="dxa"/>
                  <w:shd w:val="clear" w:color="auto" w:fill="auto"/>
                  <w:noWrap/>
                  <w:vAlign w:val="center"/>
                  <w:hideMark/>
                </w:tcPr>
                <w:p w14:paraId="26BDEB52" w14:textId="77777777" w:rsidR="00627113" w:rsidRPr="00671051" w:rsidRDefault="00627113" w:rsidP="00627113">
                  <w:pPr>
                    <w:rPr>
                      <w:rFonts w:ascii="楷体" w:eastAsia="楷体" w:hAnsi="楷体" w:cs="宋体"/>
                      <w:b/>
                      <w:bCs/>
                      <w:sz w:val="18"/>
                      <w:szCs w:val="18"/>
                      <w:lang w:eastAsia="zh-CN"/>
                    </w:rPr>
                  </w:pPr>
                </w:p>
              </w:tc>
            </w:tr>
            <w:tr w:rsidR="00627113" w:rsidRPr="00671051" w14:paraId="45F2BE37" w14:textId="77777777" w:rsidTr="00C57B8D">
              <w:trPr>
                <w:trHeight w:val="540"/>
              </w:trPr>
              <w:tc>
                <w:tcPr>
                  <w:tcW w:w="1300" w:type="dxa"/>
                  <w:shd w:val="clear" w:color="auto" w:fill="auto"/>
                  <w:noWrap/>
                  <w:vAlign w:val="center"/>
                  <w:hideMark/>
                </w:tcPr>
                <w:p w14:paraId="220A2F36" w14:textId="77777777" w:rsidR="00627113" w:rsidRPr="00671051" w:rsidRDefault="00627113" w:rsidP="00627113">
                  <w:pPr>
                    <w:rPr>
                      <w:rFonts w:ascii="楷体" w:eastAsia="楷体" w:hAnsi="楷体" w:cs="宋体"/>
                      <w:sz w:val="18"/>
                      <w:szCs w:val="18"/>
                      <w:lang w:eastAsia="zh-CN"/>
                    </w:rPr>
                  </w:pPr>
                  <w:r w:rsidRPr="00671051">
                    <w:rPr>
                      <w:rFonts w:ascii="楷体" w:eastAsia="楷体" w:hAnsi="楷体" w:cs="宋体" w:hint="eastAsia"/>
                      <w:sz w:val="18"/>
                      <w:szCs w:val="18"/>
                      <w:lang w:eastAsia="zh-CN"/>
                    </w:rPr>
                    <w:t>第一期</w:t>
                  </w:r>
                </w:p>
              </w:tc>
              <w:tc>
                <w:tcPr>
                  <w:tcW w:w="1300" w:type="dxa"/>
                  <w:shd w:val="clear" w:color="auto" w:fill="auto"/>
                  <w:vAlign w:val="center"/>
                  <w:hideMark/>
                </w:tcPr>
                <w:p w14:paraId="7BC1E1E9" w14:textId="77777777" w:rsidR="00627113" w:rsidRPr="00671051" w:rsidRDefault="00627113" w:rsidP="00C30044">
                  <w:pPr>
                    <w:jc w:val="center"/>
                    <w:rPr>
                      <w:rFonts w:ascii="楷体" w:eastAsia="楷体" w:hAnsi="楷体" w:cs="宋体"/>
                      <w:sz w:val="18"/>
                      <w:szCs w:val="18"/>
                      <w:lang w:eastAsia="zh-CN"/>
                    </w:rPr>
                  </w:pPr>
                  <w:r w:rsidRPr="00671051">
                    <w:rPr>
                      <w:rFonts w:ascii="楷体" w:eastAsia="楷体" w:hAnsi="楷体" w:cs="宋体" w:hint="eastAsia"/>
                      <w:sz w:val="18"/>
                      <w:szCs w:val="18"/>
                      <w:lang w:eastAsia="zh-CN"/>
                    </w:rPr>
                    <w:t>201</w:t>
                  </w:r>
                  <w:r w:rsidR="00603B97">
                    <w:rPr>
                      <w:rFonts w:ascii="楷体" w:eastAsia="楷体" w:hAnsi="楷体" w:cs="宋体" w:hint="eastAsia"/>
                      <w:sz w:val="18"/>
                      <w:szCs w:val="18"/>
                      <w:lang w:eastAsia="zh-CN"/>
                    </w:rPr>
                    <w:t>8/</w:t>
                  </w:r>
                  <w:r w:rsidR="00C30044">
                    <w:rPr>
                      <w:rFonts w:ascii="楷体" w:eastAsia="楷体" w:hAnsi="楷体" w:cs="宋体" w:hint="eastAsia"/>
                      <w:sz w:val="18"/>
                      <w:szCs w:val="18"/>
                      <w:lang w:eastAsia="zh-CN"/>
                    </w:rPr>
                    <w:t>8</w:t>
                  </w:r>
                  <w:r w:rsidRPr="00671051">
                    <w:rPr>
                      <w:rFonts w:ascii="楷体" w:eastAsia="楷体" w:hAnsi="楷体" w:cs="宋体" w:hint="eastAsia"/>
                      <w:sz w:val="18"/>
                      <w:szCs w:val="18"/>
                      <w:lang w:eastAsia="zh-CN"/>
                    </w:rPr>
                    <w:t>/1</w:t>
                  </w:r>
                </w:p>
              </w:tc>
              <w:tc>
                <w:tcPr>
                  <w:tcW w:w="1300" w:type="dxa"/>
                  <w:shd w:val="clear" w:color="auto" w:fill="auto"/>
                  <w:vAlign w:val="center"/>
                  <w:hideMark/>
                </w:tcPr>
                <w:p w14:paraId="5804A9CB" w14:textId="77777777" w:rsidR="00627113" w:rsidRPr="00671051" w:rsidRDefault="00627113" w:rsidP="00B31AB7">
                  <w:pPr>
                    <w:jc w:val="center"/>
                    <w:rPr>
                      <w:rFonts w:ascii="楷体" w:eastAsia="楷体" w:hAnsi="楷体" w:cs="宋体"/>
                      <w:sz w:val="18"/>
                      <w:szCs w:val="18"/>
                      <w:lang w:eastAsia="zh-CN"/>
                    </w:rPr>
                  </w:pPr>
                  <w:r w:rsidRPr="00671051">
                    <w:rPr>
                      <w:rFonts w:ascii="楷体" w:eastAsia="楷体" w:hAnsi="楷体" w:cs="宋体" w:hint="eastAsia"/>
                      <w:sz w:val="18"/>
                      <w:szCs w:val="18"/>
                      <w:lang w:eastAsia="zh-CN"/>
                    </w:rPr>
                    <w:t>0.0</w:t>
                  </w:r>
                  <w:r w:rsidR="00B31AB7">
                    <w:rPr>
                      <w:rFonts w:ascii="楷体" w:eastAsia="楷体" w:hAnsi="楷体" w:cs="宋体" w:hint="eastAsia"/>
                      <w:sz w:val="18"/>
                      <w:szCs w:val="18"/>
                      <w:lang w:eastAsia="zh-CN"/>
                    </w:rPr>
                    <w:t>0</w:t>
                  </w:r>
                  <w:r w:rsidRPr="00671051">
                    <w:rPr>
                      <w:rFonts w:ascii="楷体" w:eastAsia="楷体" w:hAnsi="楷体" w:cs="宋体" w:hint="eastAsia"/>
                      <w:sz w:val="18"/>
                      <w:szCs w:val="18"/>
                      <w:lang w:eastAsia="zh-CN"/>
                    </w:rPr>
                    <w:t>%</w:t>
                  </w:r>
                </w:p>
              </w:tc>
            </w:tr>
            <w:tr w:rsidR="00F563E2" w:rsidRPr="00671051" w14:paraId="547057FC" w14:textId="77777777" w:rsidTr="00C57B8D">
              <w:trPr>
                <w:trHeight w:val="540"/>
              </w:trPr>
              <w:tc>
                <w:tcPr>
                  <w:tcW w:w="1300" w:type="dxa"/>
                  <w:shd w:val="clear" w:color="auto" w:fill="auto"/>
                  <w:noWrap/>
                  <w:vAlign w:val="center"/>
                </w:tcPr>
                <w:p w14:paraId="0C782C49" w14:textId="77777777" w:rsidR="00F563E2" w:rsidRPr="00671051" w:rsidRDefault="00F563E2" w:rsidP="00F563E2">
                  <w:pPr>
                    <w:rPr>
                      <w:rFonts w:ascii="楷体" w:eastAsia="楷体" w:hAnsi="楷体" w:cs="宋体"/>
                      <w:sz w:val="18"/>
                      <w:szCs w:val="18"/>
                      <w:lang w:eastAsia="zh-CN"/>
                    </w:rPr>
                  </w:pPr>
                  <w:r w:rsidRPr="00671051">
                    <w:rPr>
                      <w:rFonts w:ascii="楷体" w:eastAsia="楷体" w:hAnsi="楷体" w:cs="宋体" w:hint="eastAsia"/>
                      <w:sz w:val="18"/>
                      <w:szCs w:val="18"/>
                      <w:lang w:eastAsia="zh-CN"/>
                    </w:rPr>
                    <w:t>第</w:t>
                  </w:r>
                  <w:r>
                    <w:rPr>
                      <w:rFonts w:ascii="楷体" w:eastAsia="楷体" w:hAnsi="楷体" w:cs="宋体" w:hint="eastAsia"/>
                      <w:sz w:val="18"/>
                      <w:szCs w:val="18"/>
                      <w:lang w:eastAsia="zh-CN"/>
                    </w:rPr>
                    <w:t>二</w:t>
                  </w:r>
                  <w:r w:rsidRPr="00671051">
                    <w:rPr>
                      <w:rFonts w:ascii="楷体" w:eastAsia="楷体" w:hAnsi="楷体" w:cs="宋体" w:hint="eastAsia"/>
                      <w:sz w:val="18"/>
                      <w:szCs w:val="18"/>
                      <w:lang w:eastAsia="zh-CN"/>
                    </w:rPr>
                    <w:t>期</w:t>
                  </w:r>
                </w:p>
              </w:tc>
              <w:tc>
                <w:tcPr>
                  <w:tcW w:w="1300" w:type="dxa"/>
                  <w:shd w:val="clear" w:color="auto" w:fill="auto"/>
                  <w:vAlign w:val="center"/>
                </w:tcPr>
                <w:p w14:paraId="794799FF" w14:textId="77777777" w:rsidR="00F563E2" w:rsidRPr="00671051" w:rsidRDefault="00F563E2" w:rsidP="00561E63">
                  <w:pPr>
                    <w:jc w:val="center"/>
                    <w:rPr>
                      <w:rFonts w:ascii="楷体" w:eastAsia="楷体" w:hAnsi="楷体" w:cs="宋体"/>
                      <w:sz w:val="18"/>
                      <w:szCs w:val="18"/>
                      <w:lang w:eastAsia="zh-CN"/>
                    </w:rPr>
                  </w:pPr>
                  <w:r w:rsidRPr="00671051">
                    <w:rPr>
                      <w:rFonts w:ascii="楷体" w:eastAsia="楷体" w:hAnsi="楷体" w:cs="宋体" w:hint="eastAsia"/>
                      <w:sz w:val="18"/>
                      <w:szCs w:val="18"/>
                      <w:lang w:eastAsia="zh-CN"/>
                    </w:rPr>
                    <w:t>201</w:t>
                  </w:r>
                  <w:r>
                    <w:rPr>
                      <w:rFonts w:ascii="楷体" w:eastAsia="楷体" w:hAnsi="楷体" w:cs="宋体" w:hint="eastAsia"/>
                      <w:sz w:val="18"/>
                      <w:szCs w:val="18"/>
                      <w:lang w:eastAsia="zh-CN"/>
                    </w:rPr>
                    <w:t>8/9</w:t>
                  </w:r>
                  <w:r w:rsidRPr="00671051">
                    <w:rPr>
                      <w:rFonts w:ascii="楷体" w:eastAsia="楷体" w:hAnsi="楷体" w:cs="宋体" w:hint="eastAsia"/>
                      <w:sz w:val="18"/>
                      <w:szCs w:val="18"/>
                      <w:lang w:eastAsia="zh-CN"/>
                    </w:rPr>
                    <w:t>/1</w:t>
                  </w:r>
                </w:p>
              </w:tc>
              <w:tc>
                <w:tcPr>
                  <w:tcW w:w="1300" w:type="dxa"/>
                  <w:shd w:val="clear" w:color="auto" w:fill="auto"/>
                  <w:vAlign w:val="center"/>
                </w:tcPr>
                <w:p w14:paraId="4AEBD5A8" w14:textId="77777777" w:rsidR="00F563E2" w:rsidRPr="00671051" w:rsidRDefault="00F563E2" w:rsidP="00561E63">
                  <w:pPr>
                    <w:jc w:val="center"/>
                    <w:rPr>
                      <w:rFonts w:ascii="楷体" w:eastAsia="楷体" w:hAnsi="楷体" w:cs="宋体"/>
                      <w:sz w:val="18"/>
                      <w:szCs w:val="18"/>
                      <w:lang w:eastAsia="zh-CN"/>
                    </w:rPr>
                  </w:pPr>
                  <w:r w:rsidRPr="00671051">
                    <w:rPr>
                      <w:rFonts w:ascii="楷体" w:eastAsia="楷体" w:hAnsi="楷体" w:cs="宋体" w:hint="eastAsia"/>
                      <w:sz w:val="18"/>
                      <w:szCs w:val="18"/>
                      <w:lang w:eastAsia="zh-CN"/>
                    </w:rPr>
                    <w:t>0.0</w:t>
                  </w:r>
                  <w:r>
                    <w:rPr>
                      <w:rFonts w:ascii="楷体" w:eastAsia="楷体" w:hAnsi="楷体" w:cs="宋体" w:hint="eastAsia"/>
                      <w:sz w:val="18"/>
                      <w:szCs w:val="18"/>
                      <w:lang w:eastAsia="zh-CN"/>
                    </w:rPr>
                    <w:t>0</w:t>
                  </w:r>
                  <w:r w:rsidRPr="00671051">
                    <w:rPr>
                      <w:rFonts w:ascii="楷体" w:eastAsia="楷体" w:hAnsi="楷体" w:cs="宋体" w:hint="eastAsia"/>
                      <w:sz w:val="18"/>
                      <w:szCs w:val="18"/>
                      <w:lang w:eastAsia="zh-CN"/>
                    </w:rPr>
                    <w:t>%</w:t>
                  </w:r>
                </w:p>
              </w:tc>
            </w:tr>
            <w:tr w:rsidR="00B30BDB" w:rsidRPr="00671051" w14:paraId="20145A67" w14:textId="77777777" w:rsidTr="00C57B8D">
              <w:trPr>
                <w:trHeight w:val="540"/>
              </w:trPr>
              <w:tc>
                <w:tcPr>
                  <w:tcW w:w="1300" w:type="dxa"/>
                  <w:shd w:val="clear" w:color="auto" w:fill="auto"/>
                  <w:noWrap/>
                  <w:vAlign w:val="center"/>
                </w:tcPr>
                <w:p w14:paraId="74EC4319" w14:textId="77777777" w:rsidR="00B30BDB" w:rsidRPr="00671051" w:rsidRDefault="00B30BDB" w:rsidP="00561E63">
                  <w:pPr>
                    <w:rPr>
                      <w:rFonts w:ascii="楷体" w:eastAsia="楷体" w:hAnsi="楷体" w:cs="宋体"/>
                      <w:sz w:val="18"/>
                      <w:szCs w:val="18"/>
                      <w:lang w:eastAsia="zh-CN"/>
                    </w:rPr>
                  </w:pPr>
                  <w:r w:rsidRPr="00671051">
                    <w:rPr>
                      <w:rFonts w:ascii="楷体" w:eastAsia="楷体" w:hAnsi="楷体" w:cs="宋体" w:hint="eastAsia"/>
                      <w:sz w:val="18"/>
                      <w:szCs w:val="18"/>
                      <w:lang w:eastAsia="zh-CN"/>
                    </w:rPr>
                    <w:t>第</w:t>
                  </w:r>
                  <w:r>
                    <w:rPr>
                      <w:rFonts w:ascii="楷体" w:eastAsia="楷体" w:hAnsi="楷体" w:cs="宋体" w:hint="eastAsia"/>
                      <w:sz w:val="18"/>
                      <w:szCs w:val="18"/>
                      <w:lang w:eastAsia="zh-CN"/>
                    </w:rPr>
                    <w:t>三</w:t>
                  </w:r>
                  <w:r w:rsidRPr="00671051">
                    <w:rPr>
                      <w:rFonts w:ascii="楷体" w:eastAsia="楷体" w:hAnsi="楷体" w:cs="宋体" w:hint="eastAsia"/>
                      <w:sz w:val="18"/>
                      <w:szCs w:val="18"/>
                      <w:lang w:eastAsia="zh-CN"/>
                    </w:rPr>
                    <w:t>期</w:t>
                  </w:r>
                </w:p>
              </w:tc>
              <w:tc>
                <w:tcPr>
                  <w:tcW w:w="1300" w:type="dxa"/>
                  <w:shd w:val="clear" w:color="auto" w:fill="auto"/>
                  <w:vAlign w:val="center"/>
                </w:tcPr>
                <w:p w14:paraId="26D70D25" w14:textId="77777777" w:rsidR="00B30BDB" w:rsidRPr="00671051" w:rsidRDefault="00B30BDB" w:rsidP="00B30BDB">
                  <w:pPr>
                    <w:jc w:val="center"/>
                    <w:rPr>
                      <w:rFonts w:ascii="楷体" w:eastAsia="楷体" w:hAnsi="楷体" w:cs="宋体"/>
                      <w:sz w:val="18"/>
                      <w:szCs w:val="18"/>
                      <w:lang w:eastAsia="zh-CN"/>
                    </w:rPr>
                  </w:pPr>
                  <w:r w:rsidRPr="00671051">
                    <w:rPr>
                      <w:rFonts w:ascii="楷体" w:eastAsia="楷体" w:hAnsi="楷体" w:cs="宋体" w:hint="eastAsia"/>
                      <w:sz w:val="18"/>
                      <w:szCs w:val="18"/>
                      <w:lang w:eastAsia="zh-CN"/>
                    </w:rPr>
                    <w:t>201</w:t>
                  </w:r>
                  <w:r>
                    <w:rPr>
                      <w:rFonts w:ascii="楷体" w:eastAsia="楷体" w:hAnsi="楷体" w:cs="宋体" w:hint="eastAsia"/>
                      <w:sz w:val="18"/>
                      <w:szCs w:val="18"/>
                      <w:lang w:eastAsia="zh-CN"/>
                    </w:rPr>
                    <w:t>8/10</w:t>
                  </w:r>
                  <w:r w:rsidRPr="00671051">
                    <w:rPr>
                      <w:rFonts w:ascii="楷体" w:eastAsia="楷体" w:hAnsi="楷体" w:cs="宋体" w:hint="eastAsia"/>
                      <w:sz w:val="18"/>
                      <w:szCs w:val="18"/>
                      <w:lang w:eastAsia="zh-CN"/>
                    </w:rPr>
                    <w:t>/1</w:t>
                  </w:r>
                </w:p>
              </w:tc>
              <w:tc>
                <w:tcPr>
                  <w:tcW w:w="1300" w:type="dxa"/>
                  <w:shd w:val="clear" w:color="auto" w:fill="auto"/>
                  <w:vAlign w:val="center"/>
                </w:tcPr>
                <w:p w14:paraId="2320100C" w14:textId="77777777" w:rsidR="00B30BDB" w:rsidRPr="00671051" w:rsidRDefault="00B30BDB" w:rsidP="00561E63">
                  <w:pPr>
                    <w:jc w:val="center"/>
                    <w:rPr>
                      <w:rFonts w:ascii="楷体" w:eastAsia="楷体" w:hAnsi="楷体" w:cs="宋体"/>
                      <w:sz w:val="18"/>
                      <w:szCs w:val="18"/>
                      <w:lang w:eastAsia="zh-CN"/>
                    </w:rPr>
                  </w:pPr>
                  <w:r w:rsidRPr="00671051">
                    <w:rPr>
                      <w:rFonts w:ascii="楷体" w:eastAsia="楷体" w:hAnsi="楷体" w:cs="宋体" w:hint="eastAsia"/>
                      <w:sz w:val="18"/>
                      <w:szCs w:val="18"/>
                      <w:lang w:eastAsia="zh-CN"/>
                    </w:rPr>
                    <w:t>0.0</w:t>
                  </w:r>
                  <w:r>
                    <w:rPr>
                      <w:rFonts w:ascii="楷体" w:eastAsia="楷体" w:hAnsi="楷体" w:cs="宋体" w:hint="eastAsia"/>
                      <w:sz w:val="18"/>
                      <w:szCs w:val="18"/>
                      <w:lang w:eastAsia="zh-CN"/>
                    </w:rPr>
                    <w:t>0</w:t>
                  </w:r>
                  <w:r w:rsidRPr="00671051">
                    <w:rPr>
                      <w:rFonts w:ascii="楷体" w:eastAsia="楷体" w:hAnsi="楷体" w:cs="宋体" w:hint="eastAsia"/>
                      <w:sz w:val="18"/>
                      <w:szCs w:val="18"/>
                      <w:lang w:eastAsia="zh-CN"/>
                    </w:rPr>
                    <w:t>%</w:t>
                  </w:r>
                </w:p>
              </w:tc>
            </w:tr>
            <w:tr w:rsidR="00E86611" w:rsidRPr="00671051" w14:paraId="195F3571" w14:textId="77777777" w:rsidTr="00C57B8D">
              <w:trPr>
                <w:trHeight w:val="540"/>
              </w:trPr>
              <w:tc>
                <w:tcPr>
                  <w:tcW w:w="1300" w:type="dxa"/>
                  <w:shd w:val="clear" w:color="auto" w:fill="auto"/>
                  <w:noWrap/>
                  <w:vAlign w:val="center"/>
                </w:tcPr>
                <w:p w14:paraId="47DCE42E" w14:textId="77777777" w:rsidR="00E86611" w:rsidRPr="00671051" w:rsidRDefault="00E86611" w:rsidP="00561E63">
                  <w:pPr>
                    <w:rPr>
                      <w:rFonts w:ascii="楷体" w:eastAsia="楷体" w:hAnsi="楷体" w:cs="宋体"/>
                      <w:sz w:val="18"/>
                      <w:szCs w:val="18"/>
                      <w:lang w:eastAsia="zh-CN"/>
                    </w:rPr>
                  </w:pPr>
                  <w:r w:rsidRPr="00671051">
                    <w:rPr>
                      <w:rFonts w:ascii="楷体" w:eastAsia="楷体" w:hAnsi="楷体" w:cs="宋体" w:hint="eastAsia"/>
                      <w:sz w:val="18"/>
                      <w:szCs w:val="18"/>
                      <w:lang w:eastAsia="zh-CN"/>
                    </w:rPr>
                    <w:t>第</w:t>
                  </w:r>
                  <w:r>
                    <w:rPr>
                      <w:rFonts w:ascii="楷体" w:eastAsia="楷体" w:hAnsi="楷体" w:cs="宋体" w:hint="eastAsia"/>
                      <w:sz w:val="18"/>
                      <w:szCs w:val="18"/>
                      <w:lang w:eastAsia="zh-CN"/>
                    </w:rPr>
                    <w:t>四</w:t>
                  </w:r>
                  <w:r w:rsidRPr="00671051">
                    <w:rPr>
                      <w:rFonts w:ascii="楷体" w:eastAsia="楷体" w:hAnsi="楷体" w:cs="宋体" w:hint="eastAsia"/>
                      <w:sz w:val="18"/>
                      <w:szCs w:val="18"/>
                      <w:lang w:eastAsia="zh-CN"/>
                    </w:rPr>
                    <w:t>期</w:t>
                  </w:r>
                </w:p>
              </w:tc>
              <w:tc>
                <w:tcPr>
                  <w:tcW w:w="1300" w:type="dxa"/>
                  <w:shd w:val="clear" w:color="auto" w:fill="auto"/>
                  <w:vAlign w:val="center"/>
                </w:tcPr>
                <w:p w14:paraId="002A8C7C" w14:textId="77777777" w:rsidR="00E86611" w:rsidRPr="00671051" w:rsidRDefault="00E86611" w:rsidP="00E86611">
                  <w:pPr>
                    <w:jc w:val="center"/>
                    <w:rPr>
                      <w:rFonts w:ascii="楷体" w:eastAsia="楷体" w:hAnsi="楷体" w:cs="宋体"/>
                      <w:sz w:val="18"/>
                      <w:szCs w:val="18"/>
                      <w:lang w:eastAsia="zh-CN"/>
                    </w:rPr>
                  </w:pPr>
                  <w:r w:rsidRPr="00671051">
                    <w:rPr>
                      <w:rFonts w:ascii="楷体" w:eastAsia="楷体" w:hAnsi="楷体" w:cs="宋体" w:hint="eastAsia"/>
                      <w:sz w:val="18"/>
                      <w:szCs w:val="18"/>
                      <w:lang w:eastAsia="zh-CN"/>
                    </w:rPr>
                    <w:t>201</w:t>
                  </w:r>
                  <w:r>
                    <w:rPr>
                      <w:rFonts w:ascii="楷体" w:eastAsia="楷体" w:hAnsi="楷体" w:cs="宋体" w:hint="eastAsia"/>
                      <w:sz w:val="18"/>
                      <w:szCs w:val="18"/>
                      <w:lang w:eastAsia="zh-CN"/>
                    </w:rPr>
                    <w:t>8/11</w:t>
                  </w:r>
                  <w:r w:rsidRPr="00671051">
                    <w:rPr>
                      <w:rFonts w:ascii="楷体" w:eastAsia="楷体" w:hAnsi="楷体" w:cs="宋体" w:hint="eastAsia"/>
                      <w:sz w:val="18"/>
                      <w:szCs w:val="18"/>
                      <w:lang w:eastAsia="zh-CN"/>
                    </w:rPr>
                    <w:t>/1</w:t>
                  </w:r>
                </w:p>
              </w:tc>
              <w:tc>
                <w:tcPr>
                  <w:tcW w:w="1300" w:type="dxa"/>
                  <w:shd w:val="clear" w:color="auto" w:fill="auto"/>
                  <w:vAlign w:val="center"/>
                </w:tcPr>
                <w:p w14:paraId="7B5C275E" w14:textId="77777777" w:rsidR="00E86611" w:rsidRPr="00671051" w:rsidRDefault="00E86611" w:rsidP="00E86611">
                  <w:pPr>
                    <w:jc w:val="center"/>
                    <w:rPr>
                      <w:rFonts w:ascii="楷体" w:eastAsia="楷体" w:hAnsi="楷体" w:cs="宋体"/>
                      <w:sz w:val="18"/>
                      <w:szCs w:val="18"/>
                      <w:lang w:eastAsia="zh-CN"/>
                    </w:rPr>
                  </w:pPr>
                  <w:r w:rsidRPr="00671051">
                    <w:rPr>
                      <w:rFonts w:ascii="楷体" w:eastAsia="楷体" w:hAnsi="楷体" w:cs="宋体" w:hint="eastAsia"/>
                      <w:sz w:val="18"/>
                      <w:szCs w:val="18"/>
                      <w:lang w:eastAsia="zh-CN"/>
                    </w:rPr>
                    <w:t>0.0</w:t>
                  </w:r>
                  <w:r>
                    <w:rPr>
                      <w:rFonts w:ascii="楷体" w:eastAsia="楷体" w:hAnsi="楷体" w:cs="宋体" w:hint="eastAsia"/>
                      <w:sz w:val="18"/>
                      <w:szCs w:val="18"/>
                      <w:lang w:eastAsia="zh-CN"/>
                    </w:rPr>
                    <w:t>1</w:t>
                  </w:r>
                  <w:r w:rsidRPr="00671051">
                    <w:rPr>
                      <w:rFonts w:ascii="楷体" w:eastAsia="楷体" w:hAnsi="楷体" w:cs="宋体" w:hint="eastAsia"/>
                      <w:sz w:val="18"/>
                      <w:szCs w:val="18"/>
                      <w:lang w:eastAsia="zh-CN"/>
                    </w:rPr>
                    <w:t>%</w:t>
                  </w:r>
                </w:p>
              </w:tc>
            </w:tr>
            <w:tr w:rsidR="005B5BCA" w:rsidRPr="00671051" w14:paraId="4E00022D" w14:textId="77777777" w:rsidTr="00C57B8D">
              <w:trPr>
                <w:trHeight w:val="540"/>
              </w:trPr>
              <w:tc>
                <w:tcPr>
                  <w:tcW w:w="1300" w:type="dxa"/>
                  <w:shd w:val="clear" w:color="auto" w:fill="auto"/>
                  <w:noWrap/>
                  <w:vAlign w:val="center"/>
                </w:tcPr>
                <w:p w14:paraId="7491EE50" w14:textId="77777777" w:rsidR="005B5BCA" w:rsidRPr="00671051" w:rsidRDefault="005B5BCA" w:rsidP="00561E63">
                  <w:pPr>
                    <w:rPr>
                      <w:rFonts w:ascii="楷体" w:eastAsia="楷体" w:hAnsi="楷体" w:cs="宋体"/>
                      <w:sz w:val="18"/>
                      <w:szCs w:val="18"/>
                      <w:lang w:eastAsia="zh-CN"/>
                    </w:rPr>
                  </w:pPr>
                  <w:r w:rsidRPr="00671051">
                    <w:rPr>
                      <w:rFonts w:ascii="楷体" w:eastAsia="楷体" w:hAnsi="楷体" w:cs="宋体" w:hint="eastAsia"/>
                      <w:sz w:val="18"/>
                      <w:szCs w:val="18"/>
                      <w:lang w:eastAsia="zh-CN"/>
                    </w:rPr>
                    <w:t>第</w:t>
                  </w:r>
                  <w:r>
                    <w:rPr>
                      <w:rFonts w:ascii="楷体" w:eastAsia="楷体" w:hAnsi="楷体" w:cs="宋体" w:hint="eastAsia"/>
                      <w:sz w:val="18"/>
                      <w:szCs w:val="18"/>
                      <w:lang w:eastAsia="zh-CN"/>
                    </w:rPr>
                    <w:t>五</w:t>
                  </w:r>
                  <w:r w:rsidRPr="00671051">
                    <w:rPr>
                      <w:rFonts w:ascii="楷体" w:eastAsia="楷体" w:hAnsi="楷体" w:cs="宋体" w:hint="eastAsia"/>
                      <w:sz w:val="18"/>
                      <w:szCs w:val="18"/>
                      <w:lang w:eastAsia="zh-CN"/>
                    </w:rPr>
                    <w:t>期</w:t>
                  </w:r>
                </w:p>
              </w:tc>
              <w:tc>
                <w:tcPr>
                  <w:tcW w:w="1300" w:type="dxa"/>
                  <w:shd w:val="clear" w:color="auto" w:fill="auto"/>
                  <w:vAlign w:val="center"/>
                </w:tcPr>
                <w:p w14:paraId="1D707118" w14:textId="77777777" w:rsidR="005B5BCA" w:rsidRPr="00671051" w:rsidRDefault="005B5BCA" w:rsidP="005B5BCA">
                  <w:pPr>
                    <w:jc w:val="center"/>
                    <w:rPr>
                      <w:rFonts w:ascii="楷体" w:eastAsia="楷体" w:hAnsi="楷体" w:cs="宋体"/>
                      <w:sz w:val="18"/>
                      <w:szCs w:val="18"/>
                      <w:lang w:eastAsia="zh-CN"/>
                    </w:rPr>
                  </w:pPr>
                  <w:r w:rsidRPr="00671051">
                    <w:rPr>
                      <w:rFonts w:ascii="楷体" w:eastAsia="楷体" w:hAnsi="楷体" w:cs="宋体" w:hint="eastAsia"/>
                      <w:sz w:val="18"/>
                      <w:szCs w:val="18"/>
                      <w:lang w:eastAsia="zh-CN"/>
                    </w:rPr>
                    <w:t>201</w:t>
                  </w:r>
                  <w:r>
                    <w:rPr>
                      <w:rFonts w:ascii="楷体" w:eastAsia="楷体" w:hAnsi="楷体" w:cs="宋体" w:hint="eastAsia"/>
                      <w:sz w:val="18"/>
                      <w:szCs w:val="18"/>
                      <w:lang w:eastAsia="zh-CN"/>
                    </w:rPr>
                    <w:t>8/12</w:t>
                  </w:r>
                  <w:r w:rsidRPr="00671051">
                    <w:rPr>
                      <w:rFonts w:ascii="楷体" w:eastAsia="楷体" w:hAnsi="楷体" w:cs="宋体" w:hint="eastAsia"/>
                      <w:sz w:val="18"/>
                      <w:szCs w:val="18"/>
                      <w:lang w:eastAsia="zh-CN"/>
                    </w:rPr>
                    <w:t>/1</w:t>
                  </w:r>
                </w:p>
              </w:tc>
              <w:tc>
                <w:tcPr>
                  <w:tcW w:w="1300" w:type="dxa"/>
                  <w:shd w:val="clear" w:color="auto" w:fill="auto"/>
                  <w:vAlign w:val="center"/>
                </w:tcPr>
                <w:p w14:paraId="7DAF6D46" w14:textId="77777777" w:rsidR="005B5BCA" w:rsidRPr="00671051" w:rsidRDefault="005B5BCA" w:rsidP="00561E63">
                  <w:pPr>
                    <w:jc w:val="center"/>
                    <w:rPr>
                      <w:rFonts w:ascii="楷体" w:eastAsia="楷体" w:hAnsi="楷体" w:cs="宋体"/>
                      <w:sz w:val="18"/>
                      <w:szCs w:val="18"/>
                      <w:lang w:eastAsia="zh-CN"/>
                    </w:rPr>
                  </w:pPr>
                  <w:r w:rsidRPr="00671051">
                    <w:rPr>
                      <w:rFonts w:ascii="楷体" w:eastAsia="楷体" w:hAnsi="楷体" w:cs="宋体" w:hint="eastAsia"/>
                      <w:sz w:val="18"/>
                      <w:szCs w:val="18"/>
                      <w:lang w:eastAsia="zh-CN"/>
                    </w:rPr>
                    <w:t>0.0</w:t>
                  </w:r>
                  <w:r>
                    <w:rPr>
                      <w:rFonts w:ascii="楷体" w:eastAsia="楷体" w:hAnsi="楷体" w:cs="宋体" w:hint="eastAsia"/>
                      <w:sz w:val="18"/>
                      <w:szCs w:val="18"/>
                      <w:lang w:eastAsia="zh-CN"/>
                    </w:rPr>
                    <w:t>1</w:t>
                  </w:r>
                  <w:r w:rsidRPr="00671051">
                    <w:rPr>
                      <w:rFonts w:ascii="楷体" w:eastAsia="楷体" w:hAnsi="楷体" w:cs="宋体" w:hint="eastAsia"/>
                      <w:sz w:val="18"/>
                      <w:szCs w:val="18"/>
                      <w:lang w:eastAsia="zh-CN"/>
                    </w:rPr>
                    <w:t>%</w:t>
                  </w:r>
                </w:p>
              </w:tc>
            </w:tr>
            <w:tr w:rsidR="00661ED3" w:rsidRPr="00671051" w14:paraId="21DAAB5E" w14:textId="77777777" w:rsidTr="00C57B8D">
              <w:trPr>
                <w:trHeight w:val="540"/>
              </w:trPr>
              <w:tc>
                <w:tcPr>
                  <w:tcW w:w="1300" w:type="dxa"/>
                  <w:shd w:val="clear" w:color="auto" w:fill="auto"/>
                  <w:noWrap/>
                  <w:vAlign w:val="center"/>
                </w:tcPr>
                <w:p w14:paraId="716059FA" w14:textId="77777777" w:rsidR="00661ED3" w:rsidRPr="00671051" w:rsidRDefault="00661ED3" w:rsidP="00561E63">
                  <w:pPr>
                    <w:rPr>
                      <w:rFonts w:ascii="楷体" w:eastAsia="楷体" w:hAnsi="楷体" w:cs="宋体"/>
                      <w:sz w:val="18"/>
                      <w:szCs w:val="18"/>
                      <w:lang w:eastAsia="zh-CN"/>
                    </w:rPr>
                  </w:pPr>
                  <w:r w:rsidRPr="00671051">
                    <w:rPr>
                      <w:rFonts w:ascii="楷体" w:eastAsia="楷体" w:hAnsi="楷体" w:cs="宋体" w:hint="eastAsia"/>
                      <w:sz w:val="18"/>
                      <w:szCs w:val="18"/>
                      <w:lang w:eastAsia="zh-CN"/>
                    </w:rPr>
                    <w:t>第</w:t>
                  </w:r>
                  <w:r>
                    <w:rPr>
                      <w:rFonts w:ascii="楷体" w:eastAsia="楷体" w:hAnsi="楷体" w:cs="宋体" w:hint="eastAsia"/>
                      <w:sz w:val="18"/>
                      <w:szCs w:val="18"/>
                      <w:lang w:eastAsia="zh-CN"/>
                    </w:rPr>
                    <w:t>六</w:t>
                  </w:r>
                  <w:r w:rsidRPr="00671051">
                    <w:rPr>
                      <w:rFonts w:ascii="楷体" w:eastAsia="楷体" w:hAnsi="楷体" w:cs="宋体" w:hint="eastAsia"/>
                      <w:sz w:val="18"/>
                      <w:szCs w:val="18"/>
                      <w:lang w:eastAsia="zh-CN"/>
                    </w:rPr>
                    <w:t>期</w:t>
                  </w:r>
                </w:p>
              </w:tc>
              <w:tc>
                <w:tcPr>
                  <w:tcW w:w="1300" w:type="dxa"/>
                  <w:shd w:val="clear" w:color="auto" w:fill="auto"/>
                  <w:vAlign w:val="center"/>
                </w:tcPr>
                <w:p w14:paraId="1868BFAA" w14:textId="77777777" w:rsidR="00661ED3" w:rsidRPr="00671051" w:rsidRDefault="00661ED3" w:rsidP="00661ED3">
                  <w:pPr>
                    <w:jc w:val="center"/>
                    <w:rPr>
                      <w:rFonts w:ascii="楷体" w:eastAsia="楷体" w:hAnsi="楷体" w:cs="宋体"/>
                      <w:sz w:val="18"/>
                      <w:szCs w:val="18"/>
                      <w:lang w:eastAsia="zh-CN"/>
                    </w:rPr>
                  </w:pPr>
                  <w:r w:rsidRPr="00671051">
                    <w:rPr>
                      <w:rFonts w:ascii="楷体" w:eastAsia="楷体" w:hAnsi="楷体" w:cs="宋体" w:hint="eastAsia"/>
                      <w:sz w:val="18"/>
                      <w:szCs w:val="18"/>
                      <w:lang w:eastAsia="zh-CN"/>
                    </w:rPr>
                    <w:t>201</w:t>
                  </w:r>
                  <w:r>
                    <w:rPr>
                      <w:rFonts w:ascii="楷体" w:eastAsia="楷体" w:hAnsi="楷体" w:cs="宋体" w:hint="eastAsia"/>
                      <w:sz w:val="18"/>
                      <w:szCs w:val="18"/>
                      <w:lang w:eastAsia="zh-CN"/>
                    </w:rPr>
                    <w:t>9/1</w:t>
                  </w:r>
                  <w:r w:rsidRPr="00671051">
                    <w:rPr>
                      <w:rFonts w:ascii="楷体" w:eastAsia="楷体" w:hAnsi="楷体" w:cs="宋体" w:hint="eastAsia"/>
                      <w:sz w:val="18"/>
                      <w:szCs w:val="18"/>
                      <w:lang w:eastAsia="zh-CN"/>
                    </w:rPr>
                    <w:t>/1</w:t>
                  </w:r>
                </w:p>
              </w:tc>
              <w:tc>
                <w:tcPr>
                  <w:tcW w:w="1300" w:type="dxa"/>
                  <w:shd w:val="clear" w:color="auto" w:fill="auto"/>
                  <w:vAlign w:val="center"/>
                </w:tcPr>
                <w:p w14:paraId="058D8958" w14:textId="77777777" w:rsidR="00661ED3" w:rsidRPr="00671051" w:rsidRDefault="00661ED3" w:rsidP="00561E63">
                  <w:pPr>
                    <w:jc w:val="center"/>
                    <w:rPr>
                      <w:rFonts w:ascii="楷体" w:eastAsia="楷体" w:hAnsi="楷体" w:cs="宋体"/>
                      <w:sz w:val="18"/>
                      <w:szCs w:val="18"/>
                      <w:lang w:eastAsia="zh-CN"/>
                    </w:rPr>
                  </w:pPr>
                  <w:r w:rsidRPr="00671051">
                    <w:rPr>
                      <w:rFonts w:ascii="楷体" w:eastAsia="楷体" w:hAnsi="楷体" w:cs="宋体" w:hint="eastAsia"/>
                      <w:sz w:val="18"/>
                      <w:szCs w:val="18"/>
                      <w:lang w:eastAsia="zh-CN"/>
                    </w:rPr>
                    <w:t>0.0</w:t>
                  </w:r>
                  <w:r>
                    <w:rPr>
                      <w:rFonts w:ascii="楷体" w:eastAsia="楷体" w:hAnsi="楷体" w:cs="宋体" w:hint="eastAsia"/>
                      <w:sz w:val="18"/>
                      <w:szCs w:val="18"/>
                      <w:lang w:eastAsia="zh-CN"/>
                    </w:rPr>
                    <w:t>1</w:t>
                  </w:r>
                  <w:r w:rsidRPr="00671051">
                    <w:rPr>
                      <w:rFonts w:ascii="楷体" w:eastAsia="楷体" w:hAnsi="楷体" w:cs="宋体" w:hint="eastAsia"/>
                      <w:sz w:val="18"/>
                      <w:szCs w:val="18"/>
                      <w:lang w:eastAsia="zh-CN"/>
                    </w:rPr>
                    <w:t>%</w:t>
                  </w:r>
                </w:p>
              </w:tc>
            </w:tr>
            <w:tr w:rsidR="00A408E2" w:rsidRPr="00671051" w14:paraId="375E8129" w14:textId="77777777" w:rsidTr="00C57B8D">
              <w:trPr>
                <w:trHeight w:val="540"/>
              </w:trPr>
              <w:tc>
                <w:tcPr>
                  <w:tcW w:w="1300" w:type="dxa"/>
                  <w:shd w:val="clear" w:color="auto" w:fill="auto"/>
                  <w:noWrap/>
                  <w:vAlign w:val="center"/>
                </w:tcPr>
                <w:p w14:paraId="5CED0A0A" w14:textId="77777777" w:rsidR="00A408E2" w:rsidRPr="00671051" w:rsidRDefault="00A408E2" w:rsidP="00561E63">
                  <w:pPr>
                    <w:rPr>
                      <w:rFonts w:ascii="楷体" w:eastAsia="楷体" w:hAnsi="楷体" w:cs="宋体"/>
                      <w:sz w:val="18"/>
                      <w:szCs w:val="18"/>
                      <w:lang w:eastAsia="zh-CN"/>
                    </w:rPr>
                  </w:pPr>
                  <w:r w:rsidRPr="00671051">
                    <w:rPr>
                      <w:rFonts w:ascii="楷体" w:eastAsia="楷体" w:hAnsi="楷体" w:cs="宋体" w:hint="eastAsia"/>
                      <w:sz w:val="18"/>
                      <w:szCs w:val="18"/>
                      <w:lang w:eastAsia="zh-CN"/>
                    </w:rPr>
                    <w:t>第</w:t>
                  </w:r>
                  <w:r>
                    <w:rPr>
                      <w:rFonts w:ascii="楷体" w:eastAsia="楷体" w:hAnsi="楷体" w:cs="宋体" w:hint="eastAsia"/>
                      <w:sz w:val="18"/>
                      <w:szCs w:val="18"/>
                      <w:lang w:eastAsia="zh-CN"/>
                    </w:rPr>
                    <w:t>七</w:t>
                  </w:r>
                  <w:r w:rsidRPr="00671051">
                    <w:rPr>
                      <w:rFonts w:ascii="楷体" w:eastAsia="楷体" w:hAnsi="楷体" w:cs="宋体" w:hint="eastAsia"/>
                      <w:sz w:val="18"/>
                      <w:szCs w:val="18"/>
                      <w:lang w:eastAsia="zh-CN"/>
                    </w:rPr>
                    <w:t>期</w:t>
                  </w:r>
                </w:p>
              </w:tc>
              <w:tc>
                <w:tcPr>
                  <w:tcW w:w="1300" w:type="dxa"/>
                  <w:shd w:val="clear" w:color="auto" w:fill="auto"/>
                  <w:vAlign w:val="center"/>
                </w:tcPr>
                <w:p w14:paraId="0CA71A1F" w14:textId="77777777" w:rsidR="00A408E2" w:rsidRPr="00671051" w:rsidRDefault="00A408E2" w:rsidP="00561E63">
                  <w:pPr>
                    <w:jc w:val="center"/>
                    <w:rPr>
                      <w:rFonts w:ascii="楷体" w:eastAsia="楷体" w:hAnsi="楷体" w:cs="宋体"/>
                      <w:sz w:val="18"/>
                      <w:szCs w:val="18"/>
                      <w:lang w:eastAsia="zh-CN"/>
                    </w:rPr>
                  </w:pPr>
                  <w:r>
                    <w:rPr>
                      <w:rFonts w:ascii="楷体" w:eastAsia="楷体" w:hAnsi="楷体" w:cs="宋体" w:hint="eastAsia"/>
                      <w:sz w:val="18"/>
                      <w:szCs w:val="18"/>
                      <w:lang w:eastAsia="zh-CN"/>
                    </w:rPr>
                    <w:t>2019/2/1</w:t>
                  </w:r>
                </w:p>
              </w:tc>
              <w:tc>
                <w:tcPr>
                  <w:tcW w:w="1300" w:type="dxa"/>
                  <w:shd w:val="clear" w:color="auto" w:fill="auto"/>
                  <w:vAlign w:val="center"/>
                </w:tcPr>
                <w:p w14:paraId="01A1CDBD" w14:textId="77777777" w:rsidR="00A408E2" w:rsidRPr="00671051" w:rsidRDefault="00A408E2" w:rsidP="00561E63">
                  <w:pPr>
                    <w:jc w:val="center"/>
                    <w:rPr>
                      <w:rFonts w:ascii="楷体" w:eastAsia="楷体" w:hAnsi="楷体" w:cs="宋体"/>
                      <w:sz w:val="18"/>
                      <w:szCs w:val="18"/>
                      <w:lang w:eastAsia="zh-CN"/>
                    </w:rPr>
                  </w:pPr>
                  <w:r>
                    <w:rPr>
                      <w:rFonts w:ascii="楷体" w:eastAsia="楷体" w:hAnsi="楷体" w:cs="宋体" w:hint="eastAsia"/>
                      <w:sz w:val="18"/>
                      <w:szCs w:val="18"/>
                      <w:lang w:eastAsia="zh-CN"/>
                    </w:rPr>
                    <w:t>0.02%</w:t>
                  </w:r>
                </w:p>
              </w:tc>
            </w:tr>
            <w:tr w:rsidR="00B7595D" w:rsidRPr="00671051" w14:paraId="328D2F82" w14:textId="77777777" w:rsidTr="00C57B8D">
              <w:trPr>
                <w:trHeight w:val="540"/>
              </w:trPr>
              <w:tc>
                <w:tcPr>
                  <w:tcW w:w="1300" w:type="dxa"/>
                  <w:shd w:val="clear" w:color="auto" w:fill="auto"/>
                  <w:noWrap/>
                  <w:vAlign w:val="center"/>
                </w:tcPr>
                <w:p w14:paraId="3F8DCFE5" w14:textId="77777777" w:rsidR="00B7595D" w:rsidRPr="00671051" w:rsidRDefault="00B7595D" w:rsidP="00561E63">
                  <w:pPr>
                    <w:rPr>
                      <w:rFonts w:ascii="楷体" w:eastAsia="楷体" w:hAnsi="楷体" w:cs="宋体"/>
                      <w:sz w:val="18"/>
                      <w:szCs w:val="18"/>
                      <w:lang w:eastAsia="zh-CN"/>
                    </w:rPr>
                  </w:pPr>
                  <w:r w:rsidRPr="00671051">
                    <w:rPr>
                      <w:rFonts w:ascii="楷体" w:eastAsia="楷体" w:hAnsi="楷体" w:cs="宋体" w:hint="eastAsia"/>
                      <w:sz w:val="18"/>
                      <w:szCs w:val="18"/>
                      <w:lang w:eastAsia="zh-CN"/>
                    </w:rPr>
                    <w:t>第</w:t>
                  </w:r>
                  <w:r>
                    <w:rPr>
                      <w:rFonts w:ascii="楷体" w:eastAsia="楷体" w:hAnsi="楷体" w:cs="宋体" w:hint="eastAsia"/>
                      <w:sz w:val="18"/>
                      <w:szCs w:val="18"/>
                      <w:lang w:eastAsia="zh-CN"/>
                    </w:rPr>
                    <w:t>八</w:t>
                  </w:r>
                  <w:r w:rsidRPr="00671051">
                    <w:rPr>
                      <w:rFonts w:ascii="楷体" w:eastAsia="楷体" w:hAnsi="楷体" w:cs="宋体" w:hint="eastAsia"/>
                      <w:sz w:val="18"/>
                      <w:szCs w:val="18"/>
                      <w:lang w:eastAsia="zh-CN"/>
                    </w:rPr>
                    <w:t>期</w:t>
                  </w:r>
                </w:p>
              </w:tc>
              <w:tc>
                <w:tcPr>
                  <w:tcW w:w="1300" w:type="dxa"/>
                  <w:shd w:val="clear" w:color="auto" w:fill="auto"/>
                  <w:vAlign w:val="center"/>
                </w:tcPr>
                <w:p w14:paraId="3E6D6CDE" w14:textId="77777777" w:rsidR="00B7595D" w:rsidRPr="00671051" w:rsidRDefault="00B7595D" w:rsidP="00561E63">
                  <w:pPr>
                    <w:jc w:val="center"/>
                    <w:rPr>
                      <w:rFonts w:ascii="楷体" w:eastAsia="楷体" w:hAnsi="楷体" w:cs="宋体"/>
                      <w:sz w:val="18"/>
                      <w:szCs w:val="18"/>
                      <w:lang w:eastAsia="zh-CN"/>
                    </w:rPr>
                  </w:pPr>
                  <w:r>
                    <w:rPr>
                      <w:rFonts w:ascii="楷体" w:eastAsia="楷体" w:hAnsi="楷体" w:cs="宋体" w:hint="eastAsia"/>
                      <w:sz w:val="18"/>
                      <w:szCs w:val="18"/>
                      <w:lang w:eastAsia="zh-CN"/>
                    </w:rPr>
                    <w:t>2019/3/1</w:t>
                  </w:r>
                </w:p>
              </w:tc>
              <w:tc>
                <w:tcPr>
                  <w:tcW w:w="1300" w:type="dxa"/>
                  <w:shd w:val="clear" w:color="auto" w:fill="auto"/>
                  <w:vAlign w:val="center"/>
                </w:tcPr>
                <w:p w14:paraId="06F650FA" w14:textId="77777777" w:rsidR="00B7595D" w:rsidRPr="00671051" w:rsidRDefault="00B7595D" w:rsidP="00561E63">
                  <w:pPr>
                    <w:jc w:val="center"/>
                    <w:rPr>
                      <w:rFonts w:ascii="楷体" w:eastAsia="楷体" w:hAnsi="楷体" w:cs="宋体"/>
                      <w:sz w:val="18"/>
                      <w:szCs w:val="18"/>
                      <w:lang w:eastAsia="zh-CN"/>
                    </w:rPr>
                  </w:pPr>
                  <w:r>
                    <w:rPr>
                      <w:rFonts w:ascii="楷体" w:eastAsia="楷体" w:hAnsi="楷体" w:cs="宋体" w:hint="eastAsia"/>
                      <w:sz w:val="18"/>
                      <w:szCs w:val="18"/>
                      <w:lang w:eastAsia="zh-CN"/>
                    </w:rPr>
                    <w:t>0.02%</w:t>
                  </w:r>
                </w:p>
              </w:tc>
            </w:tr>
            <w:tr w:rsidR="002E5B46" w:rsidRPr="00671051" w14:paraId="0D1F357C" w14:textId="77777777" w:rsidTr="00C57B8D">
              <w:trPr>
                <w:trHeight w:val="540"/>
              </w:trPr>
              <w:tc>
                <w:tcPr>
                  <w:tcW w:w="1300" w:type="dxa"/>
                  <w:shd w:val="clear" w:color="auto" w:fill="auto"/>
                  <w:noWrap/>
                  <w:vAlign w:val="center"/>
                </w:tcPr>
                <w:p w14:paraId="6D6459E7" w14:textId="77777777" w:rsidR="002E5B46" w:rsidRPr="00671051" w:rsidRDefault="002E5B46" w:rsidP="00561E63">
                  <w:pPr>
                    <w:rPr>
                      <w:rFonts w:ascii="楷体" w:eastAsia="楷体" w:hAnsi="楷体" w:cs="宋体"/>
                      <w:sz w:val="18"/>
                      <w:szCs w:val="18"/>
                      <w:lang w:eastAsia="zh-CN"/>
                    </w:rPr>
                  </w:pPr>
                  <w:r w:rsidRPr="00671051">
                    <w:rPr>
                      <w:rFonts w:ascii="楷体" w:eastAsia="楷体" w:hAnsi="楷体" w:cs="宋体" w:hint="eastAsia"/>
                      <w:sz w:val="18"/>
                      <w:szCs w:val="18"/>
                      <w:lang w:eastAsia="zh-CN"/>
                    </w:rPr>
                    <w:t>第</w:t>
                  </w:r>
                  <w:r>
                    <w:rPr>
                      <w:rFonts w:ascii="楷体" w:eastAsia="楷体" w:hAnsi="楷体" w:cs="宋体" w:hint="eastAsia"/>
                      <w:sz w:val="18"/>
                      <w:szCs w:val="18"/>
                      <w:lang w:eastAsia="zh-CN"/>
                    </w:rPr>
                    <w:t>九</w:t>
                  </w:r>
                  <w:r w:rsidRPr="00671051">
                    <w:rPr>
                      <w:rFonts w:ascii="楷体" w:eastAsia="楷体" w:hAnsi="楷体" w:cs="宋体" w:hint="eastAsia"/>
                      <w:sz w:val="18"/>
                      <w:szCs w:val="18"/>
                      <w:lang w:eastAsia="zh-CN"/>
                    </w:rPr>
                    <w:t>期</w:t>
                  </w:r>
                </w:p>
              </w:tc>
              <w:tc>
                <w:tcPr>
                  <w:tcW w:w="1300" w:type="dxa"/>
                  <w:shd w:val="clear" w:color="auto" w:fill="auto"/>
                  <w:vAlign w:val="center"/>
                </w:tcPr>
                <w:p w14:paraId="3DD9DE4A" w14:textId="77777777" w:rsidR="002E5B46" w:rsidRPr="00671051" w:rsidRDefault="002E5B46" w:rsidP="00561E63">
                  <w:pPr>
                    <w:jc w:val="center"/>
                    <w:rPr>
                      <w:rFonts w:ascii="楷体" w:eastAsia="楷体" w:hAnsi="楷体" w:cs="宋体"/>
                      <w:sz w:val="18"/>
                      <w:szCs w:val="18"/>
                      <w:lang w:eastAsia="zh-CN"/>
                    </w:rPr>
                  </w:pPr>
                  <w:r>
                    <w:rPr>
                      <w:rFonts w:ascii="楷体" w:eastAsia="楷体" w:hAnsi="楷体" w:cs="宋体" w:hint="eastAsia"/>
                      <w:sz w:val="18"/>
                      <w:szCs w:val="18"/>
                      <w:lang w:eastAsia="zh-CN"/>
                    </w:rPr>
                    <w:t>2019/4/1</w:t>
                  </w:r>
                </w:p>
              </w:tc>
              <w:tc>
                <w:tcPr>
                  <w:tcW w:w="1300" w:type="dxa"/>
                  <w:shd w:val="clear" w:color="auto" w:fill="auto"/>
                  <w:vAlign w:val="center"/>
                </w:tcPr>
                <w:p w14:paraId="6A31A1F5" w14:textId="77777777" w:rsidR="002E5B46" w:rsidRPr="00671051" w:rsidRDefault="002E5B46" w:rsidP="00561E63">
                  <w:pPr>
                    <w:jc w:val="center"/>
                    <w:rPr>
                      <w:rFonts w:ascii="楷体" w:eastAsia="楷体" w:hAnsi="楷体" w:cs="宋体"/>
                      <w:sz w:val="18"/>
                      <w:szCs w:val="18"/>
                      <w:lang w:eastAsia="zh-CN"/>
                    </w:rPr>
                  </w:pPr>
                  <w:r>
                    <w:rPr>
                      <w:rFonts w:ascii="楷体" w:eastAsia="楷体" w:hAnsi="楷体" w:cs="宋体" w:hint="eastAsia"/>
                      <w:sz w:val="18"/>
                      <w:szCs w:val="18"/>
                      <w:lang w:eastAsia="zh-CN"/>
                    </w:rPr>
                    <w:t>0.03%</w:t>
                  </w:r>
                </w:p>
              </w:tc>
            </w:tr>
            <w:tr w:rsidR="00B84ACA" w:rsidRPr="00671051" w14:paraId="6E9D99DA" w14:textId="77777777" w:rsidTr="00C57B8D">
              <w:trPr>
                <w:trHeight w:val="540"/>
              </w:trPr>
              <w:tc>
                <w:tcPr>
                  <w:tcW w:w="1300" w:type="dxa"/>
                  <w:shd w:val="clear" w:color="auto" w:fill="auto"/>
                  <w:noWrap/>
                  <w:vAlign w:val="center"/>
                </w:tcPr>
                <w:p w14:paraId="015384BB" w14:textId="77777777" w:rsidR="00B84ACA" w:rsidRPr="00671051" w:rsidRDefault="00B84ACA" w:rsidP="002A3706">
                  <w:pPr>
                    <w:rPr>
                      <w:rFonts w:ascii="楷体" w:eastAsia="楷体" w:hAnsi="楷体" w:cs="宋体"/>
                      <w:sz w:val="18"/>
                      <w:szCs w:val="18"/>
                      <w:lang w:eastAsia="zh-CN"/>
                    </w:rPr>
                  </w:pPr>
                  <w:r w:rsidRPr="00671051">
                    <w:rPr>
                      <w:rFonts w:ascii="楷体" w:eastAsia="楷体" w:hAnsi="楷体" w:cs="宋体" w:hint="eastAsia"/>
                      <w:sz w:val="18"/>
                      <w:szCs w:val="18"/>
                      <w:lang w:eastAsia="zh-CN"/>
                    </w:rPr>
                    <w:t>第</w:t>
                  </w:r>
                  <w:r>
                    <w:rPr>
                      <w:rFonts w:ascii="楷体" w:eastAsia="楷体" w:hAnsi="楷体" w:cs="宋体" w:hint="eastAsia"/>
                      <w:sz w:val="18"/>
                      <w:szCs w:val="18"/>
                      <w:lang w:eastAsia="zh-CN"/>
                    </w:rPr>
                    <w:t>十</w:t>
                  </w:r>
                  <w:r w:rsidRPr="00671051">
                    <w:rPr>
                      <w:rFonts w:ascii="楷体" w:eastAsia="楷体" w:hAnsi="楷体" w:cs="宋体" w:hint="eastAsia"/>
                      <w:sz w:val="18"/>
                      <w:szCs w:val="18"/>
                      <w:lang w:eastAsia="zh-CN"/>
                    </w:rPr>
                    <w:t>期</w:t>
                  </w:r>
                </w:p>
              </w:tc>
              <w:tc>
                <w:tcPr>
                  <w:tcW w:w="1300" w:type="dxa"/>
                  <w:shd w:val="clear" w:color="auto" w:fill="auto"/>
                  <w:vAlign w:val="center"/>
                </w:tcPr>
                <w:p w14:paraId="7C17B3A0" w14:textId="77777777" w:rsidR="00B84ACA" w:rsidRPr="00671051" w:rsidRDefault="00B84ACA" w:rsidP="002A3706">
                  <w:pPr>
                    <w:jc w:val="center"/>
                    <w:rPr>
                      <w:rFonts w:ascii="楷体" w:eastAsia="楷体" w:hAnsi="楷体" w:cs="宋体"/>
                      <w:sz w:val="18"/>
                      <w:szCs w:val="18"/>
                      <w:lang w:eastAsia="zh-CN"/>
                    </w:rPr>
                  </w:pPr>
                  <w:r>
                    <w:rPr>
                      <w:rFonts w:ascii="楷体" w:eastAsia="楷体" w:hAnsi="楷体" w:cs="宋体" w:hint="eastAsia"/>
                      <w:sz w:val="18"/>
                      <w:szCs w:val="18"/>
                      <w:lang w:eastAsia="zh-CN"/>
                    </w:rPr>
                    <w:t>2019/5/1</w:t>
                  </w:r>
                </w:p>
              </w:tc>
              <w:tc>
                <w:tcPr>
                  <w:tcW w:w="1300" w:type="dxa"/>
                  <w:shd w:val="clear" w:color="auto" w:fill="auto"/>
                  <w:vAlign w:val="center"/>
                </w:tcPr>
                <w:p w14:paraId="3452FC16" w14:textId="77777777" w:rsidR="00B84ACA" w:rsidRPr="00671051" w:rsidRDefault="00B84ACA" w:rsidP="002A3706">
                  <w:pPr>
                    <w:jc w:val="center"/>
                    <w:rPr>
                      <w:rFonts w:ascii="楷体" w:eastAsia="楷体" w:hAnsi="楷体" w:cs="宋体"/>
                      <w:sz w:val="18"/>
                      <w:szCs w:val="18"/>
                      <w:lang w:eastAsia="zh-CN"/>
                    </w:rPr>
                  </w:pPr>
                  <w:r>
                    <w:rPr>
                      <w:rFonts w:ascii="楷体" w:eastAsia="楷体" w:hAnsi="楷体" w:cs="宋体" w:hint="eastAsia"/>
                      <w:sz w:val="18"/>
                      <w:szCs w:val="18"/>
                      <w:lang w:eastAsia="zh-CN"/>
                    </w:rPr>
                    <w:t>0.03%</w:t>
                  </w:r>
                </w:p>
              </w:tc>
            </w:tr>
            <w:tr w:rsidR="002A3706" w:rsidRPr="00671051" w14:paraId="123ECE4C" w14:textId="77777777" w:rsidTr="00C57B8D">
              <w:trPr>
                <w:trHeight w:val="540"/>
              </w:trPr>
              <w:tc>
                <w:tcPr>
                  <w:tcW w:w="1300" w:type="dxa"/>
                  <w:shd w:val="clear" w:color="auto" w:fill="auto"/>
                  <w:noWrap/>
                  <w:vAlign w:val="center"/>
                </w:tcPr>
                <w:p w14:paraId="2F243370" w14:textId="77777777" w:rsidR="002A3706" w:rsidRPr="00671051" w:rsidRDefault="002A3706" w:rsidP="002A3706">
                  <w:pPr>
                    <w:rPr>
                      <w:rFonts w:ascii="楷体" w:eastAsia="楷体" w:hAnsi="楷体" w:cs="宋体"/>
                      <w:sz w:val="18"/>
                      <w:szCs w:val="18"/>
                      <w:lang w:eastAsia="zh-CN"/>
                    </w:rPr>
                  </w:pPr>
                  <w:r w:rsidRPr="00671051">
                    <w:rPr>
                      <w:rFonts w:ascii="楷体" w:eastAsia="楷体" w:hAnsi="楷体" w:cs="宋体" w:hint="eastAsia"/>
                      <w:sz w:val="18"/>
                      <w:szCs w:val="18"/>
                      <w:lang w:eastAsia="zh-CN"/>
                    </w:rPr>
                    <w:t>第</w:t>
                  </w:r>
                  <w:r>
                    <w:rPr>
                      <w:rFonts w:ascii="楷体" w:eastAsia="楷体" w:hAnsi="楷体" w:cs="宋体" w:hint="eastAsia"/>
                      <w:sz w:val="18"/>
                      <w:szCs w:val="18"/>
                      <w:lang w:eastAsia="zh-CN"/>
                    </w:rPr>
                    <w:t>十一</w:t>
                  </w:r>
                  <w:r w:rsidRPr="00671051">
                    <w:rPr>
                      <w:rFonts w:ascii="楷体" w:eastAsia="楷体" w:hAnsi="楷体" w:cs="宋体" w:hint="eastAsia"/>
                      <w:sz w:val="18"/>
                      <w:szCs w:val="18"/>
                      <w:lang w:eastAsia="zh-CN"/>
                    </w:rPr>
                    <w:t>期</w:t>
                  </w:r>
                </w:p>
              </w:tc>
              <w:tc>
                <w:tcPr>
                  <w:tcW w:w="1300" w:type="dxa"/>
                  <w:shd w:val="clear" w:color="auto" w:fill="auto"/>
                  <w:vAlign w:val="center"/>
                </w:tcPr>
                <w:p w14:paraId="1AD61141" w14:textId="77777777" w:rsidR="002A3706" w:rsidRPr="00671051" w:rsidRDefault="002A3706" w:rsidP="002A3706">
                  <w:pPr>
                    <w:jc w:val="center"/>
                    <w:rPr>
                      <w:rFonts w:ascii="楷体" w:eastAsia="楷体" w:hAnsi="楷体" w:cs="宋体"/>
                      <w:sz w:val="18"/>
                      <w:szCs w:val="18"/>
                      <w:lang w:eastAsia="zh-CN"/>
                    </w:rPr>
                  </w:pPr>
                  <w:r>
                    <w:rPr>
                      <w:rFonts w:ascii="楷体" w:eastAsia="楷体" w:hAnsi="楷体" w:cs="宋体" w:hint="eastAsia"/>
                      <w:sz w:val="18"/>
                      <w:szCs w:val="18"/>
                      <w:lang w:eastAsia="zh-CN"/>
                    </w:rPr>
                    <w:t>2019/6/1</w:t>
                  </w:r>
                </w:p>
              </w:tc>
              <w:tc>
                <w:tcPr>
                  <w:tcW w:w="1300" w:type="dxa"/>
                  <w:shd w:val="clear" w:color="auto" w:fill="auto"/>
                  <w:vAlign w:val="center"/>
                </w:tcPr>
                <w:p w14:paraId="21609B9E" w14:textId="77777777" w:rsidR="002A3706" w:rsidRPr="00671051" w:rsidRDefault="002A3706" w:rsidP="002A3706">
                  <w:pPr>
                    <w:jc w:val="center"/>
                    <w:rPr>
                      <w:rFonts w:ascii="楷体" w:eastAsia="楷体" w:hAnsi="楷体" w:cs="宋体"/>
                      <w:sz w:val="18"/>
                      <w:szCs w:val="18"/>
                      <w:lang w:eastAsia="zh-CN"/>
                    </w:rPr>
                  </w:pPr>
                  <w:r>
                    <w:rPr>
                      <w:rFonts w:ascii="楷体" w:eastAsia="楷体" w:hAnsi="楷体" w:cs="宋体" w:hint="eastAsia"/>
                      <w:sz w:val="18"/>
                      <w:szCs w:val="18"/>
                      <w:lang w:eastAsia="zh-CN"/>
                    </w:rPr>
                    <w:t>0.03%</w:t>
                  </w:r>
                </w:p>
              </w:tc>
            </w:tr>
            <w:tr w:rsidR="002A3706" w:rsidRPr="00671051" w14:paraId="2D5A9489" w14:textId="77777777" w:rsidTr="00C57B8D">
              <w:trPr>
                <w:trHeight w:val="540"/>
              </w:trPr>
              <w:tc>
                <w:tcPr>
                  <w:tcW w:w="1300" w:type="dxa"/>
                  <w:shd w:val="clear" w:color="auto" w:fill="auto"/>
                  <w:noWrap/>
                  <w:vAlign w:val="center"/>
                </w:tcPr>
                <w:p w14:paraId="0E7D018B" w14:textId="77777777" w:rsidR="002A3706" w:rsidRPr="00671051" w:rsidRDefault="002A3706" w:rsidP="002A3706">
                  <w:pPr>
                    <w:rPr>
                      <w:rFonts w:ascii="楷体" w:eastAsia="楷体" w:hAnsi="楷体" w:cs="宋体"/>
                      <w:sz w:val="18"/>
                      <w:szCs w:val="18"/>
                      <w:lang w:eastAsia="zh-CN"/>
                    </w:rPr>
                  </w:pPr>
                  <w:r w:rsidRPr="00671051">
                    <w:rPr>
                      <w:rFonts w:ascii="楷体" w:eastAsia="楷体" w:hAnsi="楷体" w:cs="宋体" w:hint="eastAsia"/>
                      <w:sz w:val="18"/>
                      <w:szCs w:val="18"/>
                      <w:lang w:eastAsia="zh-CN"/>
                    </w:rPr>
                    <w:t>第</w:t>
                  </w:r>
                  <w:r>
                    <w:rPr>
                      <w:rFonts w:ascii="楷体" w:eastAsia="楷体" w:hAnsi="楷体" w:cs="宋体" w:hint="eastAsia"/>
                      <w:sz w:val="18"/>
                      <w:szCs w:val="18"/>
                      <w:lang w:eastAsia="zh-CN"/>
                    </w:rPr>
                    <w:t>十二</w:t>
                  </w:r>
                  <w:r w:rsidRPr="00671051">
                    <w:rPr>
                      <w:rFonts w:ascii="楷体" w:eastAsia="楷体" w:hAnsi="楷体" w:cs="宋体" w:hint="eastAsia"/>
                      <w:sz w:val="18"/>
                      <w:szCs w:val="18"/>
                      <w:lang w:eastAsia="zh-CN"/>
                    </w:rPr>
                    <w:t>期</w:t>
                  </w:r>
                </w:p>
              </w:tc>
              <w:tc>
                <w:tcPr>
                  <w:tcW w:w="1300" w:type="dxa"/>
                  <w:shd w:val="clear" w:color="auto" w:fill="auto"/>
                  <w:vAlign w:val="center"/>
                </w:tcPr>
                <w:p w14:paraId="6CB0F35B" w14:textId="77777777" w:rsidR="002A3706" w:rsidRPr="00671051" w:rsidRDefault="002A3706" w:rsidP="002A3706">
                  <w:pPr>
                    <w:jc w:val="center"/>
                    <w:rPr>
                      <w:rFonts w:ascii="楷体" w:eastAsia="楷体" w:hAnsi="楷体" w:cs="宋体"/>
                      <w:sz w:val="18"/>
                      <w:szCs w:val="18"/>
                      <w:lang w:eastAsia="zh-CN"/>
                    </w:rPr>
                  </w:pPr>
                  <w:r>
                    <w:rPr>
                      <w:rFonts w:ascii="楷体" w:eastAsia="楷体" w:hAnsi="楷体" w:cs="宋体" w:hint="eastAsia"/>
                      <w:sz w:val="18"/>
                      <w:szCs w:val="18"/>
                      <w:lang w:eastAsia="zh-CN"/>
                    </w:rPr>
                    <w:t>2019/7/1</w:t>
                  </w:r>
                </w:p>
              </w:tc>
              <w:tc>
                <w:tcPr>
                  <w:tcW w:w="1300" w:type="dxa"/>
                  <w:shd w:val="clear" w:color="auto" w:fill="auto"/>
                  <w:vAlign w:val="center"/>
                </w:tcPr>
                <w:p w14:paraId="5B74DD4C" w14:textId="77777777" w:rsidR="002A3706" w:rsidRPr="00671051" w:rsidRDefault="002A3706" w:rsidP="002A3706">
                  <w:pPr>
                    <w:jc w:val="center"/>
                    <w:rPr>
                      <w:rFonts w:ascii="楷体" w:eastAsia="楷体" w:hAnsi="楷体" w:cs="宋体"/>
                      <w:sz w:val="18"/>
                      <w:szCs w:val="18"/>
                      <w:lang w:eastAsia="zh-CN"/>
                    </w:rPr>
                  </w:pPr>
                  <w:r>
                    <w:rPr>
                      <w:rFonts w:ascii="楷体" w:eastAsia="楷体" w:hAnsi="楷体" w:cs="宋体" w:hint="eastAsia"/>
                      <w:sz w:val="18"/>
                      <w:szCs w:val="18"/>
                      <w:lang w:eastAsia="zh-CN"/>
                    </w:rPr>
                    <w:t>0.04%</w:t>
                  </w:r>
                </w:p>
              </w:tc>
            </w:tr>
          </w:tbl>
          <w:p w14:paraId="07012324" w14:textId="77777777" w:rsidR="00C57B8D" w:rsidRPr="00567D85" w:rsidRDefault="00C57B8D" w:rsidP="00C57B8D">
            <w:pPr>
              <w:widowControl w:val="0"/>
              <w:spacing w:line="360" w:lineRule="auto"/>
              <w:rPr>
                <w:rFonts w:ascii="楷体" w:eastAsia="楷体" w:hAnsi="楷体"/>
                <w:sz w:val="18"/>
                <w:lang w:eastAsia="zh-CN"/>
              </w:rPr>
            </w:pPr>
          </w:p>
        </w:tc>
      </w:tr>
      <w:tr w:rsidR="007A0BD9" w:rsidRPr="00567D85" w14:paraId="415280F5" w14:textId="77777777" w:rsidTr="007A0BD9">
        <w:trPr>
          <w:trHeight w:val="421"/>
        </w:trPr>
        <w:tc>
          <w:tcPr>
            <w:tcW w:w="9606" w:type="dxa"/>
            <w:gridSpan w:val="2"/>
            <w:tcBorders>
              <w:top w:val="single" w:sz="4" w:space="0" w:color="auto"/>
              <w:left w:val="single" w:sz="4" w:space="0" w:color="auto"/>
              <w:bottom w:val="single" w:sz="4" w:space="0" w:color="auto"/>
              <w:right w:val="single" w:sz="4" w:space="0" w:color="auto"/>
            </w:tcBorders>
            <w:shd w:val="clear" w:color="auto" w:fill="FFFF00"/>
          </w:tcPr>
          <w:p w14:paraId="12CF99F8" w14:textId="77777777" w:rsidR="007A0BD9" w:rsidRPr="00567D85" w:rsidRDefault="007A0BD9" w:rsidP="007A0BD9">
            <w:pPr>
              <w:widowControl w:val="0"/>
              <w:spacing w:line="360" w:lineRule="auto"/>
              <w:jc w:val="center"/>
              <w:rPr>
                <w:rFonts w:ascii="楷体" w:eastAsia="楷体" w:hAnsi="楷体"/>
                <w:lang w:eastAsia="zh-CN"/>
              </w:rPr>
            </w:pPr>
            <w:r>
              <w:rPr>
                <w:rFonts w:ascii="楷体" w:eastAsia="楷体" w:hAnsi="楷体" w:hint="eastAsia"/>
                <w:b/>
                <w:color w:val="000000"/>
                <w:lang w:eastAsia="zh-CN"/>
              </w:rPr>
              <w:t>提前偿还率</w:t>
            </w:r>
          </w:p>
        </w:tc>
      </w:tr>
      <w:tr w:rsidR="00B84ACA" w:rsidRPr="00567D85" w14:paraId="45DDAF62" w14:textId="77777777" w:rsidTr="007A0BD9">
        <w:tc>
          <w:tcPr>
            <w:tcW w:w="2802" w:type="dxa"/>
            <w:tcBorders>
              <w:top w:val="single" w:sz="4" w:space="0" w:color="auto"/>
              <w:left w:val="single" w:sz="4" w:space="0" w:color="auto"/>
            </w:tcBorders>
            <w:vAlign w:val="center"/>
          </w:tcPr>
          <w:p w14:paraId="152A03E2" w14:textId="77777777" w:rsidR="00B84ACA" w:rsidRPr="007A0BD9" w:rsidRDefault="00B84ACA" w:rsidP="007A0BD9">
            <w:pPr>
              <w:widowControl w:val="0"/>
              <w:spacing w:line="360" w:lineRule="auto"/>
              <w:rPr>
                <w:rFonts w:ascii="楷体" w:eastAsia="楷体" w:hAnsi="楷体"/>
                <w:sz w:val="18"/>
                <w:lang w:eastAsia="zh-CN"/>
              </w:rPr>
            </w:pPr>
            <w:r w:rsidRPr="007A0BD9">
              <w:rPr>
                <w:rFonts w:ascii="楷体" w:eastAsia="楷体" w:hAnsi="楷体" w:hint="eastAsia"/>
                <w:sz w:val="18"/>
                <w:lang w:eastAsia="zh-CN"/>
              </w:rPr>
              <w:t>上一收款期间提前偿还率</w:t>
            </w:r>
          </w:p>
        </w:tc>
        <w:tc>
          <w:tcPr>
            <w:tcW w:w="6804" w:type="dxa"/>
            <w:tcBorders>
              <w:top w:val="single" w:sz="4" w:space="0" w:color="auto"/>
              <w:right w:val="single" w:sz="4" w:space="0" w:color="auto"/>
            </w:tcBorders>
            <w:vAlign w:val="center"/>
          </w:tcPr>
          <w:p w14:paraId="07E3B685" w14:textId="77777777" w:rsidR="00B84ACA" w:rsidRDefault="002A3706" w:rsidP="002A3706">
            <w:pPr>
              <w:rPr>
                <w:rFonts w:ascii="楷体" w:eastAsia="楷体" w:hAnsi="楷体"/>
                <w:lang w:eastAsia="zh-CN"/>
              </w:rPr>
            </w:pPr>
            <w:r>
              <w:rPr>
                <w:rFonts w:ascii="楷体" w:eastAsia="楷体" w:hAnsi="楷体" w:cs="宋体" w:hint="eastAsia"/>
                <w:sz w:val="18"/>
                <w:szCs w:val="18"/>
                <w:lang w:eastAsia="zh-CN"/>
              </w:rPr>
              <w:t>4.66</w:t>
            </w:r>
            <w:r w:rsidR="00B84ACA" w:rsidRPr="007A0BD9">
              <w:rPr>
                <w:rFonts w:ascii="楷体" w:eastAsia="楷体" w:hAnsi="楷体" w:cs="宋体" w:hint="eastAsia"/>
                <w:sz w:val="18"/>
                <w:szCs w:val="18"/>
                <w:lang w:eastAsia="zh-CN"/>
              </w:rPr>
              <w:t>%</w:t>
            </w:r>
          </w:p>
        </w:tc>
      </w:tr>
      <w:tr w:rsidR="007A0BD9" w:rsidRPr="00567D85" w14:paraId="3760F629" w14:textId="77777777" w:rsidTr="007A0BD9">
        <w:tc>
          <w:tcPr>
            <w:tcW w:w="2802" w:type="dxa"/>
            <w:tcBorders>
              <w:left w:val="single" w:sz="4" w:space="0" w:color="auto"/>
              <w:bottom w:val="single" w:sz="4" w:space="0" w:color="auto"/>
            </w:tcBorders>
            <w:vAlign w:val="center"/>
          </w:tcPr>
          <w:p w14:paraId="649E1CBD" w14:textId="77777777" w:rsidR="007A0BD9" w:rsidRPr="007A0BD9" w:rsidRDefault="007A0BD9" w:rsidP="007A0BD9">
            <w:pPr>
              <w:widowControl w:val="0"/>
              <w:spacing w:line="360" w:lineRule="auto"/>
              <w:rPr>
                <w:rFonts w:ascii="楷体" w:eastAsia="楷体" w:hAnsi="楷体"/>
                <w:sz w:val="18"/>
                <w:lang w:eastAsia="zh-CN"/>
              </w:rPr>
            </w:pPr>
            <w:r w:rsidRPr="007A0BD9">
              <w:rPr>
                <w:rFonts w:ascii="楷体" w:eastAsia="楷体" w:hAnsi="楷体" w:hint="eastAsia"/>
                <w:sz w:val="18"/>
                <w:lang w:eastAsia="zh-CN"/>
              </w:rPr>
              <w:t>本收款期间提前偿还率</w:t>
            </w:r>
          </w:p>
        </w:tc>
        <w:tc>
          <w:tcPr>
            <w:tcW w:w="6804" w:type="dxa"/>
            <w:tcBorders>
              <w:bottom w:val="single" w:sz="4" w:space="0" w:color="auto"/>
              <w:right w:val="single" w:sz="4" w:space="0" w:color="auto"/>
            </w:tcBorders>
            <w:vAlign w:val="center"/>
          </w:tcPr>
          <w:p w14:paraId="20C16C35" w14:textId="77777777" w:rsidR="007A0BD9" w:rsidRDefault="002A3706" w:rsidP="00A408E2">
            <w:pPr>
              <w:rPr>
                <w:rFonts w:ascii="楷体" w:eastAsia="楷体" w:hAnsi="楷体"/>
                <w:lang w:eastAsia="zh-CN"/>
              </w:rPr>
            </w:pPr>
            <w:r>
              <w:rPr>
                <w:rFonts w:ascii="楷体" w:eastAsia="楷体" w:hAnsi="楷体" w:cs="宋体" w:hint="eastAsia"/>
                <w:sz w:val="18"/>
                <w:szCs w:val="18"/>
                <w:lang w:eastAsia="zh-CN"/>
              </w:rPr>
              <w:t>4.08</w:t>
            </w:r>
            <w:r w:rsidR="007A0BD9" w:rsidRPr="007A0BD9">
              <w:rPr>
                <w:rFonts w:ascii="楷体" w:eastAsia="楷体" w:hAnsi="楷体" w:cs="宋体" w:hint="eastAsia"/>
                <w:sz w:val="18"/>
                <w:szCs w:val="18"/>
                <w:lang w:eastAsia="zh-CN"/>
              </w:rPr>
              <w:t>%</w:t>
            </w:r>
          </w:p>
        </w:tc>
      </w:tr>
    </w:tbl>
    <w:p w14:paraId="1DD0529F" w14:textId="77777777" w:rsidR="00C57B8D" w:rsidRPr="00567D85" w:rsidRDefault="00C57B8D" w:rsidP="00C66156">
      <w:pPr>
        <w:widowControl w:val="0"/>
        <w:spacing w:line="360" w:lineRule="auto"/>
        <w:rPr>
          <w:rFonts w:ascii="楷体" w:eastAsia="楷体" w:hAnsi="楷体"/>
          <w:highlight w:val="cyan"/>
          <w:lang w:eastAsia="zh-CN"/>
        </w:rPr>
      </w:pPr>
    </w:p>
    <w:tbl>
      <w:tblPr>
        <w:tblW w:w="9606" w:type="dxa"/>
        <w:tblLayout w:type="fixed"/>
        <w:tblLook w:val="01E0" w:firstRow="1" w:lastRow="1" w:firstColumn="1" w:lastColumn="1" w:noHBand="0" w:noVBand="0"/>
      </w:tblPr>
      <w:tblGrid>
        <w:gridCol w:w="2802"/>
        <w:gridCol w:w="1299"/>
        <w:gridCol w:w="1474"/>
        <w:gridCol w:w="1473"/>
        <w:gridCol w:w="2558"/>
      </w:tblGrid>
      <w:tr w:rsidR="00C66156" w:rsidRPr="00567D85" w14:paraId="4806513E" w14:textId="77777777" w:rsidTr="005E2049">
        <w:tc>
          <w:tcPr>
            <w:tcW w:w="9606" w:type="dxa"/>
            <w:gridSpan w:val="5"/>
            <w:tcBorders>
              <w:top w:val="single" w:sz="4" w:space="0" w:color="auto"/>
              <w:left w:val="single" w:sz="4" w:space="0" w:color="auto"/>
              <w:bottom w:val="single" w:sz="4" w:space="0" w:color="auto"/>
              <w:right w:val="single" w:sz="4" w:space="0" w:color="auto"/>
            </w:tcBorders>
            <w:shd w:val="clear" w:color="auto" w:fill="FFFF00"/>
          </w:tcPr>
          <w:p w14:paraId="5BFE5B6D" w14:textId="77777777" w:rsidR="00C66156" w:rsidRPr="00567D85" w:rsidRDefault="00C66156" w:rsidP="0034293B">
            <w:pPr>
              <w:widowControl w:val="0"/>
              <w:spacing w:line="360" w:lineRule="auto"/>
              <w:jc w:val="center"/>
              <w:rPr>
                <w:rFonts w:ascii="楷体" w:eastAsia="楷体" w:hAnsi="楷体"/>
                <w:lang w:eastAsia="zh-CN"/>
              </w:rPr>
            </w:pPr>
            <w:r w:rsidRPr="00567D85">
              <w:rPr>
                <w:rFonts w:ascii="楷体" w:eastAsia="楷体" w:hAnsi="楷体"/>
                <w:b/>
                <w:lang w:eastAsia="zh-CN"/>
              </w:rPr>
              <w:t>违约抵押贷款在本收款期间期末所处的处置状态及</w:t>
            </w:r>
            <w:proofErr w:type="gramStart"/>
            <w:r w:rsidRPr="00567D85">
              <w:rPr>
                <w:rFonts w:ascii="楷体" w:eastAsia="楷体" w:hAnsi="楷体"/>
                <w:b/>
                <w:lang w:eastAsia="zh-CN"/>
              </w:rPr>
              <w:t>抵销</w:t>
            </w:r>
            <w:proofErr w:type="gramEnd"/>
            <w:r w:rsidRPr="00567D85">
              <w:rPr>
                <w:rFonts w:ascii="楷体" w:eastAsia="楷体" w:hAnsi="楷体"/>
                <w:b/>
                <w:lang w:eastAsia="zh-CN"/>
              </w:rPr>
              <w:t>权风险监控</w:t>
            </w:r>
          </w:p>
        </w:tc>
      </w:tr>
      <w:tr w:rsidR="004331D9" w:rsidRPr="00567D85" w14:paraId="1D4D7163" w14:textId="77777777" w:rsidTr="005E2049">
        <w:trPr>
          <w:trHeight w:val="3455"/>
        </w:trPr>
        <w:tc>
          <w:tcPr>
            <w:tcW w:w="9606" w:type="dxa"/>
            <w:gridSpan w:val="5"/>
            <w:tcBorders>
              <w:top w:val="single" w:sz="4" w:space="0" w:color="auto"/>
              <w:left w:val="single" w:sz="4" w:space="0" w:color="auto"/>
              <w:right w:val="single" w:sz="4" w:space="0" w:color="auto"/>
            </w:tcBorders>
          </w:tcPr>
          <w:tbl>
            <w:tblPr>
              <w:tblW w:w="9152" w:type="dxa"/>
              <w:jc w:val="center"/>
              <w:tblLayout w:type="fixed"/>
              <w:tblLook w:val="04A0" w:firstRow="1" w:lastRow="0" w:firstColumn="1" w:lastColumn="0" w:noHBand="0" w:noVBand="1"/>
              <w:tblCaption w:val="DisposalStatus"/>
            </w:tblPr>
            <w:tblGrid>
              <w:gridCol w:w="2122"/>
              <w:gridCol w:w="1701"/>
              <w:gridCol w:w="1937"/>
              <w:gridCol w:w="1748"/>
              <w:gridCol w:w="1644"/>
            </w:tblGrid>
            <w:tr w:rsidR="004331D9" w:rsidRPr="004331D9" w14:paraId="24B28807" w14:textId="77777777" w:rsidTr="002A3706">
              <w:trPr>
                <w:trHeight w:val="810"/>
                <w:jc w:val="center"/>
              </w:trPr>
              <w:tc>
                <w:tcPr>
                  <w:tcW w:w="2122" w:type="dxa"/>
                  <w:shd w:val="clear" w:color="auto" w:fill="auto"/>
                  <w:vAlign w:val="center"/>
                  <w:hideMark/>
                </w:tcPr>
                <w:p w14:paraId="35679FE6"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处置状态分类</w:t>
                  </w:r>
                </w:p>
              </w:tc>
              <w:tc>
                <w:tcPr>
                  <w:tcW w:w="1701" w:type="dxa"/>
                  <w:shd w:val="clear" w:color="auto" w:fill="auto"/>
                  <w:vAlign w:val="center"/>
                  <w:hideMark/>
                </w:tcPr>
                <w:p w14:paraId="636E155E"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违约抵押贷款笔数</w:t>
                  </w:r>
                </w:p>
              </w:tc>
              <w:tc>
                <w:tcPr>
                  <w:tcW w:w="1937" w:type="dxa"/>
                  <w:shd w:val="clear" w:color="auto" w:fill="auto"/>
                  <w:vAlign w:val="center"/>
                  <w:hideMark/>
                </w:tcPr>
                <w:p w14:paraId="113696AF"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占初始起算</w:t>
                  </w:r>
                  <w:proofErr w:type="gramStart"/>
                  <w:r w:rsidRPr="004331D9">
                    <w:rPr>
                      <w:rFonts w:ascii="楷体" w:eastAsia="楷体" w:hAnsi="楷体" w:cs="宋体" w:hint="eastAsia"/>
                      <w:color w:val="000000"/>
                      <w:sz w:val="18"/>
                      <w:szCs w:val="18"/>
                      <w:lang w:eastAsia="zh-CN"/>
                    </w:rPr>
                    <w:t>日资产池</w:t>
                  </w:r>
                  <w:proofErr w:type="gramEnd"/>
                  <w:r w:rsidRPr="004331D9">
                    <w:rPr>
                      <w:rFonts w:ascii="楷体" w:eastAsia="楷体" w:hAnsi="楷体" w:cs="宋体" w:hint="eastAsia"/>
                      <w:color w:val="000000"/>
                      <w:sz w:val="18"/>
                      <w:szCs w:val="18"/>
                      <w:lang w:eastAsia="zh-CN"/>
                    </w:rPr>
                    <w:t>抵押贷款笔数百分比</w:t>
                  </w:r>
                </w:p>
              </w:tc>
              <w:tc>
                <w:tcPr>
                  <w:tcW w:w="1748" w:type="dxa"/>
                  <w:shd w:val="clear" w:color="auto" w:fill="auto"/>
                  <w:vAlign w:val="center"/>
                  <w:hideMark/>
                </w:tcPr>
                <w:p w14:paraId="763F81C0"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违约时点本金余额</w:t>
                  </w:r>
                </w:p>
              </w:tc>
              <w:tc>
                <w:tcPr>
                  <w:tcW w:w="1644" w:type="dxa"/>
                  <w:shd w:val="clear" w:color="auto" w:fill="auto"/>
                  <w:vAlign w:val="center"/>
                  <w:hideMark/>
                </w:tcPr>
                <w:p w14:paraId="7D619C35"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占初始起算</w:t>
                  </w:r>
                  <w:proofErr w:type="gramStart"/>
                  <w:r w:rsidRPr="004331D9">
                    <w:rPr>
                      <w:rFonts w:ascii="楷体" w:eastAsia="楷体" w:hAnsi="楷体" w:cs="宋体" w:hint="eastAsia"/>
                      <w:color w:val="000000"/>
                      <w:sz w:val="18"/>
                      <w:szCs w:val="18"/>
                      <w:lang w:eastAsia="zh-CN"/>
                    </w:rPr>
                    <w:t>日资产池</w:t>
                  </w:r>
                  <w:proofErr w:type="gramEnd"/>
                  <w:r w:rsidRPr="004331D9">
                    <w:rPr>
                      <w:rFonts w:ascii="楷体" w:eastAsia="楷体" w:hAnsi="楷体" w:cs="宋体" w:hint="eastAsia"/>
                      <w:color w:val="000000"/>
                      <w:sz w:val="18"/>
                      <w:szCs w:val="18"/>
                      <w:lang w:eastAsia="zh-CN"/>
                    </w:rPr>
                    <w:t>余额百分比</w:t>
                  </w:r>
                </w:p>
              </w:tc>
            </w:tr>
            <w:tr w:rsidR="004331D9" w:rsidRPr="004331D9" w14:paraId="32340F7B" w14:textId="77777777" w:rsidTr="002A3706">
              <w:trPr>
                <w:trHeight w:val="270"/>
                <w:jc w:val="center"/>
              </w:trPr>
              <w:tc>
                <w:tcPr>
                  <w:tcW w:w="2122" w:type="dxa"/>
                  <w:shd w:val="clear" w:color="auto" w:fill="auto"/>
                  <w:noWrap/>
                  <w:vAlign w:val="center"/>
                  <w:hideMark/>
                </w:tcPr>
                <w:p w14:paraId="7019483C" w14:textId="77777777" w:rsidR="004331D9" w:rsidRPr="004331D9" w:rsidRDefault="004331D9" w:rsidP="004331D9">
                  <w:pP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(1)经处置目前无拖欠</w:t>
                  </w:r>
                </w:p>
              </w:tc>
              <w:tc>
                <w:tcPr>
                  <w:tcW w:w="1701" w:type="dxa"/>
                  <w:shd w:val="clear" w:color="auto" w:fill="auto"/>
                  <w:noWrap/>
                  <w:vAlign w:val="center"/>
                  <w:hideMark/>
                </w:tcPr>
                <w:p w14:paraId="14F521E2"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0</w:t>
                  </w:r>
                </w:p>
              </w:tc>
              <w:tc>
                <w:tcPr>
                  <w:tcW w:w="1937" w:type="dxa"/>
                  <w:shd w:val="clear" w:color="auto" w:fill="auto"/>
                  <w:noWrap/>
                  <w:vAlign w:val="center"/>
                  <w:hideMark/>
                </w:tcPr>
                <w:p w14:paraId="1B2186CA"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0.000%</w:t>
                  </w:r>
                </w:p>
              </w:tc>
              <w:tc>
                <w:tcPr>
                  <w:tcW w:w="1748" w:type="dxa"/>
                  <w:shd w:val="clear" w:color="auto" w:fill="auto"/>
                  <w:noWrap/>
                  <w:vAlign w:val="center"/>
                  <w:hideMark/>
                </w:tcPr>
                <w:p w14:paraId="703CA2E2" w14:textId="77777777" w:rsidR="004331D9" w:rsidRPr="004331D9" w:rsidRDefault="004331D9" w:rsidP="00BD2E77">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0.00</w:t>
                  </w:r>
                </w:p>
              </w:tc>
              <w:tc>
                <w:tcPr>
                  <w:tcW w:w="1644" w:type="dxa"/>
                  <w:shd w:val="clear" w:color="auto" w:fill="auto"/>
                  <w:noWrap/>
                  <w:vAlign w:val="center"/>
                  <w:hideMark/>
                </w:tcPr>
                <w:p w14:paraId="6141BE72"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0.000%</w:t>
                  </w:r>
                </w:p>
              </w:tc>
            </w:tr>
            <w:tr w:rsidR="00BF1EDB" w:rsidRPr="004331D9" w14:paraId="474E81A7" w14:textId="77777777" w:rsidTr="002A3706">
              <w:trPr>
                <w:trHeight w:val="270"/>
                <w:jc w:val="center"/>
              </w:trPr>
              <w:tc>
                <w:tcPr>
                  <w:tcW w:w="2122" w:type="dxa"/>
                  <w:shd w:val="clear" w:color="auto" w:fill="auto"/>
                  <w:noWrap/>
                  <w:vAlign w:val="center"/>
                  <w:hideMark/>
                </w:tcPr>
                <w:p w14:paraId="1242A306" w14:textId="77777777" w:rsidR="00BF1EDB" w:rsidRPr="004331D9" w:rsidRDefault="00BF1EDB" w:rsidP="004331D9">
                  <w:pP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(2)非诉讼类处置</w:t>
                  </w:r>
                </w:p>
              </w:tc>
              <w:tc>
                <w:tcPr>
                  <w:tcW w:w="1701" w:type="dxa"/>
                  <w:shd w:val="clear" w:color="auto" w:fill="auto"/>
                  <w:noWrap/>
                  <w:vAlign w:val="center"/>
                  <w:hideMark/>
                </w:tcPr>
                <w:p w14:paraId="2174DFA5" w14:textId="77777777" w:rsidR="00BF1EDB" w:rsidRPr="004331D9" w:rsidRDefault="002A3706" w:rsidP="00B31AB7">
                  <w:pPr>
                    <w:jc w:val="center"/>
                    <w:rPr>
                      <w:rFonts w:ascii="楷体" w:eastAsia="楷体" w:hAnsi="楷体" w:cs="宋体"/>
                      <w:color w:val="000000"/>
                      <w:sz w:val="18"/>
                      <w:szCs w:val="18"/>
                      <w:lang w:eastAsia="zh-CN"/>
                    </w:rPr>
                  </w:pPr>
                  <w:r>
                    <w:rPr>
                      <w:rFonts w:ascii="楷体" w:eastAsia="楷体" w:hAnsi="楷体" w:cs="宋体" w:hint="eastAsia"/>
                      <w:color w:val="000000"/>
                      <w:sz w:val="18"/>
                      <w:szCs w:val="18"/>
                      <w:lang w:eastAsia="zh-CN"/>
                    </w:rPr>
                    <w:t>5</w:t>
                  </w:r>
                </w:p>
              </w:tc>
              <w:tc>
                <w:tcPr>
                  <w:tcW w:w="1937" w:type="dxa"/>
                  <w:shd w:val="clear" w:color="auto" w:fill="auto"/>
                  <w:noWrap/>
                  <w:vAlign w:val="center"/>
                  <w:hideMark/>
                </w:tcPr>
                <w:p w14:paraId="1BB474D7" w14:textId="77777777" w:rsidR="00BF1EDB" w:rsidRPr="004331D9" w:rsidRDefault="00BF1EDB" w:rsidP="00B83970">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0.0</w:t>
                  </w:r>
                  <w:r w:rsidR="00603B97">
                    <w:rPr>
                      <w:rFonts w:ascii="楷体" w:eastAsia="楷体" w:hAnsi="楷体" w:cs="宋体" w:hint="eastAsia"/>
                      <w:color w:val="000000"/>
                      <w:sz w:val="18"/>
                      <w:szCs w:val="18"/>
                      <w:lang w:eastAsia="zh-CN"/>
                    </w:rPr>
                    <w:t>0</w:t>
                  </w:r>
                  <w:r w:rsidR="002A3706">
                    <w:rPr>
                      <w:rFonts w:ascii="楷体" w:eastAsia="楷体" w:hAnsi="楷体" w:cs="宋体" w:hint="eastAsia"/>
                      <w:color w:val="000000"/>
                      <w:sz w:val="18"/>
                      <w:szCs w:val="18"/>
                      <w:lang w:eastAsia="zh-CN"/>
                    </w:rPr>
                    <w:t>6</w:t>
                  </w:r>
                  <w:r w:rsidRPr="004331D9">
                    <w:rPr>
                      <w:rFonts w:ascii="楷体" w:eastAsia="楷体" w:hAnsi="楷体" w:cs="宋体" w:hint="eastAsia"/>
                      <w:color w:val="000000"/>
                      <w:sz w:val="18"/>
                      <w:szCs w:val="18"/>
                      <w:lang w:eastAsia="zh-CN"/>
                    </w:rPr>
                    <w:t>%</w:t>
                  </w:r>
                </w:p>
              </w:tc>
              <w:tc>
                <w:tcPr>
                  <w:tcW w:w="1748" w:type="dxa"/>
                  <w:shd w:val="clear" w:color="auto" w:fill="auto"/>
                  <w:noWrap/>
                  <w:vAlign w:val="center"/>
                  <w:hideMark/>
                </w:tcPr>
                <w:p w14:paraId="74F322E9" w14:textId="77777777" w:rsidR="00BF1EDB" w:rsidRDefault="002A3706" w:rsidP="002A3706">
                  <w:pPr>
                    <w:jc w:val="center"/>
                    <w:rPr>
                      <w:rFonts w:ascii="黑体" w:eastAsia="黑体" w:hAnsi="黑体" w:cs="宋体"/>
                      <w:sz w:val="18"/>
                      <w:szCs w:val="18"/>
                      <w:lang w:eastAsia="zh-CN"/>
                    </w:rPr>
                  </w:pPr>
                  <w:r>
                    <w:rPr>
                      <w:rFonts w:ascii="黑体" w:eastAsia="黑体" w:hAnsi="黑体" w:hint="eastAsia"/>
                      <w:sz w:val="18"/>
                      <w:szCs w:val="18"/>
                    </w:rPr>
                    <w:t>228,971.66</w:t>
                  </w:r>
                </w:p>
              </w:tc>
              <w:tc>
                <w:tcPr>
                  <w:tcW w:w="1644" w:type="dxa"/>
                  <w:shd w:val="clear" w:color="auto" w:fill="auto"/>
                  <w:noWrap/>
                  <w:vAlign w:val="center"/>
                  <w:hideMark/>
                </w:tcPr>
                <w:p w14:paraId="2E8F3770" w14:textId="77777777" w:rsidR="00BF1EDB" w:rsidRDefault="00BF1EDB" w:rsidP="00B83970">
                  <w:pPr>
                    <w:jc w:val="center"/>
                    <w:rPr>
                      <w:rFonts w:ascii="黑体" w:eastAsia="黑体" w:hAnsi="黑体" w:cs="宋体"/>
                      <w:sz w:val="18"/>
                      <w:szCs w:val="18"/>
                    </w:rPr>
                  </w:pPr>
                  <w:r>
                    <w:rPr>
                      <w:rFonts w:ascii="黑体" w:eastAsia="黑体" w:hAnsi="黑体" w:hint="eastAsia"/>
                      <w:sz w:val="18"/>
                      <w:szCs w:val="18"/>
                    </w:rPr>
                    <w:t>0.</w:t>
                  </w:r>
                  <w:r w:rsidRPr="00BF1EDB">
                    <w:rPr>
                      <w:rFonts w:ascii="楷体" w:eastAsia="楷体" w:hAnsi="楷体" w:cs="宋体" w:hint="eastAsia"/>
                      <w:color w:val="000000"/>
                      <w:sz w:val="18"/>
                      <w:szCs w:val="18"/>
                      <w:lang w:eastAsia="zh-CN"/>
                    </w:rPr>
                    <w:t>0</w:t>
                  </w:r>
                  <w:r w:rsidR="002E5B46">
                    <w:rPr>
                      <w:rFonts w:ascii="楷体" w:eastAsia="楷体" w:hAnsi="楷体" w:cs="宋体" w:hint="eastAsia"/>
                      <w:color w:val="000000"/>
                      <w:sz w:val="18"/>
                      <w:szCs w:val="18"/>
                      <w:lang w:eastAsia="zh-CN"/>
                    </w:rPr>
                    <w:t>0</w:t>
                  </w:r>
                  <w:r w:rsidR="002A3706">
                    <w:rPr>
                      <w:rFonts w:ascii="楷体" w:eastAsia="楷体" w:hAnsi="楷体" w:cs="宋体" w:hint="eastAsia"/>
                      <w:color w:val="000000"/>
                      <w:sz w:val="18"/>
                      <w:szCs w:val="18"/>
                      <w:lang w:eastAsia="zh-CN"/>
                    </w:rPr>
                    <w:t>5</w:t>
                  </w:r>
                  <w:r>
                    <w:rPr>
                      <w:rFonts w:ascii="黑体" w:eastAsia="黑体" w:hAnsi="黑体" w:hint="eastAsia"/>
                      <w:sz w:val="18"/>
                      <w:szCs w:val="18"/>
                    </w:rPr>
                    <w:t>%</w:t>
                  </w:r>
                </w:p>
              </w:tc>
            </w:tr>
            <w:tr w:rsidR="004331D9" w:rsidRPr="004331D9" w14:paraId="1379E120" w14:textId="77777777" w:rsidTr="002A3706">
              <w:trPr>
                <w:trHeight w:val="270"/>
                <w:jc w:val="center"/>
              </w:trPr>
              <w:tc>
                <w:tcPr>
                  <w:tcW w:w="2122" w:type="dxa"/>
                  <w:shd w:val="clear" w:color="auto" w:fill="auto"/>
                  <w:noWrap/>
                  <w:vAlign w:val="center"/>
                  <w:hideMark/>
                </w:tcPr>
                <w:p w14:paraId="29D0C5D3" w14:textId="77777777" w:rsidR="004331D9" w:rsidRPr="004331D9" w:rsidRDefault="004331D9" w:rsidP="004331D9">
                  <w:pP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(3)诉讼处置</w:t>
                  </w:r>
                </w:p>
              </w:tc>
              <w:tc>
                <w:tcPr>
                  <w:tcW w:w="1701" w:type="dxa"/>
                  <w:shd w:val="clear" w:color="auto" w:fill="auto"/>
                  <w:noWrap/>
                  <w:vAlign w:val="center"/>
                  <w:hideMark/>
                </w:tcPr>
                <w:p w14:paraId="4942078B" w14:textId="77777777" w:rsidR="004331D9" w:rsidRPr="004331D9" w:rsidRDefault="004331D9" w:rsidP="004331D9">
                  <w:pPr>
                    <w:jc w:val="center"/>
                    <w:rPr>
                      <w:rFonts w:ascii="楷体" w:eastAsia="楷体" w:hAnsi="楷体" w:cs="宋体"/>
                      <w:color w:val="000000"/>
                      <w:sz w:val="18"/>
                      <w:szCs w:val="18"/>
                      <w:lang w:eastAsia="zh-CN"/>
                    </w:rPr>
                  </w:pPr>
                </w:p>
              </w:tc>
              <w:tc>
                <w:tcPr>
                  <w:tcW w:w="1937" w:type="dxa"/>
                  <w:shd w:val="clear" w:color="auto" w:fill="auto"/>
                  <w:noWrap/>
                  <w:vAlign w:val="center"/>
                  <w:hideMark/>
                </w:tcPr>
                <w:p w14:paraId="05283BD0" w14:textId="77777777" w:rsidR="004331D9" w:rsidRPr="004331D9" w:rsidRDefault="004331D9" w:rsidP="004331D9">
                  <w:pPr>
                    <w:jc w:val="center"/>
                    <w:rPr>
                      <w:rFonts w:ascii="楷体" w:eastAsia="楷体" w:hAnsi="楷体" w:cs="宋体"/>
                      <w:color w:val="000000"/>
                      <w:sz w:val="18"/>
                      <w:szCs w:val="18"/>
                      <w:lang w:eastAsia="zh-CN"/>
                    </w:rPr>
                  </w:pPr>
                </w:p>
              </w:tc>
              <w:tc>
                <w:tcPr>
                  <w:tcW w:w="1748" w:type="dxa"/>
                  <w:shd w:val="clear" w:color="auto" w:fill="auto"/>
                  <w:noWrap/>
                  <w:vAlign w:val="center"/>
                  <w:hideMark/>
                </w:tcPr>
                <w:p w14:paraId="738B45A5" w14:textId="77777777" w:rsidR="004331D9" w:rsidRPr="004331D9" w:rsidRDefault="004331D9" w:rsidP="004331D9">
                  <w:pPr>
                    <w:jc w:val="center"/>
                    <w:rPr>
                      <w:rFonts w:ascii="楷体" w:eastAsia="楷体" w:hAnsi="楷体" w:cs="宋体"/>
                      <w:color w:val="000000"/>
                      <w:sz w:val="18"/>
                      <w:szCs w:val="18"/>
                      <w:lang w:eastAsia="zh-CN"/>
                    </w:rPr>
                  </w:pPr>
                </w:p>
              </w:tc>
              <w:tc>
                <w:tcPr>
                  <w:tcW w:w="1644" w:type="dxa"/>
                  <w:shd w:val="clear" w:color="auto" w:fill="auto"/>
                  <w:noWrap/>
                  <w:vAlign w:val="center"/>
                  <w:hideMark/>
                </w:tcPr>
                <w:p w14:paraId="40FBB5CA" w14:textId="77777777" w:rsidR="004331D9" w:rsidRPr="004331D9" w:rsidRDefault="004331D9" w:rsidP="004331D9">
                  <w:pPr>
                    <w:jc w:val="center"/>
                    <w:rPr>
                      <w:rFonts w:ascii="楷体" w:eastAsia="楷体" w:hAnsi="楷体" w:cs="宋体"/>
                      <w:color w:val="000000"/>
                      <w:sz w:val="18"/>
                      <w:szCs w:val="18"/>
                      <w:lang w:eastAsia="zh-CN"/>
                    </w:rPr>
                  </w:pPr>
                </w:p>
              </w:tc>
            </w:tr>
            <w:tr w:rsidR="004331D9" w:rsidRPr="004331D9" w14:paraId="477E3FAA" w14:textId="77777777" w:rsidTr="002A3706">
              <w:trPr>
                <w:trHeight w:val="270"/>
                <w:jc w:val="center"/>
              </w:trPr>
              <w:tc>
                <w:tcPr>
                  <w:tcW w:w="2122" w:type="dxa"/>
                  <w:shd w:val="clear" w:color="auto" w:fill="auto"/>
                  <w:noWrap/>
                  <w:vAlign w:val="center"/>
                  <w:hideMark/>
                </w:tcPr>
                <w:p w14:paraId="45BE3AD4" w14:textId="77777777" w:rsidR="004331D9" w:rsidRPr="004331D9" w:rsidRDefault="004331D9" w:rsidP="004331D9">
                  <w:pP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 xml:space="preserve">  (a)进入诉讼准备程序</w:t>
                  </w:r>
                </w:p>
              </w:tc>
              <w:tc>
                <w:tcPr>
                  <w:tcW w:w="1701" w:type="dxa"/>
                  <w:shd w:val="clear" w:color="auto" w:fill="auto"/>
                  <w:noWrap/>
                  <w:vAlign w:val="center"/>
                  <w:hideMark/>
                </w:tcPr>
                <w:p w14:paraId="2DE3A551"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0</w:t>
                  </w:r>
                </w:p>
              </w:tc>
              <w:tc>
                <w:tcPr>
                  <w:tcW w:w="1937" w:type="dxa"/>
                  <w:shd w:val="clear" w:color="auto" w:fill="auto"/>
                  <w:noWrap/>
                  <w:vAlign w:val="center"/>
                  <w:hideMark/>
                </w:tcPr>
                <w:p w14:paraId="1149E726"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0.000%</w:t>
                  </w:r>
                </w:p>
              </w:tc>
              <w:tc>
                <w:tcPr>
                  <w:tcW w:w="1748" w:type="dxa"/>
                  <w:shd w:val="clear" w:color="auto" w:fill="auto"/>
                  <w:noWrap/>
                  <w:vAlign w:val="center"/>
                  <w:hideMark/>
                </w:tcPr>
                <w:p w14:paraId="5B3564A9"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0.00</w:t>
                  </w:r>
                </w:p>
              </w:tc>
              <w:tc>
                <w:tcPr>
                  <w:tcW w:w="1644" w:type="dxa"/>
                  <w:shd w:val="clear" w:color="auto" w:fill="auto"/>
                  <w:noWrap/>
                  <w:vAlign w:val="center"/>
                  <w:hideMark/>
                </w:tcPr>
                <w:p w14:paraId="2A6388A7"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0.000%</w:t>
                  </w:r>
                </w:p>
              </w:tc>
            </w:tr>
            <w:tr w:rsidR="004331D9" w:rsidRPr="004331D9" w14:paraId="4D7DA303" w14:textId="77777777" w:rsidTr="002A3706">
              <w:trPr>
                <w:trHeight w:val="270"/>
                <w:jc w:val="center"/>
              </w:trPr>
              <w:tc>
                <w:tcPr>
                  <w:tcW w:w="2122" w:type="dxa"/>
                  <w:shd w:val="clear" w:color="auto" w:fill="auto"/>
                  <w:noWrap/>
                  <w:vAlign w:val="center"/>
                  <w:hideMark/>
                </w:tcPr>
                <w:p w14:paraId="515D4428" w14:textId="77777777" w:rsidR="004331D9" w:rsidRPr="004331D9" w:rsidRDefault="004331D9" w:rsidP="004331D9">
                  <w:pP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 xml:space="preserve">  (b)进入法庭受理程序</w:t>
                  </w:r>
                </w:p>
              </w:tc>
              <w:tc>
                <w:tcPr>
                  <w:tcW w:w="1701" w:type="dxa"/>
                  <w:shd w:val="clear" w:color="auto" w:fill="auto"/>
                  <w:noWrap/>
                  <w:vAlign w:val="center"/>
                  <w:hideMark/>
                </w:tcPr>
                <w:p w14:paraId="020CA5DA"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0</w:t>
                  </w:r>
                </w:p>
              </w:tc>
              <w:tc>
                <w:tcPr>
                  <w:tcW w:w="1937" w:type="dxa"/>
                  <w:shd w:val="clear" w:color="auto" w:fill="auto"/>
                  <w:noWrap/>
                  <w:vAlign w:val="center"/>
                  <w:hideMark/>
                </w:tcPr>
                <w:p w14:paraId="3A433E37"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0.000%</w:t>
                  </w:r>
                </w:p>
              </w:tc>
              <w:tc>
                <w:tcPr>
                  <w:tcW w:w="1748" w:type="dxa"/>
                  <w:shd w:val="clear" w:color="auto" w:fill="auto"/>
                  <w:noWrap/>
                  <w:vAlign w:val="center"/>
                  <w:hideMark/>
                </w:tcPr>
                <w:p w14:paraId="40B6894B"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0.00</w:t>
                  </w:r>
                </w:p>
              </w:tc>
              <w:tc>
                <w:tcPr>
                  <w:tcW w:w="1644" w:type="dxa"/>
                  <w:shd w:val="clear" w:color="auto" w:fill="auto"/>
                  <w:noWrap/>
                  <w:vAlign w:val="center"/>
                  <w:hideMark/>
                </w:tcPr>
                <w:p w14:paraId="35BDCD66"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0.000%</w:t>
                  </w:r>
                </w:p>
              </w:tc>
            </w:tr>
            <w:tr w:rsidR="004331D9" w:rsidRPr="004331D9" w14:paraId="72736005" w14:textId="77777777" w:rsidTr="002A3706">
              <w:trPr>
                <w:trHeight w:val="270"/>
                <w:jc w:val="center"/>
              </w:trPr>
              <w:tc>
                <w:tcPr>
                  <w:tcW w:w="2122" w:type="dxa"/>
                  <w:shd w:val="clear" w:color="auto" w:fill="auto"/>
                  <w:noWrap/>
                  <w:vAlign w:val="center"/>
                  <w:hideMark/>
                </w:tcPr>
                <w:p w14:paraId="67E38593" w14:textId="77777777" w:rsidR="004331D9" w:rsidRPr="004331D9" w:rsidRDefault="004331D9" w:rsidP="004331D9">
                  <w:pP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 xml:space="preserve">  (c)进入执行拍卖程序</w:t>
                  </w:r>
                </w:p>
              </w:tc>
              <w:tc>
                <w:tcPr>
                  <w:tcW w:w="1701" w:type="dxa"/>
                  <w:shd w:val="clear" w:color="auto" w:fill="auto"/>
                  <w:noWrap/>
                  <w:vAlign w:val="center"/>
                  <w:hideMark/>
                </w:tcPr>
                <w:p w14:paraId="1E88504A"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0</w:t>
                  </w:r>
                </w:p>
              </w:tc>
              <w:tc>
                <w:tcPr>
                  <w:tcW w:w="1937" w:type="dxa"/>
                  <w:shd w:val="clear" w:color="auto" w:fill="auto"/>
                  <w:noWrap/>
                  <w:vAlign w:val="center"/>
                  <w:hideMark/>
                </w:tcPr>
                <w:p w14:paraId="6E7CF255"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0.000%</w:t>
                  </w:r>
                </w:p>
              </w:tc>
              <w:tc>
                <w:tcPr>
                  <w:tcW w:w="1748" w:type="dxa"/>
                  <w:shd w:val="clear" w:color="auto" w:fill="auto"/>
                  <w:noWrap/>
                  <w:vAlign w:val="center"/>
                  <w:hideMark/>
                </w:tcPr>
                <w:p w14:paraId="4A69A3B6"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0.00</w:t>
                  </w:r>
                </w:p>
              </w:tc>
              <w:tc>
                <w:tcPr>
                  <w:tcW w:w="1644" w:type="dxa"/>
                  <w:shd w:val="clear" w:color="auto" w:fill="auto"/>
                  <w:noWrap/>
                  <w:vAlign w:val="center"/>
                  <w:hideMark/>
                </w:tcPr>
                <w:p w14:paraId="51BA4845" w14:textId="77777777" w:rsidR="004331D9" w:rsidRPr="004331D9" w:rsidRDefault="004331D9" w:rsidP="004331D9">
                  <w:pPr>
                    <w:jc w:val="cente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0.000%</w:t>
                  </w:r>
                </w:p>
              </w:tc>
            </w:tr>
            <w:tr w:rsidR="002A3706" w:rsidRPr="004331D9" w14:paraId="552F5CF1" w14:textId="77777777" w:rsidTr="002A3706">
              <w:trPr>
                <w:trHeight w:val="270"/>
                <w:jc w:val="center"/>
              </w:trPr>
              <w:tc>
                <w:tcPr>
                  <w:tcW w:w="2122" w:type="dxa"/>
                  <w:shd w:val="clear" w:color="auto" w:fill="auto"/>
                  <w:noWrap/>
                  <w:vAlign w:val="center"/>
                  <w:hideMark/>
                </w:tcPr>
                <w:p w14:paraId="4F37A1AB" w14:textId="77777777" w:rsidR="002A3706" w:rsidRPr="004331D9" w:rsidRDefault="002A3706" w:rsidP="002A3706">
                  <w:pP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(4)经处置已核销或结清</w:t>
                  </w:r>
                </w:p>
              </w:tc>
              <w:tc>
                <w:tcPr>
                  <w:tcW w:w="1701" w:type="dxa"/>
                  <w:shd w:val="clear" w:color="auto" w:fill="auto"/>
                  <w:noWrap/>
                  <w:vAlign w:val="center"/>
                  <w:hideMark/>
                </w:tcPr>
                <w:p w14:paraId="2441EEB8" w14:textId="77777777" w:rsidR="002A3706" w:rsidRDefault="002A3706" w:rsidP="002A3706">
                  <w:pPr>
                    <w:jc w:val="center"/>
                    <w:rPr>
                      <w:rFonts w:ascii="黑体" w:eastAsia="黑体" w:hAnsi="黑体" w:cs="宋体"/>
                      <w:sz w:val="18"/>
                      <w:szCs w:val="18"/>
                      <w:lang w:eastAsia="zh-CN"/>
                    </w:rPr>
                  </w:pPr>
                  <w:r>
                    <w:rPr>
                      <w:rFonts w:ascii="黑体" w:eastAsia="黑体" w:hAnsi="黑体" w:hint="eastAsia"/>
                      <w:sz w:val="18"/>
                      <w:szCs w:val="18"/>
                      <w:lang w:eastAsia="zh-CN"/>
                    </w:rPr>
                    <w:t>29</w:t>
                  </w:r>
                </w:p>
              </w:tc>
              <w:tc>
                <w:tcPr>
                  <w:tcW w:w="1937" w:type="dxa"/>
                  <w:shd w:val="clear" w:color="auto" w:fill="auto"/>
                  <w:noWrap/>
                  <w:vAlign w:val="center"/>
                  <w:hideMark/>
                </w:tcPr>
                <w:p w14:paraId="106FDB45" w14:textId="77777777" w:rsidR="002A3706" w:rsidRPr="00B83970" w:rsidRDefault="002A3706" w:rsidP="002A3706">
                  <w:pPr>
                    <w:jc w:val="center"/>
                    <w:rPr>
                      <w:rFonts w:ascii="楷体" w:eastAsia="楷体" w:hAnsi="楷体" w:cs="宋体"/>
                      <w:color w:val="000000"/>
                      <w:sz w:val="18"/>
                      <w:szCs w:val="18"/>
                      <w:lang w:eastAsia="zh-CN"/>
                    </w:rPr>
                  </w:pPr>
                  <w:r>
                    <w:rPr>
                      <w:rFonts w:ascii="楷体" w:eastAsia="楷体" w:hAnsi="楷体" w:cs="宋体" w:hint="eastAsia"/>
                      <w:color w:val="000000"/>
                      <w:sz w:val="18"/>
                      <w:szCs w:val="18"/>
                      <w:lang w:eastAsia="zh-CN"/>
                    </w:rPr>
                    <w:t>0.033</w:t>
                  </w:r>
                  <w:r w:rsidRPr="00B83970">
                    <w:rPr>
                      <w:rFonts w:ascii="楷体" w:eastAsia="楷体" w:hAnsi="楷体" w:cs="宋体" w:hint="eastAsia"/>
                      <w:color w:val="000000"/>
                      <w:sz w:val="18"/>
                      <w:szCs w:val="18"/>
                      <w:lang w:eastAsia="zh-CN"/>
                    </w:rPr>
                    <w:t>%</w:t>
                  </w:r>
                </w:p>
              </w:tc>
              <w:tc>
                <w:tcPr>
                  <w:tcW w:w="1748" w:type="dxa"/>
                  <w:shd w:val="clear" w:color="auto" w:fill="auto"/>
                  <w:noWrap/>
                  <w:vAlign w:val="center"/>
                  <w:hideMark/>
                </w:tcPr>
                <w:p w14:paraId="2E3B920D" w14:textId="77777777" w:rsidR="002A3706" w:rsidRDefault="002A3706" w:rsidP="002A3706">
                  <w:pPr>
                    <w:jc w:val="center"/>
                    <w:rPr>
                      <w:rFonts w:ascii="黑体" w:eastAsia="黑体" w:hAnsi="黑体"/>
                      <w:sz w:val="18"/>
                      <w:szCs w:val="18"/>
                      <w:lang w:eastAsia="zh-CN"/>
                    </w:rPr>
                  </w:pPr>
                  <w:r>
                    <w:rPr>
                      <w:rFonts w:ascii="黑体" w:eastAsia="黑体" w:hAnsi="黑体" w:hint="eastAsia"/>
                      <w:sz w:val="18"/>
                      <w:szCs w:val="18"/>
                    </w:rPr>
                    <w:t>1,420,225.88</w:t>
                  </w:r>
                </w:p>
              </w:tc>
              <w:tc>
                <w:tcPr>
                  <w:tcW w:w="1644" w:type="dxa"/>
                  <w:shd w:val="clear" w:color="auto" w:fill="auto"/>
                  <w:noWrap/>
                  <w:vAlign w:val="center"/>
                  <w:hideMark/>
                </w:tcPr>
                <w:p w14:paraId="3E5EC81A" w14:textId="77777777" w:rsidR="002A3706" w:rsidRPr="00BF1EDB" w:rsidRDefault="002A3706" w:rsidP="002A3706">
                  <w:pPr>
                    <w:jc w:val="center"/>
                    <w:rPr>
                      <w:rFonts w:ascii="楷体" w:eastAsia="楷体" w:hAnsi="楷体" w:cs="宋体"/>
                      <w:color w:val="000000"/>
                      <w:sz w:val="18"/>
                      <w:szCs w:val="18"/>
                      <w:lang w:eastAsia="zh-CN"/>
                    </w:rPr>
                  </w:pPr>
                  <w:r w:rsidRPr="00BF1EDB">
                    <w:rPr>
                      <w:rFonts w:ascii="楷体" w:eastAsia="楷体" w:hAnsi="楷体" w:cs="宋体" w:hint="eastAsia"/>
                      <w:color w:val="000000"/>
                      <w:sz w:val="18"/>
                      <w:szCs w:val="18"/>
                      <w:lang w:eastAsia="zh-CN"/>
                    </w:rPr>
                    <w:t>0.0</w:t>
                  </w:r>
                  <w:r>
                    <w:rPr>
                      <w:rFonts w:ascii="楷体" w:eastAsia="楷体" w:hAnsi="楷体" w:cs="宋体"/>
                      <w:color w:val="000000"/>
                      <w:sz w:val="18"/>
                      <w:szCs w:val="18"/>
                      <w:lang w:eastAsia="zh-CN"/>
                    </w:rPr>
                    <w:t>32</w:t>
                  </w:r>
                  <w:r w:rsidRPr="00BF1EDB">
                    <w:rPr>
                      <w:rFonts w:ascii="楷体" w:eastAsia="楷体" w:hAnsi="楷体" w:cs="宋体" w:hint="eastAsia"/>
                      <w:color w:val="000000"/>
                      <w:sz w:val="18"/>
                      <w:szCs w:val="18"/>
                      <w:lang w:eastAsia="zh-CN"/>
                    </w:rPr>
                    <w:t>%</w:t>
                  </w:r>
                </w:p>
              </w:tc>
            </w:tr>
            <w:tr w:rsidR="002A3706" w:rsidRPr="004331D9" w14:paraId="7D1CD90E" w14:textId="77777777" w:rsidTr="002A3706">
              <w:trPr>
                <w:trHeight w:val="270"/>
                <w:jc w:val="center"/>
              </w:trPr>
              <w:tc>
                <w:tcPr>
                  <w:tcW w:w="2122" w:type="dxa"/>
                  <w:shd w:val="clear" w:color="auto" w:fill="auto"/>
                  <w:noWrap/>
                  <w:vAlign w:val="center"/>
                  <w:hideMark/>
                </w:tcPr>
                <w:p w14:paraId="150D7F0B" w14:textId="77777777" w:rsidR="002A3706" w:rsidRPr="004331D9" w:rsidRDefault="002A3706" w:rsidP="002A3706">
                  <w:pPr>
                    <w:rPr>
                      <w:rFonts w:ascii="楷体" w:eastAsia="楷体" w:hAnsi="楷体" w:cs="宋体"/>
                      <w:color w:val="000000"/>
                      <w:sz w:val="18"/>
                      <w:szCs w:val="18"/>
                      <w:lang w:eastAsia="zh-CN"/>
                    </w:rPr>
                  </w:pPr>
                  <w:r w:rsidRPr="004331D9">
                    <w:rPr>
                      <w:rFonts w:ascii="楷体" w:eastAsia="楷体" w:hAnsi="楷体" w:cs="宋体" w:hint="eastAsia"/>
                      <w:color w:val="000000"/>
                      <w:sz w:val="18"/>
                      <w:szCs w:val="18"/>
                      <w:lang w:eastAsia="zh-CN"/>
                    </w:rPr>
                    <w:t>(5)汇总</w:t>
                  </w:r>
                </w:p>
              </w:tc>
              <w:tc>
                <w:tcPr>
                  <w:tcW w:w="1701" w:type="dxa"/>
                  <w:shd w:val="clear" w:color="auto" w:fill="auto"/>
                  <w:noWrap/>
                  <w:vAlign w:val="center"/>
                  <w:hideMark/>
                </w:tcPr>
                <w:p w14:paraId="41CF7547" w14:textId="77777777" w:rsidR="002A3706" w:rsidRDefault="002A3706" w:rsidP="002A3706">
                  <w:pPr>
                    <w:jc w:val="center"/>
                    <w:rPr>
                      <w:rFonts w:ascii="黑体" w:eastAsia="黑体" w:hAnsi="黑体" w:cs="宋体"/>
                      <w:sz w:val="18"/>
                      <w:szCs w:val="18"/>
                      <w:lang w:eastAsia="zh-CN"/>
                    </w:rPr>
                  </w:pPr>
                  <w:r>
                    <w:rPr>
                      <w:rFonts w:ascii="黑体" w:eastAsia="黑体" w:hAnsi="黑体"/>
                      <w:sz w:val="18"/>
                      <w:szCs w:val="18"/>
                      <w:lang w:eastAsia="zh-CN"/>
                    </w:rPr>
                    <w:t>34</w:t>
                  </w:r>
                </w:p>
              </w:tc>
              <w:tc>
                <w:tcPr>
                  <w:tcW w:w="1937" w:type="dxa"/>
                  <w:shd w:val="clear" w:color="auto" w:fill="auto"/>
                  <w:noWrap/>
                  <w:vAlign w:val="center"/>
                  <w:hideMark/>
                </w:tcPr>
                <w:p w14:paraId="4ED30C0B" w14:textId="77777777" w:rsidR="002A3706" w:rsidRPr="00B83970" w:rsidRDefault="002A3706" w:rsidP="002A3706">
                  <w:pPr>
                    <w:jc w:val="center"/>
                    <w:rPr>
                      <w:rFonts w:ascii="楷体" w:eastAsia="楷体" w:hAnsi="楷体" w:cs="宋体"/>
                      <w:color w:val="000000"/>
                      <w:sz w:val="18"/>
                      <w:szCs w:val="18"/>
                      <w:lang w:eastAsia="zh-CN"/>
                    </w:rPr>
                  </w:pPr>
                  <w:r w:rsidRPr="00B83970">
                    <w:rPr>
                      <w:rFonts w:ascii="楷体" w:eastAsia="楷体" w:hAnsi="楷体" w:cs="宋体" w:hint="eastAsia"/>
                      <w:color w:val="000000"/>
                      <w:sz w:val="18"/>
                      <w:szCs w:val="18"/>
                      <w:lang w:eastAsia="zh-CN"/>
                    </w:rPr>
                    <w:t>0.03</w:t>
                  </w:r>
                  <w:r>
                    <w:rPr>
                      <w:rFonts w:ascii="楷体" w:eastAsia="楷体" w:hAnsi="楷体" w:cs="宋体"/>
                      <w:color w:val="000000"/>
                      <w:sz w:val="18"/>
                      <w:szCs w:val="18"/>
                      <w:lang w:eastAsia="zh-CN"/>
                    </w:rPr>
                    <w:t>9</w:t>
                  </w:r>
                  <w:r w:rsidRPr="00B83970">
                    <w:rPr>
                      <w:rFonts w:ascii="楷体" w:eastAsia="楷体" w:hAnsi="楷体" w:cs="宋体" w:hint="eastAsia"/>
                      <w:color w:val="000000"/>
                      <w:sz w:val="18"/>
                      <w:szCs w:val="18"/>
                      <w:lang w:eastAsia="zh-CN"/>
                    </w:rPr>
                    <w:t>%</w:t>
                  </w:r>
                </w:p>
              </w:tc>
              <w:tc>
                <w:tcPr>
                  <w:tcW w:w="1748" w:type="dxa"/>
                  <w:shd w:val="clear" w:color="auto" w:fill="auto"/>
                  <w:noWrap/>
                  <w:vAlign w:val="center"/>
                  <w:hideMark/>
                </w:tcPr>
                <w:p w14:paraId="1181E761" w14:textId="77777777" w:rsidR="002A3706" w:rsidRDefault="002A3706" w:rsidP="002A3706">
                  <w:pPr>
                    <w:jc w:val="center"/>
                    <w:rPr>
                      <w:rFonts w:ascii="黑体" w:eastAsia="黑体" w:hAnsi="黑体"/>
                      <w:sz w:val="18"/>
                      <w:szCs w:val="18"/>
                    </w:rPr>
                  </w:pPr>
                  <w:r>
                    <w:rPr>
                      <w:rFonts w:ascii="黑体" w:eastAsia="黑体" w:hAnsi="黑体" w:hint="eastAsia"/>
                      <w:sz w:val="18"/>
                      <w:szCs w:val="18"/>
                    </w:rPr>
                    <w:t>1,649,197.54</w:t>
                  </w:r>
                </w:p>
              </w:tc>
              <w:tc>
                <w:tcPr>
                  <w:tcW w:w="1644" w:type="dxa"/>
                  <w:shd w:val="clear" w:color="auto" w:fill="auto"/>
                  <w:noWrap/>
                  <w:vAlign w:val="center"/>
                  <w:hideMark/>
                </w:tcPr>
                <w:p w14:paraId="3F961E80" w14:textId="77777777" w:rsidR="002A3706" w:rsidRPr="00BF1EDB" w:rsidRDefault="002A3706" w:rsidP="002A3706">
                  <w:pPr>
                    <w:jc w:val="center"/>
                    <w:rPr>
                      <w:rFonts w:ascii="楷体" w:eastAsia="楷体" w:hAnsi="楷体" w:cs="宋体"/>
                      <w:color w:val="000000"/>
                      <w:sz w:val="18"/>
                      <w:szCs w:val="18"/>
                      <w:lang w:eastAsia="zh-CN"/>
                    </w:rPr>
                  </w:pPr>
                  <w:r w:rsidRPr="00BF1EDB">
                    <w:rPr>
                      <w:rFonts w:ascii="楷体" w:eastAsia="楷体" w:hAnsi="楷体" w:cs="宋体" w:hint="eastAsia"/>
                      <w:color w:val="000000"/>
                      <w:sz w:val="18"/>
                      <w:szCs w:val="18"/>
                      <w:lang w:eastAsia="zh-CN"/>
                    </w:rPr>
                    <w:t>0.0</w:t>
                  </w:r>
                  <w:r>
                    <w:rPr>
                      <w:rFonts w:ascii="楷体" w:eastAsia="楷体" w:hAnsi="楷体" w:cs="宋体" w:hint="eastAsia"/>
                      <w:color w:val="000000"/>
                      <w:sz w:val="18"/>
                      <w:szCs w:val="18"/>
                      <w:lang w:eastAsia="zh-CN"/>
                    </w:rPr>
                    <w:t>37</w:t>
                  </w:r>
                  <w:r w:rsidRPr="00BF1EDB">
                    <w:rPr>
                      <w:rFonts w:ascii="楷体" w:eastAsia="楷体" w:hAnsi="楷体" w:cs="宋体" w:hint="eastAsia"/>
                      <w:color w:val="000000"/>
                      <w:sz w:val="18"/>
                      <w:szCs w:val="18"/>
                      <w:lang w:eastAsia="zh-CN"/>
                    </w:rPr>
                    <w:t>%</w:t>
                  </w:r>
                </w:p>
              </w:tc>
            </w:tr>
          </w:tbl>
          <w:p w14:paraId="56BFF601" w14:textId="77777777" w:rsidR="004331D9" w:rsidRPr="00567D85" w:rsidRDefault="004331D9" w:rsidP="0034293B">
            <w:pPr>
              <w:widowControl w:val="0"/>
              <w:spacing w:line="360" w:lineRule="auto"/>
              <w:rPr>
                <w:rFonts w:ascii="楷体" w:eastAsia="楷体" w:hAnsi="楷体"/>
                <w:sz w:val="18"/>
                <w:lang w:eastAsia="zh-CN"/>
              </w:rPr>
            </w:pPr>
          </w:p>
        </w:tc>
      </w:tr>
      <w:tr w:rsidR="00C66156" w:rsidRPr="00567D85" w14:paraId="0955CBB7" w14:textId="77777777" w:rsidTr="005E2049">
        <w:tc>
          <w:tcPr>
            <w:tcW w:w="9606" w:type="dxa"/>
            <w:gridSpan w:val="5"/>
            <w:tcBorders>
              <w:top w:val="single" w:sz="4" w:space="0" w:color="auto"/>
              <w:left w:val="single" w:sz="4" w:space="0" w:color="auto"/>
              <w:bottom w:val="single" w:sz="4" w:space="0" w:color="auto"/>
              <w:right w:val="single" w:sz="4" w:space="0" w:color="auto"/>
            </w:tcBorders>
            <w:shd w:val="clear" w:color="auto" w:fill="FFFF00"/>
          </w:tcPr>
          <w:p w14:paraId="3F03A175" w14:textId="77777777" w:rsidR="00C66156" w:rsidRPr="00567D85" w:rsidRDefault="00C66156" w:rsidP="0034293B">
            <w:pPr>
              <w:widowControl w:val="0"/>
              <w:spacing w:line="360" w:lineRule="auto"/>
              <w:jc w:val="center"/>
              <w:rPr>
                <w:rFonts w:ascii="楷体" w:eastAsia="楷体" w:hAnsi="楷体"/>
                <w:lang w:eastAsia="zh-CN"/>
              </w:rPr>
            </w:pPr>
            <w:proofErr w:type="gramStart"/>
            <w:r w:rsidRPr="00567D85">
              <w:rPr>
                <w:rFonts w:ascii="楷体" w:eastAsia="楷体" w:hAnsi="楷体"/>
                <w:b/>
                <w:color w:val="000000"/>
                <w:lang w:eastAsia="zh-CN"/>
              </w:rPr>
              <w:t>抵销</w:t>
            </w:r>
            <w:proofErr w:type="gramEnd"/>
            <w:r w:rsidRPr="00567D85">
              <w:rPr>
                <w:rFonts w:ascii="楷体" w:eastAsia="楷体" w:hAnsi="楷体"/>
                <w:b/>
                <w:color w:val="000000"/>
                <w:lang w:eastAsia="zh-CN"/>
              </w:rPr>
              <w:t>权风险监控</w:t>
            </w:r>
            <w:r w:rsidRPr="00567D85">
              <w:rPr>
                <w:rFonts w:ascii="楷体" w:eastAsia="楷体" w:hAnsi="楷体"/>
                <w:b/>
                <w:lang w:eastAsia="zh-CN"/>
              </w:rPr>
              <w:t>(发生“个别通知事件”之(c)项或(d)项情形</w:t>
            </w:r>
            <w:r w:rsidRPr="00567D85">
              <w:rPr>
                <w:rFonts w:ascii="楷体" w:eastAsia="楷体" w:hAnsi="楷体"/>
                <w:b/>
                <w:color w:val="000000"/>
                <w:lang w:eastAsia="zh-CN"/>
              </w:rPr>
              <w:t>后开始对该项进行跟踪)</w:t>
            </w:r>
          </w:p>
        </w:tc>
      </w:tr>
      <w:tr w:rsidR="00C66156" w:rsidRPr="00567D85" w14:paraId="0C2B8F3F" w14:textId="77777777" w:rsidTr="005E2049">
        <w:tc>
          <w:tcPr>
            <w:tcW w:w="2802" w:type="dxa"/>
            <w:tcBorders>
              <w:top w:val="single" w:sz="4" w:space="0" w:color="auto"/>
              <w:left w:val="single" w:sz="4" w:space="0" w:color="auto"/>
              <w:bottom w:val="single" w:sz="4" w:space="0" w:color="auto"/>
            </w:tcBorders>
          </w:tcPr>
          <w:p w14:paraId="3B74E686" w14:textId="77777777" w:rsidR="00C66156" w:rsidRPr="00567D85" w:rsidRDefault="00C66156" w:rsidP="0034293B">
            <w:pPr>
              <w:widowControl w:val="0"/>
              <w:spacing w:line="360" w:lineRule="auto"/>
              <w:rPr>
                <w:rFonts w:ascii="楷体" w:eastAsia="楷体" w:hAnsi="楷体"/>
                <w:sz w:val="18"/>
                <w:lang w:eastAsia="zh-CN"/>
              </w:rPr>
            </w:pPr>
            <w:r w:rsidRPr="00567D85">
              <w:rPr>
                <w:rFonts w:ascii="楷体" w:eastAsia="楷体" w:hAnsi="楷体"/>
                <w:sz w:val="18"/>
                <w:lang w:eastAsia="zh-CN"/>
              </w:rPr>
              <w:t>可能被用于行使</w:t>
            </w:r>
            <w:proofErr w:type="gramStart"/>
            <w:r w:rsidRPr="00567D85">
              <w:rPr>
                <w:rFonts w:ascii="楷体" w:eastAsia="楷体" w:hAnsi="楷体"/>
                <w:sz w:val="18"/>
                <w:lang w:eastAsia="zh-CN"/>
              </w:rPr>
              <w:t>抵销</w:t>
            </w:r>
            <w:proofErr w:type="gramEnd"/>
            <w:r w:rsidRPr="00567D85">
              <w:rPr>
                <w:rFonts w:ascii="楷体" w:eastAsia="楷体" w:hAnsi="楷体"/>
                <w:sz w:val="18"/>
                <w:lang w:eastAsia="zh-CN"/>
              </w:rPr>
              <w:t>权的总金额(本收款期期末，同一借款人对东风日产汽车金融的债权余额)</w:t>
            </w:r>
          </w:p>
        </w:tc>
        <w:tc>
          <w:tcPr>
            <w:tcW w:w="1299" w:type="dxa"/>
            <w:tcBorders>
              <w:top w:val="single" w:sz="4" w:space="0" w:color="auto"/>
              <w:bottom w:val="single" w:sz="4" w:space="0" w:color="auto"/>
            </w:tcBorders>
          </w:tcPr>
          <w:p w14:paraId="0EBC819E" w14:textId="77777777" w:rsidR="00C66156" w:rsidRPr="00567D85" w:rsidRDefault="004331D9" w:rsidP="004331D9">
            <w:pPr>
              <w:widowControl w:val="0"/>
              <w:spacing w:line="360" w:lineRule="auto"/>
              <w:jc w:val="center"/>
              <w:rPr>
                <w:rFonts w:ascii="楷体" w:eastAsia="楷体" w:hAnsi="楷体"/>
                <w:lang w:eastAsia="zh-CN"/>
              </w:rPr>
            </w:pPr>
            <w:r>
              <w:rPr>
                <w:rFonts w:ascii="楷体" w:eastAsia="楷体" w:hAnsi="楷体" w:hint="eastAsia"/>
                <w:lang w:eastAsia="zh-CN"/>
              </w:rPr>
              <w:t>/</w:t>
            </w:r>
          </w:p>
        </w:tc>
        <w:tc>
          <w:tcPr>
            <w:tcW w:w="1474" w:type="dxa"/>
            <w:tcBorders>
              <w:top w:val="single" w:sz="4" w:space="0" w:color="auto"/>
              <w:bottom w:val="single" w:sz="4" w:space="0" w:color="auto"/>
            </w:tcBorders>
          </w:tcPr>
          <w:p w14:paraId="70C54331" w14:textId="77777777" w:rsidR="00C66156" w:rsidRPr="00567D85" w:rsidRDefault="004331D9" w:rsidP="004331D9">
            <w:pPr>
              <w:widowControl w:val="0"/>
              <w:spacing w:line="360" w:lineRule="auto"/>
              <w:jc w:val="center"/>
              <w:rPr>
                <w:rFonts w:ascii="楷体" w:eastAsia="楷体" w:hAnsi="楷体"/>
                <w:lang w:eastAsia="zh-CN"/>
              </w:rPr>
            </w:pPr>
            <w:r>
              <w:rPr>
                <w:rFonts w:ascii="楷体" w:eastAsia="楷体" w:hAnsi="楷体" w:hint="eastAsia"/>
                <w:lang w:eastAsia="zh-CN"/>
              </w:rPr>
              <w:t>/</w:t>
            </w:r>
          </w:p>
        </w:tc>
        <w:tc>
          <w:tcPr>
            <w:tcW w:w="1473" w:type="dxa"/>
            <w:tcBorders>
              <w:top w:val="single" w:sz="4" w:space="0" w:color="auto"/>
              <w:bottom w:val="single" w:sz="4" w:space="0" w:color="auto"/>
            </w:tcBorders>
          </w:tcPr>
          <w:p w14:paraId="5AAFA2DD" w14:textId="77777777" w:rsidR="00C66156" w:rsidRPr="00567D85" w:rsidRDefault="004331D9" w:rsidP="004331D9">
            <w:pPr>
              <w:widowControl w:val="0"/>
              <w:spacing w:line="360" w:lineRule="auto"/>
              <w:jc w:val="center"/>
              <w:rPr>
                <w:rFonts w:ascii="楷体" w:eastAsia="楷体" w:hAnsi="楷体"/>
                <w:lang w:eastAsia="zh-CN"/>
              </w:rPr>
            </w:pPr>
            <w:r>
              <w:rPr>
                <w:rFonts w:ascii="楷体" w:eastAsia="楷体" w:hAnsi="楷体" w:hint="eastAsia"/>
                <w:lang w:eastAsia="zh-CN"/>
              </w:rPr>
              <w:t>/</w:t>
            </w:r>
          </w:p>
        </w:tc>
        <w:tc>
          <w:tcPr>
            <w:tcW w:w="2558" w:type="dxa"/>
            <w:tcBorders>
              <w:top w:val="single" w:sz="4" w:space="0" w:color="auto"/>
              <w:bottom w:val="single" w:sz="4" w:space="0" w:color="auto"/>
              <w:right w:val="single" w:sz="4" w:space="0" w:color="auto"/>
            </w:tcBorders>
          </w:tcPr>
          <w:p w14:paraId="1F07E010" w14:textId="77777777" w:rsidR="00C66156" w:rsidRPr="00567D85" w:rsidRDefault="004331D9" w:rsidP="004331D9">
            <w:pPr>
              <w:widowControl w:val="0"/>
              <w:spacing w:line="360" w:lineRule="auto"/>
              <w:jc w:val="center"/>
              <w:rPr>
                <w:rFonts w:ascii="楷体" w:eastAsia="楷体" w:hAnsi="楷体"/>
                <w:lang w:eastAsia="zh-CN"/>
              </w:rPr>
            </w:pPr>
            <w:r>
              <w:rPr>
                <w:rFonts w:ascii="楷体" w:eastAsia="楷体" w:hAnsi="楷体" w:hint="eastAsia"/>
                <w:lang w:eastAsia="zh-CN"/>
              </w:rPr>
              <w:t>/</w:t>
            </w:r>
          </w:p>
        </w:tc>
      </w:tr>
    </w:tbl>
    <w:p w14:paraId="7E2317A9" w14:textId="77777777" w:rsidR="00C66156" w:rsidRPr="00567D85" w:rsidRDefault="00C66156" w:rsidP="00C66156">
      <w:pPr>
        <w:widowControl w:val="0"/>
        <w:spacing w:line="360" w:lineRule="auto"/>
        <w:rPr>
          <w:rFonts w:ascii="楷体" w:eastAsia="楷体" w:hAnsi="楷体"/>
          <w:lang w:eastAsia="zh-CN"/>
        </w:rPr>
      </w:pPr>
    </w:p>
    <w:tbl>
      <w:tblPr>
        <w:tblW w:w="9606" w:type="dxa"/>
        <w:tblLayout w:type="fixed"/>
        <w:tblLook w:val="01E0" w:firstRow="1" w:lastRow="1" w:firstColumn="1" w:lastColumn="1" w:noHBand="0" w:noVBand="0"/>
      </w:tblPr>
      <w:tblGrid>
        <w:gridCol w:w="9606"/>
      </w:tblGrid>
      <w:tr w:rsidR="00C66156" w:rsidRPr="00567D85" w14:paraId="401E359B" w14:textId="77777777" w:rsidTr="005E2049">
        <w:tc>
          <w:tcPr>
            <w:tcW w:w="9606" w:type="dxa"/>
            <w:tcBorders>
              <w:top w:val="single" w:sz="4" w:space="0" w:color="auto"/>
              <w:left w:val="single" w:sz="4" w:space="0" w:color="auto"/>
              <w:bottom w:val="single" w:sz="4" w:space="0" w:color="auto"/>
              <w:right w:val="single" w:sz="4" w:space="0" w:color="auto"/>
            </w:tcBorders>
            <w:shd w:val="clear" w:color="auto" w:fill="FFFF00"/>
          </w:tcPr>
          <w:p w14:paraId="234F9BF1" w14:textId="77777777" w:rsidR="00C66156" w:rsidRPr="00567D85" w:rsidRDefault="00C66156" w:rsidP="0034293B">
            <w:pPr>
              <w:widowControl w:val="0"/>
              <w:spacing w:line="360" w:lineRule="auto"/>
              <w:jc w:val="center"/>
              <w:rPr>
                <w:rFonts w:ascii="楷体" w:eastAsia="楷体" w:hAnsi="楷体"/>
                <w:lang w:eastAsia="zh-CN"/>
              </w:rPr>
            </w:pPr>
            <w:r w:rsidRPr="00567D85">
              <w:rPr>
                <w:rFonts w:ascii="楷体" w:eastAsia="楷体" w:hAnsi="楷体"/>
                <w:b/>
                <w:lang w:eastAsia="zh-CN"/>
              </w:rPr>
              <w:t>当期损失类贷款信息</w:t>
            </w:r>
          </w:p>
        </w:tc>
      </w:tr>
      <w:tr w:rsidR="004331D9" w:rsidRPr="00567D85" w14:paraId="22EE26D6" w14:textId="77777777" w:rsidTr="00B84ACA">
        <w:trPr>
          <w:trHeight w:val="841"/>
        </w:trPr>
        <w:tc>
          <w:tcPr>
            <w:tcW w:w="9606" w:type="dxa"/>
            <w:tcBorders>
              <w:top w:val="single" w:sz="4" w:space="0" w:color="auto"/>
              <w:left w:val="single" w:sz="4" w:space="0" w:color="auto"/>
              <w:bottom w:val="single" w:sz="4" w:space="0" w:color="auto"/>
              <w:right w:val="single" w:sz="4" w:space="0" w:color="auto"/>
            </w:tcBorders>
          </w:tcPr>
          <w:tbl>
            <w:tblPr>
              <w:tblW w:w="9351" w:type="dxa"/>
              <w:jc w:val="center"/>
              <w:tblLayout w:type="fixed"/>
              <w:tblLook w:val="04A0" w:firstRow="1" w:lastRow="0" w:firstColumn="1" w:lastColumn="0" w:noHBand="0" w:noVBand="1"/>
            </w:tblPr>
            <w:tblGrid>
              <w:gridCol w:w="562"/>
              <w:gridCol w:w="851"/>
              <w:gridCol w:w="992"/>
              <w:gridCol w:w="992"/>
              <w:gridCol w:w="1134"/>
              <w:gridCol w:w="851"/>
              <w:gridCol w:w="855"/>
              <w:gridCol w:w="709"/>
              <w:gridCol w:w="846"/>
              <w:gridCol w:w="708"/>
              <w:gridCol w:w="851"/>
            </w:tblGrid>
            <w:tr w:rsidR="004331D9" w:rsidRPr="000C242D" w14:paraId="7729E66A" w14:textId="77777777" w:rsidTr="002A3706">
              <w:trPr>
                <w:trHeight w:val="810"/>
                <w:jc w:val="center"/>
              </w:trPr>
              <w:tc>
                <w:tcPr>
                  <w:tcW w:w="562" w:type="dxa"/>
                  <w:shd w:val="clear" w:color="auto" w:fill="auto"/>
                  <w:vAlign w:val="center"/>
                  <w:hideMark/>
                </w:tcPr>
                <w:p w14:paraId="61FB58F8" w14:textId="77777777" w:rsidR="004331D9" w:rsidRPr="004331D9" w:rsidRDefault="004331D9" w:rsidP="004331D9">
                  <w:pPr>
                    <w:rPr>
                      <w:rFonts w:ascii="楷体" w:eastAsia="楷体" w:hAnsi="楷体" w:cs="宋体"/>
                      <w:color w:val="000000"/>
                      <w:sz w:val="16"/>
                      <w:szCs w:val="18"/>
                      <w:lang w:eastAsia="zh-CN"/>
                    </w:rPr>
                  </w:pPr>
                  <w:r w:rsidRPr="004331D9">
                    <w:rPr>
                      <w:rFonts w:ascii="楷体" w:eastAsia="楷体" w:hAnsi="楷体" w:cs="宋体" w:hint="eastAsia"/>
                      <w:color w:val="000000"/>
                      <w:sz w:val="16"/>
                      <w:szCs w:val="18"/>
                      <w:lang w:eastAsia="zh-CN"/>
                    </w:rPr>
                    <w:t>序号</w:t>
                  </w:r>
                </w:p>
              </w:tc>
              <w:tc>
                <w:tcPr>
                  <w:tcW w:w="851" w:type="dxa"/>
                  <w:shd w:val="clear" w:color="auto" w:fill="auto"/>
                  <w:vAlign w:val="center"/>
                  <w:hideMark/>
                </w:tcPr>
                <w:p w14:paraId="0290FDE3" w14:textId="77777777" w:rsidR="004331D9" w:rsidRPr="004331D9" w:rsidRDefault="004331D9" w:rsidP="004331D9">
                  <w:pPr>
                    <w:rPr>
                      <w:rFonts w:ascii="楷体" w:eastAsia="楷体" w:hAnsi="楷体" w:cs="宋体"/>
                      <w:color w:val="000000"/>
                      <w:sz w:val="16"/>
                      <w:szCs w:val="18"/>
                      <w:lang w:eastAsia="zh-CN"/>
                    </w:rPr>
                  </w:pPr>
                  <w:r w:rsidRPr="004331D9">
                    <w:rPr>
                      <w:rFonts w:ascii="楷体" w:eastAsia="楷体" w:hAnsi="楷体" w:cs="宋体" w:hint="eastAsia"/>
                      <w:color w:val="000000"/>
                      <w:sz w:val="16"/>
                      <w:szCs w:val="18"/>
                      <w:lang w:eastAsia="zh-CN"/>
                    </w:rPr>
                    <w:t>贷款账号</w:t>
                  </w:r>
                </w:p>
              </w:tc>
              <w:tc>
                <w:tcPr>
                  <w:tcW w:w="992" w:type="dxa"/>
                  <w:shd w:val="clear" w:color="auto" w:fill="auto"/>
                  <w:vAlign w:val="center"/>
                  <w:hideMark/>
                </w:tcPr>
                <w:p w14:paraId="0F688E23" w14:textId="77777777" w:rsidR="004331D9" w:rsidRPr="004331D9" w:rsidRDefault="004331D9" w:rsidP="004331D9">
                  <w:pPr>
                    <w:rPr>
                      <w:rFonts w:ascii="楷体" w:eastAsia="楷体" w:hAnsi="楷体" w:cs="宋体"/>
                      <w:color w:val="000000"/>
                      <w:sz w:val="16"/>
                      <w:szCs w:val="18"/>
                      <w:lang w:eastAsia="zh-CN"/>
                    </w:rPr>
                  </w:pPr>
                  <w:r w:rsidRPr="004331D9">
                    <w:rPr>
                      <w:rFonts w:ascii="楷体" w:eastAsia="楷体" w:hAnsi="楷体" w:cs="宋体" w:hint="eastAsia"/>
                      <w:color w:val="000000"/>
                      <w:sz w:val="16"/>
                      <w:szCs w:val="18"/>
                      <w:lang w:eastAsia="zh-CN"/>
                    </w:rPr>
                    <w:t>合同金额</w:t>
                  </w:r>
                </w:p>
              </w:tc>
              <w:tc>
                <w:tcPr>
                  <w:tcW w:w="992" w:type="dxa"/>
                  <w:shd w:val="clear" w:color="auto" w:fill="auto"/>
                  <w:vAlign w:val="center"/>
                  <w:hideMark/>
                </w:tcPr>
                <w:p w14:paraId="39218FB0" w14:textId="77777777" w:rsidR="004331D9" w:rsidRPr="004331D9" w:rsidRDefault="004331D9" w:rsidP="004331D9">
                  <w:pPr>
                    <w:rPr>
                      <w:rFonts w:ascii="楷体" w:eastAsia="楷体" w:hAnsi="楷体" w:cs="宋体"/>
                      <w:color w:val="000000"/>
                      <w:sz w:val="16"/>
                      <w:szCs w:val="18"/>
                      <w:lang w:eastAsia="zh-CN"/>
                    </w:rPr>
                  </w:pPr>
                  <w:r w:rsidRPr="004331D9">
                    <w:rPr>
                      <w:rFonts w:ascii="楷体" w:eastAsia="楷体" w:hAnsi="楷体" w:cs="宋体" w:hint="eastAsia"/>
                      <w:color w:val="000000"/>
                      <w:sz w:val="16"/>
                      <w:szCs w:val="18"/>
                      <w:lang w:eastAsia="zh-CN"/>
                    </w:rPr>
                    <w:t>违约时间</w:t>
                  </w:r>
                </w:p>
              </w:tc>
              <w:tc>
                <w:tcPr>
                  <w:tcW w:w="1134" w:type="dxa"/>
                  <w:shd w:val="clear" w:color="auto" w:fill="auto"/>
                  <w:vAlign w:val="center"/>
                  <w:hideMark/>
                </w:tcPr>
                <w:p w14:paraId="57921B8B" w14:textId="77777777" w:rsidR="004331D9" w:rsidRPr="004331D9" w:rsidRDefault="004331D9" w:rsidP="004331D9">
                  <w:pPr>
                    <w:rPr>
                      <w:rFonts w:ascii="楷体" w:eastAsia="楷体" w:hAnsi="楷体" w:cs="宋体"/>
                      <w:color w:val="000000"/>
                      <w:sz w:val="16"/>
                      <w:szCs w:val="18"/>
                      <w:lang w:eastAsia="zh-CN"/>
                    </w:rPr>
                  </w:pPr>
                  <w:r w:rsidRPr="004331D9">
                    <w:rPr>
                      <w:rFonts w:ascii="楷体" w:eastAsia="楷体" w:hAnsi="楷体" w:cs="宋体" w:hint="eastAsia"/>
                      <w:color w:val="000000"/>
                      <w:sz w:val="16"/>
                      <w:szCs w:val="18"/>
                      <w:lang w:eastAsia="zh-CN"/>
                    </w:rPr>
                    <w:t>违约时点</w:t>
                  </w:r>
                  <w:proofErr w:type="gramStart"/>
                  <w:r w:rsidRPr="004331D9">
                    <w:rPr>
                      <w:rFonts w:ascii="楷体" w:eastAsia="楷体" w:hAnsi="楷体" w:cs="宋体" w:hint="eastAsia"/>
                      <w:color w:val="000000"/>
                      <w:sz w:val="16"/>
                      <w:szCs w:val="18"/>
                      <w:lang w:eastAsia="zh-CN"/>
                    </w:rPr>
                    <w:t>未偿</w:t>
                  </w:r>
                  <w:proofErr w:type="gramEnd"/>
                  <w:r w:rsidRPr="004331D9">
                    <w:rPr>
                      <w:rFonts w:ascii="楷体" w:eastAsia="楷体" w:hAnsi="楷体" w:cs="宋体" w:hint="eastAsia"/>
                      <w:color w:val="000000"/>
                      <w:sz w:val="16"/>
                      <w:szCs w:val="18"/>
                      <w:lang w:eastAsia="zh-CN"/>
                    </w:rPr>
                    <w:t>本金余额</w:t>
                  </w:r>
                </w:p>
              </w:tc>
              <w:tc>
                <w:tcPr>
                  <w:tcW w:w="851" w:type="dxa"/>
                  <w:shd w:val="clear" w:color="auto" w:fill="auto"/>
                  <w:vAlign w:val="center"/>
                  <w:hideMark/>
                </w:tcPr>
                <w:p w14:paraId="1B377DB6" w14:textId="77777777" w:rsidR="004331D9" w:rsidRPr="004331D9" w:rsidRDefault="004331D9" w:rsidP="004331D9">
                  <w:pPr>
                    <w:rPr>
                      <w:rFonts w:ascii="楷体" w:eastAsia="楷体" w:hAnsi="楷体" w:cs="宋体"/>
                      <w:color w:val="000000"/>
                      <w:sz w:val="16"/>
                      <w:szCs w:val="18"/>
                      <w:lang w:eastAsia="zh-CN"/>
                    </w:rPr>
                  </w:pPr>
                  <w:r w:rsidRPr="004331D9">
                    <w:rPr>
                      <w:rFonts w:ascii="楷体" w:eastAsia="楷体" w:hAnsi="楷体" w:cs="宋体" w:hint="eastAsia"/>
                      <w:color w:val="000000"/>
                      <w:sz w:val="16"/>
                      <w:szCs w:val="18"/>
                      <w:lang w:eastAsia="zh-CN"/>
                    </w:rPr>
                    <w:t>开始处置时间</w:t>
                  </w:r>
                </w:p>
              </w:tc>
              <w:tc>
                <w:tcPr>
                  <w:tcW w:w="855" w:type="dxa"/>
                  <w:shd w:val="clear" w:color="auto" w:fill="auto"/>
                  <w:vAlign w:val="center"/>
                  <w:hideMark/>
                </w:tcPr>
                <w:p w14:paraId="3ADE7D45" w14:textId="77777777" w:rsidR="004331D9" w:rsidRPr="004331D9" w:rsidRDefault="004331D9" w:rsidP="004331D9">
                  <w:pPr>
                    <w:rPr>
                      <w:rFonts w:ascii="楷体" w:eastAsia="楷体" w:hAnsi="楷体" w:cs="宋体"/>
                      <w:color w:val="000000"/>
                      <w:sz w:val="16"/>
                      <w:szCs w:val="18"/>
                      <w:lang w:eastAsia="zh-CN"/>
                    </w:rPr>
                  </w:pPr>
                  <w:r w:rsidRPr="004331D9">
                    <w:rPr>
                      <w:rFonts w:ascii="楷体" w:eastAsia="楷体" w:hAnsi="楷体" w:cs="宋体" w:hint="eastAsia"/>
                      <w:color w:val="000000"/>
                      <w:sz w:val="16"/>
                      <w:szCs w:val="18"/>
                      <w:lang w:eastAsia="zh-CN"/>
                    </w:rPr>
                    <w:t>处置回收本金</w:t>
                  </w:r>
                </w:p>
              </w:tc>
              <w:tc>
                <w:tcPr>
                  <w:tcW w:w="709" w:type="dxa"/>
                  <w:shd w:val="clear" w:color="auto" w:fill="auto"/>
                  <w:vAlign w:val="center"/>
                  <w:hideMark/>
                </w:tcPr>
                <w:p w14:paraId="047884DB" w14:textId="77777777" w:rsidR="004331D9" w:rsidRPr="004331D9" w:rsidRDefault="004331D9" w:rsidP="004331D9">
                  <w:pPr>
                    <w:rPr>
                      <w:rFonts w:ascii="楷体" w:eastAsia="楷体" w:hAnsi="楷体" w:cs="宋体"/>
                      <w:color w:val="000000"/>
                      <w:sz w:val="16"/>
                      <w:szCs w:val="18"/>
                      <w:lang w:eastAsia="zh-CN"/>
                    </w:rPr>
                  </w:pPr>
                  <w:r w:rsidRPr="004331D9">
                    <w:rPr>
                      <w:rFonts w:ascii="楷体" w:eastAsia="楷体" w:hAnsi="楷体" w:cs="宋体" w:hint="eastAsia"/>
                      <w:color w:val="000000"/>
                      <w:sz w:val="16"/>
                      <w:szCs w:val="18"/>
                      <w:lang w:eastAsia="zh-CN"/>
                    </w:rPr>
                    <w:t>处置回收利息</w:t>
                  </w:r>
                </w:p>
              </w:tc>
              <w:tc>
                <w:tcPr>
                  <w:tcW w:w="846" w:type="dxa"/>
                  <w:shd w:val="clear" w:color="auto" w:fill="auto"/>
                  <w:vAlign w:val="center"/>
                  <w:hideMark/>
                </w:tcPr>
                <w:p w14:paraId="1E8D6F4C" w14:textId="77777777" w:rsidR="004331D9" w:rsidRPr="004331D9" w:rsidRDefault="004331D9" w:rsidP="004331D9">
                  <w:pPr>
                    <w:rPr>
                      <w:rFonts w:ascii="楷体" w:eastAsia="楷体" w:hAnsi="楷体" w:cs="宋体"/>
                      <w:color w:val="000000"/>
                      <w:sz w:val="16"/>
                      <w:szCs w:val="18"/>
                      <w:lang w:eastAsia="zh-CN"/>
                    </w:rPr>
                  </w:pPr>
                  <w:r w:rsidRPr="004331D9">
                    <w:rPr>
                      <w:rFonts w:ascii="楷体" w:eastAsia="楷体" w:hAnsi="楷体" w:cs="宋体" w:hint="eastAsia"/>
                      <w:color w:val="000000"/>
                      <w:sz w:val="16"/>
                      <w:szCs w:val="18"/>
                      <w:lang w:eastAsia="zh-CN"/>
                    </w:rPr>
                    <w:t>本金损失</w:t>
                  </w:r>
                </w:p>
              </w:tc>
              <w:tc>
                <w:tcPr>
                  <w:tcW w:w="708" w:type="dxa"/>
                  <w:shd w:val="clear" w:color="auto" w:fill="auto"/>
                  <w:vAlign w:val="center"/>
                  <w:hideMark/>
                </w:tcPr>
                <w:p w14:paraId="32F370C1" w14:textId="77777777" w:rsidR="004331D9" w:rsidRPr="004331D9" w:rsidRDefault="004331D9" w:rsidP="004331D9">
                  <w:pPr>
                    <w:rPr>
                      <w:rFonts w:ascii="楷体" w:eastAsia="楷体" w:hAnsi="楷体" w:cs="宋体"/>
                      <w:color w:val="000000"/>
                      <w:sz w:val="16"/>
                      <w:szCs w:val="18"/>
                      <w:lang w:eastAsia="zh-CN"/>
                    </w:rPr>
                  </w:pPr>
                  <w:r w:rsidRPr="004331D9">
                    <w:rPr>
                      <w:rFonts w:ascii="楷体" w:eastAsia="楷体" w:hAnsi="楷体" w:cs="宋体" w:hint="eastAsia"/>
                      <w:color w:val="000000"/>
                      <w:sz w:val="16"/>
                      <w:szCs w:val="18"/>
                      <w:lang w:eastAsia="zh-CN"/>
                    </w:rPr>
                    <w:t>利息损失</w:t>
                  </w:r>
                </w:p>
              </w:tc>
              <w:tc>
                <w:tcPr>
                  <w:tcW w:w="851" w:type="dxa"/>
                  <w:shd w:val="clear" w:color="auto" w:fill="auto"/>
                  <w:vAlign w:val="center"/>
                  <w:hideMark/>
                </w:tcPr>
                <w:p w14:paraId="40397428" w14:textId="77777777" w:rsidR="004331D9" w:rsidRPr="004331D9" w:rsidRDefault="004331D9" w:rsidP="004331D9">
                  <w:pPr>
                    <w:rPr>
                      <w:rFonts w:ascii="楷体" w:eastAsia="楷体" w:hAnsi="楷体" w:cs="宋体"/>
                      <w:color w:val="000000"/>
                      <w:sz w:val="16"/>
                      <w:szCs w:val="18"/>
                      <w:lang w:eastAsia="zh-CN"/>
                    </w:rPr>
                  </w:pPr>
                  <w:r w:rsidRPr="004331D9">
                    <w:rPr>
                      <w:rFonts w:ascii="楷体" w:eastAsia="楷体" w:hAnsi="楷体" w:cs="宋体" w:hint="eastAsia"/>
                      <w:color w:val="000000"/>
                      <w:sz w:val="16"/>
                      <w:szCs w:val="18"/>
                      <w:lang w:eastAsia="zh-CN"/>
                    </w:rPr>
                    <w:t>处置结束时间</w:t>
                  </w:r>
                </w:p>
              </w:tc>
            </w:tr>
            <w:tr w:rsidR="002A3706" w:rsidRPr="000C242D" w14:paraId="2FF5943B" w14:textId="77777777" w:rsidTr="002A3706">
              <w:trPr>
                <w:trHeight w:val="270"/>
                <w:jc w:val="center"/>
              </w:trPr>
              <w:tc>
                <w:tcPr>
                  <w:tcW w:w="562" w:type="dxa"/>
                  <w:shd w:val="clear" w:color="auto" w:fill="auto"/>
                  <w:noWrap/>
                </w:tcPr>
                <w:p w14:paraId="1D796014"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1</w:t>
                  </w:r>
                </w:p>
              </w:tc>
              <w:tc>
                <w:tcPr>
                  <w:tcW w:w="851" w:type="dxa"/>
                  <w:shd w:val="clear" w:color="auto" w:fill="auto"/>
                  <w:noWrap/>
                </w:tcPr>
                <w:p w14:paraId="5467A493"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H 1001522638</w:t>
                  </w:r>
                </w:p>
              </w:tc>
              <w:tc>
                <w:tcPr>
                  <w:tcW w:w="992" w:type="dxa"/>
                  <w:shd w:val="clear" w:color="auto" w:fill="auto"/>
                  <w:noWrap/>
                </w:tcPr>
                <w:p w14:paraId="272175EB"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43,000.00 </w:t>
                  </w:r>
                </w:p>
              </w:tc>
              <w:tc>
                <w:tcPr>
                  <w:tcW w:w="992" w:type="dxa"/>
                  <w:shd w:val="clear" w:color="auto" w:fill="auto"/>
                  <w:noWrap/>
                </w:tcPr>
                <w:p w14:paraId="49B57C08"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2018-07-31</w:t>
                  </w:r>
                </w:p>
              </w:tc>
              <w:tc>
                <w:tcPr>
                  <w:tcW w:w="1134" w:type="dxa"/>
                  <w:shd w:val="clear" w:color="auto" w:fill="auto"/>
                  <w:noWrap/>
                </w:tcPr>
                <w:p w14:paraId="52641992"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28,666.64 </w:t>
                  </w:r>
                </w:p>
              </w:tc>
              <w:tc>
                <w:tcPr>
                  <w:tcW w:w="851" w:type="dxa"/>
                  <w:shd w:val="clear" w:color="auto" w:fill="auto"/>
                  <w:noWrap/>
                </w:tcPr>
                <w:p w14:paraId="6535C7A2"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2018-08-30</w:t>
                  </w:r>
                </w:p>
              </w:tc>
              <w:tc>
                <w:tcPr>
                  <w:tcW w:w="855" w:type="dxa"/>
                  <w:shd w:val="clear" w:color="auto" w:fill="auto"/>
                  <w:noWrap/>
                </w:tcPr>
                <w:p w14:paraId="5B388AA2"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709" w:type="dxa"/>
                  <w:shd w:val="clear" w:color="auto" w:fill="auto"/>
                  <w:noWrap/>
                </w:tcPr>
                <w:p w14:paraId="232B6190"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46" w:type="dxa"/>
                  <w:shd w:val="clear" w:color="auto" w:fill="auto"/>
                  <w:noWrap/>
                </w:tcPr>
                <w:p w14:paraId="524A9CB1"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28,666.64 </w:t>
                  </w:r>
                </w:p>
              </w:tc>
              <w:tc>
                <w:tcPr>
                  <w:tcW w:w="708" w:type="dxa"/>
                  <w:shd w:val="clear" w:color="auto" w:fill="auto"/>
                  <w:noWrap/>
                </w:tcPr>
                <w:p w14:paraId="136A01CE"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51" w:type="dxa"/>
                  <w:shd w:val="clear" w:color="auto" w:fill="auto"/>
                  <w:noWrap/>
                </w:tcPr>
                <w:p w14:paraId="64D3E498" w14:textId="77777777" w:rsidR="002A3706" w:rsidRPr="002A3706" w:rsidRDefault="002A3706" w:rsidP="002A3706">
                  <w:pPr>
                    <w:jc w:val="right"/>
                    <w:rPr>
                      <w:rFonts w:ascii="黑体" w:eastAsia="黑体" w:hAnsi="黑体"/>
                      <w:sz w:val="11"/>
                      <w:szCs w:val="18"/>
                      <w:lang w:eastAsia="zh-CN"/>
                    </w:rPr>
                  </w:pPr>
                </w:p>
              </w:tc>
            </w:tr>
            <w:tr w:rsidR="002A3706" w:rsidRPr="000C242D" w14:paraId="7B768482" w14:textId="77777777" w:rsidTr="002A3706">
              <w:trPr>
                <w:trHeight w:val="270"/>
                <w:jc w:val="center"/>
              </w:trPr>
              <w:tc>
                <w:tcPr>
                  <w:tcW w:w="562" w:type="dxa"/>
                  <w:shd w:val="clear" w:color="auto" w:fill="auto"/>
                  <w:noWrap/>
                </w:tcPr>
                <w:p w14:paraId="7B445C51"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w:t>
                  </w:r>
                </w:p>
              </w:tc>
              <w:tc>
                <w:tcPr>
                  <w:tcW w:w="851" w:type="dxa"/>
                  <w:shd w:val="clear" w:color="auto" w:fill="auto"/>
                  <w:noWrap/>
                </w:tcPr>
                <w:p w14:paraId="08969B2C"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H 1001632808</w:t>
                  </w:r>
                </w:p>
              </w:tc>
              <w:tc>
                <w:tcPr>
                  <w:tcW w:w="992" w:type="dxa"/>
                  <w:shd w:val="clear" w:color="auto" w:fill="auto"/>
                  <w:noWrap/>
                </w:tcPr>
                <w:p w14:paraId="14CB9152"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165,200.00 </w:t>
                  </w:r>
                </w:p>
              </w:tc>
              <w:tc>
                <w:tcPr>
                  <w:tcW w:w="992" w:type="dxa"/>
                  <w:shd w:val="clear" w:color="auto" w:fill="auto"/>
                  <w:noWrap/>
                </w:tcPr>
                <w:p w14:paraId="6092C251"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2018-08-22</w:t>
                  </w:r>
                </w:p>
              </w:tc>
              <w:tc>
                <w:tcPr>
                  <w:tcW w:w="1134" w:type="dxa"/>
                  <w:shd w:val="clear" w:color="auto" w:fill="auto"/>
                  <w:noWrap/>
                </w:tcPr>
                <w:p w14:paraId="79357ADC"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140,008.51 </w:t>
                  </w:r>
                </w:p>
              </w:tc>
              <w:tc>
                <w:tcPr>
                  <w:tcW w:w="851" w:type="dxa"/>
                  <w:shd w:val="clear" w:color="auto" w:fill="auto"/>
                  <w:noWrap/>
                </w:tcPr>
                <w:p w14:paraId="13B7372C"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2018-09-29</w:t>
                  </w:r>
                </w:p>
              </w:tc>
              <w:tc>
                <w:tcPr>
                  <w:tcW w:w="855" w:type="dxa"/>
                  <w:shd w:val="clear" w:color="auto" w:fill="auto"/>
                  <w:noWrap/>
                </w:tcPr>
                <w:p w14:paraId="76CC402A"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28,001.70 </w:t>
                  </w:r>
                </w:p>
              </w:tc>
              <w:tc>
                <w:tcPr>
                  <w:tcW w:w="709" w:type="dxa"/>
                  <w:shd w:val="clear" w:color="auto" w:fill="auto"/>
                  <w:noWrap/>
                </w:tcPr>
                <w:p w14:paraId="14C67968"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3,940.70 </w:t>
                  </w:r>
                </w:p>
              </w:tc>
              <w:tc>
                <w:tcPr>
                  <w:tcW w:w="846" w:type="dxa"/>
                  <w:shd w:val="clear" w:color="auto" w:fill="auto"/>
                  <w:noWrap/>
                </w:tcPr>
                <w:p w14:paraId="1D2C3EDC"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708" w:type="dxa"/>
                  <w:shd w:val="clear" w:color="auto" w:fill="auto"/>
                  <w:noWrap/>
                </w:tcPr>
                <w:p w14:paraId="45743A9D"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51" w:type="dxa"/>
                  <w:shd w:val="clear" w:color="auto" w:fill="auto"/>
                  <w:noWrap/>
                </w:tcPr>
                <w:p w14:paraId="16F977D3"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2019-02-02</w:t>
                  </w:r>
                </w:p>
              </w:tc>
            </w:tr>
            <w:tr w:rsidR="002A3706" w:rsidRPr="000C242D" w14:paraId="47715CF6" w14:textId="77777777" w:rsidTr="002A3706">
              <w:trPr>
                <w:trHeight w:val="270"/>
                <w:jc w:val="center"/>
              </w:trPr>
              <w:tc>
                <w:tcPr>
                  <w:tcW w:w="562" w:type="dxa"/>
                  <w:shd w:val="clear" w:color="auto" w:fill="auto"/>
                  <w:noWrap/>
                </w:tcPr>
                <w:p w14:paraId="0CC66B89"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3</w:t>
                  </w:r>
                </w:p>
              </w:tc>
              <w:tc>
                <w:tcPr>
                  <w:tcW w:w="851" w:type="dxa"/>
                  <w:shd w:val="clear" w:color="auto" w:fill="auto"/>
                  <w:noWrap/>
                </w:tcPr>
                <w:p w14:paraId="3318276F"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H 1001371746</w:t>
                  </w:r>
                </w:p>
              </w:tc>
              <w:tc>
                <w:tcPr>
                  <w:tcW w:w="992" w:type="dxa"/>
                  <w:shd w:val="clear" w:color="auto" w:fill="auto"/>
                  <w:noWrap/>
                </w:tcPr>
                <w:p w14:paraId="40AD9DCC"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80,000.00 </w:t>
                  </w:r>
                </w:p>
              </w:tc>
              <w:tc>
                <w:tcPr>
                  <w:tcW w:w="992" w:type="dxa"/>
                  <w:shd w:val="clear" w:color="auto" w:fill="auto"/>
                  <w:noWrap/>
                </w:tcPr>
                <w:p w14:paraId="5F8B7818"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2018-08-22</w:t>
                  </w:r>
                </w:p>
              </w:tc>
              <w:tc>
                <w:tcPr>
                  <w:tcW w:w="1134" w:type="dxa"/>
                  <w:shd w:val="clear" w:color="auto" w:fill="auto"/>
                  <w:noWrap/>
                </w:tcPr>
                <w:p w14:paraId="048B1A85"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36,666.71 </w:t>
                  </w:r>
                </w:p>
              </w:tc>
              <w:tc>
                <w:tcPr>
                  <w:tcW w:w="851" w:type="dxa"/>
                  <w:shd w:val="clear" w:color="auto" w:fill="auto"/>
                  <w:noWrap/>
                </w:tcPr>
                <w:p w14:paraId="67852613"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2018-09-29</w:t>
                  </w:r>
                </w:p>
              </w:tc>
              <w:tc>
                <w:tcPr>
                  <w:tcW w:w="855" w:type="dxa"/>
                  <w:shd w:val="clear" w:color="auto" w:fill="auto"/>
                  <w:noWrap/>
                </w:tcPr>
                <w:p w14:paraId="7A1284DC"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709" w:type="dxa"/>
                  <w:shd w:val="clear" w:color="auto" w:fill="auto"/>
                  <w:noWrap/>
                </w:tcPr>
                <w:p w14:paraId="337FE395"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46" w:type="dxa"/>
                  <w:shd w:val="clear" w:color="auto" w:fill="auto"/>
                  <w:noWrap/>
                </w:tcPr>
                <w:p w14:paraId="4C4AA81D"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36,666.71 </w:t>
                  </w:r>
                </w:p>
              </w:tc>
              <w:tc>
                <w:tcPr>
                  <w:tcW w:w="708" w:type="dxa"/>
                  <w:shd w:val="clear" w:color="auto" w:fill="auto"/>
                  <w:noWrap/>
                </w:tcPr>
                <w:p w14:paraId="67204A55"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51" w:type="dxa"/>
                  <w:shd w:val="clear" w:color="auto" w:fill="auto"/>
                  <w:noWrap/>
                </w:tcPr>
                <w:p w14:paraId="5CD08B00" w14:textId="77777777" w:rsidR="002A3706" w:rsidRPr="002A3706" w:rsidRDefault="002A3706" w:rsidP="002A3706">
                  <w:pPr>
                    <w:jc w:val="right"/>
                    <w:rPr>
                      <w:rFonts w:ascii="黑体" w:eastAsia="黑体" w:hAnsi="黑体"/>
                      <w:sz w:val="11"/>
                      <w:szCs w:val="18"/>
                      <w:lang w:eastAsia="zh-CN"/>
                    </w:rPr>
                  </w:pPr>
                </w:p>
              </w:tc>
            </w:tr>
            <w:tr w:rsidR="002A3706" w:rsidRPr="000C242D" w14:paraId="2640D2D8" w14:textId="77777777" w:rsidTr="002A3706">
              <w:trPr>
                <w:trHeight w:val="270"/>
                <w:jc w:val="center"/>
              </w:trPr>
              <w:tc>
                <w:tcPr>
                  <w:tcW w:w="562" w:type="dxa"/>
                  <w:shd w:val="clear" w:color="auto" w:fill="auto"/>
                  <w:noWrap/>
                </w:tcPr>
                <w:p w14:paraId="63081AAA"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4</w:t>
                  </w:r>
                </w:p>
              </w:tc>
              <w:tc>
                <w:tcPr>
                  <w:tcW w:w="851" w:type="dxa"/>
                  <w:shd w:val="clear" w:color="auto" w:fill="auto"/>
                  <w:noWrap/>
                </w:tcPr>
                <w:p w14:paraId="48F3C8AB"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H 1001486768</w:t>
                  </w:r>
                </w:p>
              </w:tc>
              <w:tc>
                <w:tcPr>
                  <w:tcW w:w="992" w:type="dxa"/>
                  <w:shd w:val="clear" w:color="auto" w:fill="auto"/>
                  <w:noWrap/>
                </w:tcPr>
                <w:p w14:paraId="4B662AF3"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70,000.00 </w:t>
                  </w:r>
                </w:p>
              </w:tc>
              <w:tc>
                <w:tcPr>
                  <w:tcW w:w="992" w:type="dxa"/>
                  <w:shd w:val="clear" w:color="auto" w:fill="auto"/>
                  <w:noWrap/>
                </w:tcPr>
                <w:p w14:paraId="298A9C86"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2018-10-10</w:t>
                  </w:r>
                </w:p>
              </w:tc>
              <w:tc>
                <w:tcPr>
                  <w:tcW w:w="1134" w:type="dxa"/>
                  <w:shd w:val="clear" w:color="auto" w:fill="auto"/>
                  <w:noWrap/>
                </w:tcPr>
                <w:p w14:paraId="45A377E7"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48,611.16 </w:t>
                  </w:r>
                </w:p>
              </w:tc>
              <w:tc>
                <w:tcPr>
                  <w:tcW w:w="851" w:type="dxa"/>
                  <w:shd w:val="clear" w:color="auto" w:fill="auto"/>
                  <w:noWrap/>
                </w:tcPr>
                <w:p w14:paraId="2B3BADBD"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2018-11-29</w:t>
                  </w:r>
                </w:p>
              </w:tc>
              <w:tc>
                <w:tcPr>
                  <w:tcW w:w="855" w:type="dxa"/>
                  <w:shd w:val="clear" w:color="auto" w:fill="auto"/>
                  <w:noWrap/>
                </w:tcPr>
                <w:p w14:paraId="2B84F6D1"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709" w:type="dxa"/>
                  <w:shd w:val="clear" w:color="auto" w:fill="auto"/>
                  <w:noWrap/>
                </w:tcPr>
                <w:p w14:paraId="26FD6A86"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46" w:type="dxa"/>
                  <w:shd w:val="clear" w:color="auto" w:fill="auto"/>
                  <w:noWrap/>
                </w:tcPr>
                <w:p w14:paraId="62EC4BCD"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48,611.16 </w:t>
                  </w:r>
                </w:p>
              </w:tc>
              <w:tc>
                <w:tcPr>
                  <w:tcW w:w="708" w:type="dxa"/>
                  <w:shd w:val="clear" w:color="auto" w:fill="auto"/>
                  <w:noWrap/>
                </w:tcPr>
                <w:p w14:paraId="1E24EF5C"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51" w:type="dxa"/>
                  <w:shd w:val="clear" w:color="auto" w:fill="auto"/>
                  <w:noWrap/>
                </w:tcPr>
                <w:p w14:paraId="09FF67E1" w14:textId="77777777" w:rsidR="002A3706" w:rsidRPr="002A3706" w:rsidRDefault="002A3706" w:rsidP="002A3706">
                  <w:pPr>
                    <w:jc w:val="right"/>
                    <w:rPr>
                      <w:rFonts w:ascii="黑体" w:eastAsia="黑体" w:hAnsi="黑体"/>
                      <w:sz w:val="11"/>
                      <w:szCs w:val="18"/>
                      <w:lang w:eastAsia="zh-CN"/>
                    </w:rPr>
                  </w:pPr>
                </w:p>
              </w:tc>
            </w:tr>
            <w:tr w:rsidR="002A3706" w:rsidRPr="000C242D" w14:paraId="0DBD30F4" w14:textId="77777777" w:rsidTr="002A3706">
              <w:trPr>
                <w:trHeight w:val="270"/>
                <w:jc w:val="center"/>
              </w:trPr>
              <w:tc>
                <w:tcPr>
                  <w:tcW w:w="562" w:type="dxa"/>
                  <w:shd w:val="clear" w:color="auto" w:fill="auto"/>
                  <w:noWrap/>
                </w:tcPr>
                <w:p w14:paraId="1FE57379"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5</w:t>
                  </w:r>
                </w:p>
              </w:tc>
              <w:tc>
                <w:tcPr>
                  <w:tcW w:w="851" w:type="dxa"/>
                  <w:shd w:val="clear" w:color="auto" w:fill="auto"/>
                  <w:noWrap/>
                </w:tcPr>
                <w:p w14:paraId="408BBBFA"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H 1001491832</w:t>
                  </w:r>
                </w:p>
              </w:tc>
              <w:tc>
                <w:tcPr>
                  <w:tcW w:w="992" w:type="dxa"/>
                  <w:shd w:val="clear" w:color="auto" w:fill="auto"/>
                  <w:noWrap/>
                </w:tcPr>
                <w:p w14:paraId="4BB7498D"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79,730.00 </w:t>
                  </w:r>
                </w:p>
              </w:tc>
              <w:tc>
                <w:tcPr>
                  <w:tcW w:w="992" w:type="dxa"/>
                  <w:shd w:val="clear" w:color="auto" w:fill="auto"/>
                  <w:noWrap/>
                </w:tcPr>
                <w:p w14:paraId="518D76FF"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2018-10-14</w:t>
                  </w:r>
                </w:p>
              </w:tc>
              <w:tc>
                <w:tcPr>
                  <w:tcW w:w="1134" w:type="dxa"/>
                  <w:shd w:val="clear" w:color="auto" w:fill="auto"/>
                  <w:noWrap/>
                </w:tcPr>
                <w:p w14:paraId="3B1AE722"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43,187.12 </w:t>
                  </w:r>
                </w:p>
              </w:tc>
              <w:tc>
                <w:tcPr>
                  <w:tcW w:w="851" w:type="dxa"/>
                  <w:shd w:val="clear" w:color="auto" w:fill="auto"/>
                  <w:noWrap/>
                </w:tcPr>
                <w:p w14:paraId="1221DCAB"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2018-11-29</w:t>
                  </w:r>
                </w:p>
              </w:tc>
              <w:tc>
                <w:tcPr>
                  <w:tcW w:w="855" w:type="dxa"/>
                  <w:shd w:val="clear" w:color="auto" w:fill="auto"/>
                  <w:noWrap/>
                </w:tcPr>
                <w:p w14:paraId="381B5361"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709" w:type="dxa"/>
                  <w:shd w:val="clear" w:color="auto" w:fill="auto"/>
                  <w:noWrap/>
                </w:tcPr>
                <w:p w14:paraId="0B5A801E"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46" w:type="dxa"/>
                  <w:shd w:val="clear" w:color="auto" w:fill="auto"/>
                  <w:noWrap/>
                </w:tcPr>
                <w:p w14:paraId="29F1A424"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43,187.12 </w:t>
                  </w:r>
                </w:p>
              </w:tc>
              <w:tc>
                <w:tcPr>
                  <w:tcW w:w="708" w:type="dxa"/>
                  <w:shd w:val="clear" w:color="auto" w:fill="auto"/>
                  <w:noWrap/>
                </w:tcPr>
                <w:p w14:paraId="3632B71F"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51" w:type="dxa"/>
                  <w:shd w:val="clear" w:color="auto" w:fill="auto"/>
                  <w:noWrap/>
                </w:tcPr>
                <w:p w14:paraId="52A7E306" w14:textId="77777777" w:rsidR="002A3706" w:rsidRPr="002A3706" w:rsidRDefault="002A3706" w:rsidP="002A3706">
                  <w:pPr>
                    <w:jc w:val="right"/>
                    <w:rPr>
                      <w:rFonts w:ascii="黑体" w:eastAsia="黑体" w:hAnsi="黑体"/>
                      <w:sz w:val="11"/>
                      <w:szCs w:val="18"/>
                      <w:lang w:eastAsia="zh-CN"/>
                    </w:rPr>
                  </w:pPr>
                </w:p>
              </w:tc>
            </w:tr>
            <w:tr w:rsidR="002A3706" w:rsidRPr="000C242D" w14:paraId="5A272197" w14:textId="77777777" w:rsidTr="002A3706">
              <w:trPr>
                <w:trHeight w:val="270"/>
                <w:jc w:val="center"/>
              </w:trPr>
              <w:tc>
                <w:tcPr>
                  <w:tcW w:w="562" w:type="dxa"/>
                  <w:shd w:val="clear" w:color="auto" w:fill="auto"/>
                  <w:noWrap/>
                </w:tcPr>
                <w:p w14:paraId="2E0BB6F7"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6</w:t>
                  </w:r>
                </w:p>
              </w:tc>
              <w:tc>
                <w:tcPr>
                  <w:tcW w:w="851" w:type="dxa"/>
                  <w:shd w:val="clear" w:color="auto" w:fill="auto"/>
                  <w:noWrap/>
                </w:tcPr>
                <w:p w14:paraId="1276EFA9"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H 1001804961</w:t>
                  </w:r>
                </w:p>
              </w:tc>
              <w:tc>
                <w:tcPr>
                  <w:tcW w:w="992" w:type="dxa"/>
                  <w:shd w:val="clear" w:color="auto" w:fill="auto"/>
                  <w:noWrap/>
                </w:tcPr>
                <w:p w14:paraId="77D4D645"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88,200.00 </w:t>
                  </w:r>
                </w:p>
              </w:tc>
              <w:tc>
                <w:tcPr>
                  <w:tcW w:w="992" w:type="dxa"/>
                  <w:shd w:val="clear" w:color="auto" w:fill="auto"/>
                  <w:noWrap/>
                </w:tcPr>
                <w:p w14:paraId="3B2D17E4"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2018-11-15</w:t>
                  </w:r>
                </w:p>
              </w:tc>
              <w:tc>
                <w:tcPr>
                  <w:tcW w:w="1134" w:type="dxa"/>
                  <w:shd w:val="clear" w:color="auto" w:fill="auto"/>
                  <w:noWrap/>
                </w:tcPr>
                <w:p w14:paraId="4BFA655C"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74,906.28 </w:t>
                  </w:r>
                </w:p>
              </w:tc>
              <w:tc>
                <w:tcPr>
                  <w:tcW w:w="851" w:type="dxa"/>
                  <w:shd w:val="clear" w:color="auto" w:fill="auto"/>
                  <w:noWrap/>
                </w:tcPr>
                <w:p w14:paraId="600F6AF6"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2018-12-28</w:t>
                  </w:r>
                </w:p>
              </w:tc>
              <w:tc>
                <w:tcPr>
                  <w:tcW w:w="855" w:type="dxa"/>
                  <w:shd w:val="clear" w:color="auto" w:fill="auto"/>
                  <w:noWrap/>
                </w:tcPr>
                <w:p w14:paraId="4A8758D3"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709" w:type="dxa"/>
                  <w:shd w:val="clear" w:color="auto" w:fill="auto"/>
                  <w:noWrap/>
                </w:tcPr>
                <w:p w14:paraId="4567815A"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46" w:type="dxa"/>
                  <w:shd w:val="clear" w:color="auto" w:fill="auto"/>
                  <w:noWrap/>
                </w:tcPr>
                <w:p w14:paraId="2EDA2659"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14,981.26 </w:t>
                  </w:r>
                </w:p>
              </w:tc>
              <w:tc>
                <w:tcPr>
                  <w:tcW w:w="708" w:type="dxa"/>
                  <w:shd w:val="clear" w:color="auto" w:fill="auto"/>
                  <w:noWrap/>
                </w:tcPr>
                <w:p w14:paraId="01FDF735"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2,460.44 </w:t>
                  </w:r>
                </w:p>
              </w:tc>
              <w:tc>
                <w:tcPr>
                  <w:tcW w:w="851" w:type="dxa"/>
                  <w:shd w:val="clear" w:color="auto" w:fill="auto"/>
                  <w:noWrap/>
                </w:tcPr>
                <w:p w14:paraId="07015BB0" w14:textId="77777777" w:rsidR="002A3706" w:rsidRPr="002A3706" w:rsidRDefault="002A3706" w:rsidP="002A3706">
                  <w:pPr>
                    <w:jc w:val="right"/>
                    <w:rPr>
                      <w:rFonts w:ascii="黑体" w:eastAsia="黑体" w:hAnsi="黑体"/>
                      <w:sz w:val="11"/>
                      <w:szCs w:val="18"/>
                      <w:lang w:eastAsia="zh-CN"/>
                    </w:rPr>
                  </w:pPr>
                </w:p>
              </w:tc>
            </w:tr>
            <w:tr w:rsidR="002A3706" w:rsidRPr="000C242D" w14:paraId="2B56B0F8" w14:textId="77777777" w:rsidTr="002A3706">
              <w:trPr>
                <w:trHeight w:val="270"/>
                <w:jc w:val="center"/>
              </w:trPr>
              <w:tc>
                <w:tcPr>
                  <w:tcW w:w="562" w:type="dxa"/>
                  <w:shd w:val="clear" w:color="auto" w:fill="auto"/>
                  <w:noWrap/>
                </w:tcPr>
                <w:p w14:paraId="2A408699"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7</w:t>
                  </w:r>
                </w:p>
              </w:tc>
              <w:tc>
                <w:tcPr>
                  <w:tcW w:w="851" w:type="dxa"/>
                  <w:shd w:val="clear" w:color="auto" w:fill="auto"/>
                  <w:noWrap/>
                </w:tcPr>
                <w:p w14:paraId="08786398"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H 1001730452</w:t>
                  </w:r>
                </w:p>
              </w:tc>
              <w:tc>
                <w:tcPr>
                  <w:tcW w:w="992" w:type="dxa"/>
                  <w:shd w:val="clear" w:color="auto" w:fill="auto"/>
                  <w:noWrap/>
                </w:tcPr>
                <w:p w14:paraId="0D9160B0"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90,000.00 </w:t>
                  </w:r>
                </w:p>
              </w:tc>
              <w:tc>
                <w:tcPr>
                  <w:tcW w:w="992" w:type="dxa"/>
                  <w:shd w:val="clear" w:color="auto" w:fill="auto"/>
                  <w:noWrap/>
                </w:tcPr>
                <w:p w14:paraId="1D3708B2"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2018-11-11</w:t>
                  </w:r>
                </w:p>
              </w:tc>
              <w:tc>
                <w:tcPr>
                  <w:tcW w:w="1134" w:type="dxa"/>
                  <w:shd w:val="clear" w:color="auto" w:fill="auto"/>
                  <w:noWrap/>
                </w:tcPr>
                <w:p w14:paraId="63555673"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73,739.85 </w:t>
                  </w:r>
                </w:p>
              </w:tc>
              <w:tc>
                <w:tcPr>
                  <w:tcW w:w="851" w:type="dxa"/>
                  <w:shd w:val="clear" w:color="auto" w:fill="auto"/>
                  <w:noWrap/>
                </w:tcPr>
                <w:p w14:paraId="5BE2660C"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2018-12-28</w:t>
                  </w:r>
                </w:p>
              </w:tc>
              <w:tc>
                <w:tcPr>
                  <w:tcW w:w="855" w:type="dxa"/>
                  <w:shd w:val="clear" w:color="auto" w:fill="auto"/>
                  <w:noWrap/>
                </w:tcPr>
                <w:p w14:paraId="1771C642"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709" w:type="dxa"/>
                  <w:shd w:val="clear" w:color="auto" w:fill="auto"/>
                  <w:noWrap/>
                </w:tcPr>
                <w:p w14:paraId="02CF9B09"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46" w:type="dxa"/>
                  <w:shd w:val="clear" w:color="auto" w:fill="auto"/>
                  <w:noWrap/>
                </w:tcPr>
                <w:p w14:paraId="717B5F90"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14,747.97 </w:t>
                  </w:r>
                </w:p>
              </w:tc>
              <w:tc>
                <w:tcPr>
                  <w:tcW w:w="708" w:type="dxa"/>
                  <w:shd w:val="clear" w:color="auto" w:fill="auto"/>
                  <w:noWrap/>
                </w:tcPr>
                <w:p w14:paraId="250E1978"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1,870.73 </w:t>
                  </w:r>
                </w:p>
              </w:tc>
              <w:tc>
                <w:tcPr>
                  <w:tcW w:w="851" w:type="dxa"/>
                  <w:shd w:val="clear" w:color="auto" w:fill="auto"/>
                  <w:noWrap/>
                </w:tcPr>
                <w:p w14:paraId="28F3C844" w14:textId="77777777" w:rsidR="002A3706" w:rsidRPr="002A3706" w:rsidRDefault="002A3706" w:rsidP="002A3706">
                  <w:pPr>
                    <w:jc w:val="right"/>
                    <w:rPr>
                      <w:rFonts w:ascii="黑体" w:eastAsia="黑体" w:hAnsi="黑体"/>
                      <w:sz w:val="11"/>
                      <w:szCs w:val="18"/>
                      <w:lang w:eastAsia="zh-CN"/>
                    </w:rPr>
                  </w:pPr>
                </w:p>
              </w:tc>
            </w:tr>
            <w:tr w:rsidR="002A3706" w:rsidRPr="000C242D" w14:paraId="3D8C8F7A" w14:textId="77777777" w:rsidTr="002A3706">
              <w:trPr>
                <w:trHeight w:val="270"/>
                <w:jc w:val="center"/>
              </w:trPr>
              <w:tc>
                <w:tcPr>
                  <w:tcW w:w="562" w:type="dxa"/>
                  <w:shd w:val="clear" w:color="auto" w:fill="auto"/>
                  <w:noWrap/>
                </w:tcPr>
                <w:p w14:paraId="37CFF2E2"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8</w:t>
                  </w:r>
                </w:p>
              </w:tc>
              <w:tc>
                <w:tcPr>
                  <w:tcW w:w="851" w:type="dxa"/>
                  <w:shd w:val="clear" w:color="auto" w:fill="auto"/>
                  <w:noWrap/>
                </w:tcPr>
                <w:p w14:paraId="3FA5AB4F"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H 1001682926</w:t>
                  </w:r>
                </w:p>
              </w:tc>
              <w:tc>
                <w:tcPr>
                  <w:tcW w:w="992" w:type="dxa"/>
                  <w:shd w:val="clear" w:color="auto" w:fill="auto"/>
                  <w:noWrap/>
                </w:tcPr>
                <w:p w14:paraId="51A9BC0E"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80,000.00 </w:t>
                  </w:r>
                </w:p>
              </w:tc>
              <w:tc>
                <w:tcPr>
                  <w:tcW w:w="992" w:type="dxa"/>
                  <w:shd w:val="clear" w:color="auto" w:fill="auto"/>
                  <w:noWrap/>
                </w:tcPr>
                <w:p w14:paraId="77A0546D"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2018-10-12</w:t>
                  </w:r>
                </w:p>
              </w:tc>
              <w:tc>
                <w:tcPr>
                  <w:tcW w:w="1134" w:type="dxa"/>
                  <w:shd w:val="clear" w:color="auto" w:fill="auto"/>
                  <w:noWrap/>
                </w:tcPr>
                <w:p w14:paraId="5CD3D6A7"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65,761.57 </w:t>
                  </w:r>
                </w:p>
              </w:tc>
              <w:tc>
                <w:tcPr>
                  <w:tcW w:w="851" w:type="dxa"/>
                  <w:shd w:val="clear" w:color="auto" w:fill="auto"/>
                  <w:noWrap/>
                </w:tcPr>
                <w:p w14:paraId="45DEA4A7"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2018-12-28</w:t>
                  </w:r>
                </w:p>
              </w:tc>
              <w:tc>
                <w:tcPr>
                  <w:tcW w:w="855" w:type="dxa"/>
                  <w:shd w:val="clear" w:color="auto" w:fill="auto"/>
                  <w:noWrap/>
                </w:tcPr>
                <w:p w14:paraId="095F684C"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2,500.00 </w:t>
                  </w:r>
                </w:p>
              </w:tc>
              <w:tc>
                <w:tcPr>
                  <w:tcW w:w="709" w:type="dxa"/>
                  <w:shd w:val="clear" w:color="auto" w:fill="auto"/>
                  <w:noWrap/>
                </w:tcPr>
                <w:p w14:paraId="2C30E5FB"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46" w:type="dxa"/>
                  <w:shd w:val="clear" w:color="auto" w:fill="auto"/>
                  <w:noWrap/>
                </w:tcPr>
                <w:p w14:paraId="6AF394C4"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61,178.47 </w:t>
                  </w:r>
                </w:p>
              </w:tc>
              <w:tc>
                <w:tcPr>
                  <w:tcW w:w="708" w:type="dxa"/>
                  <w:shd w:val="clear" w:color="auto" w:fill="auto"/>
                  <w:noWrap/>
                </w:tcPr>
                <w:p w14:paraId="1D9F0117"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1,804.61 </w:t>
                  </w:r>
                </w:p>
              </w:tc>
              <w:tc>
                <w:tcPr>
                  <w:tcW w:w="851" w:type="dxa"/>
                  <w:shd w:val="clear" w:color="auto" w:fill="auto"/>
                  <w:noWrap/>
                </w:tcPr>
                <w:p w14:paraId="77F999C2" w14:textId="77777777" w:rsidR="002A3706" w:rsidRPr="002A3706" w:rsidRDefault="002A3706" w:rsidP="002A3706">
                  <w:pPr>
                    <w:jc w:val="right"/>
                    <w:rPr>
                      <w:rFonts w:ascii="黑体" w:eastAsia="黑体" w:hAnsi="黑体"/>
                      <w:sz w:val="11"/>
                      <w:szCs w:val="18"/>
                      <w:lang w:eastAsia="zh-CN"/>
                    </w:rPr>
                  </w:pPr>
                </w:p>
              </w:tc>
            </w:tr>
            <w:tr w:rsidR="002A3706" w:rsidRPr="000C242D" w14:paraId="32549D47" w14:textId="77777777" w:rsidTr="002A3706">
              <w:trPr>
                <w:trHeight w:val="270"/>
                <w:jc w:val="center"/>
              </w:trPr>
              <w:tc>
                <w:tcPr>
                  <w:tcW w:w="562" w:type="dxa"/>
                  <w:shd w:val="clear" w:color="auto" w:fill="auto"/>
                  <w:noWrap/>
                </w:tcPr>
                <w:p w14:paraId="546919A7"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9</w:t>
                  </w:r>
                </w:p>
              </w:tc>
              <w:tc>
                <w:tcPr>
                  <w:tcW w:w="851" w:type="dxa"/>
                  <w:shd w:val="clear" w:color="auto" w:fill="auto"/>
                  <w:noWrap/>
                </w:tcPr>
                <w:p w14:paraId="5F0A0FCE"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H 1001450543</w:t>
                  </w:r>
                </w:p>
              </w:tc>
              <w:tc>
                <w:tcPr>
                  <w:tcW w:w="992" w:type="dxa"/>
                  <w:shd w:val="clear" w:color="auto" w:fill="auto"/>
                  <w:noWrap/>
                </w:tcPr>
                <w:p w14:paraId="200D4082"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50,000.00 </w:t>
                  </w:r>
                </w:p>
              </w:tc>
              <w:tc>
                <w:tcPr>
                  <w:tcW w:w="992" w:type="dxa"/>
                  <w:shd w:val="clear" w:color="auto" w:fill="auto"/>
                  <w:noWrap/>
                </w:tcPr>
                <w:p w14:paraId="37707991"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2018-11-06</w:t>
                  </w:r>
                </w:p>
              </w:tc>
              <w:tc>
                <w:tcPr>
                  <w:tcW w:w="1134" w:type="dxa"/>
                  <w:shd w:val="clear" w:color="auto" w:fill="auto"/>
                  <w:noWrap/>
                </w:tcPr>
                <w:p w14:paraId="70F48E4F"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22,913.32 </w:t>
                  </w:r>
                </w:p>
              </w:tc>
              <w:tc>
                <w:tcPr>
                  <w:tcW w:w="851" w:type="dxa"/>
                  <w:shd w:val="clear" w:color="auto" w:fill="auto"/>
                  <w:noWrap/>
                </w:tcPr>
                <w:p w14:paraId="71045658"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2018-12-28</w:t>
                  </w:r>
                </w:p>
              </w:tc>
              <w:tc>
                <w:tcPr>
                  <w:tcW w:w="855" w:type="dxa"/>
                  <w:shd w:val="clear" w:color="auto" w:fill="auto"/>
                  <w:noWrap/>
                </w:tcPr>
                <w:p w14:paraId="4E7172AB"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709" w:type="dxa"/>
                  <w:shd w:val="clear" w:color="auto" w:fill="auto"/>
                  <w:noWrap/>
                </w:tcPr>
                <w:p w14:paraId="7148D7F8"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46" w:type="dxa"/>
                  <w:shd w:val="clear" w:color="auto" w:fill="auto"/>
                  <w:noWrap/>
                </w:tcPr>
                <w:p w14:paraId="12923ABC"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22,913.32 </w:t>
                  </w:r>
                </w:p>
              </w:tc>
              <w:tc>
                <w:tcPr>
                  <w:tcW w:w="708" w:type="dxa"/>
                  <w:shd w:val="clear" w:color="auto" w:fill="auto"/>
                  <w:noWrap/>
                </w:tcPr>
                <w:p w14:paraId="0EE3F8AB"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51" w:type="dxa"/>
                  <w:shd w:val="clear" w:color="auto" w:fill="auto"/>
                  <w:noWrap/>
                </w:tcPr>
                <w:p w14:paraId="5AC77EB4" w14:textId="77777777" w:rsidR="002A3706" w:rsidRPr="002A3706" w:rsidRDefault="002A3706" w:rsidP="002A3706">
                  <w:pPr>
                    <w:jc w:val="right"/>
                    <w:rPr>
                      <w:rFonts w:ascii="黑体" w:eastAsia="黑体" w:hAnsi="黑体"/>
                      <w:sz w:val="11"/>
                      <w:szCs w:val="18"/>
                      <w:lang w:eastAsia="zh-CN"/>
                    </w:rPr>
                  </w:pPr>
                </w:p>
              </w:tc>
            </w:tr>
            <w:tr w:rsidR="002A3706" w:rsidRPr="000C242D" w14:paraId="48F05181" w14:textId="77777777" w:rsidTr="002A3706">
              <w:trPr>
                <w:trHeight w:val="270"/>
                <w:jc w:val="center"/>
              </w:trPr>
              <w:tc>
                <w:tcPr>
                  <w:tcW w:w="562" w:type="dxa"/>
                  <w:shd w:val="clear" w:color="auto" w:fill="auto"/>
                  <w:noWrap/>
                </w:tcPr>
                <w:p w14:paraId="7322771E"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10</w:t>
                  </w:r>
                </w:p>
              </w:tc>
              <w:tc>
                <w:tcPr>
                  <w:tcW w:w="851" w:type="dxa"/>
                  <w:shd w:val="clear" w:color="auto" w:fill="auto"/>
                  <w:noWrap/>
                </w:tcPr>
                <w:p w14:paraId="0C40C14C"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H 1001746398</w:t>
                  </w:r>
                </w:p>
              </w:tc>
              <w:tc>
                <w:tcPr>
                  <w:tcW w:w="992" w:type="dxa"/>
                  <w:shd w:val="clear" w:color="auto" w:fill="auto"/>
                  <w:noWrap/>
                </w:tcPr>
                <w:p w14:paraId="2B443CC7"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64,000.00 </w:t>
                  </w:r>
                </w:p>
              </w:tc>
              <w:tc>
                <w:tcPr>
                  <w:tcW w:w="992" w:type="dxa"/>
                  <w:shd w:val="clear" w:color="auto" w:fill="auto"/>
                  <w:noWrap/>
                </w:tcPr>
                <w:p w14:paraId="73DC72A9"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2018-11-30</w:t>
                  </w:r>
                </w:p>
              </w:tc>
              <w:tc>
                <w:tcPr>
                  <w:tcW w:w="1134" w:type="dxa"/>
                  <w:shd w:val="clear" w:color="auto" w:fill="auto"/>
                  <w:noWrap/>
                </w:tcPr>
                <w:p w14:paraId="6B27AB76"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52,708.84 </w:t>
                  </w:r>
                </w:p>
              </w:tc>
              <w:tc>
                <w:tcPr>
                  <w:tcW w:w="851" w:type="dxa"/>
                  <w:shd w:val="clear" w:color="auto" w:fill="auto"/>
                  <w:noWrap/>
                </w:tcPr>
                <w:p w14:paraId="6BE9C7A0"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2018-12-28</w:t>
                  </w:r>
                </w:p>
              </w:tc>
              <w:tc>
                <w:tcPr>
                  <w:tcW w:w="855" w:type="dxa"/>
                  <w:shd w:val="clear" w:color="auto" w:fill="auto"/>
                  <w:noWrap/>
                </w:tcPr>
                <w:p w14:paraId="029C2569"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709" w:type="dxa"/>
                  <w:shd w:val="clear" w:color="auto" w:fill="auto"/>
                  <w:noWrap/>
                </w:tcPr>
                <w:p w14:paraId="3B53F05B"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46" w:type="dxa"/>
                  <w:shd w:val="clear" w:color="auto" w:fill="auto"/>
                  <w:noWrap/>
                </w:tcPr>
                <w:p w14:paraId="1E38AA48"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52,708.84 </w:t>
                  </w:r>
                </w:p>
              </w:tc>
              <w:tc>
                <w:tcPr>
                  <w:tcW w:w="708" w:type="dxa"/>
                  <w:shd w:val="clear" w:color="auto" w:fill="auto"/>
                  <w:noWrap/>
                </w:tcPr>
                <w:p w14:paraId="7EE940C1"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1,584.16 </w:t>
                  </w:r>
                </w:p>
              </w:tc>
              <w:tc>
                <w:tcPr>
                  <w:tcW w:w="851" w:type="dxa"/>
                  <w:shd w:val="clear" w:color="auto" w:fill="auto"/>
                  <w:noWrap/>
                </w:tcPr>
                <w:p w14:paraId="55661995" w14:textId="77777777" w:rsidR="002A3706" w:rsidRPr="002A3706" w:rsidRDefault="002A3706" w:rsidP="002A3706">
                  <w:pPr>
                    <w:jc w:val="right"/>
                    <w:rPr>
                      <w:rFonts w:ascii="黑体" w:eastAsia="黑体" w:hAnsi="黑体"/>
                      <w:sz w:val="11"/>
                      <w:szCs w:val="18"/>
                      <w:lang w:eastAsia="zh-CN"/>
                    </w:rPr>
                  </w:pPr>
                </w:p>
              </w:tc>
            </w:tr>
            <w:tr w:rsidR="002A3706" w:rsidRPr="000C242D" w14:paraId="3B6EB15D" w14:textId="77777777" w:rsidTr="002A3706">
              <w:trPr>
                <w:trHeight w:val="270"/>
                <w:jc w:val="center"/>
              </w:trPr>
              <w:tc>
                <w:tcPr>
                  <w:tcW w:w="562" w:type="dxa"/>
                  <w:shd w:val="clear" w:color="auto" w:fill="auto"/>
                  <w:noWrap/>
                </w:tcPr>
                <w:p w14:paraId="46739CAD"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11</w:t>
                  </w:r>
                </w:p>
              </w:tc>
              <w:tc>
                <w:tcPr>
                  <w:tcW w:w="851" w:type="dxa"/>
                  <w:shd w:val="clear" w:color="auto" w:fill="auto"/>
                  <w:noWrap/>
                </w:tcPr>
                <w:p w14:paraId="5C4E7861"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H 1001757232</w:t>
                  </w:r>
                </w:p>
              </w:tc>
              <w:tc>
                <w:tcPr>
                  <w:tcW w:w="992" w:type="dxa"/>
                  <w:shd w:val="clear" w:color="auto" w:fill="auto"/>
                  <w:noWrap/>
                </w:tcPr>
                <w:p w14:paraId="496D11C8"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65,590.00 </w:t>
                  </w:r>
                </w:p>
              </w:tc>
              <w:tc>
                <w:tcPr>
                  <w:tcW w:w="992" w:type="dxa"/>
                  <w:shd w:val="clear" w:color="auto" w:fill="auto"/>
                  <w:noWrap/>
                </w:tcPr>
                <w:p w14:paraId="784FF8C0"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2018-11-23</w:t>
                  </w:r>
                </w:p>
              </w:tc>
              <w:tc>
                <w:tcPr>
                  <w:tcW w:w="1134" w:type="dxa"/>
                  <w:shd w:val="clear" w:color="auto" w:fill="auto"/>
                  <w:noWrap/>
                </w:tcPr>
                <w:p w14:paraId="2F06C873"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54,018.28 </w:t>
                  </w:r>
                </w:p>
              </w:tc>
              <w:tc>
                <w:tcPr>
                  <w:tcW w:w="851" w:type="dxa"/>
                  <w:shd w:val="clear" w:color="auto" w:fill="auto"/>
                  <w:noWrap/>
                </w:tcPr>
                <w:p w14:paraId="3244B06E"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2018-12-28</w:t>
                  </w:r>
                </w:p>
              </w:tc>
              <w:tc>
                <w:tcPr>
                  <w:tcW w:w="855" w:type="dxa"/>
                  <w:shd w:val="clear" w:color="auto" w:fill="auto"/>
                  <w:noWrap/>
                </w:tcPr>
                <w:p w14:paraId="10313ED6"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709" w:type="dxa"/>
                  <w:shd w:val="clear" w:color="auto" w:fill="auto"/>
                  <w:noWrap/>
                </w:tcPr>
                <w:p w14:paraId="4C44472C"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46" w:type="dxa"/>
                  <w:shd w:val="clear" w:color="auto" w:fill="auto"/>
                  <w:noWrap/>
                </w:tcPr>
                <w:p w14:paraId="726B3BFF"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54,018.28 </w:t>
                  </w:r>
                </w:p>
              </w:tc>
              <w:tc>
                <w:tcPr>
                  <w:tcW w:w="708" w:type="dxa"/>
                  <w:shd w:val="clear" w:color="auto" w:fill="auto"/>
                  <w:noWrap/>
                </w:tcPr>
                <w:p w14:paraId="16E99DC0"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1,692.43 </w:t>
                  </w:r>
                </w:p>
              </w:tc>
              <w:tc>
                <w:tcPr>
                  <w:tcW w:w="851" w:type="dxa"/>
                  <w:shd w:val="clear" w:color="auto" w:fill="auto"/>
                  <w:noWrap/>
                </w:tcPr>
                <w:p w14:paraId="1B5588D2" w14:textId="77777777" w:rsidR="002A3706" w:rsidRPr="002A3706" w:rsidRDefault="002A3706" w:rsidP="002A3706">
                  <w:pPr>
                    <w:jc w:val="right"/>
                    <w:rPr>
                      <w:rFonts w:ascii="黑体" w:eastAsia="黑体" w:hAnsi="黑体"/>
                      <w:sz w:val="11"/>
                      <w:szCs w:val="18"/>
                      <w:lang w:eastAsia="zh-CN"/>
                    </w:rPr>
                  </w:pPr>
                </w:p>
              </w:tc>
            </w:tr>
            <w:tr w:rsidR="002A3706" w:rsidRPr="000C242D" w14:paraId="2E98BFA9" w14:textId="77777777" w:rsidTr="002A3706">
              <w:trPr>
                <w:trHeight w:val="270"/>
                <w:jc w:val="center"/>
              </w:trPr>
              <w:tc>
                <w:tcPr>
                  <w:tcW w:w="562" w:type="dxa"/>
                  <w:shd w:val="clear" w:color="auto" w:fill="auto"/>
                  <w:noWrap/>
                </w:tcPr>
                <w:p w14:paraId="209704CB"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12</w:t>
                  </w:r>
                </w:p>
              </w:tc>
              <w:tc>
                <w:tcPr>
                  <w:tcW w:w="851" w:type="dxa"/>
                  <w:shd w:val="clear" w:color="auto" w:fill="auto"/>
                  <w:noWrap/>
                </w:tcPr>
                <w:p w14:paraId="5C9FA893"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H 1001471669</w:t>
                  </w:r>
                </w:p>
              </w:tc>
              <w:tc>
                <w:tcPr>
                  <w:tcW w:w="992" w:type="dxa"/>
                  <w:shd w:val="clear" w:color="auto" w:fill="auto"/>
                  <w:noWrap/>
                </w:tcPr>
                <w:p w14:paraId="7412FE85"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67,130.00 </w:t>
                  </w:r>
                </w:p>
              </w:tc>
              <w:tc>
                <w:tcPr>
                  <w:tcW w:w="992" w:type="dxa"/>
                  <w:shd w:val="clear" w:color="auto" w:fill="auto"/>
                  <w:noWrap/>
                </w:tcPr>
                <w:p w14:paraId="17BB1C78"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2019-01-19</w:t>
                  </w:r>
                </w:p>
              </w:tc>
              <w:tc>
                <w:tcPr>
                  <w:tcW w:w="1134" w:type="dxa"/>
                  <w:shd w:val="clear" w:color="auto" w:fill="auto"/>
                  <w:noWrap/>
                </w:tcPr>
                <w:p w14:paraId="003FEDA8"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23,657.69 </w:t>
                  </w:r>
                </w:p>
              </w:tc>
              <w:tc>
                <w:tcPr>
                  <w:tcW w:w="851" w:type="dxa"/>
                  <w:shd w:val="clear" w:color="auto" w:fill="auto"/>
                  <w:noWrap/>
                </w:tcPr>
                <w:p w14:paraId="2F8CF324"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2019-02-27</w:t>
                  </w:r>
                </w:p>
              </w:tc>
              <w:tc>
                <w:tcPr>
                  <w:tcW w:w="855" w:type="dxa"/>
                  <w:shd w:val="clear" w:color="auto" w:fill="auto"/>
                  <w:noWrap/>
                </w:tcPr>
                <w:p w14:paraId="4D586CE4"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709" w:type="dxa"/>
                  <w:shd w:val="clear" w:color="auto" w:fill="auto"/>
                  <w:noWrap/>
                </w:tcPr>
                <w:p w14:paraId="545653A0"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46" w:type="dxa"/>
                  <w:shd w:val="clear" w:color="auto" w:fill="auto"/>
                  <w:noWrap/>
                </w:tcPr>
                <w:p w14:paraId="0ED2F114"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23,657.69 </w:t>
                  </w:r>
                </w:p>
              </w:tc>
              <w:tc>
                <w:tcPr>
                  <w:tcW w:w="708" w:type="dxa"/>
                  <w:shd w:val="clear" w:color="auto" w:fill="auto"/>
                  <w:noWrap/>
                </w:tcPr>
                <w:p w14:paraId="4D773879"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51" w:type="dxa"/>
                  <w:shd w:val="clear" w:color="auto" w:fill="auto"/>
                  <w:noWrap/>
                </w:tcPr>
                <w:p w14:paraId="71BE5A3D" w14:textId="77777777" w:rsidR="002A3706" w:rsidRPr="002A3706" w:rsidRDefault="002A3706" w:rsidP="002A3706">
                  <w:pPr>
                    <w:jc w:val="right"/>
                    <w:rPr>
                      <w:rFonts w:ascii="黑体" w:eastAsia="黑体" w:hAnsi="黑体"/>
                      <w:sz w:val="11"/>
                      <w:szCs w:val="18"/>
                      <w:lang w:eastAsia="zh-CN"/>
                    </w:rPr>
                  </w:pPr>
                </w:p>
              </w:tc>
            </w:tr>
            <w:tr w:rsidR="002A3706" w:rsidRPr="000C242D" w14:paraId="4EC5993A" w14:textId="77777777" w:rsidTr="002A3706">
              <w:trPr>
                <w:trHeight w:val="270"/>
                <w:jc w:val="center"/>
              </w:trPr>
              <w:tc>
                <w:tcPr>
                  <w:tcW w:w="562" w:type="dxa"/>
                  <w:shd w:val="clear" w:color="auto" w:fill="auto"/>
                  <w:noWrap/>
                </w:tcPr>
                <w:p w14:paraId="34FD86A5"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13</w:t>
                  </w:r>
                </w:p>
              </w:tc>
              <w:tc>
                <w:tcPr>
                  <w:tcW w:w="851" w:type="dxa"/>
                  <w:shd w:val="clear" w:color="auto" w:fill="auto"/>
                  <w:noWrap/>
                </w:tcPr>
                <w:p w14:paraId="7D233005"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H 1001498528</w:t>
                  </w:r>
                </w:p>
              </w:tc>
              <w:tc>
                <w:tcPr>
                  <w:tcW w:w="992" w:type="dxa"/>
                  <w:shd w:val="clear" w:color="auto" w:fill="auto"/>
                  <w:noWrap/>
                </w:tcPr>
                <w:p w14:paraId="49F625FA"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59,000.00 </w:t>
                  </w:r>
                </w:p>
              </w:tc>
              <w:tc>
                <w:tcPr>
                  <w:tcW w:w="992" w:type="dxa"/>
                  <w:shd w:val="clear" w:color="auto" w:fill="auto"/>
                  <w:noWrap/>
                </w:tcPr>
                <w:p w14:paraId="031BD2E6"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2019-01-17</w:t>
                  </w:r>
                </w:p>
              </w:tc>
              <w:tc>
                <w:tcPr>
                  <w:tcW w:w="1134" w:type="dxa"/>
                  <w:shd w:val="clear" w:color="auto" w:fill="auto"/>
                  <w:noWrap/>
                </w:tcPr>
                <w:p w14:paraId="5D766452"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24,582.87 </w:t>
                  </w:r>
                </w:p>
              </w:tc>
              <w:tc>
                <w:tcPr>
                  <w:tcW w:w="851" w:type="dxa"/>
                  <w:shd w:val="clear" w:color="auto" w:fill="auto"/>
                  <w:noWrap/>
                </w:tcPr>
                <w:p w14:paraId="21F3826C"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2019-02-27</w:t>
                  </w:r>
                </w:p>
              </w:tc>
              <w:tc>
                <w:tcPr>
                  <w:tcW w:w="855" w:type="dxa"/>
                  <w:shd w:val="clear" w:color="auto" w:fill="auto"/>
                  <w:noWrap/>
                </w:tcPr>
                <w:p w14:paraId="15DF318B"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709" w:type="dxa"/>
                  <w:shd w:val="clear" w:color="auto" w:fill="auto"/>
                  <w:noWrap/>
                </w:tcPr>
                <w:p w14:paraId="2E7C5FD6"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46" w:type="dxa"/>
                  <w:shd w:val="clear" w:color="auto" w:fill="auto"/>
                  <w:noWrap/>
                </w:tcPr>
                <w:p w14:paraId="74757360"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24,582.87 </w:t>
                  </w:r>
                </w:p>
              </w:tc>
              <w:tc>
                <w:tcPr>
                  <w:tcW w:w="708" w:type="dxa"/>
                  <w:shd w:val="clear" w:color="auto" w:fill="auto"/>
                  <w:noWrap/>
                </w:tcPr>
                <w:p w14:paraId="58D81386"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51" w:type="dxa"/>
                  <w:shd w:val="clear" w:color="auto" w:fill="auto"/>
                  <w:noWrap/>
                </w:tcPr>
                <w:p w14:paraId="7471DA03" w14:textId="77777777" w:rsidR="002A3706" w:rsidRPr="002A3706" w:rsidRDefault="002A3706" w:rsidP="002A3706">
                  <w:pPr>
                    <w:jc w:val="right"/>
                    <w:rPr>
                      <w:rFonts w:ascii="黑体" w:eastAsia="黑体" w:hAnsi="黑体"/>
                      <w:sz w:val="11"/>
                      <w:szCs w:val="18"/>
                      <w:lang w:eastAsia="zh-CN"/>
                    </w:rPr>
                  </w:pPr>
                </w:p>
              </w:tc>
            </w:tr>
            <w:tr w:rsidR="002A3706" w:rsidRPr="000C242D" w14:paraId="4A9C1BDC" w14:textId="77777777" w:rsidTr="002A3706">
              <w:trPr>
                <w:trHeight w:val="270"/>
                <w:jc w:val="center"/>
              </w:trPr>
              <w:tc>
                <w:tcPr>
                  <w:tcW w:w="562" w:type="dxa"/>
                  <w:shd w:val="clear" w:color="auto" w:fill="auto"/>
                  <w:noWrap/>
                </w:tcPr>
                <w:p w14:paraId="0D9434E5"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14</w:t>
                  </w:r>
                </w:p>
              </w:tc>
              <w:tc>
                <w:tcPr>
                  <w:tcW w:w="851" w:type="dxa"/>
                  <w:shd w:val="clear" w:color="auto" w:fill="auto"/>
                  <w:noWrap/>
                </w:tcPr>
                <w:p w14:paraId="09BDDB1C"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H 1001470472</w:t>
                  </w:r>
                </w:p>
              </w:tc>
              <w:tc>
                <w:tcPr>
                  <w:tcW w:w="992" w:type="dxa"/>
                  <w:shd w:val="clear" w:color="auto" w:fill="auto"/>
                  <w:noWrap/>
                </w:tcPr>
                <w:p w14:paraId="538B7133"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78,000.00 </w:t>
                  </w:r>
                </w:p>
              </w:tc>
              <w:tc>
                <w:tcPr>
                  <w:tcW w:w="992" w:type="dxa"/>
                  <w:shd w:val="clear" w:color="auto" w:fill="auto"/>
                  <w:noWrap/>
                </w:tcPr>
                <w:p w14:paraId="27829BED"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2019-02-24</w:t>
                  </w:r>
                </w:p>
              </w:tc>
              <w:tc>
                <w:tcPr>
                  <w:tcW w:w="1134" w:type="dxa"/>
                  <w:shd w:val="clear" w:color="auto" w:fill="auto"/>
                  <w:noWrap/>
                </w:tcPr>
                <w:p w14:paraId="58A4AA3D"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45,903.93 </w:t>
                  </w:r>
                </w:p>
              </w:tc>
              <w:tc>
                <w:tcPr>
                  <w:tcW w:w="851" w:type="dxa"/>
                  <w:shd w:val="clear" w:color="auto" w:fill="auto"/>
                  <w:noWrap/>
                </w:tcPr>
                <w:p w14:paraId="4023C984"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2019-03-28</w:t>
                  </w:r>
                </w:p>
              </w:tc>
              <w:tc>
                <w:tcPr>
                  <w:tcW w:w="855" w:type="dxa"/>
                  <w:shd w:val="clear" w:color="auto" w:fill="auto"/>
                  <w:noWrap/>
                </w:tcPr>
                <w:p w14:paraId="37F6A140"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709" w:type="dxa"/>
                  <w:shd w:val="clear" w:color="auto" w:fill="auto"/>
                  <w:noWrap/>
                </w:tcPr>
                <w:p w14:paraId="0B94D4FE"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46" w:type="dxa"/>
                  <w:shd w:val="clear" w:color="auto" w:fill="auto"/>
                  <w:noWrap/>
                </w:tcPr>
                <w:p w14:paraId="67BBC559"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45,903.93 </w:t>
                  </w:r>
                </w:p>
              </w:tc>
              <w:tc>
                <w:tcPr>
                  <w:tcW w:w="708" w:type="dxa"/>
                  <w:shd w:val="clear" w:color="auto" w:fill="auto"/>
                  <w:noWrap/>
                </w:tcPr>
                <w:p w14:paraId="298EE690"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1,568.21 </w:t>
                  </w:r>
                </w:p>
              </w:tc>
              <w:tc>
                <w:tcPr>
                  <w:tcW w:w="851" w:type="dxa"/>
                  <w:shd w:val="clear" w:color="auto" w:fill="auto"/>
                  <w:noWrap/>
                </w:tcPr>
                <w:p w14:paraId="6A2FE61F" w14:textId="77777777" w:rsidR="002A3706" w:rsidRPr="002A3706" w:rsidRDefault="002A3706" w:rsidP="002A3706">
                  <w:pPr>
                    <w:jc w:val="right"/>
                    <w:rPr>
                      <w:rFonts w:ascii="黑体" w:eastAsia="黑体" w:hAnsi="黑体"/>
                      <w:sz w:val="11"/>
                      <w:szCs w:val="18"/>
                      <w:lang w:eastAsia="zh-CN"/>
                    </w:rPr>
                  </w:pPr>
                </w:p>
              </w:tc>
            </w:tr>
            <w:tr w:rsidR="002A3706" w:rsidRPr="000C242D" w14:paraId="437DF08C" w14:textId="77777777" w:rsidTr="002A3706">
              <w:trPr>
                <w:trHeight w:val="270"/>
                <w:jc w:val="center"/>
              </w:trPr>
              <w:tc>
                <w:tcPr>
                  <w:tcW w:w="562" w:type="dxa"/>
                  <w:shd w:val="clear" w:color="auto" w:fill="auto"/>
                  <w:noWrap/>
                </w:tcPr>
                <w:p w14:paraId="61E5B6A3"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15</w:t>
                  </w:r>
                </w:p>
              </w:tc>
              <w:tc>
                <w:tcPr>
                  <w:tcW w:w="851" w:type="dxa"/>
                  <w:shd w:val="clear" w:color="auto" w:fill="auto"/>
                  <w:noWrap/>
                </w:tcPr>
                <w:p w14:paraId="449C84C0"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H 1001607738</w:t>
                  </w:r>
                </w:p>
              </w:tc>
              <w:tc>
                <w:tcPr>
                  <w:tcW w:w="992" w:type="dxa"/>
                  <w:shd w:val="clear" w:color="auto" w:fill="auto"/>
                  <w:noWrap/>
                </w:tcPr>
                <w:p w14:paraId="439D850E"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97,000.00 </w:t>
                  </w:r>
                </w:p>
              </w:tc>
              <w:tc>
                <w:tcPr>
                  <w:tcW w:w="992" w:type="dxa"/>
                  <w:shd w:val="clear" w:color="auto" w:fill="auto"/>
                  <w:noWrap/>
                </w:tcPr>
                <w:p w14:paraId="0D06329F"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2019-02-25</w:t>
                  </w:r>
                </w:p>
              </w:tc>
              <w:tc>
                <w:tcPr>
                  <w:tcW w:w="1134" w:type="dxa"/>
                  <w:shd w:val="clear" w:color="auto" w:fill="auto"/>
                  <w:noWrap/>
                </w:tcPr>
                <w:p w14:paraId="41D0AAA5"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64,580.39 </w:t>
                  </w:r>
                </w:p>
              </w:tc>
              <w:tc>
                <w:tcPr>
                  <w:tcW w:w="851" w:type="dxa"/>
                  <w:shd w:val="clear" w:color="auto" w:fill="auto"/>
                  <w:noWrap/>
                </w:tcPr>
                <w:p w14:paraId="7D2F4E36"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2019-03-28</w:t>
                  </w:r>
                </w:p>
              </w:tc>
              <w:tc>
                <w:tcPr>
                  <w:tcW w:w="855" w:type="dxa"/>
                  <w:shd w:val="clear" w:color="auto" w:fill="auto"/>
                  <w:noWrap/>
                </w:tcPr>
                <w:p w14:paraId="1AD85865"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709" w:type="dxa"/>
                  <w:shd w:val="clear" w:color="auto" w:fill="auto"/>
                  <w:noWrap/>
                </w:tcPr>
                <w:p w14:paraId="78C3C805"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46" w:type="dxa"/>
                  <w:shd w:val="clear" w:color="auto" w:fill="auto"/>
                  <w:noWrap/>
                </w:tcPr>
                <w:p w14:paraId="09DD63E7"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12,916.08 </w:t>
                  </w:r>
                </w:p>
              </w:tc>
              <w:tc>
                <w:tcPr>
                  <w:tcW w:w="708" w:type="dxa"/>
                  <w:shd w:val="clear" w:color="auto" w:fill="auto"/>
                  <w:noWrap/>
                </w:tcPr>
                <w:p w14:paraId="0D4E409B"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1,961.21 </w:t>
                  </w:r>
                </w:p>
              </w:tc>
              <w:tc>
                <w:tcPr>
                  <w:tcW w:w="851" w:type="dxa"/>
                  <w:shd w:val="clear" w:color="auto" w:fill="auto"/>
                  <w:noWrap/>
                </w:tcPr>
                <w:p w14:paraId="0E1129D1" w14:textId="77777777" w:rsidR="002A3706" w:rsidRPr="002A3706" w:rsidRDefault="002A3706" w:rsidP="002A3706">
                  <w:pPr>
                    <w:jc w:val="right"/>
                    <w:rPr>
                      <w:rFonts w:ascii="黑体" w:eastAsia="黑体" w:hAnsi="黑体"/>
                      <w:sz w:val="11"/>
                      <w:szCs w:val="18"/>
                      <w:lang w:eastAsia="zh-CN"/>
                    </w:rPr>
                  </w:pPr>
                </w:p>
              </w:tc>
            </w:tr>
            <w:tr w:rsidR="002A3706" w:rsidRPr="000C242D" w14:paraId="574F0719" w14:textId="77777777" w:rsidTr="002A3706">
              <w:trPr>
                <w:trHeight w:val="270"/>
                <w:jc w:val="center"/>
              </w:trPr>
              <w:tc>
                <w:tcPr>
                  <w:tcW w:w="562" w:type="dxa"/>
                  <w:shd w:val="clear" w:color="auto" w:fill="auto"/>
                  <w:noWrap/>
                </w:tcPr>
                <w:p w14:paraId="5181F87C"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16</w:t>
                  </w:r>
                </w:p>
              </w:tc>
              <w:tc>
                <w:tcPr>
                  <w:tcW w:w="851" w:type="dxa"/>
                  <w:shd w:val="clear" w:color="auto" w:fill="auto"/>
                  <w:noWrap/>
                </w:tcPr>
                <w:p w14:paraId="02268DC9"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H 1001743121</w:t>
                  </w:r>
                </w:p>
              </w:tc>
              <w:tc>
                <w:tcPr>
                  <w:tcW w:w="992" w:type="dxa"/>
                  <w:shd w:val="clear" w:color="auto" w:fill="auto"/>
                  <w:noWrap/>
                </w:tcPr>
                <w:p w14:paraId="1C19F83E"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70,000.00 </w:t>
                  </w:r>
                </w:p>
              </w:tc>
              <w:tc>
                <w:tcPr>
                  <w:tcW w:w="992" w:type="dxa"/>
                  <w:shd w:val="clear" w:color="auto" w:fill="auto"/>
                  <w:noWrap/>
                </w:tcPr>
                <w:p w14:paraId="2B551A0D"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2019-03-01</w:t>
                  </w:r>
                </w:p>
              </w:tc>
              <w:tc>
                <w:tcPr>
                  <w:tcW w:w="1134" w:type="dxa"/>
                  <w:shd w:val="clear" w:color="auto" w:fill="auto"/>
                  <w:noWrap/>
                </w:tcPr>
                <w:p w14:paraId="7AD51FB0"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40,833.30 </w:t>
                  </w:r>
                </w:p>
              </w:tc>
              <w:tc>
                <w:tcPr>
                  <w:tcW w:w="851" w:type="dxa"/>
                  <w:shd w:val="clear" w:color="auto" w:fill="auto"/>
                  <w:noWrap/>
                </w:tcPr>
                <w:p w14:paraId="5D2DA144"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2019-03-28</w:t>
                  </w:r>
                </w:p>
              </w:tc>
              <w:tc>
                <w:tcPr>
                  <w:tcW w:w="855" w:type="dxa"/>
                  <w:shd w:val="clear" w:color="auto" w:fill="auto"/>
                  <w:noWrap/>
                </w:tcPr>
                <w:p w14:paraId="3A909122"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709" w:type="dxa"/>
                  <w:shd w:val="clear" w:color="auto" w:fill="auto"/>
                  <w:noWrap/>
                </w:tcPr>
                <w:p w14:paraId="571CA09D"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46" w:type="dxa"/>
                  <w:shd w:val="clear" w:color="auto" w:fill="auto"/>
                  <w:noWrap/>
                </w:tcPr>
                <w:p w14:paraId="004A8A05"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40,833.30 </w:t>
                  </w:r>
                </w:p>
              </w:tc>
              <w:tc>
                <w:tcPr>
                  <w:tcW w:w="708" w:type="dxa"/>
                  <w:shd w:val="clear" w:color="auto" w:fill="auto"/>
                  <w:noWrap/>
                </w:tcPr>
                <w:p w14:paraId="469D9345"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51" w:type="dxa"/>
                  <w:shd w:val="clear" w:color="auto" w:fill="auto"/>
                  <w:noWrap/>
                </w:tcPr>
                <w:p w14:paraId="2627936A" w14:textId="77777777" w:rsidR="002A3706" w:rsidRPr="002A3706" w:rsidRDefault="002A3706" w:rsidP="002A3706">
                  <w:pPr>
                    <w:jc w:val="right"/>
                    <w:rPr>
                      <w:rFonts w:ascii="黑体" w:eastAsia="黑体" w:hAnsi="黑体"/>
                      <w:sz w:val="11"/>
                      <w:szCs w:val="18"/>
                      <w:lang w:eastAsia="zh-CN"/>
                    </w:rPr>
                  </w:pPr>
                </w:p>
              </w:tc>
            </w:tr>
            <w:tr w:rsidR="002A3706" w:rsidRPr="000C242D" w14:paraId="3CE838BE" w14:textId="77777777" w:rsidTr="002A3706">
              <w:trPr>
                <w:trHeight w:val="270"/>
                <w:jc w:val="center"/>
              </w:trPr>
              <w:tc>
                <w:tcPr>
                  <w:tcW w:w="562" w:type="dxa"/>
                  <w:shd w:val="clear" w:color="auto" w:fill="auto"/>
                  <w:noWrap/>
                </w:tcPr>
                <w:p w14:paraId="0DD02FC3"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17</w:t>
                  </w:r>
                </w:p>
              </w:tc>
              <w:tc>
                <w:tcPr>
                  <w:tcW w:w="851" w:type="dxa"/>
                  <w:shd w:val="clear" w:color="auto" w:fill="auto"/>
                  <w:noWrap/>
                </w:tcPr>
                <w:p w14:paraId="06C511FA"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H 1001670093</w:t>
                  </w:r>
                </w:p>
              </w:tc>
              <w:tc>
                <w:tcPr>
                  <w:tcW w:w="992" w:type="dxa"/>
                  <w:shd w:val="clear" w:color="auto" w:fill="auto"/>
                  <w:noWrap/>
                </w:tcPr>
                <w:p w14:paraId="514F57E5"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77,560.00 </w:t>
                  </w:r>
                </w:p>
              </w:tc>
              <w:tc>
                <w:tcPr>
                  <w:tcW w:w="992" w:type="dxa"/>
                  <w:shd w:val="clear" w:color="auto" w:fill="auto"/>
                  <w:noWrap/>
                </w:tcPr>
                <w:p w14:paraId="6BEBCF3F"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2019-02-03</w:t>
                  </w:r>
                </w:p>
              </w:tc>
              <w:tc>
                <w:tcPr>
                  <w:tcW w:w="1134" w:type="dxa"/>
                  <w:shd w:val="clear" w:color="auto" w:fill="auto"/>
                  <w:noWrap/>
                </w:tcPr>
                <w:p w14:paraId="507A82AC"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55,604.63 </w:t>
                  </w:r>
                </w:p>
              </w:tc>
              <w:tc>
                <w:tcPr>
                  <w:tcW w:w="851" w:type="dxa"/>
                  <w:shd w:val="clear" w:color="auto" w:fill="auto"/>
                  <w:noWrap/>
                </w:tcPr>
                <w:p w14:paraId="06F3D1C9"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2019-03-28</w:t>
                  </w:r>
                </w:p>
              </w:tc>
              <w:tc>
                <w:tcPr>
                  <w:tcW w:w="855" w:type="dxa"/>
                  <w:shd w:val="clear" w:color="auto" w:fill="auto"/>
                  <w:noWrap/>
                </w:tcPr>
                <w:p w14:paraId="52C3C291"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709" w:type="dxa"/>
                  <w:shd w:val="clear" w:color="auto" w:fill="auto"/>
                  <w:noWrap/>
                </w:tcPr>
                <w:p w14:paraId="3B0C1782"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46" w:type="dxa"/>
                  <w:shd w:val="clear" w:color="auto" w:fill="auto"/>
                  <w:noWrap/>
                </w:tcPr>
                <w:p w14:paraId="59EEA01B"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55,604.63 </w:t>
                  </w:r>
                </w:p>
              </w:tc>
              <w:tc>
                <w:tcPr>
                  <w:tcW w:w="708" w:type="dxa"/>
                  <w:shd w:val="clear" w:color="auto" w:fill="auto"/>
                  <w:noWrap/>
                </w:tcPr>
                <w:p w14:paraId="32810965"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1,713.42 </w:t>
                  </w:r>
                </w:p>
              </w:tc>
              <w:tc>
                <w:tcPr>
                  <w:tcW w:w="851" w:type="dxa"/>
                  <w:shd w:val="clear" w:color="auto" w:fill="auto"/>
                  <w:noWrap/>
                </w:tcPr>
                <w:p w14:paraId="1B523C83" w14:textId="77777777" w:rsidR="002A3706" w:rsidRPr="002A3706" w:rsidRDefault="002A3706" w:rsidP="002A3706">
                  <w:pPr>
                    <w:jc w:val="right"/>
                    <w:rPr>
                      <w:rFonts w:ascii="黑体" w:eastAsia="黑体" w:hAnsi="黑体"/>
                      <w:sz w:val="11"/>
                      <w:szCs w:val="18"/>
                      <w:lang w:eastAsia="zh-CN"/>
                    </w:rPr>
                  </w:pPr>
                </w:p>
              </w:tc>
            </w:tr>
            <w:tr w:rsidR="002A3706" w:rsidRPr="000C242D" w14:paraId="1B4FB65C" w14:textId="77777777" w:rsidTr="002A3706">
              <w:trPr>
                <w:trHeight w:val="270"/>
                <w:jc w:val="center"/>
              </w:trPr>
              <w:tc>
                <w:tcPr>
                  <w:tcW w:w="562" w:type="dxa"/>
                  <w:shd w:val="clear" w:color="auto" w:fill="auto"/>
                  <w:noWrap/>
                </w:tcPr>
                <w:p w14:paraId="33D5B1FB"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18</w:t>
                  </w:r>
                </w:p>
              </w:tc>
              <w:tc>
                <w:tcPr>
                  <w:tcW w:w="851" w:type="dxa"/>
                  <w:shd w:val="clear" w:color="auto" w:fill="auto"/>
                  <w:noWrap/>
                </w:tcPr>
                <w:p w14:paraId="2819C5AC"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H 1001081597</w:t>
                  </w:r>
                </w:p>
              </w:tc>
              <w:tc>
                <w:tcPr>
                  <w:tcW w:w="992" w:type="dxa"/>
                  <w:shd w:val="clear" w:color="auto" w:fill="auto"/>
                  <w:noWrap/>
                </w:tcPr>
                <w:p w14:paraId="7FC12901"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49,500.00 </w:t>
                  </w:r>
                </w:p>
              </w:tc>
              <w:tc>
                <w:tcPr>
                  <w:tcW w:w="992" w:type="dxa"/>
                  <w:shd w:val="clear" w:color="auto" w:fill="auto"/>
                  <w:noWrap/>
                </w:tcPr>
                <w:p w14:paraId="304EFD2E"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2019-02-16</w:t>
                  </w:r>
                </w:p>
              </w:tc>
              <w:tc>
                <w:tcPr>
                  <w:tcW w:w="1134" w:type="dxa"/>
                  <w:shd w:val="clear" w:color="auto" w:fill="auto"/>
                  <w:noWrap/>
                </w:tcPr>
                <w:p w14:paraId="6153A440"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23,434.46 </w:t>
                  </w:r>
                </w:p>
              </w:tc>
              <w:tc>
                <w:tcPr>
                  <w:tcW w:w="851" w:type="dxa"/>
                  <w:shd w:val="clear" w:color="auto" w:fill="auto"/>
                  <w:noWrap/>
                </w:tcPr>
                <w:p w14:paraId="60D12395"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2019-03-28</w:t>
                  </w:r>
                </w:p>
              </w:tc>
              <w:tc>
                <w:tcPr>
                  <w:tcW w:w="855" w:type="dxa"/>
                  <w:shd w:val="clear" w:color="auto" w:fill="auto"/>
                  <w:noWrap/>
                </w:tcPr>
                <w:p w14:paraId="524F0064"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709" w:type="dxa"/>
                  <w:shd w:val="clear" w:color="auto" w:fill="auto"/>
                  <w:noWrap/>
                </w:tcPr>
                <w:p w14:paraId="3BCEE06F"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46" w:type="dxa"/>
                  <w:shd w:val="clear" w:color="auto" w:fill="auto"/>
                  <w:noWrap/>
                </w:tcPr>
                <w:p w14:paraId="0A84CF94"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23,434.46 </w:t>
                  </w:r>
                </w:p>
              </w:tc>
              <w:tc>
                <w:tcPr>
                  <w:tcW w:w="708" w:type="dxa"/>
                  <w:shd w:val="clear" w:color="auto" w:fill="auto"/>
                  <w:noWrap/>
                </w:tcPr>
                <w:p w14:paraId="241C1EA9"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670.45 </w:t>
                  </w:r>
                </w:p>
              </w:tc>
              <w:tc>
                <w:tcPr>
                  <w:tcW w:w="851" w:type="dxa"/>
                  <w:shd w:val="clear" w:color="auto" w:fill="auto"/>
                  <w:noWrap/>
                </w:tcPr>
                <w:p w14:paraId="65D0EE38" w14:textId="77777777" w:rsidR="002A3706" w:rsidRPr="002A3706" w:rsidRDefault="002A3706" w:rsidP="002A3706">
                  <w:pPr>
                    <w:jc w:val="right"/>
                    <w:rPr>
                      <w:rFonts w:ascii="黑体" w:eastAsia="黑体" w:hAnsi="黑体"/>
                      <w:sz w:val="11"/>
                      <w:szCs w:val="18"/>
                      <w:lang w:eastAsia="zh-CN"/>
                    </w:rPr>
                  </w:pPr>
                </w:p>
              </w:tc>
            </w:tr>
            <w:tr w:rsidR="002A3706" w:rsidRPr="000C242D" w14:paraId="21A5B347" w14:textId="77777777" w:rsidTr="002A3706">
              <w:trPr>
                <w:trHeight w:val="270"/>
                <w:jc w:val="center"/>
              </w:trPr>
              <w:tc>
                <w:tcPr>
                  <w:tcW w:w="562" w:type="dxa"/>
                  <w:shd w:val="clear" w:color="auto" w:fill="auto"/>
                  <w:noWrap/>
                </w:tcPr>
                <w:p w14:paraId="5C139CFF"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19</w:t>
                  </w:r>
                </w:p>
              </w:tc>
              <w:tc>
                <w:tcPr>
                  <w:tcW w:w="851" w:type="dxa"/>
                  <w:shd w:val="clear" w:color="auto" w:fill="auto"/>
                  <w:noWrap/>
                </w:tcPr>
                <w:p w14:paraId="777AB79A"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H 1001581538</w:t>
                  </w:r>
                </w:p>
              </w:tc>
              <w:tc>
                <w:tcPr>
                  <w:tcW w:w="992" w:type="dxa"/>
                  <w:shd w:val="clear" w:color="auto" w:fill="auto"/>
                  <w:noWrap/>
                </w:tcPr>
                <w:p w14:paraId="39E28E66"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46,000.00 </w:t>
                  </w:r>
                </w:p>
              </w:tc>
              <w:tc>
                <w:tcPr>
                  <w:tcW w:w="992" w:type="dxa"/>
                  <w:shd w:val="clear" w:color="auto" w:fill="auto"/>
                  <w:noWrap/>
                </w:tcPr>
                <w:p w14:paraId="437DB7D8"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2019-02-20</w:t>
                  </w:r>
                </w:p>
              </w:tc>
              <w:tc>
                <w:tcPr>
                  <w:tcW w:w="1134" w:type="dxa"/>
                  <w:shd w:val="clear" w:color="auto" w:fill="auto"/>
                  <w:noWrap/>
                </w:tcPr>
                <w:p w14:paraId="4902BCAC"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35,087.15 </w:t>
                  </w:r>
                </w:p>
              </w:tc>
              <w:tc>
                <w:tcPr>
                  <w:tcW w:w="851" w:type="dxa"/>
                  <w:shd w:val="clear" w:color="auto" w:fill="auto"/>
                  <w:noWrap/>
                </w:tcPr>
                <w:p w14:paraId="090CFF36"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2019-03-28</w:t>
                  </w:r>
                </w:p>
              </w:tc>
              <w:tc>
                <w:tcPr>
                  <w:tcW w:w="855" w:type="dxa"/>
                  <w:shd w:val="clear" w:color="auto" w:fill="auto"/>
                  <w:noWrap/>
                </w:tcPr>
                <w:p w14:paraId="52A75D3C"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709" w:type="dxa"/>
                  <w:shd w:val="clear" w:color="auto" w:fill="auto"/>
                  <w:noWrap/>
                </w:tcPr>
                <w:p w14:paraId="79B09D7C"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46" w:type="dxa"/>
                  <w:shd w:val="clear" w:color="auto" w:fill="auto"/>
                  <w:noWrap/>
                </w:tcPr>
                <w:p w14:paraId="0796A452"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35,087.15 </w:t>
                  </w:r>
                </w:p>
              </w:tc>
              <w:tc>
                <w:tcPr>
                  <w:tcW w:w="708" w:type="dxa"/>
                  <w:shd w:val="clear" w:color="auto" w:fill="auto"/>
                  <w:noWrap/>
                </w:tcPr>
                <w:p w14:paraId="392AA472"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1,263.27 </w:t>
                  </w:r>
                </w:p>
              </w:tc>
              <w:tc>
                <w:tcPr>
                  <w:tcW w:w="851" w:type="dxa"/>
                  <w:shd w:val="clear" w:color="auto" w:fill="auto"/>
                  <w:noWrap/>
                </w:tcPr>
                <w:p w14:paraId="33F38E45" w14:textId="77777777" w:rsidR="002A3706" w:rsidRPr="002A3706" w:rsidRDefault="002A3706" w:rsidP="002A3706">
                  <w:pPr>
                    <w:jc w:val="right"/>
                    <w:rPr>
                      <w:rFonts w:ascii="黑体" w:eastAsia="黑体" w:hAnsi="黑体"/>
                      <w:sz w:val="11"/>
                      <w:szCs w:val="18"/>
                      <w:lang w:eastAsia="zh-CN"/>
                    </w:rPr>
                  </w:pPr>
                </w:p>
              </w:tc>
            </w:tr>
            <w:tr w:rsidR="002A3706" w:rsidRPr="000C242D" w14:paraId="34A9BDB1" w14:textId="77777777" w:rsidTr="002A3706">
              <w:trPr>
                <w:trHeight w:val="270"/>
                <w:jc w:val="center"/>
              </w:trPr>
              <w:tc>
                <w:tcPr>
                  <w:tcW w:w="562" w:type="dxa"/>
                  <w:shd w:val="clear" w:color="auto" w:fill="auto"/>
                  <w:noWrap/>
                </w:tcPr>
                <w:p w14:paraId="6CDB65D6"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w:t>
                  </w:r>
                </w:p>
              </w:tc>
              <w:tc>
                <w:tcPr>
                  <w:tcW w:w="851" w:type="dxa"/>
                  <w:shd w:val="clear" w:color="auto" w:fill="auto"/>
                  <w:noWrap/>
                </w:tcPr>
                <w:p w14:paraId="37DEA1AD"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H 1001495452</w:t>
                  </w:r>
                </w:p>
              </w:tc>
              <w:tc>
                <w:tcPr>
                  <w:tcW w:w="992" w:type="dxa"/>
                  <w:shd w:val="clear" w:color="auto" w:fill="auto"/>
                  <w:noWrap/>
                </w:tcPr>
                <w:p w14:paraId="72ED4914"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70,000.00 </w:t>
                  </w:r>
                </w:p>
              </w:tc>
              <w:tc>
                <w:tcPr>
                  <w:tcW w:w="992" w:type="dxa"/>
                  <w:shd w:val="clear" w:color="auto" w:fill="auto"/>
                  <w:noWrap/>
                </w:tcPr>
                <w:p w14:paraId="14197F4D"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2019-03-12</w:t>
                  </w:r>
                </w:p>
              </w:tc>
              <w:tc>
                <w:tcPr>
                  <w:tcW w:w="1134" w:type="dxa"/>
                  <w:shd w:val="clear" w:color="auto" w:fill="auto"/>
                  <w:noWrap/>
                </w:tcPr>
                <w:p w14:paraId="31356A57"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38,888.96 </w:t>
                  </w:r>
                </w:p>
              </w:tc>
              <w:tc>
                <w:tcPr>
                  <w:tcW w:w="851" w:type="dxa"/>
                  <w:shd w:val="clear" w:color="auto" w:fill="auto"/>
                  <w:noWrap/>
                </w:tcPr>
                <w:p w14:paraId="693D5C60"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2019-04-29</w:t>
                  </w:r>
                </w:p>
              </w:tc>
              <w:tc>
                <w:tcPr>
                  <w:tcW w:w="855" w:type="dxa"/>
                  <w:shd w:val="clear" w:color="auto" w:fill="auto"/>
                  <w:noWrap/>
                </w:tcPr>
                <w:p w14:paraId="720DC7BB"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709" w:type="dxa"/>
                  <w:shd w:val="clear" w:color="auto" w:fill="auto"/>
                  <w:noWrap/>
                </w:tcPr>
                <w:p w14:paraId="15B4509D"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46" w:type="dxa"/>
                  <w:shd w:val="clear" w:color="auto" w:fill="auto"/>
                  <w:noWrap/>
                </w:tcPr>
                <w:p w14:paraId="41855E4B"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7,777.79 </w:t>
                  </w:r>
                </w:p>
              </w:tc>
              <w:tc>
                <w:tcPr>
                  <w:tcW w:w="708" w:type="dxa"/>
                  <w:shd w:val="clear" w:color="auto" w:fill="auto"/>
                  <w:noWrap/>
                </w:tcPr>
                <w:p w14:paraId="347F331F"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51" w:type="dxa"/>
                  <w:shd w:val="clear" w:color="auto" w:fill="auto"/>
                  <w:noWrap/>
                </w:tcPr>
                <w:p w14:paraId="0ED8F7DE" w14:textId="77777777" w:rsidR="002A3706" w:rsidRPr="002A3706" w:rsidRDefault="002A3706" w:rsidP="002A3706">
                  <w:pPr>
                    <w:jc w:val="right"/>
                    <w:rPr>
                      <w:rFonts w:ascii="黑体" w:eastAsia="黑体" w:hAnsi="黑体"/>
                      <w:sz w:val="11"/>
                      <w:szCs w:val="18"/>
                      <w:lang w:eastAsia="zh-CN"/>
                    </w:rPr>
                  </w:pPr>
                </w:p>
              </w:tc>
            </w:tr>
            <w:tr w:rsidR="002A3706" w:rsidRPr="000C242D" w14:paraId="31DF8357" w14:textId="77777777" w:rsidTr="002A3706">
              <w:trPr>
                <w:trHeight w:val="270"/>
                <w:jc w:val="center"/>
              </w:trPr>
              <w:tc>
                <w:tcPr>
                  <w:tcW w:w="562" w:type="dxa"/>
                  <w:shd w:val="clear" w:color="auto" w:fill="auto"/>
                  <w:noWrap/>
                </w:tcPr>
                <w:p w14:paraId="6EDEF20F"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21</w:t>
                  </w:r>
                </w:p>
              </w:tc>
              <w:tc>
                <w:tcPr>
                  <w:tcW w:w="851" w:type="dxa"/>
                  <w:shd w:val="clear" w:color="auto" w:fill="auto"/>
                  <w:noWrap/>
                </w:tcPr>
                <w:p w14:paraId="79F92394"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H 1001776690</w:t>
                  </w:r>
                </w:p>
              </w:tc>
              <w:tc>
                <w:tcPr>
                  <w:tcW w:w="992" w:type="dxa"/>
                  <w:shd w:val="clear" w:color="auto" w:fill="auto"/>
                  <w:noWrap/>
                </w:tcPr>
                <w:p w14:paraId="65D6E7F7"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124,460.00 </w:t>
                  </w:r>
                </w:p>
              </w:tc>
              <w:tc>
                <w:tcPr>
                  <w:tcW w:w="992" w:type="dxa"/>
                  <w:shd w:val="clear" w:color="auto" w:fill="auto"/>
                  <w:noWrap/>
                </w:tcPr>
                <w:p w14:paraId="008DCAAC"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2019-03-05</w:t>
                  </w:r>
                </w:p>
              </w:tc>
              <w:tc>
                <w:tcPr>
                  <w:tcW w:w="1134" w:type="dxa"/>
                  <w:shd w:val="clear" w:color="auto" w:fill="auto"/>
                  <w:noWrap/>
                </w:tcPr>
                <w:p w14:paraId="5AA4D717"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93,171.50 </w:t>
                  </w:r>
                </w:p>
              </w:tc>
              <w:tc>
                <w:tcPr>
                  <w:tcW w:w="851" w:type="dxa"/>
                  <w:shd w:val="clear" w:color="auto" w:fill="auto"/>
                  <w:noWrap/>
                </w:tcPr>
                <w:p w14:paraId="00DC6673"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2019-04-29</w:t>
                  </w:r>
                </w:p>
              </w:tc>
              <w:tc>
                <w:tcPr>
                  <w:tcW w:w="855" w:type="dxa"/>
                  <w:shd w:val="clear" w:color="auto" w:fill="auto"/>
                  <w:noWrap/>
                </w:tcPr>
                <w:p w14:paraId="22530798"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709" w:type="dxa"/>
                  <w:shd w:val="clear" w:color="auto" w:fill="auto"/>
                  <w:noWrap/>
                </w:tcPr>
                <w:p w14:paraId="66572670"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46" w:type="dxa"/>
                  <w:shd w:val="clear" w:color="auto" w:fill="auto"/>
                  <w:noWrap/>
                </w:tcPr>
                <w:p w14:paraId="386A8253"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18,634.30 </w:t>
                  </w:r>
                </w:p>
              </w:tc>
              <w:tc>
                <w:tcPr>
                  <w:tcW w:w="708" w:type="dxa"/>
                  <w:shd w:val="clear" w:color="auto" w:fill="auto"/>
                  <w:noWrap/>
                </w:tcPr>
                <w:p w14:paraId="69166E09"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3,634.67 </w:t>
                  </w:r>
                </w:p>
              </w:tc>
              <w:tc>
                <w:tcPr>
                  <w:tcW w:w="851" w:type="dxa"/>
                  <w:shd w:val="clear" w:color="auto" w:fill="auto"/>
                  <w:noWrap/>
                </w:tcPr>
                <w:p w14:paraId="1C883ED7" w14:textId="77777777" w:rsidR="002A3706" w:rsidRPr="002A3706" w:rsidRDefault="002A3706" w:rsidP="002A3706">
                  <w:pPr>
                    <w:jc w:val="right"/>
                    <w:rPr>
                      <w:rFonts w:ascii="黑体" w:eastAsia="黑体" w:hAnsi="黑体"/>
                      <w:sz w:val="11"/>
                      <w:szCs w:val="18"/>
                      <w:lang w:eastAsia="zh-CN"/>
                    </w:rPr>
                  </w:pPr>
                </w:p>
              </w:tc>
            </w:tr>
            <w:tr w:rsidR="002A3706" w:rsidRPr="000C242D" w14:paraId="2B022D2E" w14:textId="77777777" w:rsidTr="002A3706">
              <w:trPr>
                <w:trHeight w:val="270"/>
                <w:jc w:val="center"/>
              </w:trPr>
              <w:tc>
                <w:tcPr>
                  <w:tcW w:w="562" w:type="dxa"/>
                  <w:shd w:val="clear" w:color="auto" w:fill="auto"/>
                  <w:noWrap/>
                </w:tcPr>
                <w:p w14:paraId="66BE7426"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22</w:t>
                  </w:r>
                </w:p>
              </w:tc>
              <w:tc>
                <w:tcPr>
                  <w:tcW w:w="851" w:type="dxa"/>
                  <w:shd w:val="clear" w:color="auto" w:fill="auto"/>
                  <w:noWrap/>
                </w:tcPr>
                <w:p w14:paraId="337AC3F3"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H 1001820068</w:t>
                  </w:r>
                </w:p>
              </w:tc>
              <w:tc>
                <w:tcPr>
                  <w:tcW w:w="992" w:type="dxa"/>
                  <w:shd w:val="clear" w:color="auto" w:fill="auto"/>
                  <w:noWrap/>
                </w:tcPr>
                <w:p w14:paraId="07BC1B92"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81,000.00 </w:t>
                  </w:r>
                </w:p>
              </w:tc>
              <w:tc>
                <w:tcPr>
                  <w:tcW w:w="992" w:type="dxa"/>
                  <w:shd w:val="clear" w:color="auto" w:fill="auto"/>
                  <w:noWrap/>
                </w:tcPr>
                <w:p w14:paraId="567A5ECB"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2019-03-30</w:t>
                  </w:r>
                </w:p>
              </w:tc>
              <w:tc>
                <w:tcPr>
                  <w:tcW w:w="1134" w:type="dxa"/>
                  <w:shd w:val="clear" w:color="auto" w:fill="auto"/>
                  <w:noWrap/>
                </w:tcPr>
                <w:p w14:paraId="2F9378C6"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60,637.10 </w:t>
                  </w:r>
                </w:p>
              </w:tc>
              <w:tc>
                <w:tcPr>
                  <w:tcW w:w="851" w:type="dxa"/>
                  <w:shd w:val="clear" w:color="auto" w:fill="auto"/>
                  <w:noWrap/>
                </w:tcPr>
                <w:p w14:paraId="478D1467"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2019-04-29</w:t>
                  </w:r>
                </w:p>
              </w:tc>
              <w:tc>
                <w:tcPr>
                  <w:tcW w:w="855" w:type="dxa"/>
                  <w:shd w:val="clear" w:color="auto" w:fill="auto"/>
                  <w:noWrap/>
                </w:tcPr>
                <w:p w14:paraId="0A549068"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709" w:type="dxa"/>
                  <w:shd w:val="clear" w:color="auto" w:fill="auto"/>
                  <w:noWrap/>
                </w:tcPr>
                <w:p w14:paraId="6934A937"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46" w:type="dxa"/>
                  <w:shd w:val="clear" w:color="auto" w:fill="auto"/>
                  <w:noWrap/>
                </w:tcPr>
                <w:p w14:paraId="244C8F1B"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60,637.10 </w:t>
                  </w:r>
                </w:p>
              </w:tc>
              <w:tc>
                <w:tcPr>
                  <w:tcW w:w="708" w:type="dxa"/>
                  <w:shd w:val="clear" w:color="auto" w:fill="auto"/>
                  <w:noWrap/>
                </w:tcPr>
                <w:p w14:paraId="281AB668"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2,098.67 </w:t>
                  </w:r>
                </w:p>
              </w:tc>
              <w:tc>
                <w:tcPr>
                  <w:tcW w:w="851" w:type="dxa"/>
                  <w:shd w:val="clear" w:color="auto" w:fill="auto"/>
                  <w:noWrap/>
                </w:tcPr>
                <w:p w14:paraId="23D48515" w14:textId="77777777" w:rsidR="002A3706" w:rsidRPr="002A3706" w:rsidRDefault="002A3706" w:rsidP="002A3706">
                  <w:pPr>
                    <w:jc w:val="right"/>
                    <w:rPr>
                      <w:rFonts w:ascii="黑体" w:eastAsia="黑体" w:hAnsi="黑体"/>
                      <w:sz w:val="11"/>
                      <w:szCs w:val="18"/>
                      <w:lang w:eastAsia="zh-CN"/>
                    </w:rPr>
                  </w:pPr>
                </w:p>
              </w:tc>
            </w:tr>
            <w:tr w:rsidR="002A3706" w:rsidRPr="000C242D" w14:paraId="73C45D5C" w14:textId="77777777" w:rsidTr="002A3706">
              <w:trPr>
                <w:trHeight w:val="270"/>
                <w:jc w:val="center"/>
              </w:trPr>
              <w:tc>
                <w:tcPr>
                  <w:tcW w:w="562" w:type="dxa"/>
                  <w:shd w:val="clear" w:color="auto" w:fill="auto"/>
                  <w:noWrap/>
                </w:tcPr>
                <w:p w14:paraId="0D8BFA2E"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23</w:t>
                  </w:r>
                </w:p>
              </w:tc>
              <w:tc>
                <w:tcPr>
                  <w:tcW w:w="851" w:type="dxa"/>
                  <w:shd w:val="clear" w:color="auto" w:fill="auto"/>
                  <w:noWrap/>
                </w:tcPr>
                <w:p w14:paraId="4E098097"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H 1001513314</w:t>
                  </w:r>
                </w:p>
              </w:tc>
              <w:tc>
                <w:tcPr>
                  <w:tcW w:w="992" w:type="dxa"/>
                  <w:shd w:val="clear" w:color="auto" w:fill="auto"/>
                  <w:noWrap/>
                </w:tcPr>
                <w:p w14:paraId="5D96FE70"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31,000.00 </w:t>
                  </w:r>
                </w:p>
              </w:tc>
              <w:tc>
                <w:tcPr>
                  <w:tcW w:w="992" w:type="dxa"/>
                  <w:shd w:val="clear" w:color="auto" w:fill="auto"/>
                  <w:noWrap/>
                </w:tcPr>
                <w:p w14:paraId="04AC09E0"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2019-04-01</w:t>
                  </w:r>
                </w:p>
              </w:tc>
              <w:tc>
                <w:tcPr>
                  <w:tcW w:w="1134" w:type="dxa"/>
                  <w:shd w:val="clear" w:color="auto" w:fill="auto"/>
                  <w:noWrap/>
                </w:tcPr>
                <w:p w14:paraId="57037B2A"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10,761.47 </w:t>
                  </w:r>
                </w:p>
              </w:tc>
              <w:tc>
                <w:tcPr>
                  <w:tcW w:w="851" w:type="dxa"/>
                  <w:shd w:val="clear" w:color="auto" w:fill="auto"/>
                  <w:noWrap/>
                </w:tcPr>
                <w:p w14:paraId="3B98DB37"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2019-05-30</w:t>
                  </w:r>
                </w:p>
              </w:tc>
              <w:tc>
                <w:tcPr>
                  <w:tcW w:w="855" w:type="dxa"/>
                  <w:shd w:val="clear" w:color="auto" w:fill="auto"/>
                  <w:noWrap/>
                </w:tcPr>
                <w:p w14:paraId="721EA877"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709" w:type="dxa"/>
                  <w:shd w:val="clear" w:color="auto" w:fill="auto"/>
                  <w:noWrap/>
                </w:tcPr>
                <w:p w14:paraId="1D31D51E"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46" w:type="dxa"/>
                  <w:shd w:val="clear" w:color="auto" w:fill="auto"/>
                  <w:noWrap/>
                </w:tcPr>
                <w:p w14:paraId="1BC9AB5B"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10,761.47 </w:t>
                  </w:r>
                </w:p>
              </w:tc>
              <w:tc>
                <w:tcPr>
                  <w:tcW w:w="708" w:type="dxa"/>
                  <w:shd w:val="clear" w:color="auto" w:fill="auto"/>
                  <w:noWrap/>
                </w:tcPr>
                <w:p w14:paraId="22BF722A"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228.76 </w:t>
                  </w:r>
                </w:p>
              </w:tc>
              <w:tc>
                <w:tcPr>
                  <w:tcW w:w="851" w:type="dxa"/>
                  <w:shd w:val="clear" w:color="auto" w:fill="auto"/>
                  <w:noWrap/>
                </w:tcPr>
                <w:p w14:paraId="258B8043" w14:textId="77777777" w:rsidR="002A3706" w:rsidRPr="002A3706" w:rsidRDefault="002A3706" w:rsidP="002A3706">
                  <w:pPr>
                    <w:jc w:val="right"/>
                    <w:rPr>
                      <w:rFonts w:ascii="黑体" w:eastAsia="黑体" w:hAnsi="黑体"/>
                      <w:sz w:val="11"/>
                      <w:szCs w:val="18"/>
                      <w:lang w:eastAsia="zh-CN"/>
                    </w:rPr>
                  </w:pPr>
                </w:p>
              </w:tc>
            </w:tr>
            <w:tr w:rsidR="002A3706" w:rsidRPr="000C242D" w14:paraId="6F3E855A" w14:textId="77777777" w:rsidTr="002A3706">
              <w:trPr>
                <w:trHeight w:val="270"/>
                <w:jc w:val="center"/>
              </w:trPr>
              <w:tc>
                <w:tcPr>
                  <w:tcW w:w="562" w:type="dxa"/>
                  <w:shd w:val="clear" w:color="auto" w:fill="auto"/>
                  <w:noWrap/>
                </w:tcPr>
                <w:p w14:paraId="4F3E7627"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24</w:t>
                  </w:r>
                </w:p>
              </w:tc>
              <w:tc>
                <w:tcPr>
                  <w:tcW w:w="851" w:type="dxa"/>
                  <w:shd w:val="clear" w:color="auto" w:fill="auto"/>
                  <w:noWrap/>
                </w:tcPr>
                <w:p w14:paraId="2A478704"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H 1001660640</w:t>
                  </w:r>
                </w:p>
              </w:tc>
              <w:tc>
                <w:tcPr>
                  <w:tcW w:w="992" w:type="dxa"/>
                  <w:shd w:val="clear" w:color="auto" w:fill="auto"/>
                  <w:noWrap/>
                </w:tcPr>
                <w:p w14:paraId="15137DEC"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75,520.00 </w:t>
                  </w:r>
                </w:p>
              </w:tc>
              <w:tc>
                <w:tcPr>
                  <w:tcW w:w="992" w:type="dxa"/>
                  <w:shd w:val="clear" w:color="auto" w:fill="auto"/>
                  <w:noWrap/>
                </w:tcPr>
                <w:p w14:paraId="27D27591"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2019-04-05</w:t>
                  </w:r>
                </w:p>
              </w:tc>
              <w:tc>
                <w:tcPr>
                  <w:tcW w:w="1134" w:type="dxa"/>
                  <w:shd w:val="clear" w:color="auto" w:fill="auto"/>
                  <w:noWrap/>
                </w:tcPr>
                <w:p w14:paraId="4FF5034E"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48,248.86 </w:t>
                  </w:r>
                </w:p>
              </w:tc>
              <w:tc>
                <w:tcPr>
                  <w:tcW w:w="851" w:type="dxa"/>
                  <w:shd w:val="clear" w:color="auto" w:fill="auto"/>
                  <w:noWrap/>
                </w:tcPr>
                <w:p w14:paraId="058CBA0E"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2019-05-30</w:t>
                  </w:r>
                </w:p>
              </w:tc>
              <w:tc>
                <w:tcPr>
                  <w:tcW w:w="855" w:type="dxa"/>
                  <w:shd w:val="clear" w:color="auto" w:fill="auto"/>
                  <w:noWrap/>
                </w:tcPr>
                <w:p w14:paraId="02CA6216"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709" w:type="dxa"/>
                  <w:shd w:val="clear" w:color="auto" w:fill="auto"/>
                  <w:noWrap/>
                </w:tcPr>
                <w:p w14:paraId="2921A5E8"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46" w:type="dxa"/>
                  <w:shd w:val="clear" w:color="auto" w:fill="auto"/>
                  <w:noWrap/>
                </w:tcPr>
                <w:p w14:paraId="0AE68CCE"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48,248.86 </w:t>
                  </w:r>
                </w:p>
              </w:tc>
              <w:tc>
                <w:tcPr>
                  <w:tcW w:w="708" w:type="dxa"/>
                  <w:shd w:val="clear" w:color="auto" w:fill="auto"/>
                  <w:noWrap/>
                </w:tcPr>
                <w:p w14:paraId="49B464F2"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51" w:type="dxa"/>
                  <w:shd w:val="clear" w:color="auto" w:fill="auto"/>
                  <w:noWrap/>
                </w:tcPr>
                <w:p w14:paraId="289174E7" w14:textId="77777777" w:rsidR="002A3706" w:rsidRPr="002A3706" w:rsidRDefault="002A3706" w:rsidP="002A3706">
                  <w:pPr>
                    <w:jc w:val="right"/>
                    <w:rPr>
                      <w:rFonts w:ascii="黑体" w:eastAsia="黑体" w:hAnsi="黑体"/>
                      <w:sz w:val="11"/>
                      <w:szCs w:val="18"/>
                      <w:lang w:eastAsia="zh-CN"/>
                    </w:rPr>
                  </w:pPr>
                </w:p>
              </w:tc>
            </w:tr>
            <w:tr w:rsidR="002A3706" w:rsidRPr="000C242D" w14:paraId="79B37F91" w14:textId="77777777" w:rsidTr="002A3706">
              <w:trPr>
                <w:trHeight w:val="270"/>
                <w:jc w:val="center"/>
              </w:trPr>
              <w:tc>
                <w:tcPr>
                  <w:tcW w:w="562" w:type="dxa"/>
                  <w:shd w:val="clear" w:color="auto" w:fill="auto"/>
                  <w:noWrap/>
                </w:tcPr>
                <w:p w14:paraId="4C8EB9D1"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25</w:t>
                  </w:r>
                </w:p>
              </w:tc>
              <w:tc>
                <w:tcPr>
                  <w:tcW w:w="851" w:type="dxa"/>
                  <w:shd w:val="clear" w:color="auto" w:fill="auto"/>
                  <w:noWrap/>
                </w:tcPr>
                <w:p w14:paraId="1A7B64F7"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H 1001620196</w:t>
                  </w:r>
                </w:p>
              </w:tc>
              <w:tc>
                <w:tcPr>
                  <w:tcW w:w="992" w:type="dxa"/>
                  <w:shd w:val="clear" w:color="auto" w:fill="auto"/>
                  <w:noWrap/>
                </w:tcPr>
                <w:p w14:paraId="0ADD09A3"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69,300.00 </w:t>
                  </w:r>
                </w:p>
              </w:tc>
              <w:tc>
                <w:tcPr>
                  <w:tcW w:w="992" w:type="dxa"/>
                  <w:shd w:val="clear" w:color="auto" w:fill="auto"/>
                  <w:noWrap/>
                </w:tcPr>
                <w:p w14:paraId="5CC764A4"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2019-04-11</w:t>
                  </w:r>
                </w:p>
              </w:tc>
              <w:tc>
                <w:tcPr>
                  <w:tcW w:w="1134" w:type="dxa"/>
                  <w:shd w:val="clear" w:color="auto" w:fill="auto"/>
                  <w:noWrap/>
                </w:tcPr>
                <w:p w14:paraId="686CCAC8"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29,715.78 </w:t>
                  </w:r>
                </w:p>
              </w:tc>
              <w:tc>
                <w:tcPr>
                  <w:tcW w:w="851" w:type="dxa"/>
                  <w:shd w:val="clear" w:color="auto" w:fill="auto"/>
                  <w:noWrap/>
                </w:tcPr>
                <w:p w14:paraId="30AC4761"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2019-05-30</w:t>
                  </w:r>
                </w:p>
              </w:tc>
              <w:tc>
                <w:tcPr>
                  <w:tcW w:w="855" w:type="dxa"/>
                  <w:shd w:val="clear" w:color="auto" w:fill="auto"/>
                  <w:noWrap/>
                </w:tcPr>
                <w:p w14:paraId="5C3B1D38"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709" w:type="dxa"/>
                  <w:shd w:val="clear" w:color="auto" w:fill="auto"/>
                  <w:noWrap/>
                </w:tcPr>
                <w:p w14:paraId="62DCC409"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46" w:type="dxa"/>
                  <w:shd w:val="clear" w:color="auto" w:fill="auto"/>
                  <w:noWrap/>
                </w:tcPr>
                <w:p w14:paraId="4A596D2D"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29,715.78 </w:t>
                  </w:r>
                </w:p>
              </w:tc>
              <w:tc>
                <w:tcPr>
                  <w:tcW w:w="708" w:type="dxa"/>
                  <w:shd w:val="clear" w:color="auto" w:fill="auto"/>
                  <w:noWrap/>
                </w:tcPr>
                <w:p w14:paraId="63BE445E"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534.30 </w:t>
                  </w:r>
                </w:p>
              </w:tc>
              <w:tc>
                <w:tcPr>
                  <w:tcW w:w="851" w:type="dxa"/>
                  <w:shd w:val="clear" w:color="auto" w:fill="auto"/>
                  <w:noWrap/>
                </w:tcPr>
                <w:p w14:paraId="1551AF01" w14:textId="77777777" w:rsidR="002A3706" w:rsidRPr="002A3706" w:rsidRDefault="002A3706" w:rsidP="002A3706">
                  <w:pPr>
                    <w:jc w:val="right"/>
                    <w:rPr>
                      <w:rFonts w:ascii="黑体" w:eastAsia="黑体" w:hAnsi="黑体"/>
                      <w:sz w:val="11"/>
                      <w:szCs w:val="18"/>
                      <w:lang w:eastAsia="zh-CN"/>
                    </w:rPr>
                  </w:pPr>
                </w:p>
              </w:tc>
            </w:tr>
            <w:tr w:rsidR="002A3706" w:rsidRPr="000C242D" w14:paraId="3EC4D22B" w14:textId="77777777" w:rsidTr="002A3706">
              <w:trPr>
                <w:trHeight w:val="270"/>
                <w:jc w:val="center"/>
              </w:trPr>
              <w:tc>
                <w:tcPr>
                  <w:tcW w:w="562" w:type="dxa"/>
                  <w:shd w:val="clear" w:color="auto" w:fill="auto"/>
                  <w:noWrap/>
                </w:tcPr>
                <w:p w14:paraId="7631E571"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26</w:t>
                  </w:r>
                </w:p>
              </w:tc>
              <w:tc>
                <w:tcPr>
                  <w:tcW w:w="851" w:type="dxa"/>
                  <w:shd w:val="clear" w:color="auto" w:fill="auto"/>
                  <w:noWrap/>
                </w:tcPr>
                <w:p w14:paraId="733C2558"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H 1001703407</w:t>
                  </w:r>
                </w:p>
              </w:tc>
              <w:tc>
                <w:tcPr>
                  <w:tcW w:w="992" w:type="dxa"/>
                  <w:shd w:val="clear" w:color="auto" w:fill="auto"/>
                  <w:noWrap/>
                </w:tcPr>
                <w:p w14:paraId="6571A690"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63,000.00 </w:t>
                  </w:r>
                </w:p>
              </w:tc>
              <w:tc>
                <w:tcPr>
                  <w:tcW w:w="992" w:type="dxa"/>
                  <w:shd w:val="clear" w:color="auto" w:fill="auto"/>
                  <w:noWrap/>
                </w:tcPr>
                <w:p w14:paraId="540FDD6B"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2019-04-10</w:t>
                  </w:r>
                </w:p>
              </w:tc>
              <w:tc>
                <w:tcPr>
                  <w:tcW w:w="1134" w:type="dxa"/>
                  <w:shd w:val="clear" w:color="auto" w:fill="auto"/>
                  <w:noWrap/>
                </w:tcPr>
                <w:p w14:paraId="7FAE3C6A"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41,985.48 </w:t>
                  </w:r>
                </w:p>
              </w:tc>
              <w:tc>
                <w:tcPr>
                  <w:tcW w:w="851" w:type="dxa"/>
                  <w:shd w:val="clear" w:color="auto" w:fill="auto"/>
                  <w:noWrap/>
                </w:tcPr>
                <w:p w14:paraId="5A50B9F3"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2019-05-31</w:t>
                  </w:r>
                </w:p>
              </w:tc>
              <w:tc>
                <w:tcPr>
                  <w:tcW w:w="855" w:type="dxa"/>
                  <w:shd w:val="clear" w:color="auto" w:fill="auto"/>
                  <w:noWrap/>
                </w:tcPr>
                <w:p w14:paraId="65FA7A77"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709" w:type="dxa"/>
                  <w:shd w:val="clear" w:color="auto" w:fill="auto"/>
                  <w:noWrap/>
                </w:tcPr>
                <w:p w14:paraId="5539033E"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46" w:type="dxa"/>
                  <w:shd w:val="clear" w:color="auto" w:fill="auto"/>
                  <w:noWrap/>
                </w:tcPr>
                <w:p w14:paraId="073E3D77"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41,985.48 </w:t>
                  </w:r>
                </w:p>
              </w:tc>
              <w:tc>
                <w:tcPr>
                  <w:tcW w:w="708" w:type="dxa"/>
                  <w:shd w:val="clear" w:color="auto" w:fill="auto"/>
                  <w:noWrap/>
                </w:tcPr>
                <w:p w14:paraId="79C8ACD5"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51" w:type="dxa"/>
                  <w:shd w:val="clear" w:color="auto" w:fill="auto"/>
                  <w:noWrap/>
                </w:tcPr>
                <w:p w14:paraId="229B66D6" w14:textId="77777777" w:rsidR="002A3706" w:rsidRPr="002A3706" w:rsidRDefault="002A3706" w:rsidP="002A3706">
                  <w:pPr>
                    <w:jc w:val="right"/>
                    <w:rPr>
                      <w:rFonts w:ascii="黑体" w:eastAsia="黑体" w:hAnsi="黑体"/>
                      <w:sz w:val="11"/>
                      <w:szCs w:val="18"/>
                      <w:lang w:eastAsia="zh-CN"/>
                    </w:rPr>
                  </w:pPr>
                </w:p>
              </w:tc>
            </w:tr>
            <w:tr w:rsidR="002A3706" w:rsidRPr="000C242D" w14:paraId="1D27C411" w14:textId="77777777" w:rsidTr="002A3706">
              <w:trPr>
                <w:trHeight w:val="270"/>
                <w:jc w:val="center"/>
              </w:trPr>
              <w:tc>
                <w:tcPr>
                  <w:tcW w:w="562" w:type="dxa"/>
                  <w:shd w:val="clear" w:color="auto" w:fill="auto"/>
                  <w:noWrap/>
                </w:tcPr>
                <w:p w14:paraId="1FBF9ED4"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27</w:t>
                  </w:r>
                </w:p>
              </w:tc>
              <w:tc>
                <w:tcPr>
                  <w:tcW w:w="851" w:type="dxa"/>
                  <w:shd w:val="clear" w:color="auto" w:fill="auto"/>
                  <w:noWrap/>
                </w:tcPr>
                <w:p w14:paraId="153CF160"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H 1001761421</w:t>
                  </w:r>
                </w:p>
              </w:tc>
              <w:tc>
                <w:tcPr>
                  <w:tcW w:w="992" w:type="dxa"/>
                  <w:shd w:val="clear" w:color="auto" w:fill="auto"/>
                  <w:noWrap/>
                </w:tcPr>
                <w:p w14:paraId="5E04B8DB"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100,000.00 </w:t>
                  </w:r>
                </w:p>
              </w:tc>
              <w:tc>
                <w:tcPr>
                  <w:tcW w:w="992" w:type="dxa"/>
                  <w:shd w:val="clear" w:color="auto" w:fill="auto"/>
                  <w:noWrap/>
                </w:tcPr>
                <w:p w14:paraId="7634803F"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2019-05-05</w:t>
                  </w:r>
                </w:p>
              </w:tc>
              <w:tc>
                <w:tcPr>
                  <w:tcW w:w="1134" w:type="dxa"/>
                  <w:shd w:val="clear" w:color="auto" w:fill="auto"/>
                  <w:noWrap/>
                </w:tcPr>
                <w:p w14:paraId="5728F728"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78,182.38 </w:t>
                  </w:r>
                </w:p>
              </w:tc>
              <w:tc>
                <w:tcPr>
                  <w:tcW w:w="851" w:type="dxa"/>
                  <w:shd w:val="clear" w:color="auto" w:fill="auto"/>
                  <w:noWrap/>
                </w:tcPr>
                <w:p w14:paraId="599EA68D"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2019-06-27</w:t>
                  </w:r>
                </w:p>
              </w:tc>
              <w:tc>
                <w:tcPr>
                  <w:tcW w:w="855" w:type="dxa"/>
                  <w:shd w:val="clear" w:color="auto" w:fill="auto"/>
                  <w:noWrap/>
                </w:tcPr>
                <w:p w14:paraId="36685414"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709" w:type="dxa"/>
                  <w:shd w:val="clear" w:color="auto" w:fill="auto"/>
                  <w:noWrap/>
                </w:tcPr>
                <w:p w14:paraId="5B6E4979"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46" w:type="dxa"/>
                  <w:shd w:val="clear" w:color="auto" w:fill="auto"/>
                  <w:noWrap/>
                </w:tcPr>
                <w:p w14:paraId="3105885D"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15,636.48 </w:t>
                  </w:r>
                </w:p>
              </w:tc>
              <w:tc>
                <w:tcPr>
                  <w:tcW w:w="708" w:type="dxa"/>
                  <w:shd w:val="clear" w:color="auto" w:fill="auto"/>
                  <w:noWrap/>
                </w:tcPr>
                <w:p w14:paraId="3C4D36B8"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3,107.52 </w:t>
                  </w:r>
                </w:p>
              </w:tc>
              <w:tc>
                <w:tcPr>
                  <w:tcW w:w="851" w:type="dxa"/>
                  <w:shd w:val="clear" w:color="auto" w:fill="auto"/>
                  <w:noWrap/>
                </w:tcPr>
                <w:p w14:paraId="79391000" w14:textId="77777777" w:rsidR="002A3706" w:rsidRPr="002A3706" w:rsidRDefault="002A3706" w:rsidP="002A3706">
                  <w:pPr>
                    <w:jc w:val="right"/>
                    <w:rPr>
                      <w:rFonts w:ascii="黑体" w:eastAsia="黑体" w:hAnsi="黑体"/>
                      <w:sz w:val="11"/>
                      <w:szCs w:val="18"/>
                      <w:lang w:eastAsia="zh-CN"/>
                    </w:rPr>
                  </w:pPr>
                </w:p>
              </w:tc>
            </w:tr>
            <w:tr w:rsidR="002A3706" w:rsidRPr="000C242D" w14:paraId="72B5B4E7" w14:textId="77777777" w:rsidTr="002A3706">
              <w:trPr>
                <w:trHeight w:val="270"/>
                <w:jc w:val="center"/>
              </w:trPr>
              <w:tc>
                <w:tcPr>
                  <w:tcW w:w="562" w:type="dxa"/>
                  <w:shd w:val="clear" w:color="auto" w:fill="auto"/>
                  <w:noWrap/>
                </w:tcPr>
                <w:p w14:paraId="19998197"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28</w:t>
                  </w:r>
                </w:p>
              </w:tc>
              <w:tc>
                <w:tcPr>
                  <w:tcW w:w="851" w:type="dxa"/>
                  <w:shd w:val="clear" w:color="auto" w:fill="auto"/>
                  <w:noWrap/>
                </w:tcPr>
                <w:p w14:paraId="310D4749"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H 1001739010</w:t>
                  </w:r>
                </w:p>
              </w:tc>
              <w:tc>
                <w:tcPr>
                  <w:tcW w:w="992" w:type="dxa"/>
                  <w:shd w:val="clear" w:color="auto" w:fill="auto"/>
                  <w:noWrap/>
                </w:tcPr>
                <w:p w14:paraId="657495A8"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70,000.00 </w:t>
                  </w:r>
                </w:p>
              </w:tc>
              <w:tc>
                <w:tcPr>
                  <w:tcW w:w="992" w:type="dxa"/>
                  <w:shd w:val="clear" w:color="auto" w:fill="auto"/>
                  <w:noWrap/>
                </w:tcPr>
                <w:p w14:paraId="449E3B94"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2019-05-14</w:t>
                  </w:r>
                </w:p>
              </w:tc>
              <w:tc>
                <w:tcPr>
                  <w:tcW w:w="1134" w:type="dxa"/>
                  <w:shd w:val="clear" w:color="auto" w:fill="auto"/>
                  <w:noWrap/>
                </w:tcPr>
                <w:p w14:paraId="056065AD"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47,094.93 </w:t>
                  </w:r>
                </w:p>
              </w:tc>
              <w:tc>
                <w:tcPr>
                  <w:tcW w:w="851" w:type="dxa"/>
                  <w:shd w:val="clear" w:color="auto" w:fill="auto"/>
                  <w:noWrap/>
                </w:tcPr>
                <w:p w14:paraId="5E294735"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2019-06-27</w:t>
                  </w:r>
                </w:p>
              </w:tc>
              <w:tc>
                <w:tcPr>
                  <w:tcW w:w="855" w:type="dxa"/>
                  <w:shd w:val="clear" w:color="auto" w:fill="auto"/>
                  <w:noWrap/>
                </w:tcPr>
                <w:p w14:paraId="709DA048"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709" w:type="dxa"/>
                  <w:shd w:val="clear" w:color="auto" w:fill="auto"/>
                  <w:noWrap/>
                </w:tcPr>
                <w:p w14:paraId="6A1AD6CD"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46" w:type="dxa"/>
                  <w:shd w:val="clear" w:color="auto" w:fill="auto"/>
                  <w:noWrap/>
                </w:tcPr>
                <w:p w14:paraId="22AF5F00"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47,094.93 </w:t>
                  </w:r>
                </w:p>
              </w:tc>
              <w:tc>
                <w:tcPr>
                  <w:tcW w:w="708" w:type="dxa"/>
                  <w:shd w:val="clear" w:color="auto" w:fill="auto"/>
                  <w:noWrap/>
                </w:tcPr>
                <w:p w14:paraId="3CDC4563"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1,949.73 </w:t>
                  </w:r>
                </w:p>
              </w:tc>
              <w:tc>
                <w:tcPr>
                  <w:tcW w:w="851" w:type="dxa"/>
                  <w:shd w:val="clear" w:color="auto" w:fill="auto"/>
                  <w:noWrap/>
                </w:tcPr>
                <w:p w14:paraId="695EBE41" w14:textId="77777777" w:rsidR="002A3706" w:rsidRPr="002A3706" w:rsidRDefault="002A3706" w:rsidP="002A3706">
                  <w:pPr>
                    <w:jc w:val="right"/>
                    <w:rPr>
                      <w:rFonts w:ascii="黑体" w:eastAsia="黑体" w:hAnsi="黑体"/>
                      <w:sz w:val="11"/>
                      <w:szCs w:val="18"/>
                      <w:lang w:eastAsia="zh-CN"/>
                    </w:rPr>
                  </w:pPr>
                </w:p>
              </w:tc>
            </w:tr>
            <w:tr w:rsidR="002A3706" w:rsidRPr="000C242D" w14:paraId="7E3AA85D" w14:textId="77777777" w:rsidTr="002A3706">
              <w:trPr>
                <w:trHeight w:val="270"/>
                <w:jc w:val="center"/>
              </w:trPr>
              <w:tc>
                <w:tcPr>
                  <w:tcW w:w="562" w:type="dxa"/>
                  <w:shd w:val="clear" w:color="auto" w:fill="auto"/>
                  <w:noWrap/>
                </w:tcPr>
                <w:p w14:paraId="3FE9F455"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29</w:t>
                  </w:r>
                </w:p>
              </w:tc>
              <w:tc>
                <w:tcPr>
                  <w:tcW w:w="851" w:type="dxa"/>
                  <w:shd w:val="clear" w:color="auto" w:fill="auto"/>
                  <w:noWrap/>
                </w:tcPr>
                <w:p w14:paraId="0D4F48CF"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H 1001599070</w:t>
                  </w:r>
                </w:p>
              </w:tc>
              <w:tc>
                <w:tcPr>
                  <w:tcW w:w="992" w:type="dxa"/>
                  <w:shd w:val="clear" w:color="auto" w:fill="auto"/>
                  <w:noWrap/>
                </w:tcPr>
                <w:p w14:paraId="35A8DE34"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50,000.00 </w:t>
                  </w:r>
                </w:p>
              </w:tc>
              <w:tc>
                <w:tcPr>
                  <w:tcW w:w="992" w:type="dxa"/>
                  <w:shd w:val="clear" w:color="auto" w:fill="auto"/>
                  <w:noWrap/>
                </w:tcPr>
                <w:p w14:paraId="2A6142CA"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2019-05-25</w:t>
                  </w:r>
                </w:p>
              </w:tc>
              <w:tc>
                <w:tcPr>
                  <w:tcW w:w="1134" w:type="dxa"/>
                  <w:shd w:val="clear" w:color="auto" w:fill="auto"/>
                  <w:noWrap/>
                </w:tcPr>
                <w:p w14:paraId="704C0750"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16,666.72 </w:t>
                  </w:r>
                </w:p>
              </w:tc>
              <w:tc>
                <w:tcPr>
                  <w:tcW w:w="851" w:type="dxa"/>
                  <w:shd w:val="clear" w:color="auto" w:fill="auto"/>
                  <w:noWrap/>
                </w:tcPr>
                <w:p w14:paraId="2FC1704A"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2019-06-28</w:t>
                  </w:r>
                </w:p>
              </w:tc>
              <w:tc>
                <w:tcPr>
                  <w:tcW w:w="855" w:type="dxa"/>
                  <w:shd w:val="clear" w:color="auto" w:fill="auto"/>
                  <w:noWrap/>
                </w:tcPr>
                <w:p w14:paraId="2AFD93D6"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709" w:type="dxa"/>
                  <w:shd w:val="clear" w:color="auto" w:fill="auto"/>
                  <w:noWrap/>
                </w:tcPr>
                <w:p w14:paraId="5D1D411F"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46" w:type="dxa"/>
                  <w:shd w:val="clear" w:color="auto" w:fill="auto"/>
                  <w:noWrap/>
                </w:tcPr>
                <w:p w14:paraId="46582DEF"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16,666.72 </w:t>
                  </w:r>
                </w:p>
              </w:tc>
              <w:tc>
                <w:tcPr>
                  <w:tcW w:w="708" w:type="dxa"/>
                  <w:shd w:val="clear" w:color="auto" w:fill="auto"/>
                  <w:noWrap/>
                </w:tcPr>
                <w:p w14:paraId="3FE70457" w14:textId="77777777" w:rsidR="002A3706" w:rsidRPr="002A3706" w:rsidRDefault="002A3706" w:rsidP="002A3706">
                  <w:pPr>
                    <w:jc w:val="right"/>
                    <w:rPr>
                      <w:rFonts w:ascii="黑体" w:eastAsia="黑体" w:hAnsi="黑体"/>
                      <w:sz w:val="11"/>
                      <w:szCs w:val="18"/>
                      <w:lang w:eastAsia="zh-CN"/>
                    </w:rPr>
                  </w:pPr>
                  <w:r w:rsidRPr="002A3706">
                    <w:rPr>
                      <w:rFonts w:ascii="黑体" w:eastAsia="黑体" w:hAnsi="黑体"/>
                      <w:sz w:val="11"/>
                      <w:szCs w:val="18"/>
                      <w:lang w:eastAsia="zh-CN"/>
                    </w:rPr>
                    <w:t xml:space="preserve">0.00 </w:t>
                  </w:r>
                </w:p>
              </w:tc>
              <w:tc>
                <w:tcPr>
                  <w:tcW w:w="851" w:type="dxa"/>
                  <w:shd w:val="clear" w:color="auto" w:fill="auto"/>
                  <w:noWrap/>
                </w:tcPr>
                <w:p w14:paraId="1C9E4145" w14:textId="77777777" w:rsidR="002A3706" w:rsidRPr="002A3706" w:rsidRDefault="002A3706" w:rsidP="002A3706">
                  <w:pPr>
                    <w:jc w:val="right"/>
                    <w:rPr>
                      <w:rFonts w:ascii="黑体" w:eastAsia="黑体" w:hAnsi="黑体"/>
                      <w:sz w:val="11"/>
                      <w:szCs w:val="18"/>
                      <w:lang w:eastAsia="zh-CN"/>
                    </w:rPr>
                  </w:pPr>
                </w:p>
              </w:tc>
            </w:tr>
            <w:tr w:rsidR="00F563E2" w:rsidRPr="000C242D" w14:paraId="4D4C8A06" w14:textId="77777777" w:rsidTr="002A3706">
              <w:trPr>
                <w:trHeight w:val="270"/>
                <w:jc w:val="center"/>
              </w:trPr>
              <w:tc>
                <w:tcPr>
                  <w:tcW w:w="562" w:type="dxa"/>
                  <w:shd w:val="clear" w:color="auto" w:fill="auto"/>
                  <w:noWrap/>
                  <w:vAlign w:val="center"/>
                </w:tcPr>
                <w:p w14:paraId="2B59EFBF" w14:textId="77777777" w:rsidR="00F563E2" w:rsidRPr="000C242D" w:rsidRDefault="00F563E2" w:rsidP="004331D9">
                  <w:pPr>
                    <w:rPr>
                      <w:rFonts w:ascii="楷体" w:eastAsia="楷体" w:hAnsi="楷体" w:cs="宋体"/>
                      <w:color w:val="000000"/>
                      <w:sz w:val="16"/>
                      <w:szCs w:val="18"/>
                      <w:lang w:eastAsia="zh-CN"/>
                    </w:rPr>
                  </w:pPr>
                  <w:r w:rsidRPr="000C242D">
                    <w:rPr>
                      <w:rFonts w:ascii="楷体" w:eastAsia="楷体" w:hAnsi="楷体" w:cs="宋体" w:hint="eastAsia"/>
                      <w:color w:val="000000"/>
                      <w:sz w:val="16"/>
                      <w:szCs w:val="18"/>
                      <w:lang w:eastAsia="zh-CN"/>
                    </w:rPr>
                    <w:t>合计</w:t>
                  </w:r>
                </w:p>
              </w:tc>
              <w:tc>
                <w:tcPr>
                  <w:tcW w:w="851" w:type="dxa"/>
                  <w:shd w:val="clear" w:color="auto" w:fill="auto"/>
                  <w:noWrap/>
                  <w:vAlign w:val="center"/>
                </w:tcPr>
                <w:p w14:paraId="344F44E2" w14:textId="77777777" w:rsidR="00F563E2" w:rsidRPr="009D5293" w:rsidRDefault="00F563E2" w:rsidP="009D5293">
                  <w:pPr>
                    <w:jc w:val="right"/>
                    <w:rPr>
                      <w:rFonts w:ascii="黑体" w:eastAsia="黑体" w:hAnsi="黑体"/>
                      <w:sz w:val="11"/>
                      <w:szCs w:val="18"/>
                    </w:rPr>
                  </w:pPr>
                </w:p>
              </w:tc>
              <w:tc>
                <w:tcPr>
                  <w:tcW w:w="992" w:type="dxa"/>
                  <w:shd w:val="clear" w:color="auto" w:fill="auto"/>
                  <w:noWrap/>
                  <w:vAlign w:val="center"/>
                </w:tcPr>
                <w:p w14:paraId="60126B6A" w14:textId="77777777" w:rsidR="00F563E2" w:rsidRPr="00F563E2" w:rsidRDefault="002A3706" w:rsidP="00561E63">
                  <w:pPr>
                    <w:jc w:val="right"/>
                    <w:rPr>
                      <w:rFonts w:ascii="黑体" w:eastAsia="黑体" w:hAnsi="黑体"/>
                      <w:sz w:val="11"/>
                      <w:szCs w:val="18"/>
                      <w:lang w:eastAsia="zh-CN"/>
                    </w:rPr>
                  </w:pPr>
                  <w:r w:rsidRPr="002A3706">
                    <w:rPr>
                      <w:rFonts w:ascii="黑体" w:eastAsia="黑体" w:hAnsi="黑体"/>
                      <w:sz w:val="11"/>
                      <w:szCs w:val="18"/>
                      <w:lang w:eastAsia="zh-CN"/>
                    </w:rPr>
                    <w:t>2,154,190.00</w:t>
                  </w:r>
                </w:p>
              </w:tc>
              <w:tc>
                <w:tcPr>
                  <w:tcW w:w="992" w:type="dxa"/>
                  <w:shd w:val="clear" w:color="auto" w:fill="auto"/>
                  <w:noWrap/>
                  <w:vAlign w:val="center"/>
                </w:tcPr>
                <w:p w14:paraId="3DAFAF21" w14:textId="77777777" w:rsidR="00F563E2" w:rsidRPr="000C242D" w:rsidRDefault="00F563E2" w:rsidP="004331D9">
                  <w:pPr>
                    <w:rPr>
                      <w:rFonts w:ascii="楷体" w:eastAsia="楷体" w:hAnsi="楷体" w:cs="宋体"/>
                      <w:color w:val="000000"/>
                      <w:sz w:val="16"/>
                      <w:szCs w:val="18"/>
                      <w:lang w:eastAsia="zh-CN"/>
                    </w:rPr>
                  </w:pPr>
                </w:p>
              </w:tc>
              <w:tc>
                <w:tcPr>
                  <w:tcW w:w="1134" w:type="dxa"/>
                  <w:shd w:val="clear" w:color="auto" w:fill="auto"/>
                  <w:noWrap/>
                  <w:vAlign w:val="center"/>
                </w:tcPr>
                <w:p w14:paraId="17DE54DD" w14:textId="77777777" w:rsidR="00F563E2" w:rsidRPr="00F563E2" w:rsidRDefault="002A3706" w:rsidP="00561E63">
                  <w:pPr>
                    <w:jc w:val="right"/>
                    <w:rPr>
                      <w:rFonts w:ascii="黑体" w:eastAsia="黑体" w:hAnsi="黑体"/>
                      <w:sz w:val="11"/>
                      <w:szCs w:val="18"/>
                      <w:lang w:eastAsia="zh-CN"/>
                    </w:rPr>
                  </w:pPr>
                  <w:r w:rsidRPr="002A3706">
                    <w:rPr>
                      <w:rFonts w:ascii="黑体" w:eastAsia="黑体" w:hAnsi="黑体"/>
                      <w:sz w:val="11"/>
                      <w:szCs w:val="18"/>
                      <w:lang w:eastAsia="zh-CN"/>
                    </w:rPr>
                    <w:t>1,420,225.88</w:t>
                  </w:r>
                </w:p>
              </w:tc>
              <w:tc>
                <w:tcPr>
                  <w:tcW w:w="851" w:type="dxa"/>
                  <w:shd w:val="clear" w:color="auto" w:fill="auto"/>
                  <w:noWrap/>
                  <w:vAlign w:val="center"/>
                </w:tcPr>
                <w:p w14:paraId="476A6DE3" w14:textId="77777777" w:rsidR="00F563E2" w:rsidRPr="000C242D" w:rsidRDefault="00F563E2" w:rsidP="004331D9">
                  <w:pPr>
                    <w:rPr>
                      <w:rFonts w:ascii="楷体" w:eastAsia="楷体" w:hAnsi="楷体" w:cs="宋体"/>
                      <w:color w:val="000000"/>
                      <w:sz w:val="16"/>
                      <w:szCs w:val="18"/>
                      <w:lang w:eastAsia="zh-CN"/>
                    </w:rPr>
                  </w:pPr>
                </w:p>
              </w:tc>
              <w:tc>
                <w:tcPr>
                  <w:tcW w:w="855" w:type="dxa"/>
                  <w:shd w:val="clear" w:color="auto" w:fill="auto"/>
                  <w:noWrap/>
                  <w:vAlign w:val="center"/>
                </w:tcPr>
                <w:p w14:paraId="590681DE" w14:textId="77777777" w:rsidR="00F563E2" w:rsidRPr="000C242D" w:rsidRDefault="00F563E2" w:rsidP="004331D9">
                  <w:pPr>
                    <w:rPr>
                      <w:rFonts w:ascii="楷体" w:eastAsia="楷体" w:hAnsi="楷体" w:cs="宋体"/>
                      <w:color w:val="000000"/>
                      <w:sz w:val="16"/>
                      <w:szCs w:val="18"/>
                      <w:lang w:eastAsia="zh-CN"/>
                    </w:rPr>
                  </w:pPr>
                </w:p>
              </w:tc>
              <w:tc>
                <w:tcPr>
                  <w:tcW w:w="709" w:type="dxa"/>
                  <w:shd w:val="clear" w:color="auto" w:fill="auto"/>
                  <w:noWrap/>
                  <w:vAlign w:val="center"/>
                </w:tcPr>
                <w:p w14:paraId="69B10AC5" w14:textId="77777777" w:rsidR="00F563E2" w:rsidRPr="000C242D" w:rsidRDefault="00F563E2" w:rsidP="004331D9">
                  <w:pPr>
                    <w:rPr>
                      <w:rFonts w:ascii="楷体" w:eastAsia="楷体" w:hAnsi="楷体" w:cs="宋体"/>
                      <w:color w:val="000000"/>
                      <w:sz w:val="16"/>
                      <w:szCs w:val="18"/>
                      <w:lang w:eastAsia="zh-CN"/>
                    </w:rPr>
                  </w:pPr>
                </w:p>
              </w:tc>
              <w:tc>
                <w:tcPr>
                  <w:tcW w:w="846" w:type="dxa"/>
                  <w:shd w:val="clear" w:color="auto" w:fill="auto"/>
                  <w:noWrap/>
                  <w:vAlign w:val="center"/>
                </w:tcPr>
                <w:p w14:paraId="47F721B3" w14:textId="77777777" w:rsidR="00F563E2" w:rsidRPr="00F563E2" w:rsidRDefault="002A3706" w:rsidP="00561E63">
                  <w:pPr>
                    <w:jc w:val="right"/>
                    <w:rPr>
                      <w:rFonts w:ascii="黑体" w:eastAsia="黑体" w:hAnsi="黑体"/>
                      <w:sz w:val="11"/>
                      <w:szCs w:val="18"/>
                      <w:lang w:eastAsia="zh-CN"/>
                    </w:rPr>
                  </w:pPr>
                  <w:r w:rsidRPr="002A3706">
                    <w:rPr>
                      <w:rFonts w:ascii="黑体" w:eastAsia="黑体" w:hAnsi="黑体"/>
                      <w:sz w:val="11"/>
                      <w:szCs w:val="18"/>
                      <w:lang w:eastAsia="zh-CN"/>
                    </w:rPr>
                    <w:t>936,858.79</w:t>
                  </w:r>
                </w:p>
              </w:tc>
              <w:tc>
                <w:tcPr>
                  <w:tcW w:w="708" w:type="dxa"/>
                  <w:shd w:val="clear" w:color="auto" w:fill="auto"/>
                  <w:noWrap/>
                  <w:vAlign w:val="center"/>
                </w:tcPr>
                <w:p w14:paraId="6ED4ACB6" w14:textId="77777777" w:rsidR="00F563E2" w:rsidRPr="000C242D" w:rsidRDefault="00F563E2" w:rsidP="00F2357A">
                  <w:pPr>
                    <w:jc w:val="right"/>
                    <w:rPr>
                      <w:rFonts w:ascii="楷体" w:eastAsia="楷体" w:hAnsi="楷体" w:cs="宋体"/>
                      <w:color w:val="000000"/>
                      <w:sz w:val="16"/>
                      <w:szCs w:val="18"/>
                      <w:lang w:eastAsia="zh-CN"/>
                    </w:rPr>
                  </w:pPr>
                </w:p>
              </w:tc>
              <w:tc>
                <w:tcPr>
                  <w:tcW w:w="851" w:type="dxa"/>
                  <w:shd w:val="clear" w:color="auto" w:fill="auto"/>
                  <w:noWrap/>
                  <w:vAlign w:val="center"/>
                </w:tcPr>
                <w:p w14:paraId="6FF2B667" w14:textId="77777777" w:rsidR="00F563E2" w:rsidRPr="000C242D" w:rsidRDefault="00F563E2" w:rsidP="004331D9">
                  <w:pPr>
                    <w:rPr>
                      <w:rFonts w:ascii="楷体" w:eastAsia="楷体" w:hAnsi="楷体" w:cs="宋体"/>
                      <w:color w:val="000000"/>
                      <w:sz w:val="16"/>
                      <w:szCs w:val="18"/>
                      <w:lang w:eastAsia="zh-CN"/>
                    </w:rPr>
                  </w:pPr>
                </w:p>
              </w:tc>
            </w:tr>
          </w:tbl>
          <w:p w14:paraId="0C57E4B8" w14:textId="77777777" w:rsidR="004331D9" w:rsidRPr="00567D85" w:rsidRDefault="004331D9" w:rsidP="0034293B">
            <w:pPr>
              <w:widowControl w:val="0"/>
              <w:spacing w:line="360" w:lineRule="auto"/>
              <w:rPr>
                <w:rFonts w:ascii="楷体" w:eastAsia="楷体" w:hAnsi="楷体"/>
                <w:lang w:eastAsia="zh-CN"/>
              </w:rPr>
            </w:pPr>
          </w:p>
        </w:tc>
      </w:tr>
    </w:tbl>
    <w:p w14:paraId="255497DE" w14:textId="77777777" w:rsidR="00C66156" w:rsidRPr="00567D85" w:rsidRDefault="00C66156" w:rsidP="00C66156">
      <w:pPr>
        <w:widowControl w:val="0"/>
        <w:spacing w:line="360" w:lineRule="auto"/>
        <w:rPr>
          <w:rFonts w:ascii="楷体" w:eastAsia="楷体" w:hAnsi="楷体"/>
          <w:lang w:eastAsia="zh-CN"/>
        </w:rPr>
      </w:pPr>
    </w:p>
    <w:tbl>
      <w:tblPr>
        <w:tblW w:w="9606" w:type="dxa"/>
        <w:tblLayout w:type="fixed"/>
        <w:tblLook w:val="01E0" w:firstRow="1" w:lastRow="1" w:firstColumn="1" w:lastColumn="1" w:noHBand="0" w:noVBand="0"/>
      </w:tblPr>
      <w:tblGrid>
        <w:gridCol w:w="9606"/>
      </w:tblGrid>
      <w:tr w:rsidR="002777D2" w:rsidRPr="00567D85" w14:paraId="39C22110" w14:textId="77777777" w:rsidTr="00E02F92">
        <w:tc>
          <w:tcPr>
            <w:tcW w:w="9606" w:type="dxa"/>
            <w:tcBorders>
              <w:top w:val="single" w:sz="4" w:space="0" w:color="auto"/>
              <w:left w:val="single" w:sz="4" w:space="0" w:color="auto"/>
              <w:bottom w:val="single" w:sz="4" w:space="0" w:color="auto"/>
              <w:right w:val="single" w:sz="4" w:space="0" w:color="auto"/>
            </w:tcBorders>
            <w:shd w:val="clear" w:color="auto" w:fill="FFFF00"/>
          </w:tcPr>
          <w:p w14:paraId="3952D500" w14:textId="77777777" w:rsidR="002777D2" w:rsidRPr="00567D85" w:rsidRDefault="002777D2" w:rsidP="00E02F92">
            <w:pPr>
              <w:widowControl w:val="0"/>
              <w:tabs>
                <w:tab w:val="left" w:pos="2834"/>
                <w:tab w:val="center" w:pos="4765"/>
              </w:tabs>
              <w:spacing w:line="360" w:lineRule="auto"/>
              <w:rPr>
                <w:rFonts w:ascii="楷体" w:eastAsia="楷体" w:hAnsi="楷体"/>
                <w:lang w:eastAsia="zh-CN"/>
              </w:rPr>
            </w:pPr>
            <w:r>
              <w:rPr>
                <w:rFonts w:ascii="楷体" w:eastAsia="楷体" w:hAnsi="楷体"/>
                <w:b/>
                <w:lang w:eastAsia="zh-CN"/>
              </w:rPr>
              <w:tab/>
            </w:r>
            <w:r>
              <w:rPr>
                <w:rFonts w:ascii="楷体" w:eastAsia="楷体" w:hAnsi="楷体"/>
                <w:b/>
                <w:lang w:eastAsia="zh-CN"/>
              </w:rPr>
              <w:tab/>
            </w:r>
            <w:r w:rsidRPr="00567D85">
              <w:rPr>
                <w:rFonts w:ascii="楷体" w:eastAsia="楷体" w:hAnsi="楷体" w:hint="eastAsia"/>
                <w:b/>
                <w:lang w:eastAsia="zh-CN"/>
              </w:rPr>
              <w:t>现金流</w:t>
            </w:r>
            <w:proofErr w:type="gramStart"/>
            <w:r w:rsidRPr="00567D85">
              <w:rPr>
                <w:rFonts w:ascii="楷体" w:eastAsia="楷体" w:hAnsi="楷体" w:hint="eastAsia"/>
                <w:b/>
                <w:lang w:eastAsia="zh-CN"/>
              </w:rPr>
              <w:t>归集表</w:t>
            </w:r>
            <w:proofErr w:type="gramEnd"/>
          </w:p>
        </w:tc>
      </w:tr>
      <w:tr w:rsidR="002777D2" w:rsidRPr="00567D85" w14:paraId="3FADB19D" w14:textId="77777777" w:rsidTr="00E02F92">
        <w:tc>
          <w:tcPr>
            <w:tcW w:w="9606" w:type="dxa"/>
            <w:tcBorders>
              <w:top w:val="single" w:sz="4" w:space="0" w:color="auto"/>
              <w:left w:val="single" w:sz="4" w:space="0" w:color="auto"/>
              <w:bottom w:val="single" w:sz="4" w:space="0" w:color="auto"/>
              <w:right w:val="single" w:sz="4" w:space="0" w:color="auto"/>
            </w:tcBorders>
            <w:shd w:val="clear" w:color="auto" w:fill="FFFFFF" w:themeFill="background1"/>
          </w:tcPr>
          <w:tbl>
            <w:tblPr>
              <w:tblW w:w="8730" w:type="dxa"/>
              <w:tblLayout w:type="fixed"/>
              <w:tblLook w:val="04A0" w:firstRow="1" w:lastRow="0" w:firstColumn="1" w:lastColumn="0" w:noHBand="0" w:noVBand="1"/>
              <w:tblCaption w:val="Table_AssetCashFlow"/>
            </w:tblPr>
            <w:tblGrid>
              <w:gridCol w:w="1296"/>
              <w:gridCol w:w="1926"/>
              <w:gridCol w:w="1746"/>
              <w:gridCol w:w="1656"/>
              <w:gridCol w:w="2106"/>
            </w:tblGrid>
            <w:tr w:rsidR="002777D2" w:rsidRPr="00283DE5" w14:paraId="216A4243" w14:textId="77777777" w:rsidTr="00C30044">
              <w:trPr>
                <w:trHeight w:val="270"/>
              </w:trPr>
              <w:tc>
                <w:tcPr>
                  <w:tcW w:w="1296" w:type="dxa"/>
                  <w:shd w:val="clear" w:color="auto" w:fill="auto"/>
                  <w:noWrap/>
                  <w:vAlign w:val="center"/>
                  <w:hideMark/>
                </w:tcPr>
                <w:p w14:paraId="677B4843" w14:textId="77777777" w:rsidR="002777D2" w:rsidRPr="00283DE5" w:rsidRDefault="002777D2" w:rsidP="00E02F92">
                  <w:pPr>
                    <w:jc w:val="center"/>
                    <w:rPr>
                      <w:rFonts w:ascii="楷体" w:eastAsia="楷体" w:hAnsi="楷体" w:cs="宋体"/>
                      <w:b/>
                      <w:color w:val="000000"/>
                      <w:sz w:val="18"/>
                      <w:szCs w:val="18"/>
                      <w:lang w:eastAsia="zh-CN"/>
                    </w:rPr>
                  </w:pPr>
                  <w:r w:rsidRPr="00283DE5">
                    <w:rPr>
                      <w:rFonts w:ascii="楷体" w:eastAsia="楷体" w:hAnsi="楷体" w:cs="宋体" w:hint="eastAsia"/>
                      <w:b/>
                      <w:color w:val="000000"/>
                      <w:sz w:val="18"/>
                      <w:szCs w:val="18"/>
                      <w:lang w:eastAsia="zh-CN"/>
                    </w:rPr>
                    <w:t>信托</w:t>
                  </w:r>
                  <w:proofErr w:type="gramStart"/>
                  <w:r w:rsidRPr="00283DE5">
                    <w:rPr>
                      <w:rFonts w:ascii="楷体" w:eastAsia="楷体" w:hAnsi="楷体" w:cs="宋体" w:hint="eastAsia"/>
                      <w:b/>
                      <w:color w:val="000000"/>
                      <w:sz w:val="18"/>
                      <w:szCs w:val="18"/>
                      <w:lang w:eastAsia="zh-CN"/>
                    </w:rPr>
                    <w:t>核算日</w:t>
                  </w:r>
                  <w:proofErr w:type="gramEnd"/>
                </w:p>
              </w:tc>
              <w:tc>
                <w:tcPr>
                  <w:tcW w:w="1926" w:type="dxa"/>
                  <w:shd w:val="clear" w:color="auto" w:fill="auto"/>
                  <w:noWrap/>
                  <w:vAlign w:val="center"/>
                  <w:hideMark/>
                </w:tcPr>
                <w:p w14:paraId="7F90304A" w14:textId="77777777" w:rsidR="002777D2" w:rsidRPr="00283DE5" w:rsidRDefault="002777D2" w:rsidP="00E02F92">
                  <w:pPr>
                    <w:jc w:val="center"/>
                    <w:rPr>
                      <w:rFonts w:ascii="楷体" w:eastAsia="楷体" w:hAnsi="楷体" w:cs="宋体"/>
                      <w:b/>
                      <w:color w:val="000000"/>
                      <w:sz w:val="18"/>
                      <w:szCs w:val="18"/>
                      <w:lang w:eastAsia="zh-CN"/>
                    </w:rPr>
                  </w:pPr>
                  <w:r w:rsidRPr="00283DE5">
                    <w:rPr>
                      <w:rFonts w:ascii="楷体" w:eastAsia="楷体" w:hAnsi="楷体" w:cs="宋体" w:hint="eastAsia"/>
                      <w:b/>
                      <w:color w:val="000000"/>
                      <w:sz w:val="18"/>
                      <w:szCs w:val="18"/>
                      <w:lang w:eastAsia="zh-CN"/>
                    </w:rPr>
                    <w:t>期初本金总余额</w:t>
                  </w:r>
                </w:p>
              </w:tc>
              <w:tc>
                <w:tcPr>
                  <w:tcW w:w="1746" w:type="dxa"/>
                  <w:shd w:val="clear" w:color="auto" w:fill="auto"/>
                  <w:noWrap/>
                  <w:vAlign w:val="center"/>
                  <w:hideMark/>
                </w:tcPr>
                <w:p w14:paraId="5999940C" w14:textId="77777777" w:rsidR="002777D2" w:rsidRPr="00283DE5" w:rsidRDefault="002777D2" w:rsidP="00E02F92">
                  <w:pPr>
                    <w:jc w:val="center"/>
                    <w:rPr>
                      <w:rFonts w:ascii="楷体" w:eastAsia="楷体" w:hAnsi="楷体" w:cs="宋体"/>
                      <w:b/>
                      <w:color w:val="000000"/>
                      <w:sz w:val="18"/>
                      <w:szCs w:val="18"/>
                      <w:lang w:eastAsia="zh-CN"/>
                    </w:rPr>
                  </w:pPr>
                  <w:r w:rsidRPr="00283DE5">
                    <w:rPr>
                      <w:rFonts w:ascii="楷体" w:eastAsia="楷体" w:hAnsi="楷体" w:cs="宋体" w:hint="eastAsia"/>
                      <w:b/>
                      <w:color w:val="000000"/>
                      <w:sz w:val="18"/>
                      <w:szCs w:val="18"/>
                      <w:lang w:eastAsia="zh-CN"/>
                    </w:rPr>
                    <w:t>本期应收本金</w:t>
                  </w:r>
                </w:p>
              </w:tc>
              <w:tc>
                <w:tcPr>
                  <w:tcW w:w="1656" w:type="dxa"/>
                  <w:shd w:val="clear" w:color="auto" w:fill="auto"/>
                  <w:noWrap/>
                  <w:vAlign w:val="center"/>
                  <w:hideMark/>
                </w:tcPr>
                <w:p w14:paraId="73D1724A" w14:textId="77777777" w:rsidR="002777D2" w:rsidRPr="00283DE5" w:rsidRDefault="002777D2" w:rsidP="00E02F92">
                  <w:pPr>
                    <w:jc w:val="center"/>
                    <w:rPr>
                      <w:rFonts w:ascii="楷体" w:eastAsia="楷体" w:hAnsi="楷体" w:cs="宋体"/>
                      <w:b/>
                      <w:color w:val="000000"/>
                      <w:sz w:val="18"/>
                      <w:szCs w:val="18"/>
                      <w:lang w:eastAsia="zh-CN"/>
                    </w:rPr>
                  </w:pPr>
                  <w:r w:rsidRPr="00283DE5">
                    <w:rPr>
                      <w:rFonts w:ascii="楷体" w:eastAsia="楷体" w:hAnsi="楷体" w:cs="宋体" w:hint="eastAsia"/>
                      <w:b/>
                      <w:color w:val="000000"/>
                      <w:sz w:val="18"/>
                      <w:szCs w:val="18"/>
                      <w:lang w:eastAsia="zh-CN"/>
                    </w:rPr>
                    <w:t>本期应收利息</w:t>
                  </w:r>
                </w:p>
              </w:tc>
              <w:tc>
                <w:tcPr>
                  <w:tcW w:w="2106" w:type="dxa"/>
                  <w:shd w:val="clear" w:color="auto" w:fill="auto"/>
                  <w:noWrap/>
                  <w:vAlign w:val="center"/>
                  <w:hideMark/>
                </w:tcPr>
                <w:p w14:paraId="451A6A3B" w14:textId="77777777" w:rsidR="002777D2" w:rsidRPr="00283DE5" w:rsidRDefault="002777D2" w:rsidP="00E02F92">
                  <w:pPr>
                    <w:jc w:val="center"/>
                    <w:rPr>
                      <w:rFonts w:ascii="楷体" w:eastAsia="楷体" w:hAnsi="楷体" w:cs="宋体"/>
                      <w:b/>
                      <w:color w:val="000000"/>
                      <w:sz w:val="18"/>
                      <w:szCs w:val="18"/>
                      <w:lang w:eastAsia="zh-CN"/>
                    </w:rPr>
                  </w:pPr>
                  <w:r w:rsidRPr="00283DE5">
                    <w:rPr>
                      <w:rFonts w:ascii="楷体" w:eastAsia="楷体" w:hAnsi="楷体" w:cs="宋体" w:hint="eastAsia"/>
                      <w:b/>
                      <w:color w:val="000000"/>
                      <w:sz w:val="18"/>
                      <w:szCs w:val="18"/>
                      <w:lang w:eastAsia="zh-CN"/>
                    </w:rPr>
                    <w:t>期末本金总余额</w:t>
                  </w:r>
                </w:p>
              </w:tc>
            </w:tr>
            <w:tr w:rsidR="006B51C4" w:rsidRPr="00671051" w14:paraId="4C6F091F" w14:textId="77777777" w:rsidTr="00561E63">
              <w:trPr>
                <w:trHeight w:val="270"/>
              </w:trPr>
              <w:tc>
                <w:tcPr>
                  <w:tcW w:w="1296" w:type="dxa"/>
                  <w:shd w:val="clear" w:color="auto" w:fill="auto"/>
                  <w:noWrap/>
                  <w:vAlign w:val="center"/>
                  <w:hideMark/>
                </w:tcPr>
                <w:p w14:paraId="047CBC3E"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2019年7月</w:t>
                  </w:r>
                </w:p>
              </w:tc>
              <w:tc>
                <w:tcPr>
                  <w:tcW w:w="1926" w:type="dxa"/>
                  <w:shd w:val="clear" w:color="auto" w:fill="auto"/>
                  <w:noWrap/>
                  <w:vAlign w:val="center"/>
                  <w:hideMark/>
                </w:tcPr>
                <w:p w14:paraId="404E36F8" w14:textId="77777777" w:rsidR="006B51C4" w:rsidRDefault="006B51C4" w:rsidP="006B51C4">
                  <w:pPr>
                    <w:jc w:val="right"/>
                    <w:rPr>
                      <w:rFonts w:ascii="黑体" w:eastAsia="黑体" w:hAnsi="黑体"/>
                      <w:sz w:val="18"/>
                      <w:szCs w:val="18"/>
                      <w:lang w:eastAsia="zh-CN"/>
                    </w:rPr>
                  </w:pPr>
                  <w:r>
                    <w:rPr>
                      <w:rFonts w:ascii="黑体" w:eastAsia="黑体" w:hAnsi="黑体" w:hint="eastAsia"/>
                      <w:sz w:val="18"/>
                      <w:szCs w:val="18"/>
                    </w:rPr>
                    <w:t xml:space="preserve">1,376,399,612.93 </w:t>
                  </w:r>
                </w:p>
              </w:tc>
              <w:tc>
                <w:tcPr>
                  <w:tcW w:w="1746" w:type="dxa"/>
                  <w:shd w:val="clear" w:color="auto" w:fill="auto"/>
                  <w:noWrap/>
                  <w:vAlign w:val="center"/>
                  <w:hideMark/>
                </w:tcPr>
                <w:p w14:paraId="139F9486" w14:textId="77777777" w:rsidR="006B51C4" w:rsidRDefault="006B51C4" w:rsidP="006B51C4">
                  <w:pPr>
                    <w:jc w:val="right"/>
                    <w:rPr>
                      <w:rFonts w:ascii="黑体" w:eastAsia="黑体" w:hAnsi="黑体"/>
                      <w:sz w:val="18"/>
                      <w:szCs w:val="18"/>
                      <w:lang w:eastAsia="zh-CN"/>
                    </w:rPr>
                  </w:pPr>
                  <w:r>
                    <w:rPr>
                      <w:rFonts w:ascii="黑体" w:eastAsia="黑体" w:hAnsi="黑体" w:hint="eastAsia"/>
                      <w:sz w:val="18"/>
                      <w:szCs w:val="18"/>
                    </w:rPr>
                    <w:t xml:space="preserve">168,023,712.63 </w:t>
                  </w:r>
                </w:p>
              </w:tc>
              <w:tc>
                <w:tcPr>
                  <w:tcW w:w="1656" w:type="dxa"/>
                  <w:shd w:val="clear" w:color="auto" w:fill="auto"/>
                  <w:noWrap/>
                  <w:vAlign w:val="center"/>
                  <w:hideMark/>
                </w:tcPr>
                <w:p w14:paraId="6C1196A5"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5,100,929.31 </w:t>
                  </w:r>
                </w:p>
              </w:tc>
              <w:tc>
                <w:tcPr>
                  <w:tcW w:w="2106" w:type="dxa"/>
                  <w:shd w:val="clear" w:color="auto" w:fill="auto"/>
                  <w:noWrap/>
                  <w:vAlign w:val="center"/>
                  <w:hideMark/>
                </w:tcPr>
                <w:p w14:paraId="79CD1A18" w14:textId="77777777" w:rsidR="006B51C4" w:rsidRDefault="006B51C4" w:rsidP="006B51C4">
                  <w:pPr>
                    <w:jc w:val="right"/>
                    <w:rPr>
                      <w:rFonts w:ascii="黑体" w:eastAsia="黑体" w:hAnsi="黑体"/>
                      <w:sz w:val="18"/>
                      <w:szCs w:val="18"/>
                      <w:lang w:eastAsia="zh-CN"/>
                    </w:rPr>
                  </w:pPr>
                  <w:r>
                    <w:rPr>
                      <w:rFonts w:ascii="黑体" w:eastAsia="黑体" w:hAnsi="黑体" w:hint="eastAsia"/>
                      <w:sz w:val="18"/>
                      <w:szCs w:val="18"/>
                    </w:rPr>
                    <w:t xml:space="preserve">1,208,375,900.30 </w:t>
                  </w:r>
                </w:p>
              </w:tc>
            </w:tr>
            <w:tr w:rsidR="006B51C4" w:rsidRPr="00671051" w14:paraId="569B187E" w14:textId="77777777" w:rsidTr="00561E63">
              <w:trPr>
                <w:trHeight w:val="270"/>
              </w:trPr>
              <w:tc>
                <w:tcPr>
                  <w:tcW w:w="1296" w:type="dxa"/>
                  <w:shd w:val="clear" w:color="auto" w:fill="auto"/>
                  <w:noWrap/>
                  <w:vAlign w:val="center"/>
                  <w:hideMark/>
                </w:tcPr>
                <w:p w14:paraId="5ABDD495"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2019年8月</w:t>
                  </w:r>
                </w:p>
              </w:tc>
              <w:tc>
                <w:tcPr>
                  <w:tcW w:w="1926" w:type="dxa"/>
                  <w:shd w:val="clear" w:color="auto" w:fill="auto"/>
                  <w:noWrap/>
                  <w:vAlign w:val="center"/>
                  <w:hideMark/>
                </w:tcPr>
                <w:p w14:paraId="3F914EAA"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1,208,375,900.30 </w:t>
                  </w:r>
                </w:p>
              </w:tc>
              <w:tc>
                <w:tcPr>
                  <w:tcW w:w="1746" w:type="dxa"/>
                  <w:shd w:val="clear" w:color="auto" w:fill="auto"/>
                  <w:noWrap/>
                  <w:vAlign w:val="center"/>
                  <w:hideMark/>
                </w:tcPr>
                <w:p w14:paraId="4483B73C"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151,860,448.00 </w:t>
                  </w:r>
                </w:p>
              </w:tc>
              <w:tc>
                <w:tcPr>
                  <w:tcW w:w="1656" w:type="dxa"/>
                  <w:shd w:val="clear" w:color="auto" w:fill="auto"/>
                  <w:noWrap/>
                  <w:vAlign w:val="center"/>
                  <w:hideMark/>
                </w:tcPr>
                <w:p w14:paraId="0C194CB8"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4,722,649.77 </w:t>
                  </w:r>
                </w:p>
              </w:tc>
              <w:tc>
                <w:tcPr>
                  <w:tcW w:w="2106" w:type="dxa"/>
                  <w:shd w:val="clear" w:color="auto" w:fill="auto"/>
                  <w:noWrap/>
                  <w:vAlign w:val="center"/>
                  <w:hideMark/>
                </w:tcPr>
                <w:p w14:paraId="41A0F31B"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1,056,515,452.30 </w:t>
                  </w:r>
                </w:p>
              </w:tc>
            </w:tr>
            <w:tr w:rsidR="006B51C4" w:rsidRPr="00671051" w14:paraId="5AB15AE8" w14:textId="77777777" w:rsidTr="00561E63">
              <w:trPr>
                <w:trHeight w:val="270"/>
              </w:trPr>
              <w:tc>
                <w:tcPr>
                  <w:tcW w:w="1296" w:type="dxa"/>
                  <w:shd w:val="clear" w:color="auto" w:fill="auto"/>
                  <w:noWrap/>
                  <w:vAlign w:val="center"/>
                  <w:hideMark/>
                </w:tcPr>
                <w:p w14:paraId="170770C5"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2019年9月</w:t>
                  </w:r>
                </w:p>
              </w:tc>
              <w:tc>
                <w:tcPr>
                  <w:tcW w:w="1926" w:type="dxa"/>
                  <w:shd w:val="clear" w:color="auto" w:fill="auto"/>
                  <w:noWrap/>
                  <w:vAlign w:val="center"/>
                  <w:hideMark/>
                </w:tcPr>
                <w:p w14:paraId="137DE4A0"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1,056,515,452.30 </w:t>
                  </w:r>
                </w:p>
              </w:tc>
              <w:tc>
                <w:tcPr>
                  <w:tcW w:w="1746" w:type="dxa"/>
                  <w:shd w:val="clear" w:color="auto" w:fill="auto"/>
                  <w:noWrap/>
                  <w:vAlign w:val="center"/>
                  <w:hideMark/>
                </w:tcPr>
                <w:p w14:paraId="5FB8844C"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139,390,894.91 </w:t>
                  </w:r>
                </w:p>
              </w:tc>
              <w:tc>
                <w:tcPr>
                  <w:tcW w:w="1656" w:type="dxa"/>
                  <w:shd w:val="clear" w:color="auto" w:fill="auto"/>
                  <w:noWrap/>
                  <w:vAlign w:val="center"/>
                  <w:hideMark/>
                </w:tcPr>
                <w:p w14:paraId="44B83DF6"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4,434,911.96 </w:t>
                  </w:r>
                </w:p>
              </w:tc>
              <w:tc>
                <w:tcPr>
                  <w:tcW w:w="2106" w:type="dxa"/>
                  <w:shd w:val="clear" w:color="auto" w:fill="auto"/>
                  <w:noWrap/>
                  <w:vAlign w:val="center"/>
                  <w:hideMark/>
                </w:tcPr>
                <w:p w14:paraId="6B2DE4D9"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917,124,557.39 </w:t>
                  </w:r>
                </w:p>
              </w:tc>
            </w:tr>
            <w:tr w:rsidR="006B51C4" w:rsidRPr="00671051" w14:paraId="122FCDFD" w14:textId="77777777" w:rsidTr="00561E63">
              <w:trPr>
                <w:trHeight w:val="270"/>
              </w:trPr>
              <w:tc>
                <w:tcPr>
                  <w:tcW w:w="1296" w:type="dxa"/>
                  <w:shd w:val="clear" w:color="auto" w:fill="auto"/>
                  <w:noWrap/>
                  <w:vAlign w:val="center"/>
                  <w:hideMark/>
                </w:tcPr>
                <w:p w14:paraId="60F95CB5"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2019年10月</w:t>
                  </w:r>
                </w:p>
              </w:tc>
              <w:tc>
                <w:tcPr>
                  <w:tcW w:w="1926" w:type="dxa"/>
                  <w:shd w:val="clear" w:color="auto" w:fill="auto"/>
                  <w:noWrap/>
                  <w:vAlign w:val="center"/>
                  <w:hideMark/>
                </w:tcPr>
                <w:p w14:paraId="59667135"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917,124,557.39 </w:t>
                  </w:r>
                </w:p>
              </w:tc>
              <w:tc>
                <w:tcPr>
                  <w:tcW w:w="1746" w:type="dxa"/>
                  <w:shd w:val="clear" w:color="auto" w:fill="auto"/>
                  <w:noWrap/>
                  <w:vAlign w:val="center"/>
                  <w:hideMark/>
                </w:tcPr>
                <w:p w14:paraId="4A11D5D8"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123,368,711.53 </w:t>
                  </w:r>
                </w:p>
              </w:tc>
              <w:tc>
                <w:tcPr>
                  <w:tcW w:w="1656" w:type="dxa"/>
                  <w:shd w:val="clear" w:color="auto" w:fill="auto"/>
                  <w:noWrap/>
                  <w:vAlign w:val="center"/>
                  <w:hideMark/>
                </w:tcPr>
                <w:p w14:paraId="2945A646"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4,146,683.04 </w:t>
                  </w:r>
                </w:p>
              </w:tc>
              <w:tc>
                <w:tcPr>
                  <w:tcW w:w="2106" w:type="dxa"/>
                  <w:shd w:val="clear" w:color="auto" w:fill="auto"/>
                  <w:noWrap/>
                  <w:vAlign w:val="center"/>
                  <w:hideMark/>
                </w:tcPr>
                <w:p w14:paraId="700886FF"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793,755,845.86 </w:t>
                  </w:r>
                </w:p>
              </w:tc>
            </w:tr>
            <w:tr w:rsidR="006B51C4" w:rsidRPr="00671051" w14:paraId="0135A7F3" w14:textId="77777777" w:rsidTr="00561E63">
              <w:trPr>
                <w:trHeight w:val="270"/>
              </w:trPr>
              <w:tc>
                <w:tcPr>
                  <w:tcW w:w="1296" w:type="dxa"/>
                  <w:shd w:val="clear" w:color="auto" w:fill="auto"/>
                  <w:noWrap/>
                  <w:vAlign w:val="center"/>
                  <w:hideMark/>
                </w:tcPr>
                <w:p w14:paraId="4EFE255F"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2019年11月</w:t>
                  </w:r>
                </w:p>
              </w:tc>
              <w:tc>
                <w:tcPr>
                  <w:tcW w:w="1926" w:type="dxa"/>
                  <w:shd w:val="clear" w:color="auto" w:fill="auto"/>
                  <w:noWrap/>
                  <w:vAlign w:val="center"/>
                  <w:hideMark/>
                </w:tcPr>
                <w:p w14:paraId="06EC8BC6"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793,755,845.86 </w:t>
                  </w:r>
                </w:p>
              </w:tc>
              <w:tc>
                <w:tcPr>
                  <w:tcW w:w="1746" w:type="dxa"/>
                  <w:shd w:val="clear" w:color="auto" w:fill="auto"/>
                  <w:noWrap/>
                  <w:vAlign w:val="center"/>
                  <w:hideMark/>
                </w:tcPr>
                <w:p w14:paraId="3BBAF1BD"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104,837,696.30 </w:t>
                  </w:r>
                </w:p>
              </w:tc>
              <w:tc>
                <w:tcPr>
                  <w:tcW w:w="1656" w:type="dxa"/>
                  <w:shd w:val="clear" w:color="auto" w:fill="auto"/>
                  <w:noWrap/>
                  <w:vAlign w:val="center"/>
                  <w:hideMark/>
                </w:tcPr>
                <w:p w14:paraId="0DD8AC17"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3,858,319.45 </w:t>
                  </w:r>
                </w:p>
              </w:tc>
              <w:tc>
                <w:tcPr>
                  <w:tcW w:w="2106" w:type="dxa"/>
                  <w:shd w:val="clear" w:color="auto" w:fill="auto"/>
                  <w:noWrap/>
                  <w:vAlign w:val="center"/>
                  <w:hideMark/>
                </w:tcPr>
                <w:p w14:paraId="4C4EAC52"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688,918,149.56 </w:t>
                  </w:r>
                </w:p>
              </w:tc>
            </w:tr>
            <w:tr w:rsidR="006B51C4" w:rsidRPr="00671051" w14:paraId="275B0FE7" w14:textId="77777777" w:rsidTr="00561E63">
              <w:trPr>
                <w:trHeight w:val="270"/>
              </w:trPr>
              <w:tc>
                <w:tcPr>
                  <w:tcW w:w="1296" w:type="dxa"/>
                  <w:shd w:val="clear" w:color="auto" w:fill="auto"/>
                  <w:noWrap/>
                  <w:vAlign w:val="center"/>
                  <w:hideMark/>
                </w:tcPr>
                <w:p w14:paraId="0278C6CF"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2019年12月</w:t>
                  </w:r>
                </w:p>
              </w:tc>
              <w:tc>
                <w:tcPr>
                  <w:tcW w:w="1926" w:type="dxa"/>
                  <w:shd w:val="clear" w:color="auto" w:fill="auto"/>
                  <w:noWrap/>
                  <w:vAlign w:val="center"/>
                  <w:hideMark/>
                </w:tcPr>
                <w:p w14:paraId="6E6FA925"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688,918,149.56 </w:t>
                  </w:r>
                </w:p>
              </w:tc>
              <w:tc>
                <w:tcPr>
                  <w:tcW w:w="1746" w:type="dxa"/>
                  <w:shd w:val="clear" w:color="auto" w:fill="auto"/>
                  <w:noWrap/>
                  <w:vAlign w:val="center"/>
                  <w:hideMark/>
                </w:tcPr>
                <w:p w14:paraId="4CB8F3C0"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87,567,790.94 </w:t>
                  </w:r>
                </w:p>
              </w:tc>
              <w:tc>
                <w:tcPr>
                  <w:tcW w:w="1656" w:type="dxa"/>
                  <w:shd w:val="clear" w:color="auto" w:fill="auto"/>
                  <w:noWrap/>
                  <w:vAlign w:val="center"/>
                  <w:hideMark/>
                </w:tcPr>
                <w:p w14:paraId="6E6BEF47"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3,575,270.70 </w:t>
                  </w:r>
                </w:p>
              </w:tc>
              <w:tc>
                <w:tcPr>
                  <w:tcW w:w="2106" w:type="dxa"/>
                  <w:shd w:val="clear" w:color="auto" w:fill="auto"/>
                  <w:noWrap/>
                  <w:vAlign w:val="center"/>
                  <w:hideMark/>
                </w:tcPr>
                <w:p w14:paraId="3DC77187"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601,350,358.62 </w:t>
                  </w:r>
                </w:p>
              </w:tc>
            </w:tr>
            <w:tr w:rsidR="006B51C4" w:rsidRPr="00671051" w14:paraId="61832272" w14:textId="77777777" w:rsidTr="00561E63">
              <w:trPr>
                <w:trHeight w:val="270"/>
              </w:trPr>
              <w:tc>
                <w:tcPr>
                  <w:tcW w:w="1296" w:type="dxa"/>
                  <w:shd w:val="clear" w:color="auto" w:fill="auto"/>
                  <w:noWrap/>
                  <w:vAlign w:val="center"/>
                  <w:hideMark/>
                </w:tcPr>
                <w:p w14:paraId="6B7DCBCF"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2020年1月</w:t>
                  </w:r>
                </w:p>
              </w:tc>
              <w:tc>
                <w:tcPr>
                  <w:tcW w:w="1926" w:type="dxa"/>
                  <w:shd w:val="clear" w:color="auto" w:fill="auto"/>
                  <w:noWrap/>
                  <w:vAlign w:val="center"/>
                  <w:hideMark/>
                </w:tcPr>
                <w:p w14:paraId="5400BB8F"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601,350,358.62 </w:t>
                  </w:r>
                </w:p>
              </w:tc>
              <w:tc>
                <w:tcPr>
                  <w:tcW w:w="1746" w:type="dxa"/>
                  <w:shd w:val="clear" w:color="auto" w:fill="auto"/>
                  <w:noWrap/>
                  <w:vAlign w:val="center"/>
                  <w:hideMark/>
                </w:tcPr>
                <w:p w14:paraId="3B28446D"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70,604,456.70 </w:t>
                  </w:r>
                </w:p>
              </w:tc>
              <w:tc>
                <w:tcPr>
                  <w:tcW w:w="1656" w:type="dxa"/>
                  <w:shd w:val="clear" w:color="auto" w:fill="auto"/>
                  <w:noWrap/>
                  <w:vAlign w:val="center"/>
                  <w:hideMark/>
                </w:tcPr>
                <w:p w14:paraId="12D5DD85"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3,298,994.17 </w:t>
                  </w:r>
                </w:p>
              </w:tc>
              <w:tc>
                <w:tcPr>
                  <w:tcW w:w="2106" w:type="dxa"/>
                  <w:shd w:val="clear" w:color="auto" w:fill="auto"/>
                  <w:noWrap/>
                  <w:vAlign w:val="center"/>
                  <w:hideMark/>
                </w:tcPr>
                <w:p w14:paraId="319FFB94"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530,745,901.92 </w:t>
                  </w:r>
                </w:p>
              </w:tc>
            </w:tr>
            <w:tr w:rsidR="006B51C4" w:rsidRPr="00671051" w14:paraId="5BBA63D5" w14:textId="77777777" w:rsidTr="00561E63">
              <w:trPr>
                <w:trHeight w:val="270"/>
              </w:trPr>
              <w:tc>
                <w:tcPr>
                  <w:tcW w:w="1296" w:type="dxa"/>
                  <w:shd w:val="clear" w:color="auto" w:fill="auto"/>
                  <w:noWrap/>
                  <w:vAlign w:val="center"/>
                  <w:hideMark/>
                </w:tcPr>
                <w:p w14:paraId="7ECD6CC4"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2020年2月</w:t>
                  </w:r>
                </w:p>
              </w:tc>
              <w:tc>
                <w:tcPr>
                  <w:tcW w:w="1926" w:type="dxa"/>
                  <w:shd w:val="clear" w:color="auto" w:fill="auto"/>
                  <w:noWrap/>
                  <w:vAlign w:val="center"/>
                  <w:hideMark/>
                </w:tcPr>
                <w:p w14:paraId="29D296FD"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530,745,901.92 </w:t>
                  </w:r>
                </w:p>
              </w:tc>
              <w:tc>
                <w:tcPr>
                  <w:tcW w:w="1746" w:type="dxa"/>
                  <w:shd w:val="clear" w:color="auto" w:fill="auto"/>
                  <w:noWrap/>
                  <w:vAlign w:val="center"/>
                  <w:hideMark/>
                </w:tcPr>
                <w:p w14:paraId="0EF71E16"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48,999,685.55 </w:t>
                  </w:r>
                </w:p>
              </w:tc>
              <w:tc>
                <w:tcPr>
                  <w:tcW w:w="1656" w:type="dxa"/>
                  <w:shd w:val="clear" w:color="auto" w:fill="auto"/>
                  <w:noWrap/>
                  <w:vAlign w:val="center"/>
                  <w:hideMark/>
                </w:tcPr>
                <w:p w14:paraId="3949F1FB"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3,030,923.93 </w:t>
                  </w:r>
                </w:p>
              </w:tc>
              <w:tc>
                <w:tcPr>
                  <w:tcW w:w="2106" w:type="dxa"/>
                  <w:shd w:val="clear" w:color="auto" w:fill="auto"/>
                  <w:noWrap/>
                  <w:vAlign w:val="center"/>
                  <w:hideMark/>
                </w:tcPr>
                <w:p w14:paraId="64D508AB"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481,746,216.37 </w:t>
                  </w:r>
                </w:p>
              </w:tc>
            </w:tr>
            <w:tr w:rsidR="006B51C4" w:rsidRPr="00671051" w14:paraId="02733D36" w14:textId="77777777" w:rsidTr="00561E63">
              <w:trPr>
                <w:trHeight w:val="270"/>
              </w:trPr>
              <w:tc>
                <w:tcPr>
                  <w:tcW w:w="1296" w:type="dxa"/>
                  <w:shd w:val="clear" w:color="auto" w:fill="auto"/>
                  <w:noWrap/>
                  <w:vAlign w:val="center"/>
                  <w:hideMark/>
                </w:tcPr>
                <w:p w14:paraId="1894C8CF"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2020年3月</w:t>
                  </w:r>
                </w:p>
              </w:tc>
              <w:tc>
                <w:tcPr>
                  <w:tcW w:w="1926" w:type="dxa"/>
                  <w:shd w:val="clear" w:color="auto" w:fill="auto"/>
                  <w:noWrap/>
                  <w:vAlign w:val="center"/>
                  <w:hideMark/>
                </w:tcPr>
                <w:p w14:paraId="1EE86C4B"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481,746,216.37 </w:t>
                  </w:r>
                </w:p>
              </w:tc>
              <w:tc>
                <w:tcPr>
                  <w:tcW w:w="1746" w:type="dxa"/>
                  <w:shd w:val="clear" w:color="auto" w:fill="auto"/>
                  <w:noWrap/>
                  <w:vAlign w:val="center"/>
                  <w:hideMark/>
                </w:tcPr>
                <w:p w14:paraId="558F2A79"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48,847,339.24 </w:t>
                  </w:r>
                </w:p>
              </w:tc>
              <w:tc>
                <w:tcPr>
                  <w:tcW w:w="1656" w:type="dxa"/>
                  <w:shd w:val="clear" w:color="auto" w:fill="auto"/>
                  <w:noWrap/>
                  <w:vAlign w:val="center"/>
                  <w:hideMark/>
                </w:tcPr>
                <w:p w14:paraId="705D4AC2"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2,774,640.35 </w:t>
                  </w:r>
                </w:p>
              </w:tc>
              <w:tc>
                <w:tcPr>
                  <w:tcW w:w="2106" w:type="dxa"/>
                  <w:shd w:val="clear" w:color="auto" w:fill="auto"/>
                  <w:noWrap/>
                  <w:vAlign w:val="center"/>
                  <w:hideMark/>
                </w:tcPr>
                <w:p w14:paraId="4609D668"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432,898,877.13 </w:t>
                  </w:r>
                </w:p>
              </w:tc>
            </w:tr>
            <w:tr w:rsidR="006B51C4" w:rsidRPr="00671051" w14:paraId="5B1EFB26" w14:textId="77777777" w:rsidTr="00561E63">
              <w:trPr>
                <w:trHeight w:val="270"/>
              </w:trPr>
              <w:tc>
                <w:tcPr>
                  <w:tcW w:w="1296" w:type="dxa"/>
                  <w:shd w:val="clear" w:color="auto" w:fill="auto"/>
                  <w:noWrap/>
                  <w:vAlign w:val="center"/>
                  <w:hideMark/>
                </w:tcPr>
                <w:p w14:paraId="19FFE389"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2020年4月</w:t>
                  </w:r>
                </w:p>
              </w:tc>
              <w:tc>
                <w:tcPr>
                  <w:tcW w:w="1926" w:type="dxa"/>
                  <w:shd w:val="clear" w:color="auto" w:fill="auto"/>
                  <w:noWrap/>
                  <w:vAlign w:val="center"/>
                  <w:hideMark/>
                </w:tcPr>
                <w:p w14:paraId="08C8CAFA"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432,898,877.13 </w:t>
                  </w:r>
                </w:p>
              </w:tc>
              <w:tc>
                <w:tcPr>
                  <w:tcW w:w="1746" w:type="dxa"/>
                  <w:shd w:val="clear" w:color="auto" w:fill="auto"/>
                  <w:noWrap/>
                  <w:vAlign w:val="center"/>
                  <w:hideMark/>
                </w:tcPr>
                <w:p w14:paraId="1A1F98E3"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48,533,642.60 </w:t>
                  </w:r>
                </w:p>
              </w:tc>
              <w:tc>
                <w:tcPr>
                  <w:tcW w:w="1656" w:type="dxa"/>
                  <w:shd w:val="clear" w:color="auto" w:fill="auto"/>
                  <w:noWrap/>
                  <w:vAlign w:val="center"/>
                  <w:hideMark/>
                </w:tcPr>
                <w:p w14:paraId="4938FB8E"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2,517,324.15 </w:t>
                  </w:r>
                </w:p>
              </w:tc>
              <w:tc>
                <w:tcPr>
                  <w:tcW w:w="2106" w:type="dxa"/>
                  <w:shd w:val="clear" w:color="auto" w:fill="auto"/>
                  <w:noWrap/>
                  <w:vAlign w:val="center"/>
                  <w:hideMark/>
                </w:tcPr>
                <w:p w14:paraId="2A174E2E"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384,365,234.53 </w:t>
                  </w:r>
                </w:p>
              </w:tc>
            </w:tr>
            <w:tr w:rsidR="006B51C4" w:rsidRPr="00671051" w14:paraId="5F5525A7" w14:textId="77777777" w:rsidTr="00561E63">
              <w:trPr>
                <w:trHeight w:val="270"/>
              </w:trPr>
              <w:tc>
                <w:tcPr>
                  <w:tcW w:w="1296" w:type="dxa"/>
                  <w:shd w:val="clear" w:color="auto" w:fill="auto"/>
                  <w:noWrap/>
                  <w:vAlign w:val="center"/>
                  <w:hideMark/>
                </w:tcPr>
                <w:p w14:paraId="4E95C2BC"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2020年5月</w:t>
                  </w:r>
                </w:p>
              </w:tc>
              <w:tc>
                <w:tcPr>
                  <w:tcW w:w="1926" w:type="dxa"/>
                  <w:shd w:val="clear" w:color="auto" w:fill="auto"/>
                  <w:noWrap/>
                  <w:vAlign w:val="center"/>
                  <w:hideMark/>
                </w:tcPr>
                <w:p w14:paraId="625C8FA5"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384,365,234.53 </w:t>
                  </w:r>
                </w:p>
              </w:tc>
              <w:tc>
                <w:tcPr>
                  <w:tcW w:w="1746" w:type="dxa"/>
                  <w:shd w:val="clear" w:color="auto" w:fill="auto"/>
                  <w:noWrap/>
                  <w:vAlign w:val="center"/>
                  <w:hideMark/>
                </w:tcPr>
                <w:p w14:paraId="13FF959F"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47,736,00</w:t>
                  </w:r>
                  <w:bookmarkStart w:id="2" w:name="_GoBack"/>
                  <w:bookmarkEnd w:id="2"/>
                  <w:r>
                    <w:rPr>
                      <w:rFonts w:ascii="黑体" w:eastAsia="黑体" w:hAnsi="黑体" w:hint="eastAsia"/>
                      <w:sz w:val="18"/>
                      <w:szCs w:val="18"/>
                    </w:rPr>
                    <w:t xml:space="preserve">2.21 </w:t>
                  </w:r>
                </w:p>
              </w:tc>
              <w:tc>
                <w:tcPr>
                  <w:tcW w:w="1656" w:type="dxa"/>
                  <w:shd w:val="clear" w:color="auto" w:fill="auto"/>
                  <w:noWrap/>
                  <w:vAlign w:val="center"/>
                  <w:hideMark/>
                </w:tcPr>
                <w:p w14:paraId="4F1B9EB9"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2,259,517.42 </w:t>
                  </w:r>
                </w:p>
              </w:tc>
              <w:tc>
                <w:tcPr>
                  <w:tcW w:w="2106" w:type="dxa"/>
                  <w:shd w:val="clear" w:color="auto" w:fill="auto"/>
                  <w:noWrap/>
                  <w:vAlign w:val="center"/>
                  <w:hideMark/>
                </w:tcPr>
                <w:p w14:paraId="71A4EE41"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336,629,232.32 </w:t>
                  </w:r>
                </w:p>
              </w:tc>
            </w:tr>
            <w:tr w:rsidR="006B51C4" w:rsidRPr="00671051" w14:paraId="4D94FA2B" w14:textId="77777777" w:rsidTr="00561E63">
              <w:trPr>
                <w:trHeight w:val="270"/>
              </w:trPr>
              <w:tc>
                <w:tcPr>
                  <w:tcW w:w="1296" w:type="dxa"/>
                  <w:shd w:val="clear" w:color="auto" w:fill="auto"/>
                  <w:noWrap/>
                  <w:vAlign w:val="center"/>
                  <w:hideMark/>
                </w:tcPr>
                <w:p w14:paraId="60926330"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2020年6月</w:t>
                  </w:r>
                </w:p>
              </w:tc>
              <w:tc>
                <w:tcPr>
                  <w:tcW w:w="1926" w:type="dxa"/>
                  <w:shd w:val="clear" w:color="auto" w:fill="auto"/>
                  <w:noWrap/>
                  <w:vAlign w:val="center"/>
                  <w:hideMark/>
                </w:tcPr>
                <w:p w14:paraId="6AF41B60"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336,629,232.32 </w:t>
                  </w:r>
                </w:p>
              </w:tc>
              <w:tc>
                <w:tcPr>
                  <w:tcW w:w="1746" w:type="dxa"/>
                  <w:shd w:val="clear" w:color="auto" w:fill="auto"/>
                  <w:noWrap/>
                  <w:vAlign w:val="center"/>
                  <w:hideMark/>
                </w:tcPr>
                <w:p w14:paraId="31CB2424"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46,766,698.89 </w:t>
                  </w:r>
                </w:p>
              </w:tc>
              <w:tc>
                <w:tcPr>
                  <w:tcW w:w="1656" w:type="dxa"/>
                  <w:shd w:val="clear" w:color="auto" w:fill="auto"/>
                  <w:noWrap/>
                  <w:vAlign w:val="center"/>
                  <w:hideMark/>
                </w:tcPr>
                <w:p w14:paraId="59365311"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2,004,409.75 </w:t>
                  </w:r>
                </w:p>
              </w:tc>
              <w:tc>
                <w:tcPr>
                  <w:tcW w:w="2106" w:type="dxa"/>
                  <w:shd w:val="clear" w:color="auto" w:fill="auto"/>
                  <w:noWrap/>
                  <w:vAlign w:val="center"/>
                  <w:hideMark/>
                </w:tcPr>
                <w:p w14:paraId="141D92CA"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289,862,533.43 </w:t>
                  </w:r>
                </w:p>
              </w:tc>
            </w:tr>
            <w:tr w:rsidR="006B51C4" w:rsidRPr="00671051" w14:paraId="589ADDAF" w14:textId="77777777" w:rsidTr="00561E63">
              <w:trPr>
                <w:trHeight w:val="270"/>
              </w:trPr>
              <w:tc>
                <w:tcPr>
                  <w:tcW w:w="1296" w:type="dxa"/>
                  <w:shd w:val="clear" w:color="auto" w:fill="auto"/>
                  <w:noWrap/>
                  <w:vAlign w:val="center"/>
                  <w:hideMark/>
                </w:tcPr>
                <w:p w14:paraId="674E1298"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2020年7月</w:t>
                  </w:r>
                </w:p>
              </w:tc>
              <w:tc>
                <w:tcPr>
                  <w:tcW w:w="1926" w:type="dxa"/>
                  <w:shd w:val="clear" w:color="auto" w:fill="auto"/>
                  <w:noWrap/>
                  <w:vAlign w:val="center"/>
                  <w:hideMark/>
                </w:tcPr>
                <w:p w14:paraId="392C3C4B"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289,862,533.43 </w:t>
                  </w:r>
                </w:p>
              </w:tc>
              <w:tc>
                <w:tcPr>
                  <w:tcW w:w="1746" w:type="dxa"/>
                  <w:shd w:val="clear" w:color="auto" w:fill="auto"/>
                  <w:noWrap/>
                  <w:vAlign w:val="center"/>
                  <w:hideMark/>
                </w:tcPr>
                <w:p w14:paraId="7111D260"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45,144,930.72 </w:t>
                  </w:r>
                </w:p>
              </w:tc>
              <w:tc>
                <w:tcPr>
                  <w:tcW w:w="1656" w:type="dxa"/>
                  <w:shd w:val="clear" w:color="auto" w:fill="auto"/>
                  <w:noWrap/>
                  <w:vAlign w:val="center"/>
                  <w:hideMark/>
                </w:tcPr>
                <w:p w14:paraId="53C09181"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1,751,903.10 </w:t>
                  </w:r>
                </w:p>
              </w:tc>
              <w:tc>
                <w:tcPr>
                  <w:tcW w:w="2106" w:type="dxa"/>
                  <w:shd w:val="clear" w:color="auto" w:fill="auto"/>
                  <w:noWrap/>
                  <w:vAlign w:val="center"/>
                  <w:hideMark/>
                </w:tcPr>
                <w:p w14:paraId="1D9AD99B"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244,717,602.71 </w:t>
                  </w:r>
                </w:p>
              </w:tc>
            </w:tr>
            <w:tr w:rsidR="006B51C4" w:rsidRPr="00671051" w14:paraId="09B9D554" w14:textId="77777777" w:rsidTr="00561E63">
              <w:trPr>
                <w:trHeight w:val="270"/>
              </w:trPr>
              <w:tc>
                <w:tcPr>
                  <w:tcW w:w="1296" w:type="dxa"/>
                  <w:shd w:val="clear" w:color="auto" w:fill="auto"/>
                  <w:noWrap/>
                  <w:vAlign w:val="center"/>
                  <w:hideMark/>
                </w:tcPr>
                <w:p w14:paraId="48375C43"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2020年8月</w:t>
                  </w:r>
                </w:p>
              </w:tc>
              <w:tc>
                <w:tcPr>
                  <w:tcW w:w="1926" w:type="dxa"/>
                  <w:shd w:val="clear" w:color="auto" w:fill="auto"/>
                  <w:noWrap/>
                  <w:vAlign w:val="center"/>
                  <w:hideMark/>
                </w:tcPr>
                <w:p w14:paraId="0EDB6071"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244,717,602.71 </w:t>
                  </w:r>
                </w:p>
              </w:tc>
              <w:tc>
                <w:tcPr>
                  <w:tcW w:w="1746" w:type="dxa"/>
                  <w:shd w:val="clear" w:color="auto" w:fill="auto"/>
                  <w:noWrap/>
                  <w:vAlign w:val="center"/>
                  <w:hideMark/>
                </w:tcPr>
                <w:p w14:paraId="110F8A52"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43,305,173.76 </w:t>
                  </w:r>
                </w:p>
              </w:tc>
              <w:tc>
                <w:tcPr>
                  <w:tcW w:w="1656" w:type="dxa"/>
                  <w:shd w:val="clear" w:color="auto" w:fill="auto"/>
                  <w:noWrap/>
                  <w:vAlign w:val="center"/>
                  <w:hideMark/>
                </w:tcPr>
                <w:p w14:paraId="1C3A3944"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1,502,722.31 </w:t>
                  </w:r>
                </w:p>
              </w:tc>
              <w:tc>
                <w:tcPr>
                  <w:tcW w:w="2106" w:type="dxa"/>
                  <w:shd w:val="clear" w:color="auto" w:fill="auto"/>
                  <w:noWrap/>
                  <w:vAlign w:val="center"/>
                  <w:hideMark/>
                </w:tcPr>
                <w:p w14:paraId="00B3B881"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201,412,428.95 </w:t>
                  </w:r>
                </w:p>
              </w:tc>
            </w:tr>
            <w:tr w:rsidR="006B51C4" w:rsidRPr="00671051" w14:paraId="11544514" w14:textId="77777777" w:rsidTr="00561E63">
              <w:trPr>
                <w:trHeight w:val="270"/>
              </w:trPr>
              <w:tc>
                <w:tcPr>
                  <w:tcW w:w="1296" w:type="dxa"/>
                  <w:shd w:val="clear" w:color="auto" w:fill="auto"/>
                  <w:noWrap/>
                  <w:vAlign w:val="center"/>
                  <w:hideMark/>
                </w:tcPr>
                <w:p w14:paraId="3939AE4A"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2020年9月</w:t>
                  </w:r>
                </w:p>
              </w:tc>
              <w:tc>
                <w:tcPr>
                  <w:tcW w:w="1926" w:type="dxa"/>
                  <w:shd w:val="clear" w:color="auto" w:fill="auto"/>
                  <w:noWrap/>
                  <w:vAlign w:val="center"/>
                  <w:hideMark/>
                </w:tcPr>
                <w:p w14:paraId="74E029C1"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201,412,428.95 </w:t>
                  </w:r>
                </w:p>
              </w:tc>
              <w:tc>
                <w:tcPr>
                  <w:tcW w:w="1746" w:type="dxa"/>
                  <w:shd w:val="clear" w:color="auto" w:fill="auto"/>
                  <w:noWrap/>
                  <w:vAlign w:val="center"/>
                  <w:hideMark/>
                </w:tcPr>
                <w:p w14:paraId="56AEC39A"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41,062,722.64 </w:t>
                  </w:r>
                </w:p>
              </w:tc>
              <w:tc>
                <w:tcPr>
                  <w:tcW w:w="1656" w:type="dxa"/>
                  <w:shd w:val="clear" w:color="auto" w:fill="auto"/>
                  <w:noWrap/>
                  <w:vAlign w:val="center"/>
                  <w:hideMark/>
                </w:tcPr>
                <w:p w14:paraId="0992D9C5"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1,257,742.65 </w:t>
                  </w:r>
                </w:p>
              </w:tc>
              <w:tc>
                <w:tcPr>
                  <w:tcW w:w="2106" w:type="dxa"/>
                  <w:shd w:val="clear" w:color="auto" w:fill="auto"/>
                  <w:noWrap/>
                  <w:vAlign w:val="center"/>
                  <w:hideMark/>
                </w:tcPr>
                <w:p w14:paraId="61B9007A"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160,349,706.31 </w:t>
                  </w:r>
                </w:p>
              </w:tc>
            </w:tr>
            <w:tr w:rsidR="006B51C4" w:rsidRPr="00671051" w14:paraId="2FE15619" w14:textId="77777777" w:rsidTr="00561E63">
              <w:trPr>
                <w:trHeight w:val="270"/>
              </w:trPr>
              <w:tc>
                <w:tcPr>
                  <w:tcW w:w="1296" w:type="dxa"/>
                  <w:shd w:val="clear" w:color="auto" w:fill="auto"/>
                  <w:noWrap/>
                  <w:vAlign w:val="center"/>
                  <w:hideMark/>
                </w:tcPr>
                <w:p w14:paraId="68EAD44C"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2020年10月</w:t>
                  </w:r>
                </w:p>
              </w:tc>
              <w:tc>
                <w:tcPr>
                  <w:tcW w:w="1926" w:type="dxa"/>
                  <w:shd w:val="clear" w:color="auto" w:fill="auto"/>
                  <w:noWrap/>
                  <w:vAlign w:val="center"/>
                  <w:hideMark/>
                </w:tcPr>
                <w:p w14:paraId="13DF651E"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160,349,706.31 </w:t>
                  </w:r>
                </w:p>
              </w:tc>
              <w:tc>
                <w:tcPr>
                  <w:tcW w:w="1746" w:type="dxa"/>
                  <w:shd w:val="clear" w:color="auto" w:fill="auto"/>
                  <w:noWrap/>
                  <w:vAlign w:val="center"/>
                  <w:hideMark/>
                </w:tcPr>
                <w:p w14:paraId="7C36ECE3"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39,315,961.04 </w:t>
                  </w:r>
                </w:p>
              </w:tc>
              <w:tc>
                <w:tcPr>
                  <w:tcW w:w="1656" w:type="dxa"/>
                  <w:shd w:val="clear" w:color="auto" w:fill="auto"/>
                  <w:noWrap/>
                  <w:vAlign w:val="center"/>
                  <w:hideMark/>
                </w:tcPr>
                <w:p w14:paraId="622ABB1F"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1,017,392.11 </w:t>
                  </w:r>
                </w:p>
              </w:tc>
              <w:tc>
                <w:tcPr>
                  <w:tcW w:w="2106" w:type="dxa"/>
                  <w:shd w:val="clear" w:color="auto" w:fill="auto"/>
                  <w:noWrap/>
                  <w:vAlign w:val="center"/>
                  <w:hideMark/>
                </w:tcPr>
                <w:p w14:paraId="1C597B71"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121,033,745.27 </w:t>
                  </w:r>
                </w:p>
              </w:tc>
            </w:tr>
            <w:tr w:rsidR="006B51C4" w:rsidRPr="00671051" w14:paraId="34BF1842" w14:textId="77777777" w:rsidTr="00561E63">
              <w:trPr>
                <w:trHeight w:val="270"/>
              </w:trPr>
              <w:tc>
                <w:tcPr>
                  <w:tcW w:w="1296" w:type="dxa"/>
                  <w:shd w:val="clear" w:color="auto" w:fill="auto"/>
                  <w:noWrap/>
                  <w:vAlign w:val="center"/>
                  <w:hideMark/>
                </w:tcPr>
                <w:p w14:paraId="72B0D1D3"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2020年11月</w:t>
                  </w:r>
                </w:p>
              </w:tc>
              <w:tc>
                <w:tcPr>
                  <w:tcW w:w="1926" w:type="dxa"/>
                  <w:shd w:val="clear" w:color="auto" w:fill="auto"/>
                  <w:noWrap/>
                  <w:vAlign w:val="center"/>
                  <w:hideMark/>
                </w:tcPr>
                <w:p w14:paraId="046E7634"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121,033,745.27 </w:t>
                  </w:r>
                </w:p>
              </w:tc>
              <w:tc>
                <w:tcPr>
                  <w:tcW w:w="1746" w:type="dxa"/>
                  <w:shd w:val="clear" w:color="auto" w:fill="auto"/>
                  <w:noWrap/>
                  <w:vAlign w:val="center"/>
                  <w:hideMark/>
                </w:tcPr>
                <w:p w14:paraId="1CB967C2"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32,678,194.60 </w:t>
                  </w:r>
                </w:p>
              </w:tc>
              <w:tc>
                <w:tcPr>
                  <w:tcW w:w="1656" w:type="dxa"/>
                  <w:shd w:val="clear" w:color="auto" w:fill="auto"/>
                  <w:noWrap/>
                  <w:vAlign w:val="center"/>
                  <w:hideMark/>
                </w:tcPr>
                <w:p w14:paraId="0FCE402A"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782,730.74 </w:t>
                  </w:r>
                </w:p>
              </w:tc>
              <w:tc>
                <w:tcPr>
                  <w:tcW w:w="2106" w:type="dxa"/>
                  <w:shd w:val="clear" w:color="auto" w:fill="auto"/>
                  <w:noWrap/>
                  <w:vAlign w:val="center"/>
                  <w:hideMark/>
                </w:tcPr>
                <w:p w14:paraId="7680580E"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88,355,550.67 </w:t>
                  </w:r>
                </w:p>
              </w:tc>
            </w:tr>
            <w:tr w:rsidR="006B51C4" w:rsidRPr="00671051" w14:paraId="3A83A6D6" w14:textId="77777777" w:rsidTr="00561E63">
              <w:trPr>
                <w:trHeight w:val="270"/>
              </w:trPr>
              <w:tc>
                <w:tcPr>
                  <w:tcW w:w="1296" w:type="dxa"/>
                  <w:shd w:val="clear" w:color="auto" w:fill="auto"/>
                  <w:noWrap/>
                  <w:vAlign w:val="center"/>
                  <w:hideMark/>
                </w:tcPr>
                <w:p w14:paraId="22126988"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2020年12月</w:t>
                  </w:r>
                </w:p>
              </w:tc>
              <w:tc>
                <w:tcPr>
                  <w:tcW w:w="1926" w:type="dxa"/>
                  <w:shd w:val="clear" w:color="auto" w:fill="auto"/>
                  <w:noWrap/>
                  <w:vAlign w:val="center"/>
                  <w:hideMark/>
                </w:tcPr>
                <w:p w14:paraId="376739CF"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88,355,550.67 </w:t>
                  </w:r>
                </w:p>
              </w:tc>
              <w:tc>
                <w:tcPr>
                  <w:tcW w:w="1746" w:type="dxa"/>
                  <w:shd w:val="clear" w:color="auto" w:fill="auto"/>
                  <w:noWrap/>
                  <w:vAlign w:val="center"/>
                  <w:hideMark/>
                </w:tcPr>
                <w:p w14:paraId="0E2184E8"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24,576,779.33 </w:t>
                  </w:r>
                </w:p>
              </w:tc>
              <w:tc>
                <w:tcPr>
                  <w:tcW w:w="1656" w:type="dxa"/>
                  <w:shd w:val="clear" w:color="auto" w:fill="auto"/>
                  <w:noWrap/>
                  <w:vAlign w:val="center"/>
                  <w:hideMark/>
                </w:tcPr>
                <w:p w14:paraId="36F46F6E"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586,266.36 </w:t>
                  </w:r>
                </w:p>
              </w:tc>
              <w:tc>
                <w:tcPr>
                  <w:tcW w:w="2106" w:type="dxa"/>
                  <w:shd w:val="clear" w:color="auto" w:fill="auto"/>
                  <w:noWrap/>
                  <w:vAlign w:val="center"/>
                  <w:hideMark/>
                </w:tcPr>
                <w:p w14:paraId="5A639CCF"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63,778,771.34 </w:t>
                  </w:r>
                </w:p>
              </w:tc>
            </w:tr>
            <w:tr w:rsidR="006B51C4" w:rsidRPr="00671051" w14:paraId="56E83586" w14:textId="77777777" w:rsidTr="00561E63">
              <w:trPr>
                <w:trHeight w:val="270"/>
              </w:trPr>
              <w:tc>
                <w:tcPr>
                  <w:tcW w:w="1296" w:type="dxa"/>
                  <w:shd w:val="clear" w:color="auto" w:fill="auto"/>
                  <w:noWrap/>
                  <w:vAlign w:val="center"/>
                  <w:hideMark/>
                </w:tcPr>
                <w:p w14:paraId="67A44053"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2021年1月</w:t>
                  </w:r>
                </w:p>
              </w:tc>
              <w:tc>
                <w:tcPr>
                  <w:tcW w:w="1926" w:type="dxa"/>
                  <w:shd w:val="clear" w:color="auto" w:fill="auto"/>
                  <w:noWrap/>
                  <w:vAlign w:val="center"/>
                  <w:hideMark/>
                </w:tcPr>
                <w:p w14:paraId="23448F2A"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63,778,771.34 </w:t>
                  </w:r>
                </w:p>
              </w:tc>
              <w:tc>
                <w:tcPr>
                  <w:tcW w:w="1746" w:type="dxa"/>
                  <w:shd w:val="clear" w:color="auto" w:fill="auto"/>
                  <w:noWrap/>
                  <w:vAlign w:val="center"/>
                  <w:hideMark/>
                </w:tcPr>
                <w:p w14:paraId="1834FE06"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15,720,945.47 </w:t>
                  </w:r>
                </w:p>
              </w:tc>
              <w:tc>
                <w:tcPr>
                  <w:tcW w:w="1656" w:type="dxa"/>
                  <w:shd w:val="clear" w:color="auto" w:fill="auto"/>
                  <w:noWrap/>
                  <w:vAlign w:val="center"/>
                  <w:hideMark/>
                </w:tcPr>
                <w:p w14:paraId="4401F5C2"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437,110.03 </w:t>
                  </w:r>
                </w:p>
              </w:tc>
              <w:tc>
                <w:tcPr>
                  <w:tcW w:w="2106" w:type="dxa"/>
                  <w:shd w:val="clear" w:color="auto" w:fill="auto"/>
                  <w:noWrap/>
                  <w:vAlign w:val="center"/>
                  <w:hideMark/>
                </w:tcPr>
                <w:p w14:paraId="1A3DFB8E"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48,057,825.87 </w:t>
                  </w:r>
                </w:p>
              </w:tc>
            </w:tr>
            <w:tr w:rsidR="006B51C4" w:rsidRPr="00671051" w14:paraId="7462FB70" w14:textId="77777777" w:rsidTr="00561E63">
              <w:trPr>
                <w:trHeight w:val="270"/>
              </w:trPr>
              <w:tc>
                <w:tcPr>
                  <w:tcW w:w="1296" w:type="dxa"/>
                  <w:shd w:val="clear" w:color="auto" w:fill="auto"/>
                  <w:noWrap/>
                  <w:vAlign w:val="center"/>
                  <w:hideMark/>
                </w:tcPr>
                <w:p w14:paraId="255A45B3"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2021年2月</w:t>
                  </w:r>
                </w:p>
              </w:tc>
              <w:tc>
                <w:tcPr>
                  <w:tcW w:w="1926" w:type="dxa"/>
                  <w:shd w:val="clear" w:color="auto" w:fill="auto"/>
                  <w:noWrap/>
                  <w:vAlign w:val="center"/>
                  <w:hideMark/>
                </w:tcPr>
                <w:p w14:paraId="1330ACB6"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48,057,825.87 </w:t>
                  </w:r>
                </w:p>
              </w:tc>
              <w:tc>
                <w:tcPr>
                  <w:tcW w:w="1746" w:type="dxa"/>
                  <w:shd w:val="clear" w:color="auto" w:fill="auto"/>
                  <w:noWrap/>
                  <w:vAlign w:val="center"/>
                  <w:hideMark/>
                </w:tcPr>
                <w:p w14:paraId="4D5E7CEF"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2,992,995.37 </w:t>
                  </w:r>
                </w:p>
              </w:tc>
              <w:tc>
                <w:tcPr>
                  <w:tcW w:w="1656" w:type="dxa"/>
                  <w:shd w:val="clear" w:color="auto" w:fill="auto"/>
                  <w:noWrap/>
                  <w:vAlign w:val="center"/>
                  <w:hideMark/>
                </w:tcPr>
                <w:p w14:paraId="3CEBCD38"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339,208.01 </w:t>
                  </w:r>
                </w:p>
              </w:tc>
              <w:tc>
                <w:tcPr>
                  <w:tcW w:w="2106" w:type="dxa"/>
                  <w:shd w:val="clear" w:color="auto" w:fill="auto"/>
                  <w:noWrap/>
                  <w:vAlign w:val="center"/>
                  <w:hideMark/>
                </w:tcPr>
                <w:p w14:paraId="3D2CA281"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45,064,830.50 </w:t>
                  </w:r>
                </w:p>
              </w:tc>
            </w:tr>
            <w:tr w:rsidR="006B51C4" w:rsidRPr="00671051" w14:paraId="635D1DDA" w14:textId="77777777" w:rsidTr="00561E63">
              <w:trPr>
                <w:trHeight w:val="270"/>
              </w:trPr>
              <w:tc>
                <w:tcPr>
                  <w:tcW w:w="1296" w:type="dxa"/>
                  <w:shd w:val="clear" w:color="auto" w:fill="auto"/>
                  <w:noWrap/>
                  <w:vAlign w:val="center"/>
                  <w:hideMark/>
                </w:tcPr>
                <w:p w14:paraId="1454E9F5"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2021年3月</w:t>
                  </w:r>
                </w:p>
              </w:tc>
              <w:tc>
                <w:tcPr>
                  <w:tcW w:w="1926" w:type="dxa"/>
                  <w:shd w:val="clear" w:color="auto" w:fill="auto"/>
                  <w:noWrap/>
                  <w:vAlign w:val="center"/>
                  <w:hideMark/>
                </w:tcPr>
                <w:p w14:paraId="18A00FA2"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45,064,830.50 </w:t>
                  </w:r>
                </w:p>
              </w:tc>
              <w:tc>
                <w:tcPr>
                  <w:tcW w:w="1746" w:type="dxa"/>
                  <w:shd w:val="clear" w:color="auto" w:fill="auto"/>
                  <w:noWrap/>
                  <w:vAlign w:val="center"/>
                  <w:hideMark/>
                </w:tcPr>
                <w:p w14:paraId="4F847319"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3,003,734.64 </w:t>
                  </w:r>
                </w:p>
              </w:tc>
              <w:tc>
                <w:tcPr>
                  <w:tcW w:w="1656" w:type="dxa"/>
                  <w:shd w:val="clear" w:color="auto" w:fill="auto"/>
                  <w:noWrap/>
                  <w:vAlign w:val="center"/>
                  <w:hideMark/>
                </w:tcPr>
                <w:p w14:paraId="2740573B"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318,089.13 </w:t>
                  </w:r>
                </w:p>
              </w:tc>
              <w:tc>
                <w:tcPr>
                  <w:tcW w:w="2106" w:type="dxa"/>
                  <w:shd w:val="clear" w:color="auto" w:fill="auto"/>
                  <w:noWrap/>
                  <w:vAlign w:val="center"/>
                  <w:hideMark/>
                </w:tcPr>
                <w:p w14:paraId="6A5F4168"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42,061,095.86 </w:t>
                  </w:r>
                </w:p>
              </w:tc>
            </w:tr>
            <w:tr w:rsidR="006B51C4" w:rsidRPr="00671051" w14:paraId="516A174C" w14:textId="77777777" w:rsidTr="00561E63">
              <w:trPr>
                <w:trHeight w:val="270"/>
              </w:trPr>
              <w:tc>
                <w:tcPr>
                  <w:tcW w:w="1296" w:type="dxa"/>
                  <w:shd w:val="clear" w:color="auto" w:fill="auto"/>
                  <w:noWrap/>
                  <w:vAlign w:val="center"/>
                </w:tcPr>
                <w:p w14:paraId="064F23B1"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2021年4月</w:t>
                  </w:r>
                </w:p>
              </w:tc>
              <w:tc>
                <w:tcPr>
                  <w:tcW w:w="1926" w:type="dxa"/>
                  <w:shd w:val="clear" w:color="auto" w:fill="auto"/>
                  <w:noWrap/>
                  <w:vAlign w:val="center"/>
                </w:tcPr>
                <w:p w14:paraId="2518FB91"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42,061,095.86 </w:t>
                  </w:r>
                </w:p>
              </w:tc>
              <w:tc>
                <w:tcPr>
                  <w:tcW w:w="1746" w:type="dxa"/>
                  <w:shd w:val="clear" w:color="auto" w:fill="auto"/>
                  <w:noWrap/>
                  <w:vAlign w:val="center"/>
                </w:tcPr>
                <w:p w14:paraId="4A77C157"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3,013,852.18 </w:t>
                  </w:r>
                </w:p>
              </w:tc>
              <w:tc>
                <w:tcPr>
                  <w:tcW w:w="1656" w:type="dxa"/>
                  <w:shd w:val="clear" w:color="auto" w:fill="auto"/>
                  <w:noWrap/>
                  <w:vAlign w:val="center"/>
                </w:tcPr>
                <w:p w14:paraId="6F41145F"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296,897.12 </w:t>
                  </w:r>
                </w:p>
              </w:tc>
              <w:tc>
                <w:tcPr>
                  <w:tcW w:w="2106" w:type="dxa"/>
                  <w:shd w:val="clear" w:color="auto" w:fill="auto"/>
                  <w:noWrap/>
                  <w:vAlign w:val="center"/>
                </w:tcPr>
                <w:p w14:paraId="2EB784B0"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39,047,243.68 </w:t>
                  </w:r>
                </w:p>
              </w:tc>
            </w:tr>
            <w:tr w:rsidR="006B51C4" w:rsidRPr="00671051" w14:paraId="7607BC6F" w14:textId="77777777" w:rsidTr="00561E63">
              <w:trPr>
                <w:trHeight w:val="270"/>
              </w:trPr>
              <w:tc>
                <w:tcPr>
                  <w:tcW w:w="1296" w:type="dxa"/>
                  <w:shd w:val="clear" w:color="auto" w:fill="auto"/>
                  <w:noWrap/>
                  <w:vAlign w:val="center"/>
                </w:tcPr>
                <w:p w14:paraId="6E0CA3C3"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2021年5月</w:t>
                  </w:r>
                </w:p>
              </w:tc>
              <w:tc>
                <w:tcPr>
                  <w:tcW w:w="1926" w:type="dxa"/>
                  <w:shd w:val="clear" w:color="auto" w:fill="auto"/>
                  <w:noWrap/>
                  <w:vAlign w:val="center"/>
                </w:tcPr>
                <w:p w14:paraId="75F351EB"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39,047,243.68 </w:t>
                  </w:r>
                </w:p>
              </w:tc>
              <w:tc>
                <w:tcPr>
                  <w:tcW w:w="1746" w:type="dxa"/>
                  <w:shd w:val="clear" w:color="auto" w:fill="auto"/>
                  <w:noWrap/>
                  <w:vAlign w:val="center"/>
                </w:tcPr>
                <w:p w14:paraId="129A9BBC"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3,019,491.19 </w:t>
                  </w:r>
                </w:p>
              </w:tc>
              <w:tc>
                <w:tcPr>
                  <w:tcW w:w="1656" w:type="dxa"/>
                  <w:shd w:val="clear" w:color="auto" w:fill="auto"/>
                  <w:noWrap/>
                  <w:vAlign w:val="center"/>
                </w:tcPr>
                <w:p w14:paraId="50553C69"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275,642.15 </w:t>
                  </w:r>
                </w:p>
              </w:tc>
              <w:tc>
                <w:tcPr>
                  <w:tcW w:w="2106" w:type="dxa"/>
                  <w:shd w:val="clear" w:color="auto" w:fill="auto"/>
                  <w:noWrap/>
                  <w:vAlign w:val="center"/>
                </w:tcPr>
                <w:p w14:paraId="70FB5C10"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36,027,752.49 </w:t>
                  </w:r>
                </w:p>
              </w:tc>
            </w:tr>
            <w:tr w:rsidR="006B51C4" w:rsidRPr="00671051" w14:paraId="0D898C36" w14:textId="77777777" w:rsidTr="00561E63">
              <w:trPr>
                <w:trHeight w:val="270"/>
              </w:trPr>
              <w:tc>
                <w:tcPr>
                  <w:tcW w:w="1296" w:type="dxa"/>
                  <w:shd w:val="clear" w:color="auto" w:fill="auto"/>
                  <w:noWrap/>
                  <w:vAlign w:val="center"/>
                </w:tcPr>
                <w:p w14:paraId="21D4DA73"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2021年6月</w:t>
                  </w:r>
                </w:p>
              </w:tc>
              <w:tc>
                <w:tcPr>
                  <w:tcW w:w="1926" w:type="dxa"/>
                  <w:shd w:val="clear" w:color="auto" w:fill="auto"/>
                  <w:noWrap/>
                  <w:vAlign w:val="center"/>
                </w:tcPr>
                <w:p w14:paraId="7DCD2572"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36,027,752.49 </w:t>
                  </w:r>
                </w:p>
              </w:tc>
              <w:tc>
                <w:tcPr>
                  <w:tcW w:w="1746" w:type="dxa"/>
                  <w:shd w:val="clear" w:color="auto" w:fill="auto"/>
                  <w:noWrap/>
                  <w:vAlign w:val="center"/>
                </w:tcPr>
                <w:p w14:paraId="4222850B"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3,011,487.80 </w:t>
                  </w:r>
                </w:p>
              </w:tc>
              <w:tc>
                <w:tcPr>
                  <w:tcW w:w="1656" w:type="dxa"/>
                  <w:shd w:val="clear" w:color="auto" w:fill="auto"/>
                  <w:noWrap/>
                  <w:vAlign w:val="center"/>
                </w:tcPr>
                <w:p w14:paraId="4156CFF0"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254,344.26 </w:t>
                  </w:r>
                </w:p>
              </w:tc>
              <w:tc>
                <w:tcPr>
                  <w:tcW w:w="2106" w:type="dxa"/>
                  <w:shd w:val="clear" w:color="auto" w:fill="auto"/>
                  <w:noWrap/>
                  <w:vAlign w:val="center"/>
                </w:tcPr>
                <w:p w14:paraId="3A73F4F7"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33,016,264.69 </w:t>
                  </w:r>
                </w:p>
              </w:tc>
            </w:tr>
            <w:tr w:rsidR="006B51C4" w:rsidRPr="00671051" w14:paraId="2935F562" w14:textId="77777777" w:rsidTr="00561E63">
              <w:trPr>
                <w:trHeight w:val="270"/>
              </w:trPr>
              <w:tc>
                <w:tcPr>
                  <w:tcW w:w="1296" w:type="dxa"/>
                  <w:shd w:val="clear" w:color="auto" w:fill="auto"/>
                  <w:noWrap/>
                  <w:vAlign w:val="center"/>
                </w:tcPr>
                <w:p w14:paraId="70D4BD58"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2021年7月</w:t>
                  </w:r>
                </w:p>
              </w:tc>
              <w:tc>
                <w:tcPr>
                  <w:tcW w:w="1926" w:type="dxa"/>
                  <w:shd w:val="clear" w:color="auto" w:fill="auto"/>
                  <w:noWrap/>
                  <w:vAlign w:val="center"/>
                </w:tcPr>
                <w:p w14:paraId="2C70CEFB"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33,016,264.69 </w:t>
                  </w:r>
                </w:p>
              </w:tc>
              <w:tc>
                <w:tcPr>
                  <w:tcW w:w="1746" w:type="dxa"/>
                  <w:shd w:val="clear" w:color="auto" w:fill="auto"/>
                  <w:noWrap/>
                  <w:vAlign w:val="center"/>
                </w:tcPr>
                <w:p w14:paraId="7EC15051"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2,996,326.45 </w:t>
                  </w:r>
                </w:p>
              </w:tc>
              <w:tc>
                <w:tcPr>
                  <w:tcW w:w="1656" w:type="dxa"/>
                  <w:shd w:val="clear" w:color="auto" w:fill="auto"/>
                  <w:noWrap/>
                  <w:vAlign w:val="center"/>
                </w:tcPr>
                <w:p w14:paraId="59332B29"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233,097.57 </w:t>
                  </w:r>
                </w:p>
              </w:tc>
              <w:tc>
                <w:tcPr>
                  <w:tcW w:w="2106" w:type="dxa"/>
                  <w:shd w:val="clear" w:color="auto" w:fill="auto"/>
                  <w:noWrap/>
                  <w:vAlign w:val="center"/>
                </w:tcPr>
                <w:p w14:paraId="1B0BA7ED"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30,019,938.24 </w:t>
                  </w:r>
                </w:p>
              </w:tc>
            </w:tr>
            <w:tr w:rsidR="006B51C4" w:rsidRPr="00671051" w14:paraId="055777AC" w14:textId="77777777" w:rsidTr="00561E63">
              <w:trPr>
                <w:trHeight w:val="270"/>
              </w:trPr>
              <w:tc>
                <w:tcPr>
                  <w:tcW w:w="1296" w:type="dxa"/>
                  <w:shd w:val="clear" w:color="auto" w:fill="auto"/>
                  <w:noWrap/>
                  <w:vAlign w:val="center"/>
                </w:tcPr>
                <w:p w14:paraId="1613729E"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2021年8月</w:t>
                  </w:r>
                </w:p>
              </w:tc>
              <w:tc>
                <w:tcPr>
                  <w:tcW w:w="1926" w:type="dxa"/>
                  <w:shd w:val="clear" w:color="auto" w:fill="auto"/>
                  <w:noWrap/>
                  <w:vAlign w:val="center"/>
                </w:tcPr>
                <w:p w14:paraId="0320CBDA"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30,019,938.24 </w:t>
                  </w:r>
                </w:p>
              </w:tc>
              <w:tc>
                <w:tcPr>
                  <w:tcW w:w="1746" w:type="dxa"/>
                  <w:shd w:val="clear" w:color="auto" w:fill="auto"/>
                  <w:noWrap/>
                  <w:vAlign w:val="center"/>
                </w:tcPr>
                <w:p w14:paraId="1C39235E"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2,965,350.60 </w:t>
                  </w:r>
                </w:p>
              </w:tc>
              <w:tc>
                <w:tcPr>
                  <w:tcW w:w="1656" w:type="dxa"/>
                  <w:shd w:val="clear" w:color="auto" w:fill="auto"/>
                  <w:noWrap/>
                  <w:vAlign w:val="center"/>
                </w:tcPr>
                <w:p w14:paraId="570E9754"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211,951.04 </w:t>
                  </w:r>
                </w:p>
              </w:tc>
              <w:tc>
                <w:tcPr>
                  <w:tcW w:w="2106" w:type="dxa"/>
                  <w:shd w:val="clear" w:color="auto" w:fill="auto"/>
                  <w:noWrap/>
                  <w:vAlign w:val="center"/>
                </w:tcPr>
                <w:p w14:paraId="65D05B9D"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27,054,587.64 </w:t>
                  </w:r>
                </w:p>
              </w:tc>
            </w:tr>
            <w:tr w:rsidR="006B51C4" w:rsidRPr="00671051" w14:paraId="5C11052F" w14:textId="77777777" w:rsidTr="00561E63">
              <w:trPr>
                <w:trHeight w:val="270"/>
              </w:trPr>
              <w:tc>
                <w:tcPr>
                  <w:tcW w:w="1296" w:type="dxa"/>
                  <w:shd w:val="clear" w:color="auto" w:fill="auto"/>
                  <w:noWrap/>
                  <w:vAlign w:val="center"/>
                </w:tcPr>
                <w:p w14:paraId="0796A89A"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2021年9月</w:t>
                  </w:r>
                </w:p>
              </w:tc>
              <w:tc>
                <w:tcPr>
                  <w:tcW w:w="1926" w:type="dxa"/>
                  <w:shd w:val="clear" w:color="auto" w:fill="auto"/>
                  <w:noWrap/>
                  <w:vAlign w:val="center"/>
                </w:tcPr>
                <w:p w14:paraId="39CEC861"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27,054,587.64 </w:t>
                  </w:r>
                </w:p>
              </w:tc>
              <w:tc>
                <w:tcPr>
                  <w:tcW w:w="1746" w:type="dxa"/>
                  <w:shd w:val="clear" w:color="auto" w:fill="auto"/>
                  <w:noWrap/>
                  <w:vAlign w:val="center"/>
                </w:tcPr>
                <w:p w14:paraId="4CEA0010"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2,935,294.93 </w:t>
                  </w:r>
                </w:p>
              </w:tc>
              <w:tc>
                <w:tcPr>
                  <w:tcW w:w="1656" w:type="dxa"/>
                  <w:shd w:val="clear" w:color="auto" w:fill="auto"/>
                  <w:noWrap/>
                  <w:vAlign w:val="center"/>
                </w:tcPr>
                <w:p w14:paraId="481142F3"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191,010.71 </w:t>
                  </w:r>
                </w:p>
              </w:tc>
              <w:tc>
                <w:tcPr>
                  <w:tcW w:w="2106" w:type="dxa"/>
                  <w:shd w:val="clear" w:color="auto" w:fill="auto"/>
                  <w:noWrap/>
                  <w:vAlign w:val="center"/>
                </w:tcPr>
                <w:p w14:paraId="594235A6"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24,119,292.71 </w:t>
                  </w:r>
                </w:p>
              </w:tc>
            </w:tr>
            <w:tr w:rsidR="006B51C4" w:rsidRPr="00671051" w14:paraId="352C0757" w14:textId="77777777" w:rsidTr="00561E63">
              <w:trPr>
                <w:trHeight w:val="270"/>
              </w:trPr>
              <w:tc>
                <w:tcPr>
                  <w:tcW w:w="1296" w:type="dxa"/>
                  <w:shd w:val="clear" w:color="auto" w:fill="auto"/>
                  <w:noWrap/>
                  <w:vAlign w:val="center"/>
                </w:tcPr>
                <w:p w14:paraId="1400BAC9"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2021年10月</w:t>
                  </w:r>
                </w:p>
              </w:tc>
              <w:tc>
                <w:tcPr>
                  <w:tcW w:w="1926" w:type="dxa"/>
                  <w:shd w:val="clear" w:color="auto" w:fill="auto"/>
                  <w:noWrap/>
                  <w:vAlign w:val="center"/>
                </w:tcPr>
                <w:p w14:paraId="7B0A7B45"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24,119,292.71 </w:t>
                  </w:r>
                </w:p>
              </w:tc>
              <w:tc>
                <w:tcPr>
                  <w:tcW w:w="1746" w:type="dxa"/>
                  <w:shd w:val="clear" w:color="auto" w:fill="auto"/>
                  <w:noWrap/>
                  <w:vAlign w:val="center"/>
                </w:tcPr>
                <w:p w14:paraId="5C28067E"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2,907,904.60 </w:t>
                  </w:r>
                </w:p>
              </w:tc>
              <w:tc>
                <w:tcPr>
                  <w:tcW w:w="1656" w:type="dxa"/>
                  <w:shd w:val="clear" w:color="auto" w:fill="auto"/>
                  <w:noWrap/>
                  <w:vAlign w:val="center"/>
                </w:tcPr>
                <w:p w14:paraId="068DF681"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170,319.38 </w:t>
                  </w:r>
                </w:p>
              </w:tc>
              <w:tc>
                <w:tcPr>
                  <w:tcW w:w="2106" w:type="dxa"/>
                  <w:shd w:val="clear" w:color="auto" w:fill="auto"/>
                  <w:noWrap/>
                  <w:vAlign w:val="center"/>
                </w:tcPr>
                <w:p w14:paraId="0F366777"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21,211,388.11 </w:t>
                  </w:r>
                </w:p>
              </w:tc>
            </w:tr>
            <w:tr w:rsidR="006B51C4" w:rsidRPr="00671051" w14:paraId="66B89D55" w14:textId="77777777" w:rsidTr="00561E63">
              <w:trPr>
                <w:trHeight w:val="270"/>
              </w:trPr>
              <w:tc>
                <w:tcPr>
                  <w:tcW w:w="1296" w:type="dxa"/>
                  <w:shd w:val="clear" w:color="auto" w:fill="auto"/>
                  <w:noWrap/>
                  <w:vAlign w:val="center"/>
                </w:tcPr>
                <w:p w14:paraId="7522568A"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2021年11月</w:t>
                  </w:r>
                </w:p>
              </w:tc>
              <w:tc>
                <w:tcPr>
                  <w:tcW w:w="1926" w:type="dxa"/>
                  <w:shd w:val="clear" w:color="auto" w:fill="auto"/>
                  <w:noWrap/>
                  <w:vAlign w:val="center"/>
                </w:tcPr>
                <w:p w14:paraId="415EE657"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21,211,388.11 </w:t>
                  </w:r>
                </w:p>
              </w:tc>
              <w:tc>
                <w:tcPr>
                  <w:tcW w:w="1746" w:type="dxa"/>
                  <w:shd w:val="clear" w:color="auto" w:fill="auto"/>
                  <w:noWrap/>
                  <w:vAlign w:val="center"/>
                </w:tcPr>
                <w:p w14:paraId="70B77B55"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2,613,013.43 </w:t>
                  </w:r>
                </w:p>
              </w:tc>
              <w:tc>
                <w:tcPr>
                  <w:tcW w:w="1656" w:type="dxa"/>
                  <w:shd w:val="clear" w:color="auto" w:fill="auto"/>
                  <w:noWrap/>
                  <w:vAlign w:val="center"/>
                </w:tcPr>
                <w:p w14:paraId="4A036304"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149,788.88 </w:t>
                  </w:r>
                </w:p>
              </w:tc>
              <w:tc>
                <w:tcPr>
                  <w:tcW w:w="2106" w:type="dxa"/>
                  <w:shd w:val="clear" w:color="auto" w:fill="auto"/>
                  <w:noWrap/>
                  <w:vAlign w:val="center"/>
                </w:tcPr>
                <w:p w14:paraId="7EFA6318"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18,598,374.68 </w:t>
                  </w:r>
                </w:p>
              </w:tc>
            </w:tr>
            <w:tr w:rsidR="006B51C4" w:rsidRPr="00671051" w14:paraId="1EB3B7D5" w14:textId="77777777" w:rsidTr="00561E63">
              <w:trPr>
                <w:trHeight w:val="270"/>
              </w:trPr>
              <w:tc>
                <w:tcPr>
                  <w:tcW w:w="1296" w:type="dxa"/>
                  <w:shd w:val="clear" w:color="auto" w:fill="auto"/>
                  <w:noWrap/>
                  <w:vAlign w:val="center"/>
                </w:tcPr>
                <w:p w14:paraId="5378AB68"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2021年12月</w:t>
                  </w:r>
                </w:p>
              </w:tc>
              <w:tc>
                <w:tcPr>
                  <w:tcW w:w="1926" w:type="dxa"/>
                  <w:shd w:val="clear" w:color="auto" w:fill="auto"/>
                  <w:noWrap/>
                  <w:vAlign w:val="center"/>
                </w:tcPr>
                <w:p w14:paraId="57549357"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18,598,374.68 </w:t>
                  </w:r>
                </w:p>
              </w:tc>
              <w:tc>
                <w:tcPr>
                  <w:tcW w:w="1746" w:type="dxa"/>
                  <w:shd w:val="clear" w:color="auto" w:fill="auto"/>
                  <w:noWrap/>
                  <w:vAlign w:val="center"/>
                </w:tcPr>
                <w:p w14:paraId="62A55349"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2,233,895.01 </w:t>
                  </w:r>
                </w:p>
              </w:tc>
              <w:tc>
                <w:tcPr>
                  <w:tcW w:w="1656" w:type="dxa"/>
                  <w:shd w:val="clear" w:color="auto" w:fill="auto"/>
                  <w:noWrap/>
                  <w:vAlign w:val="center"/>
                </w:tcPr>
                <w:p w14:paraId="7B78F9D2"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131,314.10 </w:t>
                  </w:r>
                </w:p>
              </w:tc>
              <w:tc>
                <w:tcPr>
                  <w:tcW w:w="2106" w:type="dxa"/>
                  <w:shd w:val="clear" w:color="auto" w:fill="auto"/>
                  <w:noWrap/>
                  <w:vAlign w:val="center"/>
                </w:tcPr>
                <w:p w14:paraId="6B14F97A"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16,364,479.67 </w:t>
                  </w:r>
                </w:p>
              </w:tc>
            </w:tr>
            <w:tr w:rsidR="006B51C4" w:rsidRPr="00671051" w14:paraId="2717ABCC" w14:textId="77777777" w:rsidTr="00561E63">
              <w:trPr>
                <w:trHeight w:val="270"/>
              </w:trPr>
              <w:tc>
                <w:tcPr>
                  <w:tcW w:w="1296" w:type="dxa"/>
                  <w:shd w:val="clear" w:color="auto" w:fill="auto"/>
                  <w:noWrap/>
                  <w:vAlign w:val="center"/>
                </w:tcPr>
                <w:p w14:paraId="6FA01941"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2022年1月</w:t>
                  </w:r>
                </w:p>
              </w:tc>
              <w:tc>
                <w:tcPr>
                  <w:tcW w:w="1926" w:type="dxa"/>
                  <w:shd w:val="clear" w:color="auto" w:fill="auto"/>
                  <w:noWrap/>
                  <w:vAlign w:val="center"/>
                </w:tcPr>
                <w:p w14:paraId="6BF5B943"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16,364,479.67 </w:t>
                  </w:r>
                </w:p>
              </w:tc>
              <w:tc>
                <w:tcPr>
                  <w:tcW w:w="1746" w:type="dxa"/>
                  <w:shd w:val="clear" w:color="auto" w:fill="auto"/>
                  <w:noWrap/>
                  <w:vAlign w:val="center"/>
                </w:tcPr>
                <w:p w14:paraId="4CD139D9"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1,868,626.16 </w:t>
                  </w:r>
                </w:p>
              </w:tc>
              <w:tc>
                <w:tcPr>
                  <w:tcW w:w="1656" w:type="dxa"/>
                  <w:shd w:val="clear" w:color="auto" w:fill="auto"/>
                  <w:noWrap/>
                  <w:vAlign w:val="center"/>
                </w:tcPr>
                <w:p w14:paraId="11A51313"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115,518.08 </w:t>
                  </w:r>
                </w:p>
              </w:tc>
              <w:tc>
                <w:tcPr>
                  <w:tcW w:w="2106" w:type="dxa"/>
                  <w:shd w:val="clear" w:color="auto" w:fill="auto"/>
                  <w:noWrap/>
                  <w:vAlign w:val="center"/>
                </w:tcPr>
                <w:p w14:paraId="04D98032"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14,495,853.51 </w:t>
                  </w:r>
                </w:p>
              </w:tc>
            </w:tr>
            <w:tr w:rsidR="006B51C4" w:rsidRPr="00671051" w14:paraId="375A1537" w14:textId="77777777" w:rsidTr="00561E63">
              <w:trPr>
                <w:trHeight w:val="270"/>
              </w:trPr>
              <w:tc>
                <w:tcPr>
                  <w:tcW w:w="1296" w:type="dxa"/>
                  <w:shd w:val="clear" w:color="auto" w:fill="auto"/>
                  <w:noWrap/>
                  <w:vAlign w:val="center"/>
                </w:tcPr>
                <w:p w14:paraId="52267C56"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2022年2月</w:t>
                  </w:r>
                </w:p>
              </w:tc>
              <w:tc>
                <w:tcPr>
                  <w:tcW w:w="1926" w:type="dxa"/>
                  <w:shd w:val="clear" w:color="auto" w:fill="auto"/>
                  <w:noWrap/>
                  <w:vAlign w:val="center"/>
                </w:tcPr>
                <w:p w14:paraId="297CD72B"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14,495,853.51 </w:t>
                  </w:r>
                </w:p>
              </w:tc>
              <w:tc>
                <w:tcPr>
                  <w:tcW w:w="1746" w:type="dxa"/>
                  <w:shd w:val="clear" w:color="auto" w:fill="auto"/>
                  <w:noWrap/>
                  <w:vAlign w:val="center"/>
                </w:tcPr>
                <w:p w14:paraId="355763FD"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1,431,030.68 </w:t>
                  </w:r>
                </w:p>
              </w:tc>
              <w:tc>
                <w:tcPr>
                  <w:tcW w:w="1656" w:type="dxa"/>
                  <w:shd w:val="clear" w:color="auto" w:fill="auto"/>
                  <w:noWrap/>
                  <w:vAlign w:val="center"/>
                </w:tcPr>
                <w:p w14:paraId="74A3B2CE"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102,251.10 </w:t>
                  </w:r>
                </w:p>
              </w:tc>
              <w:tc>
                <w:tcPr>
                  <w:tcW w:w="2106" w:type="dxa"/>
                  <w:shd w:val="clear" w:color="auto" w:fill="auto"/>
                  <w:noWrap/>
                  <w:vAlign w:val="center"/>
                </w:tcPr>
                <w:p w14:paraId="470F7721"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13,064,822.83 </w:t>
                  </w:r>
                </w:p>
              </w:tc>
            </w:tr>
            <w:tr w:rsidR="006B51C4" w:rsidRPr="00671051" w14:paraId="04DE109C" w14:textId="77777777" w:rsidTr="00561E63">
              <w:trPr>
                <w:trHeight w:val="270"/>
              </w:trPr>
              <w:tc>
                <w:tcPr>
                  <w:tcW w:w="1296" w:type="dxa"/>
                  <w:shd w:val="clear" w:color="auto" w:fill="auto"/>
                  <w:noWrap/>
                  <w:vAlign w:val="center"/>
                </w:tcPr>
                <w:p w14:paraId="15ECABDC"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2022年3月</w:t>
                  </w:r>
                </w:p>
              </w:tc>
              <w:tc>
                <w:tcPr>
                  <w:tcW w:w="1926" w:type="dxa"/>
                  <w:shd w:val="clear" w:color="auto" w:fill="auto"/>
                  <w:noWrap/>
                  <w:vAlign w:val="center"/>
                </w:tcPr>
                <w:p w14:paraId="3389D856"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13,064,822.83 </w:t>
                  </w:r>
                </w:p>
              </w:tc>
              <w:tc>
                <w:tcPr>
                  <w:tcW w:w="1746" w:type="dxa"/>
                  <w:shd w:val="clear" w:color="auto" w:fill="auto"/>
                  <w:noWrap/>
                  <w:vAlign w:val="center"/>
                </w:tcPr>
                <w:p w14:paraId="4A3D24AC"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1,441,126.17 </w:t>
                  </w:r>
                </w:p>
              </w:tc>
              <w:tc>
                <w:tcPr>
                  <w:tcW w:w="1656" w:type="dxa"/>
                  <w:shd w:val="clear" w:color="auto" w:fill="auto"/>
                  <w:noWrap/>
                  <w:vAlign w:val="center"/>
                </w:tcPr>
                <w:p w14:paraId="26B4B4A0"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92,155.61 </w:t>
                  </w:r>
                </w:p>
              </w:tc>
              <w:tc>
                <w:tcPr>
                  <w:tcW w:w="2106" w:type="dxa"/>
                  <w:shd w:val="clear" w:color="auto" w:fill="auto"/>
                  <w:noWrap/>
                  <w:vAlign w:val="center"/>
                </w:tcPr>
                <w:p w14:paraId="7D82254E"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11,623,696.66 </w:t>
                  </w:r>
                </w:p>
              </w:tc>
            </w:tr>
            <w:tr w:rsidR="006B51C4" w:rsidRPr="00671051" w14:paraId="258B0EB9" w14:textId="77777777" w:rsidTr="00561E63">
              <w:trPr>
                <w:trHeight w:val="270"/>
              </w:trPr>
              <w:tc>
                <w:tcPr>
                  <w:tcW w:w="1296" w:type="dxa"/>
                  <w:shd w:val="clear" w:color="auto" w:fill="auto"/>
                  <w:noWrap/>
                  <w:vAlign w:val="center"/>
                </w:tcPr>
                <w:p w14:paraId="562FDA1B"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2022年4月</w:t>
                  </w:r>
                </w:p>
              </w:tc>
              <w:tc>
                <w:tcPr>
                  <w:tcW w:w="1926" w:type="dxa"/>
                  <w:shd w:val="clear" w:color="auto" w:fill="auto"/>
                  <w:noWrap/>
                  <w:vAlign w:val="center"/>
                </w:tcPr>
                <w:p w14:paraId="04CF28CF"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11,623,696.66 </w:t>
                  </w:r>
                </w:p>
              </w:tc>
              <w:tc>
                <w:tcPr>
                  <w:tcW w:w="1746" w:type="dxa"/>
                  <w:shd w:val="clear" w:color="auto" w:fill="auto"/>
                  <w:noWrap/>
                  <w:vAlign w:val="center"/>
                </w:tcPr>
                <w:p w14:paraId="1A5D4F5D"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1,445,603.66 </w:t>
                  </w:r>
                </w:p>
              </w:tc>
              <w:tc>
                <w:tcPr>
                  <w:tcW w:w="1656" w:type="dxa"/>
                  <w:shd w:val="clear" w:color="auto" w:fill="auto"/>
                  <w:noWrap/>
                  <w:vAlign w:val="center"/>
                </w:tcPr>
                <w:p w14:paraId="08BA652D"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81,988.84 </w:t>
                  </w:r>
                </w:p>
              </w:tc>
              <w:tc>
                <w:tcPr>
                  <w:tcW w:w="2106" w:type="dxa"/>
                  <w:shd w:val="clear" w:color="auto" w:fill="auto"/>
                  <w:noWrap/>
                  <w:vAlign w:val="center"/>
                </w:tcPr>
                <w:p w14:paraId="71C82046"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10,178,093.00 </w:t>
                  </w:r>
                </w:p>
              </w:tc>
            </w:tr>
            <w:tr w:rsidR="006B51C4" w:rsidRPr="00671051" w14:paraId="2E852E55" w14:textId="77777777" w:rsidTr="00561E63">
              <w:trPr>
                <w:trHeight w:val="270"/>
              </w:trPr>
              <w:tc>
                <w:tcPr>
                  <w:tcW w:w="1296" w:type="dxa"/>
                  <w:shd w:val="clear" w:color="auto" w:fill="auto"/>
                  <w:noWrap/>
                  <w:vAlign w:val="center"/>
                </w:tcPr>
                <w:p w14:paraId="62C09B42"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2022年5月</w:t>
                  </w:r>
                </w:p>
              </w:tc>
              <w:tc>
                <w:tcPr>
                  <w:tcW w:w="1926" w:type="dxa"/>
                  <w:shd w:val="clear" w:color="auto" w:fill="auto"/>
                  <w:noWrap/>
                  <w:vAlign w:val="center"/>
                </w:tcPr>
                <w:p w14:paraId="12111AD5"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10,178,093.00 </w:t>
                  </w:r>
                </w:p>
              </w:tc>
              <w:tc>
                <w:tcPr>
                  <w:tcW w:w="1746" w:type="dxa"/>
                  <w:shd w:val="clear" w:color="auto" w:fill="auto"/>
                  <w:noWrap/>
                  <w:vAlign w:val="center"/>
                </w:tcPr>
                <w:p w14:paraId="353F076A"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1,427,438.62 </w:t>
                  </w:r>
                </w:p>
              </w:tc>
              <w:tc>
                <w:tcPr>
                  <w:tcW w:w="1656" w:type="dxa"/>
                  <w:shd w:val="clear" w:color="auto" w:fill="auto"/>
                  <w:noWrap/>
                  <w:vAlign w:val="center"/>
                </w:tcPr>
                <w:p w14:paraId="4E0C4386"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71,792.87 </w:t>
                  </w:r>
                </w:p>
              </w:tc>
              <w:tc>
                <w:tcPr>
                  <w:tcW w:w="2106" w:type="dxa"/>
                  <w:shd w:val="clear" w:color="auto" w:fill="auto"/>
                  <w:noWrap/>
                  <w:vAlign w:val="center"/>
                </w:tcPr>
                <w:p w14:paraId="47875999"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8,750,654.38 </w:t>
                  </w:r>
                </w:p>
              </w:tc>
            </w:tr>
            <w:tr w:rsidR="006B51C4" w:rsidRPr="00671051" w14:paraId="1A65F3B6" w14:textId="77777777" w:rsidTr="00561E63">
              <w:trPr>
                <w:trHeight w:val="270"/>
              </w:trPr>
              <w:tc>
                <w:tcPr>
                  <w:tcW w:w="1296" w:type="dxa"/>
                  <w:shd w:val="clear" w:color="auto" w:fill="auto"/>
                  <w:noWrap/>
                  <w:vAlign w:val="center"/>
                </w:tcPr>
                <w:p w14:paraId="464F2DFF"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2022年6月</w:t>
                  </w:r>
                </w:p>
              </w:tc>
              <w:tc>
                <w:tcPr>
                  <w:tcW w:w="1926" w:type="dxa"/>
                  <w:shd w:val="clear" w:color="auto" w:fill="auto"/>
                  <w:noWrap/>
                  <w:vAlign w:val="center"/>
                </w:tcPr>
                <w:p w14:paraId="66A4758A"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8,750,654.38 </w:t>
                  </w:r>
                </w:p>
              </w:tc>
              <w:tc>
                <w:tcPr>
                  <w:tcW w:w="1746" w:type="dxa"/>
                  <w:shd w:val="clear" w:color="auto" w:fill="auto"/>
                  <w:noWrap/>
                  <w:vAlign w:val="center"/>
                </w:tcPr>
                <w:p w14:paraId="4E3E0A2C"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1,403,843.57 </w:t>
                  </w:r>
                </w:p>
              </w:tc>
              <w:tc>
                <w:tcPr>
                  <w:tcW w:w="1656" w:type="dxa"/>
                  <w:shd w:val="clear" w:color="auto" w:fill="auto"/>
                  <w:noWrap/>
                  <w:vAlign w:val="center"/>
                </w:tcPr>
                <w:p w14:paraId="3D19080F"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61,717.55 </w:t>
                  </w:r>
                </w:p>
              </w:tc>
              <w:tc>
                <w:tcPr>
                  <w:tcW w:w="2106" w:type="dxa"/>
                  <w:shd w:val="clear" w:color="auto" w:fill="auto"/>
                  <w:noWrap/>
                  <w:vAlign w:val="center"/>
                </w:tcPr>
                <w:p w14:paraId="04570BA2"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7,346,810.81 </w:t>
                  </w:r>
                </w:p>
              </w:tc>
            </w:tr>
            <w:tr w:rsidR="006B51C4" w:rsidRPr="00671051" w14:paraId="03EC55F1" w14:textId="77777777" w:rsidTr="00561E63">
              <w:trPr>
                <w:trHeight w:val="270"/>
              </w:trPr>
              <w:tc>
                <w:tcPr>
                  <w:tcW w:w="1296" w:type="dxa"/>
                  <w:shd w:val="clear" w:color="auto" w:fill="auto"/>
                  <w:noWrap/>
                  <w:vAlign w:val="center"/>
                </w:tcPr>
                <w:p w14:paraId="544346E3"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2022年7月</w:t>
                  </w:r>
                </w:p>
              </w:tc>
              <w:tc>
                <w:tcPr>
                  <w:tcW w:w="1926" w:type="dxa"/>
                  <w:shd w:val="clear" w:color="auto" w:fill="auto"/>
                  <w:noWrap/>
                  <w:vAlign w:val="center"/>
                </w:tcPr>
                <w:p w14:paraId="34034E07"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7,346,810.81 </w:t>
                  </w:r>
                </w:p>
              </w:tc>
              <w:tc>
                <w:tcPr>
                  <w:tcW w:w="1746" w:type="dxa"/>
                  <w:shd w:val="clear" w:color="auto" w:fill="auto"/>
                  <w:noWrap/>
                  <w:vAlign w:val="center"/>
                </w:tcPr>
                <w:p w14:paraId="7DD53B08"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1,364,367.30 </w:t>
                  </w:r>
                </w:p>
              </w:tc>
              <w:tc>
                <w:tcPr>
                  <w:tcW w:w="1656" w:type="dxa"/>
                  <w:shd w:val="clear" w:color="auto" w:fill="auto"/>
                  <w:noWrap/>
                  <w:vAlign w:val="center"/>
                </w:tcPr>
                <w:p w14:paraId="78468F99"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51,808.88 </w:t>
                  </w:r>
                </w:p>
              </w:tc>
              <w:tc>
                <w:tcPr>
                  <w:tcW w:w="2106" w:type="dxa"/>
                  <w:shd w:val="clear" w:color="auto" w:fill="auto"/>
                  <w:noWrap/>
                  <w:vAlign w:val="center"/>
                </w:tcPr>
                <w:p w14:paraId="45FFDDCA"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5,982,443.51 </w:t>
                  </w:r>
                </w:p>
              </w:tc>
            </w:tr>
            <w:tr w:rsidR="006B51C4" w:rsidRPr="00671051" w14:paraId="646D601F" w14:textId="77777777" w:rsidTr="00561E63">
              <w:trPr>
                <w:trHeight w:val="270"/>
              </w:trPr>
              <w:tc>
                <w:tcPr>
                  <w:tcW w:w="1296" w:type="dxa"/>
                  <w:shd w:val="clear" w:color="auto" w:fill="auto"/>
                  <w:noWrap/>
                  <w:vAlign w:val="center"/>
                </w:tcPr>
                <w:p w14:paraId="1CA9C3F0"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2022年8月</w:t>
                  </w:r>
                </w:p>
              </w:tc>
              <w:tc>
                <w:tcPr>
                  <w:tcW w:w="1926" w:type="dxa"/>
                  <w:shd w:val="clear" w:color="auto" w:fill="auto"/>
                  <w:noWrap/>
                  <w:vAlign w:val="center"/>
                </w:tcPr>
                <w:p w14:paraId="37CE894F"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5,982,443.51 </w:t>
                  </w:r>
                </w:p>
              </w:tc>
              <w:tc>
                <w:tcPr>
                  <w:tcW w:w="1746" w:type="dxa"/>
                  <w:shd w:val="clear" w:color="auto" w:fill="auto"/>
                  <w:noWrap/>
                  <w:vAlign w:val="center"/>
                </w:tcPr>
                <w:p w14:paraId="09765B3E"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1,326,916.82 </w:t>
                  </w:r>
                </w:p>
              </w:tc>
              <w:tc>
                <w:tcPr>
                  <w:tcW w:w="1656" w:type="dxa"/>
                  <w:shd w:val="clear" w:color="auto" w:fill="auto"/>
                  <w:noWrap/>
                  <w:vAlign w:val="center"/>
                </w:tcPr>
                <w:p w14:paraId="1C970E33"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42,187.13 </w:t>
                  </w:r>
                </w:p>
              </w:tc>
              <w:tc>
                <w:tcPr>
                  <w:tcW w:w="2106" w:type="dxa"/>
                  <w:shd w:val="clear" w:color="auto" w:fill="auto"/>
                  <w:noWrap/>
                  <w:vAlign w:val="center"/>
                </w:tcPr>
                <w:p w14:paraId="6A08889A"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4,655,526.69 </w:t>
                  </w:r>
                </w:p>
              </w:tc>
            </w:tr>
            <w:tr w:rsidR="006B51C4" w:rsidRPr="00671051" w14:paraId="66D04E30" w14:textId="77777777" w:rsidTr="00561E63">
              <w:trPr>
                <w:trHeight w:val="270"/>
              </w:trPr>
              <w:tc>
                <w:tcPr>
                  <w:tcW w:w="1296" w:type="dxa"/>
                  <w:shd w:val="clear" w:color="auto" w:fill="auto"/>
                  <w:noWrap/>
                  <w:vAlign w:val="center"/>
                </w:tcPr>
                <w:p w14:paraId="530D7FD8" w14:textId="77777777" w:rsidR="006B51C4" w:rsidRPr="00603B97" w:rsidRDefault="006B51C4" w:rsidP="006B51C4">
                  <w:pPr>
                    <w:jc w:val="right"/>
                    <w:rPr>
                      <w:rFonts w:ascii="楷体" w:eastAsia="楷体" w:hAnsi="楷体" w:cs="宋体"/>
                      <w:sz w:val="18"/>
                      <w:szCs w:val="18"/>
                    </w:rPr>
                  </w:pPr>
                  <w:r w:rsidRPr="00603B97">
                    <w:rPr>
                      <w:rFonts w:ascii="楷体" w:eastAsia="楷体" w:hAnsi="楷体" w:hint="eastAsia"/>
                      <w:sz w:val="18"/>
                      <w:szCs w:val="18"/>
                    </w:rPr>
                    <w:t>2022年9月</w:t>
                  </w:r>
                </w:p>
              </w:tc>
              <w:tc>
                <w:tcPr>
                  <w:tcW w:w="1926" w:type="dxa"/>
                  <w:shd w:val="clear" w:color="auto" w:fill="auto"/>
                  <w:noWrap/>
                  <w:vAlign w:val="center"/>
                </w:tcPr>
                <w:p w14:paraId="47EE619A"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4,655,526.69 </w:t>
                  </w:r>
                </w:p>
              </w:tc>
              <w:tc>
                <w:tcPr>
                  <w:tcW w:w="1746" w:type="dxa"/>
                  <w:shd w:val="clear" w:color="auto" w:fill="auto"/>
                  <w:noWrap/>
                  <w:vAlign w:val="center"/>
                </w:tcPr>
                <w:p w14:paraId="1F232C83"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1,306,798.14 </w:t>
                  </w:r>
                </w:p>
              </w:tc>
              <w:tc>
                <w:tcPr>
                  <w:tcW w:w="1656" w:type="dxa"/>
                  <w:shd w:val="clear" w:color="auto" w:fill="auto"/>
                  <w:noWrap/>
                  <w:vAlign w:val="center"/>
                </w:tcPr>
                <w:p w14:paraId="236F4FB8"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32,837.37 </w:t>
                  </w:r>
                </w:p>
              </w:tc>
              <w:tc>
                <w:tcPr>
                  <w:tcW w:w="2106" w:type="dxa"/>
                  <w:shd w:val="clear" w:color="auto" w:fill="auto"/>
                  <w:noWrap/>
                  <w:vAlign w:val="center"/>
                </w:tcPr>
                <w:p w14:paraId="00520D2E"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3,348,728.55 </w:t>
                  </w:r>
                </w:p>
              </w:tc>
            </w:tr>
            <w:tr w:rsidR="006B51C4" w:rsidRPr="00671051" w14:paraId="2375769B" w14:textId="77777777" w:rsidTr="00C30044">
              <w:trPr>
                <w:trHeight w:val="270"/>
              </w:trPr>
              <w:tc>
                <w:tcPr>
                  <w:tcW w:w="1296" w:type="dxa"/>
                  <w:shd w:val="clear" w:color="auto" w:fill="auto"/>
                  <w:noWrap/>
                  <w:vAlign w:val="center"/>
                </w:tcPr>
                <w:p w14:paraId="60547548" w14:textId="77777777" w:rsidR="006B51C4" w:rsidRPr="00C30044" w:rsidRDefault="006B51C4" w:rsidP="006B51C4">
                  <w:pPr>
                    <w:jc w:val="right"/>
                    <w:rPr>
                      <w:rFonts w:ascii="楷体" w:eastAsia="楷体" w:hAnsi="楷体"/>
                      <w:sz w:val="18"/>
                      <w:szCs w:val="18"/>
                    </w:rPr>
                  </w:pPr>
                  <w:r w:rsidRPr="00C30044">
                    <w:rPr>
                      <w:rFonts w:ascii="楷体" w:eastAsia="楷体" w:hAnsi="楷体" w:hint="eastAsia"/>
                      <w:sz w:val="18"/>
                      <w:szCs w:val="18"/>
                    </w:rPr>
                    <w:t>2022年10月</w:t>
                  </w:r>
                </w:p>
              </w:tc>
              <w:tc>
                <w:tcPr>
                  <w:tcW w:w="1926" w:type="dxa"/>
                  <w:shd w:val="clear" w:color="auto" w:fill="auto"/>
                  <w:noWrap/>
                  <w:vAlign w:val="center"/>
                </w:tcPr>
                <w:p w14:paraId="23243E53"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3,348,728.55 </w:t>
                  </w:r>
                </w:p>
              </w:tc>
              <w:tc>
                <w:tcPr>
                  <w:tcW w:w="1746" w:type="dxa"/>
                  <w:shd w:val="clear" w:color="auto" w:fill="auto"/>
                  <w:noWrap/>
                  <w:vAlign w:val="center"/>
                </w:tcPr>
                <w:p w14:paraId="4077B099"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1,253,304.62 </w:t>
                  </w:r>
                </w:p>
              </w:tc>
              <w:tc>
                <w:tcPr>
                  <w:tcW w:w="1656" w:type="dxa"/>
                  <w:shd w:val="clear" w:color="auto" w:fill="auto"/>
                  <w:noWrap/>
                  <w:vAlign w:val="center"/>
                </w:tcPr>
                <w:p w14:paraId="4ABEAB22"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23,636.15 </w:t>
                  </w:r>
                </w:p>
              </w:tc>
              <w:tc>
                <w:tcPr>
                  <w:tcW w:w="2106" w:type="dxa"/>
                  <w:shd w:val="clear" w:color="auto" w:fill="auto"/>
                  <w:noWrap/>
                  <w:vAlign w:val="center"/>
                </w:tcPr>
                <w:p w14:paraId="0FB8111E"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2,095,423.93 </w:t>
                  </w:r>
                </w:p>
              </w:tc>
            </w:tr>
            <w:tr w:rsidR="006B51C4" w:rsidRPr="00671051" w14:paraId="1B1458C8" w14:textId="77777777" w:rsidTr="00561E63">
              <w:trPr>
                <w:trHeight w:val="270"/>
              </w:trPr>
              <w:tc>
                <w:tcPr>
                  <w:tcW w:w="1296" w:type="dxa"/>
                  <w:shd w:val="clear" w:color="auto" w:fill="auto"/>
                  <w:noWrap/>
                  <w:vAlign w:val="center"/>
                </w:tcPr>
                <w:p w14:paraId="6C53CF74" w14:textId="77777777" w:rsidR="006B51C4" w:rsidRPr="00C30044" w:rsidRDefault="006B51C4" w:rsidP="006B51C4">
                  <w:pPr>
                    <w:jc w:val="right"/>
                    <w:rPr>
                      <w:rFonts w:ascii="楷体" w:eastAsia="楷体" w:hAnsi="楷体"/>
                      <w:sz w:val="18"/>
                      <w:szCs w:val="18"/>
                    </w:rPr>
                  </w:pPr>
                  <w:r w:rsidRPr="00C30044">
                    <w:rPr>
                      <w:rFonts w:ascii="楷体" w:eastAsia="楷体" w:hAnsi="楷体" w:hint="eastAsia"/>
                      <w:sz w:val="18"/>
                      <w:szCs w:val="18"/>
                    </w:rPr>
                    <w:t>2022年11月</w:t>
                  </w:r>
                </w:p>
              </w:tc>
              <w:tc>
                <w:tcPr>
                  <w:tcW w:w="1926" w:type="dxa"/>
                  <w:shd w:val="clear" w:color="auto" w:fill="auto"/>
                  <w:noWrap/>
                  <w:vAlign w:val="center"/>
                </w:tcPr>
                <w:p w14:paraId="664A895A"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2,095,423.93 </w:t>
                  </w:r>
                </w:p>
              </w:tc>
              <w:tc>
                <w:tcPr>
                  <w:tcW w:w="1746" w:type="dxa"/>
                  <w:shd w:val="clear" w:color="auto" w:fill="auto"/>
                  <w:noWrap/>
                  <w:vAlign w:val="center"/>
                </w:tcPr>
                <w:p w14:paraId="54843768"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1,036,500.22 </w:t>
                  </w:r>
                </w:p>
              </w:tc>
              <w:tc>
                <w:tcPr>
                  <w:tcW w:w="1656" w:type="dxa"/>
                  <w:shd w:val="clear" w:color="auto" w:fill="auto"/>
                  <w:noWrap/>
                  <w:vAlign w:val="center"/>
                </w:tcPr>
                <w:p w14:paraId="6F4E7854"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14,811.90 </w:t>
                  </w:r>
                </w:p>
              </w:tc>
              <w:tc>
                <w:tcPr>
                  <w:tcW w:w="2106" w:type="dxa"/>
                  <w:shd w:val="clear" w:color="auto" w:fill="auto"/>
                  <w:noWrap/>
                  <w:vAlign w:val="center"/>
                </w:tcPr>
                <w:p w14:paraId="306B2FC5"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1,058,923.71 </w:t>
                  </w:r>
                </w:p>
              </w:tc>
            </w:tr>
            <w:tr w:rsidR="006B51C4" w:rsidRPr="00671051" w14:paraId="53624FC8" w14:textId="77777777" w:rsidTr="00561E63">
              <w:trPr>
                <w:trHeight w:val="270"/>
              </w:trPr>
              <w:tc>
                <w:tcPr>
                  <w:tcW w:w="1296" w:type="dxa"/>
                  <w:shd w:val="clear" w:color="auto" w:fill="auto"/>
                  <w:noWrap/>
                  <w:vAlign w:val="center"/>
                </w:tcPr>
                <w:p w14:paraId="769EBDAE" w14:textId="77777777" w:rsidR="006B51C4" w:rsidRPr="00C30044" w:rsidRDefault="006B51C4" w:rsidP="006B51C4">
                  <w:pPr>
                    <w:jc w:val="right"/>
                    <w:rPr>
                      <w:rFonts w:ascii="楷体" w:eastAsia="楷体" w:hAnsi="楷体"/>
                      <w:sz w:val="18"/>
                      <w:szCs w:val="18"/>
                    </w:rPr>
                  </w:pPr>
                  <w:r w:rsidRPr="00C30044">
                    <w:rPr>
                      <w:rFonts w:ascii="楷体" w:eastAsia="楷体" w:hAnsi="楷体" w:hint="eastAsia"/>
                      <w:sz w:val="18"/>
                      <w:szCs w:val="18"/>
                    </w:rPr>
                    <w:t>2022年12月</w:t>
                  </w:r>
                </w:p>
              </w:tc>
              <w:tc>
                <w:tcPr>
                  <w:tcW w:w="1926" w:type="dxa"/>
                  <w:shd w:val="clear" w:color="auto" w:fill="auto"/>
                  <w:noWrap/>
                  <w:vAlign w:val="center"/>
                </w:tcPr>
                <w:p w14:paraId="42DFB1EC"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1,058,923.71 </w:t>
                  </w:r>
                </w:p>
              </w:tc>
              <w:tc>
                <w:tcPr>
                  <w:tcW w:w="1746" w:type="dxa"/>
                  <w:shd w:val="clear" w:color="auto" w:fill="auto"/>
                  <w:noWrap/>
                  <w:vAlign w:val="center"/>
                </w:tcPr>
                <w:p w14:paraId="1AB9925D"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693,472.97 </w:t>
                  </w:r>
                </w:p>
              </w:tc>
              <w:tc>
                <w:tcPr>
                  <w:tcW w:w="1656" w:type="dxa"/>
                  <w:shd w:val="clear" w:color="auto" w:fill="auto"/>
                  <w:noWrap/>
                  <w:vAlign w:val="center"/>
                </w:tcPr>
                <w:p w14:paraId="5C30B547"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7,511.20 </w:t>
                  </w:r>
                </w:p>
              </w:tc>
              <w:tc>
                <w:tcPr>
                  <w:tcW w:w="2106" w:type="dxa"/>
                  <w:shd w:val="clear" w:color="auto" w:fill="auto"/>
                  <w:noWrap/>
                  <w:vAlign w:val="center"/>
                </w:tcPr>
                <w:p w14:paraId="53A7472C"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365,450.74 </w:t>
                  </w:r>
                </w:p>
              </w:tc>
            </w:tr>
            <w:tr w:rsidR="006B51C4" w:rsidRPr="00671051" w14:paraId="0995B014" w14:textId="77777777" w:rsidTr="00561E63">
              <w:trPr>
                <w:trHeight w:val="270"/>
              </w:trPr>
              <w:tc>
                <w:tcPr>
                  <w:tcW w:w="1296" w:type="dxa"/>
                  <w:shd w:val="clear" w:color="auto" w:fill="auto"/>
                  <w:noWrap/>
                  <w:vAlign w:val="center"/>
                </w:tcPr>
                <w:p w14:paraId="7D9B7B9A" w14:textId="77777777" w:rsidR="006B51C4" w:rsidRPr="00C30044" w:rsidRDefault="006B51C4" w:rsidP="006B51C4">
                  <w:pPr>
                    <w:jc w:val="right"/>
                    <w:rPr>
                      <w:rFonts w:ascii="楷体" w:eastAsia="楷体" w:hAnsi="楷体"/>
                      <w:sz w:val="18"/>
                      <w:szCs w:val="18"/>
                    </w:rPr>
                  </w:pPr>
                  <w:r w:rsidRPr="00C30044">
                    <w:rPr>
                      <w:rFonts w:ascii="楷体" w:eastAsia="楷体" w:hAnsi="楷体" w:hint="eastAsia"/>
                      <w:sz w:val="18"/>
                      <w:szCs w:val="18"/>
                    </w:rPr>
                    <w:t>2023年1月</w:t>
                  </w:r>
                </w:p>
              </w:tc>
              <w:tc>
                <w:tcPr>
                  <w:tcW w:w="1926" w:type="dxa"/>
                  <w:shd w:val="clear" w:color="auto" w:fill="auto"/>
                  <w:noWrap/>
                  <w:vAlign w:val="center"/>
                </w:tcPr>
                <w:p w14:paraId="50E1BBE1"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365,450.74 </w:t>
                  </w:r>
                </w:p>
              </w:tc>
              <w:tc>
                <w:tcPr>
                  <w:tcW w:w="1746" w:type="dxa"/>
                  <w:shd w:val="clear" w:color="auto" w:fill="auto"/>
                  <w:noWrap/>
                  <w:vAlign w:val="center"/>
                </w:tcPr>
                <w:p w14:paraId="7EF1872B"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365,450.74 </w:t>
                  </w:r>
                </w:p>
              </w:tc>
              <w:tc>
                <w:tcPr>
                  <w:tcW w:w="1656" w:type="dxa"/>
                  <w:shd w:val="clear" w:color="auto" w:fill="auto"/>
                  <w:noWrap/>
                  <w:vAlign w:val="center"/>
                </w:tcPr>
                <w:p w14:paraId="12DB740F"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2,620.61 </w:t>
                  </w:r>
                </w:p>
              </w:tc>
              <w:tc>
                <w:tcPr>
                  <w:tcW w:w="2106" w:type="dxa"/>
                  <w:shd w:val="clear" w:color="auto" w:fill="auto"/>
                  <w:noWrap/>
                  <w:vAlign w:val="center"/>
                </w:tcPr>
                <w:p w14:paraId="08002B9C" w14:textId="77777777" w:rsidR="006B51C4" w:rsidRDefault="006B51C4" w:rsidP="006B51C4">
                  <w:pPr>
                    <w:jc w:val="right"/>
                    <w:rPr>
                      <w:rFonts w:ascii="黑体" w:eastAsia="黑体" w:hAnsi="黑体"/>
                      <w:sz w:val="18"/>
                      <w:szCs w:val="18"/>
                    </w:rPr>
                  </w:pPr>
                  <w:r>
                    <w:rPr>
                      <w:rFonts w:ascii="黑体" w:eastAsia="黑体" w:hAnsi="黑体" w:hint="eastAsia"/>
                      <w:sz w:val="18"/>
                      <w:szCs w:val="18"/>
                    </w:rPr>
                    <w:t xml:space="preserve">0.00 </w:t>
                  </w:r>
                </w:p>
              </w:tc>
            </w:tr>
            <w:tr w:rsidR="00C30044" w:rsidRPr="00671051" w14:paraId="616BA09F" w14:textId="77777777" w:rsidTr="00C30044">
              <w:trPr>
                <w:trHeight w:val="270"/>
              </w:trPr>
              <w:tc>
                <w:tcPr>
                  <w:tcW w:w="1296" w:type="dxa"/>
                  <w:shd w:val="clear" w:color="auto" w:fill="auto"/>
                  <w:noWrap/>
                  <w:vAlign w:val="center"/>
                </w:tcPr>
                <w:p w14:paraId="4E90AFC7" w14:textId="77777777" w:rsidR="00C30044" w:rsidRPr="00671051" w:rsidRDefault="00C30044" w:rsidP="00E02F92">
                  <w:pPr>
                    <w:jc w:val="center"/>
                    <w:rPr>
                      <w:rFonts w:ascii="楷体" w:eastAsia="楷体" w:hAnsi="楷体" w:cs="宋体"/>
                      <w:color w:val="000000"/>
                      <w:sz w:val="18"/>
                      <w:szCs w:val="18"/>
                      <w:lang w:eastAsia="zh-CN"/>
                    </w:rPr>
                  </w:pPr>
                </w:p>
              </w:tc>
              <w:tc>
                <w:tcPr>
                  <w:tcW w:w="1926" w:type="dxa"/>
                  <w:shd w:val="clear" w:color="auto" w:fill="auto"/>
                  <w:noWrap/>
                  <w:vAlign w:val="center"/>
                </w:tcPr>
                <w:p w14:paraId="1FB44E32" w14:textId="77777777" w:rsidR="00C30044" w:rsidRPr="00671051" w:rsidRDefault="00C30044" w:rsidP="00E02F92">
                  <w:pPr>
                    <w:jc w:val="center"/>
                    <w:rPr>
                      <w:rFonts w:ascii="楷体" w:eastAsia="楷体" w:hAnsi="楷体" w:cs="宋体"/>
                      <w:color w:val="000000"/>
                      <w:sz w:val="18"/>
                      <w:szCs w:val="18"/>
                      <w:lang w:eastAsia="zh-CN"/>
                    </w:rPr>
                  </w:pPr>
                </w:p>
              </w:tc>
              <w:tc>
                <w:tcPr>
                  <w:tcW w:w="1746" w:type="dxa"/>
                  <w:shd w:val="clear" w:color="auto" w:fill="auto"/>
                  <w:noWrap/>
                  <w:vAlign w:val="center"/>
                </w:tcPr>
                <w:p w14:paraId="63289307" w14:textId="77777777" w:rsidR="00C30044" w:rsidRPr="00671051" w:rsidRDefault="00C30044" w:rsidP="00E02F92">
                  <w:pPr>
                    <w:jc w:val="center"/>
                    <w:rPr>
                      <w:rFonts w:ascii="楷体" w:eastAsia="楷体" w:hAnsi="楷体" w:cs="宋体"/>
                      <w:color w:val="000000"/>
                      <w:sz w:val="18"/>
                      <w:szCs w:val="18"/>
                      <w:lang w:eastAsia="zh-CN"/>
                    </w:rPr>
                  </w:pPr>
                </w:p>
              </w:tc>
              <w:tc>
                <w:tcPr>
                  <w:tcW w:w="1656" w:type="dxa"/>
                  <w:shd w:val="clear" w:color="auto" w:fill="auto"/>
                  <w:noWrap/>
                  <w:vAlign w:val="center"/>
                </w:tcPr>
                <w:p w14:paraId="269D5C98" w14:textId="77777777" w:rsidR="00C30044" w:rsidRPr="00671051" w:rsidRDefault="00C30044" w:rsidP="00E02F92">
                  <w:pPr>
                    <w:jc w:val="center"/>
                    <w:rPr>
                      <w:rFonts w:ascii="楷体" w:eastAsia="楷体" w:hAnsi="楷体" w:cs="宋体"/>
                      <w:color w:val="000000"/>
                      <w:sz w:val="18"/>
                      <w:szCs w:val="18"/>
                      <w:lang w:eastAsia="zh-CN"/>
                    </w:rPr>
                  </w:pPr>
                </w:p>
              </w:tc>
              <w:tc>
                <w:tcPr>
                  <w:tcW w:w="2106" w:type="dxa"/>
                  <w:shd w:val="clear" w:color="auto" w:fill="auto"/>
                  <w:noWrap/>
                  <w:vAlign w:val="center"/>
                </w:tcPr>
                <w:p w14:paraId="7DF60004" w14:textId="77777777" w:rsidR="00C30044" w:rsidRPr="00671051" w:rsidRDefault="00C30044" w:rsidP="00E02F92">
                  <w:pPr>
                    <w:jc w:val="center"/>
                    <w:rPr>
                      <w:rFonts w:ascii="楷体" w:eastAsia="楷体" w:hAnsi="楷体" w:cs="宋体"/>
                      <w:color w:val="000000"/>
                      <w:sz w:val="18"/>
                      <w:szCs w:val="18"/>
                      <w:lang w:eastAsia="zh-CN"/>
                    </w:rPr>
                  </w:pPr>
                </w:p>
              </w:tc>
            </w:tr>
          </w:tbl>
          <w:p w14:paraId="78FDE7AC" w14:textId="77777777" w:rsidR="002777D2" w:rsidRDefault="002777D2" w:rsidP="00E02F92">
            <w:pPr>
              <w:widowControl w:val="0"/>
              <w:spacing w:line="360" w:lineRule="auto"/>
              <w:rPr>
                <w:rFonts w:ascii="楷体" w:eastAsia="楷体" w:hAnsi="楷体"/>
                <w:b/>
                <w:lang w:eastAsia="zh-CN"/>
              </w:rPr>
            </w:pPr>
          </w:p>
        </w:tc>
      </w:tr>
    </w:tbl>
    <w:p w14:paraId="05839EE4" w14:textId="77777777" w:rsidR="002777D2" w:rsidRPr="00567D85" w:rsidRDefault="002777D2" w:rsidP="002777D2">
      <w:pPr>
        <w:widowControl w:val="0"/>
        <w:spacing w:line="360" w:lineRule="auto"/>
        <w:rPr>
          <w:rFonts w:ascii="楷体" w:eastAsia="楷体" w:hAnsi="楷体"/>
          <w:lang w:eastAsia="zh-CN"/>
        </w:rPr>
      </w:pPr>
    </w:p>
    <w:p w14:paraId="257355EA" w14:textId="77777777" w:rsidR="00C66156" w:rsidRPr="00567D85" w:rsidRDefault="00C66156" w:rsidP="00C66156">
      <w:pPr>
        <w:widowControl w:val="0"/>
        <w:rPr>
          <w:rFonts w:ascii="楷体" w:eastAsia="楷体" w:hAnsi="楷体"/>
          <w:lang w:eastAsia="zh-CN"/>
        </w:rPr>
      </w:pPr>
    </w:p>
    <w:tbl>
      <w:tblPr>
        <w:tblW w:w="0" w:type="auto"/>
        <w:tblLayout w:type="fixed"/>
        <w:tblLook w:val="01E0" w:firstRow="1" w:lastRow="1" w:firstColumn="1" w:lastColumn="1" w:noHBand="0" w:noVBand="0"/>
      </w:tblPr>
      <w:tblGrid>
        <w:gridCol w:w="648"/>
        <w:gridCol w:w="1312"/>
        <w:gridCol w:w="1313"/>
        <w:gridCol w:w="5249"/>
      </w:tblGrid>
      <w:tr w:rsidR="00C66156" w:rsidRPr="00567D85" w14:paraId="441E8EDE" w14:textId="77777777" w:rsidTr="0034293B">
        <w:tc>
          <w:tcPr>
            <w:tcW w:w="8522" w:type="dxa"/>
            <w:gridSpan w:val="4"/>
          </w:tcPr>
          <w:p w14:paraId="54B3B79E" w14:textId="77777777" w:rsidR="00C66156" w:rsidRPr="00567D85" w:rsidRDefault="00C66156" w:rsidP="0034293B">
            <w:pPr>
              <w:widowControl w:val="0"/>
              <w:spacing w:line="360" w:lineRule="auto"/>
              <w:rPr>
                <w:rFonts w:ascii="楷体" w:eastAsia="楷体" w:hAnsi="楷体"/>
                <w:sz w:val="18"/>
                <w:lang w:eastAsia="zh-CN"/>
              </w:rPr>
            </w:pPr>
            <w:r w:rsidRPr="00567D85">
              <w:rPr>
                <w:rFonts w:ascii="楷体" w:eastAsia="楷体" w:hAnsi="楷体"/>
                <w:sz w:val="18"/>
                <w:lang w:eastAsia="zh-CN"/>
              </w:rPr>
              <w:t>指标释义：</w:t>
            </w:r>
          </w:p>
          <w:p w14:paraId="0D97F86D" w14:textId="77777777" w:rsidR="00C66156" w:rsidRPr="00567D85" w:rsidRDefault="00C66156" w:rsidP="0034293B">
            <w:pPr>
              <w:widowControl w:val="0"/>
              <w:spacing w:line="360" w:lineRule="auto"/>
              <w:rPr>
                <w:rFonts w:ascii="楷体" w:eastAsia="楷体" w:hAnsi="楷体"/>
                <w:b/>
                <w:sz w:val="18"/>
                <w:lang w:val="en-GB" w:eastAsia="zh-CN"/>
              </w:rPr>
            </w:pPr>
            <w:r w:rsidRPr="00567D85">
              <w:rPr>
                <w:rFonts w:ascii="楷体" w:eastAsia="楷体" w:hAnsi="楷体"/>
                <w:sz w:val="18"/>
                <w:lang w:eastAsia="zh-CN"/>
              </w:rPr>
              <w:t>1：丧失清偿能力事件：</w:t>
            </w:r>
            <w:r w:rsidRPr="00567D85">
              <w:rPr>
                <w:rFonts w:ascii="楷体" w:eastAsia="楷体" w:hAnsi="楷体"/>
                <w:sz w:val="18"/>
                <w:lang w:val="en-GB" w:eastAsia="zh-CN"/>
              </w:rPr>
              <w:t>就某一主体而言，系指以下任</w:t>
            </w:r>
            <w:proofErr w:type="gramStart"/>
            <w:r w:rsidRPr="00567D85">
              <w:rPr>
                <w:rFonts w:ascii="楷体" w:eastAsia="楷体" w:hAnsi="楷体"/>
                <w:sz w:val="18"/>
                <w:lang w:val="en-GB" w:eastAsia="zh-CN"/>
              </w:rPr>
              <w:t>一</w:t>
            </w:r>
            <w:proofErr w:type="gramEnd"/>
            <w:r w:rsidRPr="00567D85">
              <w:rPr>
                <w:rFonts w:ascii="楷体" w:eastAsia="楷体" w:hAnsi="楷体"/>
                <w:sz w:val="18"/>
                <w:lang w:val="en-GB" w:eastAsia="zh-CN"/>
              </w:rPr>
              <w:t>事件：</w:t>
            </w:r>
          </w:p>
          <w:p w14:paraId="1A2220C7" w14:textId="77777777" w:rsidR="00C66156" w:rsidRPr="00567D85" w:rsidRDefault="00C66156" w:rsidP="00C66156">
            <w:pPr>
              <w:widowControl w:val="0"/>
              <w:numPr>
                <w:ilvl w:val="0"/>
                <w:numId w:val="1"/>
              </w:numPr>
              <w:spacing w:line="360" w:lineRule="auto"/>
              <w:rPr>
                <w:rFonts w:ascii="楷体" w:eastAsia="楷体" w:hAnsi="楷体"/>
                <w:sz w:val="18"/>
                <w:lang w:val="en-GB" w:eastAsia="zh-CN"/>
              </w:rPr>
            </w:pPr>
            <w:r w:rsidRPr="00567D85">
              <w:rPr>
                <w:rFonts w:ascii="楷体" w:eastAsia="楷体" w:hAnsi="楷体"/>
                <w:sz w:val="18"/>
                <w:lang w:val="en-GB" w:eastAsia="zh-CN"/>
              </w:rPr>
              <w:t>经国务院金融监督管理机构同意，该主体向人民法院提交破产申请，或国务院金融监督管理机构向人民法院提出对任何上述机构进行重组或破产清算的申请；</w:t>
            </w:r>
          </w:p>
          <w:p w14:paraId="2A502818" w14:textId="77777777" w:rsidR="00C66156" w:rsidRPr="00567D85" w:rsidRDefault="00C66156" w:rsidP="00C66156">
            <w:pPr>
              <w:widowControl w:val="0"/>
              <w:numPr>
                <w:ilvl w:val="0"/>
                <w:numId w:val="1"/>
              </w:numPr>
              <w:spacing w:line="360" w:lineRule="auto"/>
              <w:rPr>
                <w:rFonts w:ascii="楷体" w:eastAsia="楷体" w:hAnsi="楷体"/>
                <w:sz w:val="18"/>
                <w:lang w:val="en-GB" w:eastAsia="zh-CN"/>
              </w:rPr>
            </w:pPr>
            <w:r w:rsidRPr="00567D85">
              <w:rPr>
                <w:rFonts w:ascii="楷体" w:eastAsia="楷体" w:hAnsi="楷体"/>
                <w:sz w:val="18"/>
                <w:lang w:val="en-GB" w:eastAsia="zh-CN"/>
              </w:rPr>
              <w:t>该主体的债权人向人民法院申请宣布上述机构破产，且该等申请未在</w:t>
            </w:r>
            <w:r w:rsidR="00D11941">
              <w:rPr>
                <w:rFonts w:ascii="楷体" w:eastAsia="楷体" w:hAnsi="楷体" w:hint="eastAsia"/>
                <w:sz w:val="18"/>
                <w:lang w:val="en-GB" w:eastAsia="zh-CN"/>
              </w:rPr>
              <w:t>一百二十</w:t>
            </w:r>
            <w:r w:rsidRPr="00567D85">
              <w:rPr>
                <w:rFonts w:ascii="楷体" w:eastAsia="楷体" w:hAnsi="楷体"/>
                <w:sz w:val="18"/>
                <w:lang w:val="en-GB" w:eastAsia="zh-CN"/>
              </w:rPr>
              <w:t>个“工作日”内被驳回或撤诉；</w:t>
            </w:r>
          </w:p>
          <w:p w14:paraId="601EE43A" w14:textId="77777777" w:rsidR="00C66156" w:rsidRPr="00567D85" w:rsidRDefault="00C66156" w:rsidP="00C66156">
            <w:pPr>
              <w:widowControl w:val="0"/>
              <w:numPr>
                <w:ilvl w:val="0"/>
                <w:numId w:val="1"/>
              </w:numPr>
              <w:spacing w:line="360" w:lineRule="auto"/>
              <w:rPr>
                <w:rFonts w:ascii="楷体" w:eastAsia="楷体" w:hAnsi="楷体"/>
                <w:sz w:val="18"/>
                <w:lang w:val="en-GB" w:eastAsia="zh-CN"/>
              </w:rPr>
            </w:pPr>
            <w:r w:rsidRPr="00567D85">
              <w:rPr>
                <w:rFonts w:ascii="楷体" w:eastAsia="楷体" w:hAnsi="楷体"/>
                <w:sz w:val="18"/>
                <w:lang w:val="en-GB" w:eastAsia="zh-CN"/>
              </w:rPr>
              <w:t>该主体因分立、合并或出现其章程或其他组织性文件规定的解散事由，向国务院金融监督管理机构申请解散；</w:t>
            </w:r>
          </w:p>
          <w:p w14:paraId="1C26782A" w14:textId="77777777" w:rsidR="00C66156" w:rsidRPr="00567D85" w:rsidRDefault="00C66156" w:rsidP="00C66156">
            <w:pPr>
              <w:widowControl w:val="0"/>
              <w:numPr>
                <w:ilvl w:val="0"/>
                <w:numId w:val="1"/>
              </w:numPr>
              <w:spacing w:line="360" w:lineRule="auto"/>
              <w:rPr>
                <w:rFonts w:ascii="楷体" w:eastAsia="楷体" w:hAnsi="楷体"/>
                <w:sz w:val="18"/>
                <w:lang w:val="en-GB" w:eastAsia="zh-CN"/>
              </w:rPr>
            </w:pPr>
            <w:r w:rsidRPr="00567D85">
              <w:rPr>
                <w:rFonts w:ascii="楷体" w:eastAsia="楷体" w:hAnsi="楷体"/>
                <w:sz w:val="18"/>
                <w:lang w:val="en-GB" w:eastAsia="zh-CN"/>
              </w:rPr>
              <w:t>国务院金融监督管理机构根据《金融机构撤销条例》规定责令该主体解散；</w:t>
            </w:r>
          </w:p>
          <w:p w14:paraId="0ADC96BD" w14:textId="77777777" w:rsidR="00C66156" w:rsidRPr="00567D85" w:rsidRDefault="00C66156" w:rsidP="00C66156">
            <w:pPr>
              <w:widowControl w:val="0"/>
              <w:numPr>
                <w:ilvl w:val="0"/>
                <w:numId w:val="1"/>
              </w:numPr>
              <w:spacing w:line="360" w:lineRule="auto"/>
              <w:rPr>
                <w:rFonts w:ascii="楷体" w:eastAsia="楷体" w:hAnsi="楷体"/>
                <w:sz w:val="18"/>
                <w:lang w:val="en-GB" w:eastAsia="zh-CN"/>
              </w:rPr>
            </w:pPr>
            <w:r w:rsidRPr="00567D85">
              <w:rPr>
                <w:rFonts w:ascii="楷体" w:eastAsia="楷体" w:hAnsi="楷体"/>
                <w:sz w:val="18"/>
                <w:lang w:val="en-GB" w:eastAsia="zh-CN"/>
              </w:rPr>
              <w:t>国务院金融监督管理机构公告将接管该主体；</w:t>
            </w:r>
          </w:p>
          <w:p w14:paraId="4B8F7BF8" w14:textId="77777777" w:rsidR="00C66156" w:rsidRPr="00567D85" w:rsidRDefault="00C66156" w:rsidP="00C66156">
            <w:pPr>
              <w:widowControl w:val="0"/>
              <w:numPr>
                <w:ilvl w:val="0"/>
                <w:numId w:val="1"/>
              </w:numPr>
              <w:spacing w:line="360" w:lineRule="auto"/>
              <w:rPr>
                <w:rFonts w:ascii="楷体" w:eastAsia="楷体" w:hAnsi="楷体"/>
                <w:sz w:val="18"/>
                <w:lang w:val="en-GB" w:eastAsia="zh-CN"/>
              </w:rPr>
            </w:pPr>
            <w:r w:rsidRPr="00567D85">
              <w:rPr>
                <w:rFonts w:ascii="楷体" w:eastAsia="楷体" w:hAnsi="楷体"/>
                <w:sz w:val="18"/>
                <w:lang w:val="en-GB" w:eastAsia="zh-CN"/>
              </w:rPr>
              <w:t>该主体不能或宣布不能按期偿付债务；或根据“中国”“法律”被视为不能按期偿付债务；或</w:t>
            </w:r>
          </w:p>
          <w:p w14:paraId="5A93B27B" w14:textId="77777777" w:rsidR="00C66156" w:rsidRPr="00567D85" w:rsidRDefault="00C66156" w:rsidP="00C66156">
            <w:pPr>
              <w:widowControl w:val="0"/>
              <w:numPr>
                <w:ilvl w:val="0"/>
                <w:numId w:val="1"/>
              </w:numPr>
              <w:spacing w:line="360" w:lineRule="auto"/>
              <w:rPr>
                <w:rFonts w:ascii="楷体" w:eastAsia="楷体" w:hAnsi="楷体"/>
                <w:sz w:val="18"/>
                <w:lang w:val="en-GB" w:eastAsia="zh-CN"/>
              </w:rPr>
            </w:pPr>
            <w:r w:rsidRPr="00567D85">
              <w:rPr>
                <w:rFonts w:ascii="楷体" w:eastAsia="楷体" w:hAnsi="楷体"/>
                <w:sz w:val="18"/>
                <w:lang w:val="en-GB" w:eastAsia="zh-CN"/>
              </w:rPr>
              <w:t>该主体停止或威胁停止继续经营其主营业务。</w:t>
            </w:r>
          </w:p>
          <w:p w14:paraId="6F330D45" w14:textId="77777777" w:rsidR="00C66156" w:rsidRPr="00567D85" w:rsidRDefault="00C66156" w:rsidP="0034293B">
            <w:pPr>
              <w:widowControl w:val="0"/>
              <w:spacing w:line="360" w:lineRule="auto"/>
              <w:jc w:val="both"/>
              <w:rPr>
                <w:rFonts w:ascii="楷体" w:eastAsia="楷体" w:hAnsi="楷体"/>
                <w:szCs w:val="20"/>
                <w:lang w:val="en-GB" w:eastAsia="zh-CN"/>
              </w:rPr>
            </w:pPr>
            <w:r w:rsidRPr="00567D85">
              <w:rPr>
                <w:rFonts w:ascii="楷体" w:eastAsia="楷体" w:hAnsi="楷体"/>
                <w:sz w:val="18"/>
                <w:szCs w:val="18"/>
                <w:lang w:val="en-GB" w:eastAsia="zh-CN"/>
              </w:rPr>
              <w:t>2：违约事件：系指以下任</w:t>
            </w:r>
            <w:proofErr w:type="gramStart"/>
            <w:r w:rsidRPr="00567D85">
              <w:rPr>
                <w:rFonts w:ascii="楷体" w:eastAsia="楷体" w:hAnsi="楷体"/>
                <w:sz w:val="18"/>
                <w:szCs w:val="18"/>
                <w:lang w:val="en-GB" w:eastAsia="zh-CN"/>
              </w:rPr>
              <w:t>一</w:t>
            </w:r>
            <w:proofErr w:type="gramEnd"/>
            <w:r w:rsidRPr="00567D85">
              <w:rPr>
                <w:rFonts w:ascii="楷体" w:eastAsia="楷体" w:hAnsi="楷体"/>
                <w:sz w:val="18"/>
                <w:szCs w:val="18"/>
                <w:lang w:val="en-GB" w:eastAsia="zh-CN"/>
              </w:rPr>
              <w:t>事件：</w:t>
            </w:r>
          </w:p>
          <w:p w14:paraId="1491022F" w14:textId="77777777" w:rsidR="00C66156" w:rsidRPr="00567D85" w:rsidRDefault="00C66156" w:rsidP="0034293B">
            <w:pPr>
              <w:widowControl w:val="0"/>
              <w:spacing w:line="360" w:lineRule="auto"/>
              <w:ind w:left="1266"/>
              <w:rPr>
                <w:rFonts w:ascii="楷体" w:eastAsia="楷体" w:hAnsi="楷体"/>
                <w:sz w:val="18"/>
                <w:szCs w:val="18"/>
                <w:lang w:val="en-GB" w:eastAsia="zh-CN"/>
              </w:rPr>
            </w:pPr>
            <w:r w:rsidRPr="00567D85">
              <w:rPr>
                <w:rFonts w:ascii="楷体" w:eastAsia="楷体" w:hAnsi="楷体"/>
                <w:sz w:val="18"/>
                <w:szCs w:val="18"/>
                <w:lang w:val="en-GB" w:eastAsia="zh-CN"/>
              </w:rPr>
              <w:t>(1)</w:t>
            </w:r>
            <w:r w:rsidRPr="00567D85">
              <w:rPr>
                <w:rFonts w:ascii="楷体" w:eastAsia="楷体" w:hAnsi="楷体"/>
                <w:sz w:val="18"/>
                <w:szCs w:val="18"/>
                <w:lang w:val="en-GB" w:eastAsia="zh-CN"/>
              </w:rPr>
              <w:tab/>
              <w:t>“受托机构”未能在“支付日”后三个“工作日”内(或在“有控制权的资产支持证券持有人大会”允许的宽限期内)对当时应偿付但尚未清偿的“优先级资产支持证券”付息的，但只要存在尚未清偿的“优先级资产支持证券”，由于“信托”没有足够资金而未能支付“次级资产支持证券”收益不应构成“违约事件”；</w:t>
            </w:r>
          </w:p>
          <w:p w14:paraId="1A0D9121" w14:textId="77777777" w:rsidR="00C66156" w:rsidRPr="00567D85" w:rsidRDefault="00C66156" w:rsidP="0034293B">
            <w:pPr>
              <w:widowControl w:val="0"/>
              <w:spacing w:line="360" w:lineRule="auto"/>
              <w:ind w:left="1266"/>
              <w:rPr>
                <w:rFonts w:ascii="楷体" w:eastAsia="楷体" w:hAnsi="楷体"/>
                <w:sz w:val="18"/>
                <w:szCs w:val="18"/>
                <w:lang w:val="en-GB" w:eastAsia="zh-CN"/>
              </w:rPr>
            </w:pPr>
          </w:p>
          <w:p w14:paraId="1585607B" w14:textId="77777777" w:rsidR="00C66156" w:rsidRPr="00567D85" w:rsidRDefault="00C66156" w:rsidP="0034293B">
            <w:pPr>
              <w:widowControl w:val="0"/>
              <w:spacing w:line="360" w:lineRule="auto"/>
              <w:ind w:left="1266"/>
              <w:rPr>
                <w:rFonts w:ascii="楷体" w:eastAsia="楷体" w:hAnsi="楷体"/>
                <w:sz w:val="18"/>
                <w:szCs w:val="18"/>
                <w:lang w:val="en-GB" w:eastAsia="zh-CN"/>
              </w:rPr>
            </w:pPr>
            <w:r w:rsidRPr="00567D85">
              <w:rPr>
                <w:rFonts w:ascii="楷体" w:eastAsia="楷体" w:hAnsi="楷体"/>
                <w:sz w:val="18"/>
                <w:szCs w:val="18"/>
                <w:lang w:val="en-GB" w:eastAsia="zh-CN"/>
              </w:rPr>
              <w:t>(2)</w:t>
            </w:r>
            <w:r w:rsidRPr="00567D85">
              <w:rPr>
                <w:rFonts w:ascii="楷体" w:eastAsia="楷体" w:hAnsi="楷体"/>
                <w:sz w:val="18"/>
                <w:szCs w:val="18"/>
                <w:lang w:val="en-GB" w:eastAsia="zh-CN"/>
              </w:rPr>
              <w:tab/>
              <w:t>“受托机构”未能在“法定到期日”后三个“工作日”内(或在“有控制权的资产支持证券持有人大会”允许的宽限期内)对当时应偿付但尚未清偿的“资产支持证券”偿还本金的；</w:t>
            </w:r>
          </w:p>
          <w:p w14:paraId="38D2F8B8" w14:textId="77777777" w:rsidR="00C66156" w:rsidRPr="00567D85" w:rsidRDefault="00C66156" w:rsidP="0034293B">
            <w:pPr>
              <w:widowControl w:val="0"/>
              <w:spacing w:line="360" w:lineRule="auto"/>
              <w:ind w:left="1266"/>
              <w:rPr>
                <w:rFonts w:ascii="楷体" w:eastAsia="楷体" w:hAnsi="楷体"/>
                <w:sz w:val="18"/>
                <w:szCs w:val="18"/>
                <w:lang w:val="en-GB" w:eastAsia="zh-CN"/>
              </w:rPr>
            </w:pPr>
          </w:p>
          <w:p w14:paraId="109C80DD" w14:textId="77777777" w:rsidR="00C66156" w:rsidRPr="00567D85" w:rsidRDefault="00C66156" w:rsidP="0034293B">
            <w:pPr>
              <w:widowControl w:val="0"/>
              <w:spacing w:line="360" w:lineRule="auto"/>
              <w:ind w:left="1266"/>
              <w:rPr>
                <w:rFonts w:ascii="楷体" w:eastAsia="楷体" w:hAnsi="楷体"/>
                <w:sz w:val="18"/>
                <w:szCs w:val="18"/>
                <w:lang w:val="en-GB" w:eastAsia="zh-CN"/>
              </w:rPr>
            </w:pPr>
            <w:r w:rsidRPr="00567D85">
              <w:rPr>
                <w:rFonts w:ascii="楷体" w:eastAsia="楷体" w:hAnsi="楷体"/>
                <w:sz w:val="18"/>
                <w:szCs w:val="18"/>
                <w:lang w:val="en-GB" w:eastAsia="zh-CN"/>
              </w:rPr>
              <w:t>(3)</w:t>
            </w:r>
            <w:r w:rsidRPr="00567D85">
              <w:rPr>
                <w:rFonts w:ascii="楷体" w:eastAsia="楷体" w:hAnsi="楷体"/>
                <w:sz w:val="18"/>
                <w:szCs w:val="18"/>
                <w:lang w:val="en-GB" w:eastAsia="zh-CN"/>
              </w:rPr>
              <w:tab/>
              <w:t>“受托机构”失去了继续以“信托”的名义持有“信托财产”的权力或者无法履行其在“交易文件”下的义务，且未能根据“交易文件”为“信托”指派另一个受托机构；</w:t>
            </w:r>
          </w:p>
          <w:p w14:paraId="5F0865D7" w14:textId="77777777" w:rsidR="00C66156" w:rsidRPr="00567D85" w:rsidRDefault="00C66156" w:rsidP="0034293B">
            <w:pPr>
              <w:widowControl w:val="0"/>
              <w:spacing w:line="360" w:lineRule="auto"/>
              <w:ind w:left="1266"/>
              <w:rPr>
                <w:rFonts w:ascii="楷体" w:eastAsia="楷体" w:hAnsi="楷体"/>
                <w:sz w:val="18"/>
                <w:szCs w:val="18"/>
                <w:lang w:val="en-GB" w:eastAsia="zh-CN"/>
              </w:rPr>
            </w:pPr>
          </w:p>
          <w:p w14:paraId="6037D4DA" w14:textId="77777777" w:rsidR="00C66156" w:rsidRPr="00567D85" w:rsidRDefault="00C66156" w:rsidP="0034293B">
            <w:pPr>
              <w:widowControl w:val="0"/>
              <w:spacing w:line="360" w:lineRule="auto"/>
              <w:ind w:left="1266"/>
              <w:rPr>
                <w:rFonts w:ascii="楷体" w:eastAsia="楷体" w:hAnsi="楷体"/>
                <w:sz w:val="18"/>
                <w:szCs w:val="18"/>
                <w:lang w:val="en-GB" w:eastAsia="zh-CN"/>
              </w:rPr>
            </w:pPr>
            <w:r w:rsidRPr="00567D85">
              <w:rPr>
                <w:rFonts w:ascii="楷体" w:eastAsia="楷体" w:hAnsi="楷体"/>
                <w:sz w:val="18"/>
                <w:szCs w:val="18"/>
                <w:lang w:val="en-GB" w:eastAsia="zh-CN"/>
              </w:rPr>
              <w:t>(4)</w:t>
            </w:r>
            <w:r w:rsidRPr="00567D85">
              <w:rPr>
                <w:rFonts w:ascii="楷体" w:eastAsia="楷体" w:hAnsi="楷体"/>
                <w:sz w:val="18"/>
                <w:szCs w:val="18"/>
                <w:lang w:val="en-GB" w:eastAsia="zh-CN"/>
              </w:rPr>
              <w:tab/>
              <w:t>“受托机构”违反其在“资产支持证券”、“《信托合同》”或其为一方的其他“交易文件”项下的任何重要义务、条件或条款(对“资产支持证券”支付本金或利息的义务除外)，且“有控制权的资产支持证券持有人大会”合理地认为该等违约(</w:t>
            </w:r>
            <w:proofErr w:type="spellStart"/>
            <w:r w:rsidRPr="00567D85">
              <w:rPr>
                <w:rFonts w:ascii="楷体" w:eastAsia="楷体" w:hAnsi="楷体"/>
                <w:sz w:val="18"/>
                <w:szCs w:val="18"/>
                <w:lang w:val="en-GB" w:eastAsia="zh-CN"/>
              </w:rPr>
              <w:t>i</w:t>
            </w:r>
            <w:proofErr w:type="spellEnd"/>
            <w:r w:rsidRPr="00567D85">
              <w:rPr>
                <w:rFonts w:ascii="楷体" w:eastAsia="楷体" w:hAnsi="楷体"/>
                <w:sz w:val="18"/>
                <w:szCs w:val="18"/>
                <w:lang w:val="en-GB" w:eastAsia="zh-CN"/>
              </w:rPr>
              <w:t>)无法补救，或(ii)虽然可以补救，但在“有控制权的资产支持证券持有人大会”向“受托机构”发出要求其补救的书面通知后30天内未能得到补救，或(iii)虽然可以根据“交易文件”的规定以替换“受托机构”的方式进行补救，但未能在违约发生后90天内替换“受托机构”；</w:t>
            </w:r>
          </w:p>
          <w:p w14:paraId="58ED90AD" w14:textId="77777777" w:rsidR="00C66156" w:rsidRPr="00567D85" w:rsidRDefault="00C66156" w:rsidP="0034293B">
            <w:pPr>
              <w:widowControl w:val="0"/>
              <w:spacing w:line="360" w:lineRule="auto"/>
              <w:ind w:left="1266"/>
              <w:rPr>
                <w:rFonts w:ascii="楷体" w:eastAsia="楷体" w:hAnsi="楷体"/>
                <w:sz w:val="18"/>
                <w:szCs w:val="18"/>
                <w:lang w:val="en-GB" w:eastAsia="zh-CN"/>
              </w:rPr>
            </w:pPr>
          </w:p>
          <w:p w14:paraId="2CD422C0" w14:textId="77777777" w:rsidR="00C66156" w:rsidRPr="00567D85" w:rsidRDefault="00C66156" w:rsidP="0034293B">
            <w:pPr>
              <w:widowControl w:val="0"/>
              <w:spacing w:line="360" w:lineRule="auto"/>
              <w:ind w:left="1266"/>
              <w:rPr>
                <w:rFonts w:ascii="楷体" w:eastAsia="楷体" w:hAnsi="楷体"/>
                <w:sz w:val="18"/>
                <w:szCs w:val="18"/>
                <w:lang w:val="en-GB" w:eastAsia="zh-CN"/>
              </w:rPr>
            </w:pPr>
            <w:r w:rsidRPr="00567D85">
              <w:rPr>
                <w:rFonts w:ascii="楷体" w:eastAsia="楷体" w:hAnsi="楷体"/>
                <w:sz w:val="18"/>
                <w:szCs w:val="18"/>
                <w:lang w:val="en-GB" w:eastAsia="zh-CN"/>
              </w:rPr>
              <w:t>(5)</w:t>
            </w:r>
            <w:r w:rsidRPr="00567D85">
              <w:rPr>
                <w:rFonts w:ascii="楷体" w:eastAsia="楷体" w:hAnsi="楷体"/>
                <w:sz w:val="18"/>
                <w:szCs w:val="18"/>
                <w:lang w:val="en-GB" w:eastAsia="zh-CN"/>
              </w:rPr>
              <w:tab/>
              <w:t>“有控制权的资产支持证券持有人大会”合理地认为“受托机构”在“《信托合同》”或其作为一方的其他“交易文件”中所做的任何陈述和保证，在做出时或经证实在做出时便有重大不实或误导成分，并且“有控制权的资产支持证券持有人大会”合理地认为该等违约(</w:t>
            </w:r>
            <w:proofErr w:type="spellStart"/>
            <w:r w:rsidRPr="00567D85">
              <w:rPr>
                <w:rFonts w:ascii="楷体" w:eastAsia="楷体" w:hAnsi="楷体"/>
                <w:sz w:val="18"/>
                <w:szCs w:val="18"/>
                <w:lang w:val="en-GB" w:eastAsia="zh-CN"/>
              </w:rPr>
              <w:t>i</w:t>
            </w:r>
            <w:proofErr w:type="spellEnd"/>
            <w:r w:rsidRPr="00567D85">
              <w:rPr>
                <w:rFonts w:ascii="楷体" w:eastAsia="楷体" w:hAnsi="楷体"/>
                <w:sz w:val="18"/>
                <w:szCs w:val="18"/>
                <w:lang w:val="en-GB" w:eastAsia="zh-CN"/>
              </w:rPr>
              <w:t>)无法补救，或(ii)虽然可以补救，但在“有控制权的资产支持证券持有人大会”向“受托机构”发出要求其补救的书面通知后30天内未能补救，或(iii)虽然可以根据“交易文件”的规定以替换“受托机构”的方式进行补救，但未能在违约发生后90天内替换“受托机构”。</w:t>
            </w:r>
          </w:p>
          <w:p w14:paraId="6145FAC9" w14:textId="77777777" w:rsidR="00C66156" w:rsidRPr="00567D85" w:rsidRDefault="00C66156" w:rsidP="0034293B">
            <w:pPr>
              <w:widowControl w:val="0"/>
              <w:spacing w:line="360" w:lineRule="auto"/>
              <w:rPr>
                <w:rFonts w:ascii="楷体" w:eastAsia="楷体" w:hAnsi="楷体"/>
                <w:sz w:val="18"/>
                <w:lang w:eastAsia="zh-CN"/>
              </w:rPr>
            </w:pPr>
            <w:r w:rsidRPr="00567D85">
              <w:rPr>
                <w:rFonts w:ascii="楷体" w:eastAsia="楷体" w:hAnsi="楷体"/>
                <w:sz w:val="18"/>
                <w:lang w:eastAsia="zh-CN"/>
              </w:rPr>
              <w:t>3：累计违约率：就某一“收款期间”而言，该“收款期间”的“累计违约率”系指A/B所得的百分比，其中，A为该“收款期间”以及之前各“收款期间”内的所有“违约抵押贷款”在成为“违约抵押贷款”时的“</w:t>
            </w:r>
            <w:proofErr w:type="gramStart"/>
            <w:r w:rsidRPr="00567D85">
              <w:rPr>
                <w:rFonts w:ascii="楷体" w:eastAsia="楷体" w:hAnsi="楷体"/>
                <w:sz w:val="18"/>
                <w:lang w:eastAsia="zh-CN"/>
              </w:rPr>
              <w:t>未偿</w:t>
            </w:r>
            <w:proofErr w:type="gramEnd"/>
            <w:r w:rsidRPr="00567D85">
              <w:rPr>
                <w:rFonts w:ascii="楷体" w:eastAsia="楷体" w:hAnsi="楷体"/>
                <w:sz w:val="18"/>
                <w:lang w:eastAsia="zh-CN"/>
              </w:rPr>
              <w:t>本金余额”之和，B为“初始资产池余额”。</w:t>
            </w:r>
          </w:p>
          <w:p w14:paraId="54B2E575" w14:textId="77777777" w:rsidR="00C66156" w:rsidRPr="00567D85" w:rsidRDefault="00C66156" w:rsidP="0034293B">
            <w:pPr>
              <w:widowControl w:val="0"/>
              <w:spacing w:line="360" w:lineRule="auto"/>
              <w:rPr>
                <w:rFonts w:ascii="楷体" w:eastAsia="楷体" w:hAnsi="楷体"/>
                <w:sz w:val="18"/>
                <w:lang w:eastAsia="zh-CN"/>
              </w:rPr>
            </w:pPr>
            <w:r w:rsidRPr="00567D85">
              <w:rPr>
                <w:rFonts w:ascii="楷体" w:eastAsia="楷体" w:hAnsi="楷体"/>
                <w:sz w:val="18"/>
                <w:lang w:eastAsia="zh-CN"/>
              </w:rPr>
              <w:t>4：严重拖欠率：就某一“收款期间”而言，系指A/(B-C)。其中，A为该“收款期间”之最后一日日终时所有“严重拖欠抵押贷款”的“</w:t>
            </w:r>
            <w:proofErr w:type="gramStart"/>
            <w:r w:rsidRPr="00567D85">
              <w:rPr>
                <w:rFonts w:ascii="楷体" w:eastAsia="楷体" w:hAnsi="楷体"/>
                <w:sz w:val="18"/>
                <w:lang w:eastAsia="zh-CN"/>
              </w:rPr>
              <w:t>未偿</w:t>
            </w:r>
            <w:proofErr w:type="gramEnd"/>
            <w:r w:rsidRPr="00567D85">
              <w:rPr>
                <w:rFonts w:ascii="楷体" w:eastAsia="楷体" w:hAnsi="楷体"/>
                <w:sz w:val="18"/>
                <w:lang w:eastAsia="zh-CN"/>
              </w:rPr>
              <w:t>本金余额”之和；B为“初始资产池余额”；C为从“初始起算日”至该“收款期间”开始前所有已从“资产池”内回收的“本金回收款”之</w:t>
            </w:r>
            <w:proofErr w:type="gramStart"/>
            <w:r w:rsidRPr="00567D85">
              <w:rPr>
                <w:rFonts w:ascii="楷体" w:eastAsia="楷体" w:hAnsi="楷体"/>
                <w:sz w:val="18"/>
                <w:lang w:eastAsia="zh-CN"/>
              </w:rPr>
              <w:t>和</w:t>
            </w:r>
            <w:proofErr w:type="gramEnd"/>
            <w:r w:rsidRPr="00567D85">
              <w:rPr>
                <w:rFonts w:ascii="楷体" w:eastAsia="楷体" w:hAnsi="楷体"/>
                <w:sz w:val="18"/>
                <w:lang w:eastAsia="zh-CN"/>
              </w:rPr>
              <w:t>。</w:t>
            </w:r>
          </w:p>
          <w:p w14:paraId="6E199DAE" w14:textId="77777777" w:rsidR="00C66156" w:rsidRPr="00567D85" w:rsidRDefault="00C66156" w:rsidP="0034293B">
            <w:pPr>
              <w:widowControl w:val="0"/>
              <w:autoSpaceDE w:val="0"/>
              <w:autoSpaceDN w:val="0"/>
              <w:adjustRightInd w:val="0"/>
              <w:spacing w:line="360" w:lineRule="auto"/>
              <w:jc w:val="both"/>
              <w:rPr>
                <w:rFonts w:ascii="楷体" w:eastAsia="楷体" w:hAnsi="楷体"/>
                <w:kern w:val="2"/>
                <w:sz w:val="18"/>
                <w:szCs w:val="18"/>
                <w:lang w:eastAsia="zh-CN"/>
              </w:rPr>
            </w:pPr>
            <w:r w:rsidRPr="00567D85">
              <w:rPr>
                <w:rFonts w:ascii="楷体" w:eastAsia="楷体" w:hAnsi="楷体"/>
                <w:kern w:val="2"/>
                <w:sz w:val="18"/>
                <w:szCs w:val="18"/>
                <w:lang w:eastAsia="zh-CN"/>
              </w:rPr>
              <w:t xml:space="preserve">5：违约抵押贷款：在无重复计算的情况下，系指出现以下任何一种情况的“贷款”： </w:t>
            </w:r>
          </w:p>
          <w:p w14:paraId="67C316CB" w14:textId="77777777" w:rsidR="00C66156" w:rsidRPr="00567D85" w:rsidRDefault="00C66156" w:rsidP="0034293B">
            <w:pPr>
              <w:widowControl w:val="0"/>
              <w:autoSpaceDE w:val="0"/>
              <w:autoSpaceDN w:val="0"/>
              <w:adjustRightInd w:val="0"/>
              <w:spacing w:line="360" w:lineRule="auto"/>
              <w:jc w:val="both"/>
              <w:rPr>
                <w:rFonts w:ascii="楷体" w:eastAsia="楷体" w:hAnsi="楷体"/>
                <w:kern w:val="2"/>
                <w:sz w:val="18"/>
                <w:szCs w:val="18"/>
                <w:lang w:eastAsia="zh-CN"/>
              </w:rPr>
            </w:pPr>
            <w:r w:rsidRPr="00567D85">
              <w:rPr>
                <w:rFonts w:ascii="楷体" w:eastAsia="楷体" w:hAnsi="楷体"/>
                <w:kern w:val="2"/>
                <w:sz w:val="18"/>
                <w:szCs w:val="18"/>
                <w:lang w:eastAsia="zh-CN"/>
              </w:rPr>
              <w:t>(a) 该“贷款”的任何部分，在“抵押贷款合同”中规定的本息支付日后，超过90天(不含90天)仍</w:t>
            </w:r>
            <w:proofErr w:type="gramStart"/>
            <w:r w:rsidRPr="00567D85">
              <w:rPr>
                <w:rFonts w:ascii="楷体" w:eastAsia="楷体" w:hAnsi="楷体"/>
                <w:kern w:val="2"/>
                <w:sz w:val="18"/>
                <w:szCs w:val="18"/>
                <w:lang w:eastAsia="zh-CN"/>
              </w:rPr>
              <w:t>未偿</w:t>
            </w:r>
            <w:proofErr w:type="gramEnd"/>
            <w:r w:rsidRPr="00567D85">
              <w:rPr>
                <w:rFonts w:ascii="楷体" w:eastAsia="楷体" w:hAnsi="楷体"/>
                <w:kern w:val="2"/>
                <w:sz w:val="18"/>
                <w:szCs w:val="18"/>
                <w:lang w:eastAsia="zh-CN"/>
              </w:rPr>
              <w:t xml:space="preserve">还；或 </w:t>
            </w:r>
          </w:p>
          <w:p w14:paraId="424E49E1" w14:textId="77777777" w:rsidR="00C66156" w:rsidRPr="00567D85" w:rsidRDefault="00C66156" w:rsidP="0034293B">
            <w:pPr>
              <w:widowControl w:val="0"/>
              <w:autoSpaceDE w:val="0"/>
              <w:autoSpaceDN w:val="0"/>
              <w:adjustRightInd w:val="0"/>
              <w:spacing w:line="360" w:lineRule="auto"/>
              <w:jc w:val="both"/>
              <w:rPr>
                <w:rFonts w:ascii="楷体" w:eastAsia="楷体" w:hAnsi="楷体"/>
                <w:kern w:val="2"/>
                <w:sz w:val="18"/>
                <w:szCs w:val="18"/>
                <w:lang w:eastAsia="zh-CN"/>
              </w:rPr>
            </w:pPr>
            <w:r w:rsidRPr="00567D85">
              <w:rPr>
                <w:rFonts w:ascii="楷体" w:eastAsia="楷体" w:hAnsi="楷体"/>
                <w:kern w:val="2"/>
                <w:sz w:val="18"/>
                <w:szCs w:val="18"/>
                <w:lang w:eastAsia="zh-CN"/>
              </w:rPr>
              <w:t xml:space="preserve">(b) “贷款服务机构”根据其“《贷款服务手册》”规定的标准服务程序认定为损失的“贷款”；或 </w:t>
            </w:r>
          </w:p>
          <w:p w14:paraId="5075184D" w14:textId="77777777" w:rsidR="00C66156" w:rsidRPr="00567D85" w:rsidRDefault="00C66156" w:rsidP="0034293B">
            <w:pPr>
              <w:widowControl w:val="0"/>
              <w:autoSpaceDE w:val="0"/>
              <w:autoSpaceDN w:val="0"/>
              <w:adjustRightInd w:val="0"/>
              <w:spacing w:line="360" w:lineRule="auto"/>
              <w:jc w:val="both"/>
              <w:rPr>
                <w:rFonts w:ascii="楷体" w:eastAsia="楷体" w:hAnsi="楷体"/>
                <w:kern w:val="2"/>
                <w:sz w:val="18"/>
                <w:szCs w:val="18"/>
                <w:lang w:eastAsia="zh-CN"/>
              </w:rPr>
            </w:pPr>
            <w:r w:rsidRPr="00567D85">
              <w:rPr>
                <w:rFonts w:ascii="楷体" w:eastAsia="楷体" w:hAnsi="楷体"/>
                <w:kern w:val="2"/>
                <w:sz w:val="18"/>
                <w:szCs w:val="18"/>
                <w:lang w:eastAsia="zh-CN"/>
              </w:rPr>
              <w:t xml:space="preserve">(c) 对该笔贷款予以重组、重新确定还款计划或展期。 </w:t>
            </w:r>
          </w:p>
          <w:p w14:paraId="37321A77" w14:textId="77777777" w:rsidR="00C66156" w:rsidRPr="00567D85" w:rsidRDefault="00C66156" w:rsidP="0034293B">
            <w:pPr>
              <w:widowControl w:val="0"/>
              <w:spacing w:line="360" w:lineRule="auto"/>
              <w:rPr>
                <w:rFonts w:ascii="楷体" w:eastAsia="楷体" w:hAnsi="楷体"/>
                <w:kern w:val="2"/>
                <w:sz w:val="18"/>
                <w:szCs w:val="18"/>
                <w:lang w:eastAsia="zh-CN"/>
              </w:rPr>
            </w:pPr>
            <w:r w:rsidRPr="00567D85">
              <w:rPr>
                <w:rFonts w:ascii="楷体" w:eastAsia="楷体" w:hAnsi="楷体"/>
                <w:kern w:val="2"/>
                <w:sz w:val="18"/>
                <w:szCs w:val="18"/>
                <w:lang w:eastAsia="zh-CN"/>
              </w:rPr>
              <w:t>“贷款”在被认定为“违约抵押贷款”后，即使“借款人”又正常还款或结清该笔“贷款”，该笔“贷款”仍不能恢复为正常抵押贷款。</w:t>
            </w:r>
          </w:p>
          <w:p w14:paraId="182E0E91" w14:textId="77777777" w:rsidR="00C66156" w:rsidRPr="00567D85" w:rsidRDefault="00C66156" w:rsidP="0034293B">
            <w:pPr>
              <w:widowControl w:val="0"/>
              <w:spacing w:line="360" w:lineRule="auto"/>
              <w:rPr>
                <w:rFonts w:ascii="楷体" w:eastAsia="楷体" w:hAnsi="楷体"/>
                <w:sz w:val="18"/>
                <w:lang w:eastAsia="zh-CN"/>
              </w:rPr>
            </w:pPr>
            <w:r w:rsidRPr="00567D85">
              <w:rPr>
                <w:rFonts w:ascii="楷体" w:eastAsia="楷体" w:hAnsi="楷体"/>
                <w:sz w:val="18"/>
                <w:lang w:eastAsia="zh-CN"/>
              </w:rPr>
              <w:t>6：执行费用扣款：为本期服务机构从“违约抵押贷款”的回收金额中实际扣除的其以往已经为全部“违约抵押贷款”垫付的所有“执行费用”。</w:t>
            </w:r>
          </w:p>
          <w:p w14:paraId="39F18128" w14:textId="77777777" w:rsidR="00C66156" w:rsidRPr="00567D85" w:rsidRDefault="00C66156" w:rsidP="0034293B">
            <w:pPr>
              <w:widowControl w:val="0"/>
              <w:spacing w:line="360" w:lineRule="auto"/>
              <w:rPr>
                <w:rFonts w:ascii="楷体" w:eastAsia="楷体" w:hAnsi="楷体"/>
                <w:sz w:val="18"/>
                <w:lang w:eastAsia="zh-CN"/>
              </w:rPr>
            </w:pPr>
            <w:r w:rsidRPr="00567D85">
              <w:rPr>
                <w:rFonts w:ascii="楷体" w:eastAsia="楷体" w:hAnsi="楷体"/>
                <w:sz w:val="18"/>
                <w:lang w:eastAsia="zh-CN"/>
              </w:rPr>
              <w:t>9：收款信息表中的“回收款项__违约回收__其他”=服务机构从“违约抵押贷款”回收的所有金额(不扣除任何“执行费用”)—当期从“违约抵押贷款”回收的金额中可以归类为本金、利息和违约金的金额。</w:t>
            </w:r>
          </w:p>
          <w:p w14:paraId="00F4A304" w14:textId="77777777" w:rsidR="00C66156" w:rsidRPr="00567D85" w:rsidRDefault="00C66156" w:rsidP="0034293B">
            <w:pPr>
              <w:widowControl w:val="0"/>
              <w:spacing w:line="360" w:lineRule="auto"/>
              <w:rPr>
                <w:rFonts w:ascii="楷体" w:eastAsia="楷体" w:hAnsi="楷体"/>
                <w:sz w:val="18"/>
                <w:lang w:eastAsia="zh-CN"/>
              </w:rPr>
            </w:pPr>
            <w:r w:rsidRPr="00567D85">
              <w:rPr>
                <w:rFonts w:ascii="楷体" w:eastAsia="楷体" w:hAnsi="楷体"/>
                <w:sz w:val="18"/>
                <w:lang w:eastAsia="zh-CN"/>
              </w:rPr>
              <w:t>10：累计违约率监控指标</w:t>
            </w:r>
            <w:r w:rsidRPr="00567D85">
              <w:rPr>
                <w:rFonts w:ascii="楷体" w:eastAsia="楷体" w:hAnsi="楷体"/>
                <w:sz w:val="18"/>
                <w:lang w:eastAsia="zh-CN"/>
              </w:rPr>
              <w:tab/>
            </w:r>
          </w:p>
        </w:tc>
      </w:tr>
      <w:tr w:rsidR="00C66156" w:rsidRPr="00567D85" w14:paraId="78E2E325" w14:textId="77777777" w:rsidTr="0034293B">
        <w:trPr>
          <w:gridAfter w:val="1"/>
          <w:wAfter w:w="5249" w:type="dxa"/>
          <w:trHeight w:val="315"/>
        </w:trPr>
        <w:tc>
          <w:tcPr>
            <w:tcW w:w="648" w:type="dxa"/>
          </w:tcPr>
          <w:p w14:paraId="635BC040" w14:textId="77777777" w:rsidR="00C66156" w:rsidRPr="00567D85" w:rsidRDefault="00C66156" w:rsidP="0034293B">
            <w:pPr>
              <w:widowControl w:val="0"/>
              <w:spacing w:line="360" w:lineRule="auto"/>
              <w:rPr>
                <w:rFonts w:ascii="楷体" w:eastAsia="楷体" w:hAnsi="楷体"/>
                <w:sz w:val="18"/>
                <w:lang w:eastAsia="zh-CN"/>
              </w:rPr>
            </w:pPr>
          </w:p>
        </w:tc>
        <w:tc>
          <w:tcPr>
            <w:tcW w:w="1312" w:type="dxa"/>
          </w:tcPr>
          <w:p w14:paraId="51EB483E" w14:textId="77777777" w:rsidR="00C66156" w:rsidRPr="00567D85" w:rsidRDefault="00C66156" w:rsidP="00D65E24">
            <w:pPr>
              <w:widowControl w:val="0"/>
              <w:spacing w:line="360" w:lineRule="auto"/>
              <w:rPr>
                <w:rFonts w:ascii="楷体" w:eastAsia="楷体" w:hAnsi="楷体"/>
                <w:sz w:val="18"/>
                <w:lang w:eastAsia="zh-CN"/>
              </w:rPr>
            </w:pPr>
            <w:r w:rsidRPr="00567D85">
              <w:rPr>
                <w:rFonts w:ascii="楷体" w:eastAsia="楷体" w:hAnsi="楷体"/>
                <w:sz w:val="18"/>
                <w:lang w:eastAsia="zh-CN"/>
              </w:rPr>
              <w:t>20</w:t>
            </w:r>
            <w:r w:rsidRPr="00567D85">
              <w:rPr>
                <w:rFonts w:ascii="楷体" w:eastAsia="楷体" w:hAnsi="楷体" w:hint="eastAsia"/>
                <w:sz w:val="18"/>
                <w:lang w:eastAsia="zh-CN"/>
              </w:rPr>
              <w:t>1</w:t>
            </w:r>
            <w:r w:rsidR="00D65E24">
              <w:rPr>
                <w:rFonts w:ascii="楷体" w:eastAsia="楷体" w:hAnsi="楷体" w:hint="eastAsia"/>
                <w:sz w:val="18"/>
                <w:lang w:eastAsia="zh-CN"/>
              </w:rPr>
              <w:t>8</w:t>
            </w:r>
            <w:r w:rsidRPr="00567D85">
              <w:rPr>
                <w:rFonts w:ascii="楷体" w:eastAsia="楷体" w:hAnsi="楷体"/>
                <w:sz w:val="18"/>
                <w:lang w:eastAsia="zh-CN"/>
              </w:rPr>
              <w:t>年</w:t>
            </w:r>
            <w:r w:rsidR="00D65E24">
              <w:rPr>
                <w:rFonts w:ascii="楷体" w:eastAsia="楷体" w:hAnsi="楷体" w:hint="eastAsia"/>
                <w:sz w:val="18"/>
                <w:lang w:eastAsia="zh-CN"/>
              </w:rPr>
              <w:t>7</w:t>
            </w:r>
            <w:r w:rsidRPr="00567D85">
              <w:rPr>
                <w:rFonts w:ascii="楷体" w:eastAsia="楷体" w:hAnsi="楷体"/>
                <w:sz w:val="18"/>
                <w:lang w:eastAsia="zh-CN"/>
              </w:rPr>
              <w:t>月-20</w:t>
            </w:r>
            <w:r w:rsidRPr="00567D85">
              <w:rPr>
                <w:rFonts w:ascii="楷体" w:eastAsia="楷体" w:hAnsi="楷体" w:hint="eastAsia"/>
                <w:sz w:val="18"/>
                <w:lang w:eastAsia="zh-CN"/>
              </w:rPr>
              <w:t>1</w:t>
            </w:r>
            <w:r w:rsidR="00603B97">
              <w:rPr>
                <w:rFonts w:ascii="楷体" w:eastAsia="楷体" w:hAnsi="楷体" w:hint="eastAsia"/>
                <w:sz w:val="18"/>
                <w:lang w:eastAsia="zh-CN"/>
              </w:rPr>
              <w:t>9</w:t>
            </w:r>
            <w:r w:rsidRPr="00567D85">
              <w:rPr>
                <w:rFonts w:ascii="楷体" w:eastAsia="楷体" w:hAnsi="楷体"/>
                <w:sz w:val="18"/>
                <w:lang w:eastAsia="zh-CN"/>
              </w:rPr>
              <w:t>年</w:t>
            </w:r>
            <w:r w:rsidR="00D65E24">
              <w:rPr>
                <w:rFonts w:ascii="楷体" w:eastAsia="楷体" w:hAnsi="楷体" w:hint="eastAsia"/>
                <w:sz w:val="18"/>
                <w:lang w:eastAsia="zh-CN"/>
              </w:rPr>
              <w:t>7</w:t>
            </w:r>
            <w:r w:rsidRPr="00567D85">
              <w:rPr>
                <w:rFonts w:ascii="楷体" w:eastAsia="楷体" w:hAnsi="楷体"/>
                <w:sz w:val="18"/>
                <w:lang w:eastAsia="zh-CN"/>
              </w:rPr>
              <w:t>月</w:t>
            </w:r>
          </w:p>
        </w:tc>
        <w:tc>
          <w:tcPr>
            <w:tcW w:w="1313" w:type="dxa"/>
          </w:tcPr>
          <w:p w14:paraId="4A3F4911" w14:textId="77777777" w:rsidR="00C66156" w:rsidRPr="00567D85" w:rsidRDefault="00C66156" w:rsidP="00D65E24">
            <w:pPr>
              <w:widowControl w:val="0"/>
              <w:spacing w:line="360" w:lineRule="auto"/>
              <w:rPr>
                <w:rFonts w:ascii="楷体" w:eastAsia="楷体" w:hAnsi="楷体"/>
                <w:sz w:val="18"/>
                <w:lang w:eastAsia="zh-CN"/>
              </w:rPr>
            </w:pPr>
            <w:r w:rsidRPr="00567D85">
              <w:rPr>
                <w:rFonts w:ascii="楷体" w:eastAsia="楷体" w:hAnsi="楷体"/>
                <w:sz w:val="18"/>
                <w:lang w:eastAsia="zh-CN"/>
              </w:rPr>
              <w:t>20</w:t>
            </w:r>
            <w:r w:rsidRPr="00567D85">
              <w:rPr>
                <w:rFonts w:ascii="楷体" w:eastAsia="楷体" w:hAnsi="楷体" w:hint="eastAsia"/>
                <w:sz w:val="18"/>
                <w:lang w:eastAsia="zh-CN"/>
              </w:rPr>
              <w:t>1</w:t>
            </w:r>
            <w:r w:rsidR="00603B97">
              <w:rPr>
                <w:rFonts w:ascii="楷体" w:eastAsia="楷体" w:hAnsi="楷体" w:hint="eastAsia"/>
                <w:sz w:val="18"/>
                <w:lang w:eastAsia="zh-CN"/>
              </w:rPr>
              <w:t>9</w:t>
            </w:r>
            <w:r w:rsidRPr="00567D85">
              <w:rPr>
                <w:rFonts w:ascii="楷体" w:eastAsia="楷体" w:hAnsi="楷体"/>
                <w:sz w:val="18"/>
                <w:lang w:eastAsia="zh-CN"/>
              </w:rPr>
              <w:t>年</w:t>
            </w:r>
            <w:r w:rsidR="00D65E24">
              <w:rPr>
                <w:rFonts w:ascii="楷体" w:eastAsia="楷体" w:hAnsi="楷体" w:hint="eastAsia"/>
                <w:sz w:val="18"/>
                <w:lang w:eastAsia="zh-CN"/>
              </w:rPr>
              <w:t>8</w:t>
            </w:r>
            <w:r w:rsidRPr="00567D85">
              <w:rPr>
                <w:rFonts w:ascii="楷体" w:eastAsia="楷体" w:hAnsi="楷体"/>
                <w:sz w:val="18"/>
                <w:lang w:eastAsia="zh-CN"/>
              </w:rPr>
              <w:t>月及以后</w:t>
            </w:r>
          </w:p>
        </w:tc>
      </w:tr>
      <w:tr w:rsidR="00C66156" w:rsidRPr="00567D85" w14:paraId="16F2DD1D" w14:textId="77777777" w:rsidTr="0034293B">
        <w:trPr>
          <w:gridAfter w:val="1"/>
          <w:wAfter w:w="5249" w:type="dxa"/>
          <w:trHeight w:val="315"/>
        </w:trPr>
        <w:tc>
          <w:tcPr>
            <w:tcW w:w="648" w:type="dxa"/>
          </w:tcPr>
          <w:p w14:paraId="3330F7B5" w14:textId="77777777" w:rsidR="00C66156" w:rsidRPr="00567D85" w:rsidRDefault="00C66156" w:rsidP="0034293B">
            <w:pPr>
              <w:widowControl w:val="0"/>
              <w:spacing w:line="360" w:lineRule="auto"/>
              <w:rPr>
                <w:rFonts w:ascii="楷体" w:eastAsia="楷体" w:hAnsi="楷体"/>
                <w:sz w:val="18"/>
                <w:lang w:eastAsia="zh-CN"/>
              </w:rPr>
            </w:pPr>
          </w:p>
        </w:tc>
        <w:tc>
          <w:tcPr>
            <w:tcW w:w="1312" w:type="dxa"/>
          </w:tcPr>
          <w:p w14:paraId="789B9891" w14:textId="77777777" w:rsidR="00C66156" w:rsidRPr="00567D85" w:rsidRDefault="00C66156" w:rsidP="0034293B">
            <w:pPr>
              <w:widowControl w:val="0"/>
              <w:spacing w:line="360" w:lineRule="auto"/>
              <w:rPr>
                <w:rFonts w:ascii="楷体" w:eastAsia="楷体" w:hAnsi="楷体"/>
                <w:sz w:val="18"/>
                <w:lang w:eastAsia="zh-CN"/>
              </w:rPr>
            </w:pPr>
            <w:r w:rsidRPr="00567D85">
              <w:rPr>
                <w:rFonts w:ascii="楷体" w:eastAsia="楷体" w:hAnsi="楷体" w:hint="eastAsia"/>
                <w:sz w:val="18"/>
                <w:lang w:eastAsia="zh-CN"/>
              </w:rPr>
              <w:t>1.5</w:t>
            </w:r>
            <w:r w:rsidRPr="00567D85">
              <w:rPr>
                <w:rFonts w:ascii="楷体" w:eastAsia="楷体" w:hAnsi="楷体"/>
                <w:sz w:val="18"/>
                <w:lang w:eastAsia="zh-CN"/>
              </w:rPr>
              <w:t>%</w:t>
            </w:r>
          </w:p>
        </w:tc>
        <w:tc>
          <w:tcPr>
            <w:tcW w:w="1313" w:type="dxa"/>
          </w:tcPr>
          <w:p w14:paraId="0438ED43" w14:textId="77777777" w:rsidR="00C66156" w:rsidRPr="00567D85" w:rsidRDefault="00C66156" w:rsidP="0034293B">
            <w:pPr>
              <w:widowControl w:val="0"/>
              <w:spacing w:line="360" w:lineRule="auto"/>
              <w:rPr>
                <w:rFonts w:ascii="楷体" w:eastAsia="楷体" w:hAnsi="楷体"/>
                <w:sz w:val="18"/>
                <w:lang w:eastAsia="zh-CN"/>
              </w:rPr>
            </w:pPr>
            <w:r w:rsidRPr="00567D85">
              <w:rPr>
                <w:rFonts w:ascii="楷体" w:eastAsia="楷体" w:hAnsi="楷体" w:hint="eastAsia"/>
                <w:sz w:val="18"/>
                <w:lang w:eastAsia="zh-CN"/>
              </w:rPr>
              <w:t>3.5</w:t>
            </w:r>
            <w:r w:rsidRPr="00567D85">
              <w:rPr>
                <w:rFonts w:ascii="楷体" w:eastAsia="楷体" w:hAnsi="楷体"/>
                <w:sz w:val="18"/>
                <w:lang w:eastAsia="zh-CN"/>
              </w:rPr>
              <w:t>%</w:t>
            </w:r>
          </w:p>
        </w:tc>
      </w:tr>
      <w:tr w:rsidR="00C66156" w:rsidRPr="00567D85" w14:paraId="34D0AE87" w14:textId="77777777" w:rsidTr="0034293B">
        <w:tc>
          <w:tcPr>
            <w:tcW w:w="8522" w:type="dxa"/>
            <w:gridSpan w:val="4"/>
          </w:tcPr>
          <w:p w14:paraId="7E1956BB" w14:textId="77777777" w:rsidR="00C66156" w:rsidRPr="00567D85" w:rsidRDefault="00C66156" w:rsidP="0034293B">
            <w:pPr>
              <w:widowControl w:val="0"/>
              <w:spacing w:line="360" w:lineRule="auto"/>
              <w:rPr>
                <w:rFonts w:ascii="楷体" w:eastAsia="楷体" w:hAnsi="楷体"/>
                <w:sz w:val="18"/>
                <w:lang w:eastAsia="zh-CN"/>
              </w:rPr>
            </w:pPr>
            <w:r w:rsidRPr="00567D85">
              <w:rPr>
                <w:rFonts w:ascii="楷体" w:eastAsia="楷体" w:hAnsi="楷体"/>
                <w:sz w:val="18"/>
                <w:lang w:eastAsia="zh-CN"/>
              </w:rPr>
              <w:t>11：严重拖欠率监控指标</w:t>
            </w:r>
            <w:r w:rsidRPr="00567D85">
              <w:rPr>
                <w:rFonts w:ascii="楷体" w:eastAsia="楷体" w:hAnsi="楷体"/>
                <w:sz w:val="18"/>
                <w:lang w:eastAsia="zh-CN"/>
              </w:rPr>
              <w:tab/>
              <w:t>：</w:t>
            </w:r>
            <w:r w:rsidRPr="00567D85">
              <w:rPr>
                <w:rFonts w:ascii="楷体" w:eastAsia="楷体" w:hAnsi="楷体" w:hint="eastAsia"/>
                <w:sz w:val="18"/>
                <w:lang w:eastAsia="zh-CN"/>
              </w:rPr>
              <w:t>1.5</w:t>
            </w:r>
            <w:r w:rsidR="002964A6">
              <w:rPr>
                <w:rFonts w:ascii="楷体" w:eastAsia="楷体" w:hAnsi="楷体" w:hint="eastAsia"/>
                <w:sz w:val="18"/>
                <w:lang w:eastAsia="zh-CN"/>
              </w:rPr>
              <w:t>%</w:t>
            </w:r>
          </w:p>
          <w:p w14:paraId="2D2142CA" w14:textId="77777777" w:rsidR="00C66156" w:rsidRPr="00567D85" w:rsidRDefault="00C66156" w:rsidP="0034293B">
            <w:pPr>
              <w:widowControl w:val="0"/>
              <w:spacing w:line="360" w:lineRule="auto"/>
              <w:rPr>
                <w:rFonts w:ascii="楷体" w:eastAsia="楷体" w:hAnsi="楷体"/>
                <w:sz w:val="18"/>
                <w:lang w:eastAsia="zh-CN"/>
              </w:rPr>
            </w:pPr>
            <w:r w:rsidRPr="00567D85">
              <w:rPr>
                <w:rFonts w:ascii="楷体" w:eastAsia="楷体" w:hAnsi="楷体"/>
                <w:sz w:val="18"/>
                <w:lang w:eastAsia="zh-CN"/>
              </w:rPr>
              <w:t>12：经处置目前无拖欠：经过非诉讼类和诉讼类处置过程，借款人还清所欠款项，目前无拖欠。</w:t>
            </w:r>
          </w:p>
          <w:p w14:paraId="700C06C9" w14:textId="77777777" w:rsidR="00C66156" w:rsidRDefault="00C66156" w:rsidP="0034293B">
            <w:pPr>
              <w:widowControl w:val="0"/>
              <w:spacing w:line="360" w:lineRule="auto"/>
              <w:rPr>
                <w:rFonts w:ascii="楷体" w:eastAsia="楷体" w:hAnsi="楷体"/>
                <w:sz w:val="18"/>
                <w:lang w:eastAsia="zh-CN"/>
              </w:rPr>
            </w:pPr>
            <w:r w:rsidRPr="00567D85">
              <w:rPr>
                <w:rFonts w:ascii="楷体" w:eastAsia="楷体" w:hAnsi="楷体"/>
                <w:sz w:val="18"/>
                <w:lang w:eastAsia="zh-CN"/>
              </w:rPr>
              <w:t>13：非诉讼类处置：含催收、协议、仲裁等各种非诉讼方式。</w:t>
            </w:r>
          </w:p>
          <w:p w14:paraId="186D5132" w14:textId="77777777" w:rsidR="004F6E97" w:rsidRPr="004F6E97" w:rsidRDefault="004F6E97" w:rsidP="00C30044">
            <w:pPr>
              <w:widowControl w:val="0"/>
              <w:spacing w:line="360" w:lineRule="auto"/>
              <w:rPr>
                <w:rFonts w:ascii="楷体" w:eastAsia="楷体" w:hAnsi="楷体"/>
                <w:sz w:val="18"/>
                <w:lang w:eastAsia="zh-CN"/>
              </w:rPr>
            </w:pPr>
          </w:p>
        </w:tc>
      </w:tr>
    </w:tbl>
    <w:p w14:paraId="44C42FD5" w14:textId="77777777" w:rsidR="009A10FC" w:rsidRPr="00B61998" w:rsidRDefault="009A10FC">
      <w:pPr>
        <w:rPr>
          <w:rFonts w:ascii="楷体" w:eastAsia="楷体" w:hAnsi="楷体"/>
        </w:rPr>
      </w:pPr>
    </w:p>
    <w:sectPr w:rsidR="009A10FC" w:rsidRPr="00B61998" w:rsidSect="006C0AFC">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D008E" w14:textId="77777777" w:rsidR="002A3706" w:rsidRDefault="002A3706" w:rsidP="00567D85">
      <w:r>
        <w:separator/>
      </w:r>
    </w:p>
  </w:endnote>
  <w:endnote w:type="continuationSeparator" w:id="0">
    <w:p w14:paraId="5B0B36B4" w14:textId="77777777" w:rsidR="002A3706" w:rsidRDefault="002A3706" w:rsidP="00567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405365"/>
      <w:docPartObj>
        <w:docPartGallery w:val="Page Numbers (Bottom of Page)"/>
        <w:docPartUnique/>
      </w:docPartObj>
    </w:sdtPr>
    <w:sdtEndPr/>
    <w:sdtContent>
      <w:p w14:paraId="068EDFCB" w14:textId="77777777" w:rsidR="002A3706" w:rsidRDefault="002A3706">
        <w:pPr>
          <w:pStyle w:val="a8"/>
          <w:jc w:val="center"/>
        </w:pPr>
        <w:r>
          <w:fldChar w:fldCharType="begin"/>
        </w:r>
        <w:r>
          <w:instrText>PAGE   \* MERGEFORMAT</w:instrText>
        </w:r>
        <w:r>
          <w:fldChar w:fldCharType="separate"/>
        </w:r>
        <w:r w:rsidR="006B51C4" w:rsidRPr="006B51C4">
          <w:rPr>
            <w:noProof/>
            <w:lang w:val="zh-CN" w:eastAsia="zh-CN"/>
          </w:rPr>
          <w:t>1</w:t>
        </w:r>
        <w:r>
          <w:fldChar w:fldCharType="end"/>
        </w:r>
      </w:p>
    </w:sdtContent>
  </w:sdt>
  <w:p w14:paraId="322C28D1" w14:textId="77777777" w:rsidR="002A3706" w:rsidRDefault="002A370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6AAFF" w14:textId="77777777" w:rsidR="002A3706" w:rsidRDefault="002A3706" w:rsidP="00567D85">
      <w:r>
        <w:separator/>
      </w:r>
    </w:p>
  </w:footnote>
  <w:footnote w:type="continuationSeparator" w:id="0">
    <w:p w14:paraId="5D7AE701" w14:textId="77777777" w:rsidR="002A3706" w:rsidRDefault="002A3706" w:rsidP="00567D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D05CF"/>
    <w:multiLevelType w:val="hybridMultilevel"/>
    <w:tmpl w:val="610EF074"/>
    <w:lvl w:ilvl="0" w:tplc="F14A48CE">
      <w:start w:val="1"/>
      <w:numFmt w:val="decimal"/>
      <w:lvlText w:val="(%1)"/>
      <w:lvlJc w:val="left"/>
      <w:pPr>
        <w:ind w:left="420" w:hanging="420"/>
      </w:pPr>
      <w:rPr>
        <w:rFonts w:cs="Times New Roman"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5000FD"/>
    <w:multiLevelType w:val="hybridMultilevel"/>
    <w:tmpl w:val="55D07D8A"/>
    <w:lvl w:ilvl="0" w:tplc="B8BECF34">
      <w:start w:val="1"/>
      <w:numFmt w:val="decimal"/>
      <w:lvlText w:val="(%1)"/>
      <w:lvlJc w:val="left"/>
      <w:pPr>
        <w:ind w:left="420" w:hanging="420"/>
      </w:pPr>
      <w:rPr>
        <w:rFonts w:cs="Times New Roman" w:hint="eastAsia"/>
        <w:b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8668EB"/>
    <w:multiLevelType w:val="hybridMultilevel"/>
    <w:tmpl w:val="A32C665A"/>
    <w:lvl w:ilvl="0" w:tplc="B8BECF34">
      <w:start w:val="1"/>
      <w:numFmt w:val="decimal"/>
      <w:lvlText w:val="(%1)"/>
      <w:lvlJc w:val="left"/>
      <w:pPr>
        <w:ind w:left="420" w:hanging="420"/>
      </w:pPr>
      <w:rPr>
        <w:rFonts w:cs="Times New Roman" w:hint="eastAsia"/>
        <w:b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4F2675"/>
    <w:multiLevelType w:val="hybridMultilevel"/>
    <w:tmpl w:val="7CB472B4"/>
    <w:lvl w:ilvl="0" w:tplc="A6A44B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DC31FA"/>
    <w:multiLevelType w:val="hybridMultilevel"/>
    <w:tmpl w:val="43ACA800"/>
    <w:lvl w:ilvl="0" w:tplc="B8BECF34">
      <w:start w:val="1"/>
      <w:numFmt w:val="decimal"/>
      <w:lvlText w:val="(%1)"/>
      <w:lvlJc w:val="left"/>
      <w:pPr>
        <w:ind w:left="420" w:hanging="420"/>
      </w:pPr>
      <w:rPr>
        <w:rFonts w:cs="Times New Roman" w:hint="eastAsia"/>
        <w:b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1779A7"/>
    <w:multiLevelType w:val="hybridMultilevel"/>
    <w:tmpl w:val="90848488"/>
    <w:lvl w:ilvl="0" w:tplc="C58078C2">
      <w:start w:val="1"/>
      <w:numFmt w:val="lowerLetter"/>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C58078C2">
      <w:start w:val="1"/>
      <w:numFmt w:val="lowerLetter"/>
      <w:lvlText w:val="(%4)"/>
      <w:lvlJc w:val="left"/>
      <w:pPr>
        <w:ind w:left="1680" w:hanging="420"/>
      </w:pPr>
      <w:rPr>
        <w:rFonts w:hint="eastAsia"/>
        <w:b w:val="0"/>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A8163B"/>
    <w:multiLevelType w:val="hybridMultilevel"/>
    <w:tmpl w:val="E8F6D082"/>
    <w:lvl w:ilvl="0" w:tplc="B8BECF34">
      <w:start w:val="1"/>
      <w:numFmt w:val="decimal"/>
      <w:lvlText w:val="(%1)"/>
      <w:lvlJc w:val="left"/>
      <w:pPr>
        <w:ind w:left="420" w:hanging="420"/>
      </w:pPr>
      <w:rPr>
        <w:rFonts w:cs="Times New Roman" w:hint="eastAsia"/>
        <w:b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DF7CA5"/>
    <w:multiLevelType w:val="hybridMultilevel"/>
    <w:tmpl w:val="BCE4F88C"/>
    <w:lvl w:ilvl="0" w:tplc="B8BECF34">
      <w:start w:val="1"/>
      <w:numFmt w:val="decimal"/>
      <w:lvlText w:val="(%1)"/>
      <w:lvlJc w:val="left"/>
      <w:pPr>
        <w:ind w:left="420" w:hanging="420"/>
      </w:pPr>
      <w:rPr>
        <w:rFonts w:cs="Times New Roman" w:hint="eastAsia"/>
        <w:b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7D72B75"/>
    <w:multiLevelType w:val="hybridMultilevel"/>
    <w:tmpl w:val="C584EE84"/>
    <w:lvl w:ilvl="0" w:tplc="0000000A">
      <w:start w:val="1"/>
      <w:numFmt w:val="decimal"/>
      <w:lvlText w:val="(%1)"/>
      <w:lvlJc w:val="left"/>
      <w:pPr>
        <w:ind w:left="1266" w:hanging="420"/>
      </w:pPr>
      <w:rPr>
        <w:rFonts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CB0A8D"/>
    <w:multiLevelType w:val="hybridMultilevel"/>
    <w:tmpl w:val="43ACA800"/>
    <w:lvl w:ilvl="0" w:tplc="B8BECF34">
      <w:start w:val="1"/>
      <w:numFmt w:val="decimal"/>
      <w:lvlText w:val="(%1)"/>
      <w:lvlJc w:val="left"/>
      <w:pPr>
        <w:ind w:left="420" w:hanging="420"/>
      </w:pPr>
      <w:rPr>
        <w:rFonts w:cs="Times New Roman" w:hint="eastAsia"/>
        <w:b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9AE0CDA"/>
    <w:multiLevelType w:val="hybridMultilevel"/>
    <w:tmpl w:val="66D6BBF6"/>
    <w:lvl w:ilvl="0" w:tplc="B8BECF34">
      <w:start w:val="1"/>
      <w:numFmt w:val="decimal"/>
      <w:lvlText w:val="(%1)"/>
      <w:lvlJc w:val="left"/>
      <w:pPr>
        <w:ind w:left="420" w:hanging="420"/>
      </w:pPr>
      <w:rPr>
        <w:rFonts w:cs="Times New Roman" w:hint="eastAsia"/>
        <w:b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3D5884"/>
    <w:multiLevelType w:val="hybridMultilevel"/>
    <w:tmpl w:val="F6441144"/>
    <w:lvl w:ilvl="0" w:tplc="B8BECF34">
      <w:start w:val="1"/>
      <w:numFmt w:val="decimal"/>
      <w:lvlText w:val="(%1)"/>
      <w:lvlJc w:val="left"/>
      <w:pPr>
        <w:ind w:left="420" w:hanging="420"/>
      </w:pPr>
      <w:rPr>
        <w:rFonts w:cs="Times New Roman" w:hint="eastAsia"/>
        <w:b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7"/>
  </w:num>
  <w:num w:numId="4">
    <w:abstractNumId w:val="6"/>
  </w:num>
  <w:num w:numId="5">
    <w:abstractNumId w:val="11"/>
  </w:num>
  <w:num w:numId="6">
    <w:abstractNumId w:val="2"/>
  </w:num>
  <w:num w:numId="7">
    <w:abstractNumId w:val="10"/>
  </w:num>
  <w:num w:numId="8">
    <w:abstractNumId w:val="1"/>
  </w:num>
  <w:num w:numId="9">
    <w:abstractNumId w:val="4"/>
  </w:num>
  <w:num w:numId="10">
    <w:abstractNumId w:val="5"/>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0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6156"/>
    <w:rsid w:val="00016FCC"/>
    <w:rsid w:val="000204BA"/>
    <w:rsid w:val="00097BBD"/>
    <w:rsid w:val="000A5C12"/>
    <w:rsid w:val="000C0386"/>
    <w:rsid w:val="000C242D"/>
    <w:rsid w:val="000C29F9"/>
    <w:rsid w:val="000D1945"/>
    <w:rsid w:val="000D601C"/>
    <w:rsid w:val="000E5A59"/>
    <w:rsid w:val="000F08BF"/>
    <w:rsid w:val="001150D1"/>
    <w:rsid w:val="00134B69"/>
    <w:rsid w:val="001635FA"/>
    <w:rsid w:val="001B7025"/>
    <w:rsid w:val="001D0ABC"/>
    <w:rsid w:val="002347FF"/>
    <w:rsid w:val="00275229"/>
    <w:rsid w:val="002777D2"/>
    <w:rsid w:val="00283DE5"/>
    <w:rsid w:val="00285F6B"/>
    <w:rsid w:val="002964A6"/>
    <w:rsid w:val="002A336A"/>
    <w:rsid w:val="002A3706"/>
    <w:rsid w:val="002E4DC1"/>
    <w:rsid w:val="002E5B46"/>
    <w:rsid w:val="003027C5"/>
    <w:rsid w:val="0034293B"/>
    <w:rsid w:val="0035397A"/>
    <w:rsid w:val="00397184"/>
    <w:rsid w:val="003B0200"/>
    <w:rsid w:val="003D70AE"/>
    <w:rsid w:val="004174DC"/>
    <w:rsid w:val="004331D9"/>
    <w:rsid w:val="004650D0"/>
    <w:rsid w:val="0049427B"/>
    <w:rsid w:val="004A6C3E"/>
    <w:rsid w:val="004B2F4A"/>
    <w:rsid w:val="004C10BB"/>
    <w:rsid w:val="004F3364"/>
    <w:rsid w:val="004F6E97"/>
    <w:rsid w:val="00504E14"/>
    <w:rsid w:val="00521540"/>
    <w:rsid w:val="00535633"/>
    <w:rsid w:val="00561E63"/>
    <w:rsid w:val="00567D85"/>
    <w:rsid w:val="00580C81"/>
    <w:rsid w:val="00590C5C"/>
    <w:rsid w:val="005B10DF"/>
    <w:rsid w:val="005B5BCA"/>
    <w:rsid w:val="005E2049"/>
    <w:rsid w:val="005E3049"/>
    <w:rsid w:val="00603B97"/>
    <w:rsid w:val="00627113"/>
    <w:rsid w:val="00661ED3"/>
    <w:rsid w:val="006626B5"/>
    <w:rsid w:val="00671051"/>
    <w:rsid w:val="006845D1"/>
    <w:rsid w:val="0069023F"/>
    <w:rsid w:val="006A43B4"/>
    <w:rsid w:val="006B51C4"/>
    <w:rsid w:val="006C0AFC"/>
    <w:rsid w:val="006C2550"/>
    <w:rsid w:val="00716265"/>
    <w:rsid w:val="00747967"/>
    <w:rsid w:val="007555AA"/>
    <w:rsid w:val="00767BE6"/>
    <w:rsid w:val="007A0BD9"/>
    <w:rsid w:val="007B68FA"/>
    <w:rsid w:val="007C5903"/>
    <w:rsid w:val="007F77AD"/>
    <w:rsid w:val="00814B32"/>
    <w:rsid w:val="00855245"/>
    <w:rsid w:val="008B0DBF"/>
    <w:rsid w:val="008B410C"/>
    <w:rsid w:val="008E6602"/>
    <w:rsid w:val="009253DE"/>
    <w:rsid w:val="009654C0"/>
    <w:rsid w:val="00966E54"/>
    <w:rsid w:val="0098325D"/>
    <w:rsid w:val="00985882"/>
    <w:rsid w:val="009A10FC"/>
    <w:rsid w:val="009D405C"/>
    <w:rsid w:val="009D5293"/>
    <w:rsid w:val="009E200A"/>
    <w:rsid w:val="00A1690E"/>
    <w:rsid w:val="00A3124E"/>
    <w:rsid w:val="00A408E2"/>
    <w:rsid w:val="00A531BB"/>
    <w:rsid w:val="00A960E5"/>
    <w:rsid w:val="00AA31AD"/>
    <w:rsid w:val="00AE32F5"/>
    <w:rsid w:val="00AE65E0"/>
    <w:rsid w:val="00B01F61"/>
    <w:rsid w:val="00B30BDB"/>
    <w:rsid w:val="00B31AB7"/>
    <w:rsid w:val="00B61998"/>
    <w:rsid w:val="00B71CCA"/>
    <w:rsid w:val="00B746C9"/>
    <w:rsid w:val="00B7595D"/>
    <w:rsid w:val="00B76AFB"/>
    <w:rsid w:val="00B83970"/>
    <w:rsid w:val="00B84ACA"/>
    <w:rsid w:val="00BD2E77"/>
    <w:rsid w:val="00BF1EDB"/>
    <w:rsid w:val="00C12D4B"/>
    <w:rsid w:val="00C20A05"/>
    <w:rsid w:val="00C244A9"/>
    <w:rsid w:val="00C30044"/>
    <w:rsid w:val="00C57B8D"/>
    <w:rsid w:val="00C66156"/>
    <w:rsid w:val="00D11941"/>
    <w:rsid w:val="00D5289A"/>
    <w:rsid w:val="00D53BC0"/>
    <w:rsid w:val="00D65E24"/>
    <w:rsid w:val="00DC3B95"/>
    <w:rsid w:val="00E02F92"/>
    <w:rsid w:val="00E0479F"/>
    <w:rsid w:val="00E33CBE"/>
    <w:rsid w:val="00E441A2"/>
    <w:rsid w:val="00E77B69"/>
    <w:rsid w:val="00E86611"/>
    <w:rsid w:val="00EC0B21"/>
    <w:rsid w:val="00F02EE9"/>
    <w:rsid w:val="00F214A8"/>
    <w:rsid w:val="00F2357A"/>
    <w:rsid w:val="00F306F4"/>
    <w:rsid w:val="00F563E2"/>
    <w:rsid w:val="00F92D5E"/>
    <w:rsid w:val="00FB2097"/>
    <w:rsid w:val="00FC3FA4"/>
    <w:rsid w:val="00FC47D2"/>
    <w:rsid w:val="00FF6DD8"/>
    <w:rsid w:val="00FF7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01"/>
    <o:shapelayout v:ext="edit">
      <o:idmap v:ext="edit" data="1"/>
    </o:shapelayout>
  </w:shapeDefaults>
  <w:decimalSymbol w:val="."/>
  <w:listSeparator w:val=","/>
  <w14:docId w14:val="2C8806EE"/>
  <w15:docId w15:val="{497A40DE-8DD1-4A1C-804D-BC5533BC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6156"/>
    <w:rPr>
      <w:rFonts w:ascii="Times New Roman" w:eastAsia="PMingLiU" w:hAnsi="Times New Roman" w:cs="Times New Roman"/>
      <w:kern w:val="0"/>
      <w:sz w:val="24"/>
      <w:szCs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C47D2"/>
    <w:rPr>
      <w:color w:val="808080"/>
    </w:rPr>
  </w:style>
  <w:style w:type="paragraph" w:styleId="a4">
    <w:name w:val="Balloon Text"/>
    <w:basedOn w:val="a"/>
    <w:link w:val="a5"/>
    <w:uiPriority w:val="99"/>
    <w:semiHidden/>
    <w:unhideWhenUsed/>
    <w:rsid w:val="00FC47D2"/>
    <w:rPr>
      <w:sz w:val="18"/>
      <w:szCs w:val="18"/>
    </w:rPr>
  </w:style>
  <w:style w:type="character" w:customStyle="1" w:styleId="a5">
    <w:name w:val="批注框文本 字符"/>
    <w:basedOn w:val="a0"/>
    <w:link w:val="a4"/>
    <w:uiPriority w:val="99"/>
    <w:semiHidden/>
    <w:rsid w:val="00FC47D2"/>
    <w:rPr>
      <w:rFonts w:ascii="Times New Roman" w:eastAsia="PMingLiU" w:hAnsi="Times New Roman" w:cs="Times New Roman"/>
      <w:kern w:val="0"/>
      <w:sz w:val="18"/>
      <w:szCs w:val="18"/>
      <w:lang w:eastAsia="zh-TW"/>
    </w:rPr>
  </w:style>
  <w:style w:type="paragraph" w:styleId="a6">
    <w:name w:val="header"/>
    <w:basedOn w:val="a"/>
    <w:link w:val="a7"/>
    <w:uiPriority w:val="99"/>
    <w:unhideWhenUsed/>
    <w:rsid w:val="00567D8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67D85"/>
    <w:rPr>
      <w:rFonts w:ascii="Times New Roman" w:eastAsia="PMingLiU" w:hAnsi="Times New Roman" w:cs="Times New Roman"/>
      <w:kern w:val="0"/>
      <w:sz w:val="18"/>
      <w:szCs w:val="18"/>
      <w:lang w:eastAsia="zh-TW"/>
    </w:rPr>
  </w:style>
  <w:style w:type="paragraph" w:styleId="a8">
    <w:name w:val="footer"/>
    <w:basedOn w:val="a"/>
    <w:link w:val="a9"/>
    <w:uiPriority w:val="99"/>
    <w:unhideWhenUsed/>
    <w:rsid w:val="00567D85"/>
    <w:pPr>
      <w:tabs>
        <w:tab w:val="center" w:pos="4153"/>
        <w:tab w:val="right" w:pos="8306"/>
      </w:tabs>
      <w:snapToGrid w:val="0"/>
    </w:pPr>
    <w:rPr>
      <w:sz w:val="18"/>
      <w:szCs w:val="18"/>
    </w:rPr>
  </w:style>
  <w:style w:type="character" w:customStyle="1" w:styleId="a9">
    <w:name w:val="页脚 字符"/>
    <w:basedOn w:val="a0"/>
    <w:link w:val="a8"/>
    <w:uiPriority w:val="99"/>
    <w:rsid w:val="00567D85"/>
    <w:rPr>
      <w:rFonts w:ascii="Times New Roman" w:eastAsia="PMingLiU" w:hAnsi="Times New Roman" w:cs="Times New Roman"/>
      <w:kern w:val="0"/>
      <w:sz w:val="18"/>
      <w:szCs w:val="18"/>
      <w:lang w:eastAsia="zh-TW"/>
    </w:rPr>
  </w:style>
  <w:style w:type="table" w:styleId="aa">
    <w:name w:val="Table Grid"/>
    <w:basedOn w:val="a1"/>
    <w:uiPriority w:val="59"/>
    <w:rsid w:val="00134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A0BD9"/>
    <w:pPr>
      <w:widowControl w:val="0"/>
      <w:autoSpaceDE w:val="0"/>
      <w:autoSpaceDN w:val="0"/>
      <w:adjustRightInd w:val="0"/>
    </w:pPr>
    <w:rPr>
      <w:rFonts w:ascii="楷体_GB2312" w:eastAsia="楷体_GB2312" w:cs="楷体_GB2312"/>
      <w:color w:val="000000"/>
      <w:kern w:val="0"/>
      <w:sz w:val="24"/>
      <w:szCs w:val="24"/>
    </w:rPr>
  </w:style>
  <w:style w:type="character" w:styleId="ab">
    <w:name w:val="annotation reference"/>
    <w:basedOn w:val="a0"/>
    <w:uiPriority w:val="99"/>
    <w:semiHidden/>
    <w:unhideWhenUsed/>
    <w:rsid w:val="00814B32"/>
    <w:rPr>
      <w:sz w:val="21"/>
      <w:szCs w:val="21"/>
    </w:rPr>
  </w:style>
  <w:style w:type="paragraph" w:styleId="ac">
    <w:name w:val="annotation text"/>
    <w:basedOn w:val="a"/>
    <w:link w:val="ad"/>
    <w:uiPriority w:val="99"/>
    <w:semiHidden/>
    <w:unhideWhenUsed/>
    <w:rsid w:val="00814B32"/>
  </w:style>
  <w:style w:type="character" w:customStyle="1" w:styleId="ad">
    <w:name w:val="批注文字 字符"/>
    <w:basedOn w:val="a0"/>
    <w:link w:val="ac"/>
    <w:uiPriority w:val="99"/>
    <w:semiHidden/>
    <w:rsid w:val="00814B32"/>
    <w:rPr>
      <w:rFonts w:ascii="Times New Roman" w:eastAsia="PMingLiU" w:hAnsi="Times New Roman" w:cs="Times New Roman"/>
      <w:kern w:val="0"/>
      <w:sz w:val="24"/>
      <w:szCs w:val="24"/>
      <w:lang w:eastAsia="zh-TW"/>
    </w:rPr>
  </w:style>
  <w:style w:type="paragraph" w:styleId="ae">
    <w:name w:val="annotation subject"/>
    <w:basedOn w:val="ac"/>
    <w:next w:val="ac"/>
    <w:link w:val="af"/>
    <w:uiPriority w:val="99"/>
    <w:semiHidden/>
    <w:unhideWhenUsed/>
    <w:rsid w:val="00814B32"/>
    <w:rPr>
      <w:b/>
      <w:bCs/>
    </w:rPr>
  </w:style>
  <w:style w:type="character" w:customStyle="1" w:styleId="af">
    <w:name w:val="批注主题 字符"/>
    <w:basedOn w:val="ad"/>
    <w:link w:val="ae"/>
    <w:uiPriority w:val="99"/>
    <w:semiHidden/>
    <w:rsid w:val="00814B32"/>
    <w:rPr>
      <w:rFonts w:ascii="Times New Roman" w:eastAsia="PMingLiU" w:hAnsi="Times New Roman" w:cs="Times New Roman"/>
      <w:b/>
      <w:bCs/>
      <w:kern w:val="0"/>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9738">
      <w:bodyDiv w:val="1"/>
      <w:marLeft w:val="0"/>
      <w:marRight w:val="0"/>
      <w:marTop w:val="0"/>
      <w:marBottom w:val="0"/>
      <w:divBdr>
        <w:top w:val="none" w:sz="0" w:space="0" w:color="auto"/>
        <w:left w:val="none" w:sz="0" w:space="0" w:color="auto"/>
        <w:bottom w:val="none" w:sz="0" w:space="0" w:color="auto"/>
        <w:right w:val="none" w:sz="0" w:space="0" w:color="auto"/>
      </w:divBdr>
    </w:div>
    <w:div w:id="16005755">
      <w:bodyDiv w:val="1"/>
      <w:marLeft w:val="0"/>
      <w:marRight w:val="0"/>
      <w:marTop w:val="0"/>
      <w:marBottom w:val="0"/>
      <w:divBdr>
        <w:top w:val="none" w:sz="0" w:space="0" w:color="auto"/>
        <w:left w:val="none" w:sz="0" w:space="0" w:color="auto"/>
        <w:bottom w:val="none" w:sz="0" w:space="0" w:color="auto"/>
        <w:right w:val="none" w:sz="0" w:space="0" w:color="auto"/>
      </w:divBdr>
    </w:div>
    <w:div w:id="17397401">
      <w:bodyDiv w:val="1"/>
      <w:marLeft w:val="0"/>
      <w:marRight w:val="0"/>
      <w:marTop w:val="0"/>
      <w:marBottom w:val="0"/>
      <w:divBdr>
        <w:top w:val="none" w:sz="0" w:space="0" w:color="auto"/>
        <w:left w:val="none" w:sz="0" w:space="0" w:color="auto"/>
        <w:bottom w:val="none" w:sz="0" w:space="0" w:color="auto"/>
        <w:right w:val="none" w:sz="0" w:space="0" w:color="auto"/>
      </w:divBdr>
    </w:div>
    <w:div w:id="21177029">
      <w:bodyDiv w:val="1"/>
      <w:marLeft w:val="0"/>
      <w:marRight w:val="0"/>
      <w:marTop w:val="0"/>
      <w:marBottom w:val="0"/>
      <w:divBdr>
        <w:top w:val="none" w:sz="0" w:space="0" w:color="auto"/>
        <w:left w:val="none" w:sz="0" w:space="0" w:color="auto"/>
        <w:bottom w:val="none" w:sz="0" w:space="0" w:color="auto"/>
        <w:right w:val="none" w:sz="0" w:space="0" w:color="auto"/>
      </w:divBdr>
    </w:div>
    <w:div w:id="24794523">
      <w:bodyDiv w:val="1"/>
      <w:marLeft w:val="0"/>
      <w:marRight w:val="0"/>
      <w:marTop w:val="0"/>
      <w:marBottom w:val="0"/>
      <w:divBdr>
        <w:top w:val="none" w:sz="0" w:space="0" w:color="auto"/>
        <w:left w:val="none" w:sz="0" w:space="0" w:color="auto"/>
        <w:bottom w:val="none" w:sz="0" w:space="0" w:color="auto"/>
        <w:right w:val="none" w:sz="0" w:space="0" w:color="auto"/>
      </w:divBdr>
    </w:div>
    <w:div w:id="39601456">
      <w:bodyDiv w:val="1"/>
      <w:marLeft w:val="0"/>
      <w:marRight w:val="0"/>
      <w:marTop w:val="0"/>
      <w:marBottom w:val="0"/>
      <w:divBdr>
        <w:top w:val="none" w:sz="0" w:space="0" w:color="auto"/>
        <w:left w:val="none" w:sz="0" w:space="0" w:color="auto"/>
        <w:bottom w:val="none" w:sz="0" w:space="0" w:color="auto"/>
        <w:right w:val="none" w:sz="0" w:space="0" w:color="auto"/>
      </w:divBdr>
    </w:div>
    <w:div w:id="47803521">
      <w:bodyDiv w:val="1"/>
      <w:marLeft w:val="0"/>
      <w:marRight w:val="0"/>
      <w:marTop w:val="0"/>
      <w:marBottom w:val="0"/>
      <w:divBdr>
        <w:top w:val="none" w:sz="0" w:space="0" w:color="auto"/>
        <w:left w:val="none" w:sz="0" w:space="0" w:color="auto"/>
        <w:bottom w:val="none" w:sz="0" w:space="0" w:color="auto"/>
        <w:right w:val="none" w:sz="0" w:space="0" w:color="auto"/>
      </w:divBdr>
    </w:div>
    <w:div w:id="55710726">
      <w:bodyDiv w:val="1"/>
      <w:marLeft w:val="0"/>
      <w:marRight w:val="0"/>
      <w:marTop w:val="0"/>
      <w:marBottom w:val="0"/>
      <w:divBdr>
        <w:top w:val="none" w:sz="0" w:space="0" w:color="auto"/>
        <w:left w:val="none" w:sz="0" w:space="0" w:color="auto"/>
        <w:bottom w:val="none" w:sz="0" w:space="0" w:color="auto"/>
        <w:right w:val="none" w:sz="0" w:space="0" w:color="auto"/>
      </w:divBdr>
    </w:div>
    <w:div w:id="68428411">
      <w:bodyDiv w:val="1"/>
      <w:marLeft w:val="0"/>
      <w:marRight w:val="0"/>
      <w:marTop w:val="0"/>
      <w:marBottom w:val="0"/>
      <w:divBdr>
        <w:top w:val="none" w:sz="0" w:space="0" w:color="auto"/>
        <w:left w:val="none" w:sz="0" w:space="0" w:color="auto"/>
        <w:bottom w:val="none" w:sz="0" w:space="0" w:color="auto"/>
        <w:right w:val="none" w:sz="0" w:space="0" w:color="auto"/>
      </w:divBdr>
    </w:div>
    <w:div w:id="77101008">
      <w:bodyDiv w:val="1"/>
      <w:marLeft w:val="0"/>
      <w:marRight w:val="0"/>
      <w:marTop w:val="0"/>
      <w:marBottom w:val="0"/>
      <w:divBdr>
        <w:top w:val="none" w:sz="0" w:space="0" w:color="auto"/>
        <w:left w:val="none" w:sz="0" w:space="0" w:color="auto"/>
        <w:bottom w:val="none" w:sz="0" w:space="0" w:color="auto"/>
        <w:right w:val="none" w:sz="0" w:space="0" w:color="auto"/>
      </w:divBdr>
    </w:div>
    <w:div w:id="77211217">
      <w:bodyDiv w:val="1"/>
      <w:marLeft w:val="0"/>
      <w:marRight w:val="0"/>
      <w:marTop w:val="0"/>
      <w:marBottom w:val="0"/>
      <w:divBdr>
        <w:top w:val="none" w:sz="0" w:space="0" w:color="auto"/>
        <w:left w:val="none" w:sz="0" w:space="0" w:color="auto"/>
        <w:bottom w:val="none" w:sz="0" w:space="0" w:color="auto"/>
        <w:right w:val="none" w:sz="0" w:space="0" w:color="auto"/>
      </w:divBdr>
    </w:div>
    <w:div w:id="83767108">
      <w:bodyDiv w:val="1"/>
      <w:marLeft w:val="0"/>
      <w:marRight w:val="0"/>
      <w:marTop w:val="0"/>
      <w:marBottom w:val="0"/>
      <w:divBdr>
        <w:top w:val="none" w:sz="0" w:space="0" w:color="auto"/>
        <w:left w:val="none" w:sz="0" w:space="0" w:color="auto"/>
        <w:bottom w:val="none" w:sz="0" w:space="0" w:color="auto"/>
        <w:right w:val="none" w:sz="0" w:space="0" w:color="auto"/>
      </w:divBdr>
    </w:div>
    <w:div w:id="87849159">
      <w:bodyDiv w:val="1"/>
      <w:marLeft w:val="0"/>
      <w:marRight w:val="0"/>
      <w:marTop w:val="0"/>
      <w:marBottom w:val="0"/>
      <w:divBdr>
        <w:top w:val="none" w:sz="0" w:space="0" w:color="auto"/>
        <w:left w:val="none" w:sz="0" w:space="0" w:color="auto"/>
        <w:bottom w:val="none" w:sz="0" w:space="0" w:color="auto"/>
        <w:right w:val="none" w:sz="0" w:space="0" w:color="auto"/>
      </w:divBdr>
    </w:div>
    <w:div w:id="105775620">
      <w:bodyDiv w:val="1"/>
      <w:marLeft w:val="0"/>
      <w:marRight w:val="0"/>
      <w:marTop w:val="0"/>
      <w:marBottom w:val="0"/>
      <w:divBdr>
        <w:top w:val="none" w:sz="0" w:space="0" w:color="auto"/>
        <w:left w:val="none" w:sz="0" w:space="0" w:color="auto"/>
        <w:bottom w:val="none" w:sz="0" w:space="0" w:color="auto"/>
        <w:right w:val="none" w:sz="0" w:space="0" w:color="auto"/>
      </w:divBdr>
    </w:div>
    <w:div w:id="139733270">
      <w:bodyDiv w:val="1"/>
      <w:marLeft w:val="0"/>
      <w:marRight w:val="0"/>
      <w:marTop w:val="0"/>
      <w:marBottom w:val="0"/>
      <w:divBdr>
        <w:top w:val="none" w:sz="0" w:space="0" w:color="auto"/>
        <w:left w:val="none" w:sz="0" w:space="0" w:color="auto"/>
        <w:bottom w:val="none" w:sz="0" w:space="0" w:color="auto"/>
        <w:right w:val="none" w:sz="0" w:space="0" w:color="auto"/>
      </w:divBdr>
    </w:div>
    <w:div w:id="146410292">
      <w:bodyDiv w:val="1"/>
      <w:marLeft w:val="0"/>
      <w:marRight w:val="0"/>
      <w:marTop w:val="0"/>
      <w:marBottom w:val="0"/>
      <w:divBdr>
        <w:top w:val="none" w:sz="0" w:space="0" w:color="auto"/>
        <w:left w:val="none" w:sz="0" w:space="0" w:color="auto"/>
        <w:bottom w:val="none" w:sz="0" w:space="0" w:color="auto"/>
        <w:right w:val="none" w:sz="0" w:space="0" w:color="auto"/>
      </w:divBdr>
    </w:div>
    <w:div w:id="149686570">
      <w:bodyDiv w:val="1"/>
      <w:marLeft w:val="0"/>
      <w:marRight w:val="0"/>
      <w:marTop w:val="0"/>
      <w:marBottom w:val="0"/>
      <w:divBdr>
        <w:top w:val="none" w:sz="0" w:space="0" w:color="auto"/>
        <w:left w:val="none" w:sz="0" w:space="0" w:color="auto"/>
        <w:bottom w:val="none" w:sz="0" w:space="0" w:color="auto"/>
        <w:right w:val="none" w:sz="0" w:space="0" w:color="auto"/>
      </w:divBdr>
    </w:div>
    <w:div w:id="163401172">
      <w:bodyDiv w:val="1"/>
      <w:marLeft w:val="0"/>
      <w:marRight w:val="0"/>
      <w:marTop w:val="0"/>
      <w:marBottom w:val="0"/>
      <w:divBdr>
        <w:top w:val="none" w:sz="0" w:space="0" w:color="auto"/>
        <w:left w:val="none" w:sz="0" w:space="0" w:color="auto"/>
        <w:bottom w:val="none" w:sz="0" w:space="0" w:color="auto"/>
        <w:right w:val="none" w:sz="0" w:space="0" w:color="auto"/>
      </w:divBdr>
    </w:div>
    <w:div w:id="168836205">
      <w:bodyDiv w:val="1"/>
      <w:marLeft w:val="0"/>
      <w:marRight w:val="0"/>
      <w:marTop w:val="0"/>
      <w:marBottom w:val="0"/>
      <w:divBdr>
        <w:top w:val="none" w:sz="0" w:space="0" w:color="auto"/>
        <w:left w:val="none" w:sz="0" w:space="0" w:color="auto"/>
        <w:bottom w:val="none" w:sz="0" w:space="0" w:color="auto"/>
        <w:right w:val="none" w:sz="0" w:space="0" w:color="auto"/>
      </w:divBdr>
    </w:div>
    <w:div w:id="171259148">
      <w:bodyDiv w:val="1"/>
      <w:marLeft w:val="0"/>
      <w:marRight w:val="0"/>
      <w:marTop w:val="0"/>
      <w:marBottom w:val="0"/>
      <w:divBdr>
        <w:top w:val="none" w:sz="0" w:space="0" w:color="auto"/>
        <w:left w:val="none" w:sz="0" w:space="0" w:color="auto"/>
        <w:bottom w:val="none" w:sz="0" w:space="0" w:color="auto"/>
        <w:right w:val="none" w:sz="0" w:space="0" w:color="auto"/>
      </w:divBdr>
    </w:div>
    <w:div w:id="176430086">
      <w:bodyDiv w:val="1"/>
      <w:marLeft w:val="0"/>
      <w:marRight w:val="0"/>
      <w:marTop w:val="0"/>
      <w:marBottom w:val="0"/>
      <w:divBdr>
        <w:top w:val="none" w:sz="0" w:space="0" w:color="auto"/>
        <w:left w:val="none" w:sz="0" w:space="0" w:color="auto"/>
        <w:bottom w:val="none" w:sz="0" w:space="0" w:color="auto"/>
        <w:right w:val="none" w:sz="0" w:space="0" w:color="auto"/>
      </w:divBdr>
    </w:div>
    <w:div w:id="182717441">
      <w:bodyDiv w:val="1"/>
      <w:marLeft w:val="0"/>
      <w:marRight w:val="0"/>
      <w:marTop w:val="0"/>
      <w:marBottom w:val="0"/>
      <w:divBdr>
        <w:top w:val="none" w:sz="0" w:space="0" w:color="auto"/>
        <w:left w:val="none" w:sz="0" w:space="0" w:color="auto"/>
        <w:bottom w:val="none" w:sz="0" w:space="0" w:color="auto"/>
        <w:right w:val="none" w:sz="0" w:space="0" w:color="auto"/>
      </w:divBdr>
    </w:div>
    <w:div w:id="183792663">
      <w:bodyDiv w:val="1"/>
      <w:marLeft w:val="0"/>
      <w:marRight w:val="0"/>
      <w:marTop w:val="0"/>
      <w:marBottom w:val="0"/>
      <w:divBdr>
        <w:top w:val="none" w:sz="0" w:space="0" w:color="auto"/>
        <w:left w:val="none" w:sz="0" w:space="0" w:color="auto"/>
        <w:bottom w:val="none" w:sz="0" w:space="0" w:color="auto"/>
        <w:right w:val="none" w:sz="0" w:space="0" w:color="auto"/>
      </w:divBdr>
    </w:div>
    <w:div w:id="187448182">
      <w:bodyDiv w:val="1"/>
      <w:marLeft w:val="0"/>
      <w:marRight w:val="0"/>
      <w:marTop w:val="0"/>
      <w:marBottom w:val="0"/>
      <w:divBdr>
        <w:top w:val="none" w:sz="0" w:space="0" w:color="auto"/>
        <w:left w:val="none" w:sz="0" w:space="0" w:color="auto"/>
        <w:bottom w:val="none" w:sz="0" w:space="0" w:color="auto"/>
        <w:right w:val="none" w:sz="0" w:space="0" w:color="auto"/>
      </w:divBdr>
    </w:div>
    <w:div w:id="196043262">
      <w:bodyDiv w:val="1"/>
      <w:marLeft w:val="0"/>
      <w:marRight w:val="0"/>
      <w:marTop w:val="0"/>
      <w:marBottom w:val="0"/>
      <w:divBdr>
        <w:top w:val="none" w:sz="0" w:space="0" w:color="auto"/>
        <w:left w:val="none" w:sz="0" w:space="0" w:color="auto"/>
        <w:bottom w:val="none" w:sz="0" w:space="0" w:color="auto"/>
        <w:right w:val="none" w:sz="0" w:space="0" w:color="auto"/>
      </w:divBdr>
    </w:div>
    <w:div w:id="199784644">
      <w:bodyDiv w:val="1"/>
      <w:marLeft w:val="0"/>
      <w:marRight w:val="0"/>
      <w:marTop w:val="0"/>
      <w:marBottom w:val="0"/>
      <w:divBdr>
        <w:top w:val="none" w:sz="0" w:space="0" w:color="auto"/>
        <w:left w:val="none" w:sz="0" w:space="0" w:color="auto"/>
        <w:bottom w:val="none" w:sz="0" w:space="0" w:color="auto"/>
        <w:right w:val="none" w:sz="0" w:space="0" w:color="auto"/>
      </w:divBdr>
    </w:div>
    <w:div w:id="205337358">
      <w:bodyDiv w:val="1"/>
      <w:marLeft w:val="0"/>
      <w:marRight w:val="0"/>
      <w:marTop w:val="0"/>
      <w:marBottom w:val="0"/>
      <w:divBdr>
        <w:top w:val="none" w:sz="0" w:space="0" w:color="auto"/>
        <w:left w:val="none" w:sz="0" w:space="0" w:color="auto"/>
        <w:bottom w:val="none" w:sz="0" w:space="0" w:color="auto"/>
        <w:right w:val="none" w:sz="0" w:space="0" w:color="auto"/>
      </w:divBdr>
    </w:div>
    <w:div w:id="214128587">
      <w:bodyDiv w:val="1"/>
      <w:marLeft w:val="0"/>
      <w:marRight w:val="0"/>
      <w:marTop w:val="0"/>
      <w:marBottom w:val="0"/>
      <w:divBdr>
        <w:top w:val="none" w:sz="0" w:space="0" w:color="auto"/>
        <w:left w:val="none" w:sz="0" w:space="0" w:color="auto"/>
        <w:bottom w:val="none" w:sz="0" w:space="0" w:color="auto"/>
        <w:right w:val="none" w:sz="0" w:space="0" w:color="auto"/>
      </w:divBdr>
    </w:div>
    <w:div w:id="216865409">
      <w:bodyDiv w:val="1"/>
      <w:marLeft w:val="0"/>
      <w:marRight w:val="0"/>
      <w:marTop w:val="0"/>
      <w:marBottom w:val="0"/>
      <w:divBdr>
        <w:top w:val="none" w:sz="0" w:space="0" w:color="auto"/>
        <w:left w:val="none" w:sz="0" w:space="0" w:color="auto"/>
        <w:bottom w:val="none" w:sz="0" w:space="0" w:color="auto"/>
        <w:right w:val="none" w:sz="0" w:space="0" w:color="auto"/>
      </w:divBdr>
    </w:div>
    <w:div w:id="285042317">
      <w:bodyDiv w:val="1"/>
      <w:marLeft w:val="0"/>
      <w:marRight w:val="0"/>
      <w:marTop w:val="0"/>
      <w:marBottom w:val="0"/>
      <w:divBdr>
        <w:top w:val="none" w:sz="0" w:space="0" w:color="auto"/>
        <w:left w:val="none" w:sz="0" w:space="0" w:color="auto"/>
        <w:bottom w:val="none" w:sz="0" w:space="0" w:color="auto"/>
        <w:right w:val="none" w:sz="0" w:space="0" w:color="auto"/>
      </w:divBdr>
    </w:div>
    <w:div w:id="293944381">
      <w:bodyDiv w:val="1"/>
      <w:marLeft w:val="0"/>
      <w:marRight w:val="0"/>
      <w:marTop w:val="0"/>
      <w:marBottom w:val="0"/>
      <w:divBdr>
        <w:top w:val="none" w:sz="0" w:space="0" w:color="auto"/>
        <w:left w:val="none" w:sz="0" w:space="0" w:color="auto"/>
        <w:bottom w:val="none" w:sz="0" w:space="0" w:color="auto"/>
        <w:right w:val="none" w:sz="0" w:space="0" w:color="auto"/>
      </w:divBdr>
    </w:div>
    <w:div w:id="300576744">
      <w:bodyDiv w:val="1"/>
      <w:marLeft w:val="0"/>
      <w:marRight w:val="0"/>
      <w:marTop w:val="0"/>
      <w:marBottom w:val="0"/>
      <w:divBdr>
        <w:top w:val="none" w:sz="0" w:space="0" w:color="auto"/>
        <w:left w:val="none" w:sz="0" w:space="0" w:color="auto"/>
        <w:bottom w:val="none" w:sz="0" w:space="0" w:color="auto"/>
        <w:right w:val="none" w:sz="0" w:space="0" w:color="auto"/>
      </w:divBdr>
    </w:div>
    <w:div w:id="315032958">
      <w:bodyDiv w:val="1"/>
      <w:marLeft w:val="0"/>
      <w:marRight w:val="0"/>
      <w:marTop w:val="0"/>
      <w:marBottom w:val="0"/>
      <w:divBdr>
        <w:top w:val="none" w:sz="0" w:space="0" w:color="auto"/>
        <w:left w:val="none" w:sz="0" w:space="0" w:color="auto"/>
        <w:bottom w:val="none" w:sz="0" w:space="0" w:color="auto"/>
        <w:right w:val="none" w:sz="0" w:space="0" w:color="auto"/>
      </w:divBdr>
    </w:div>
    <w:div w:id="317000899">
      <w:bodyDiv w:val="1"/>
      <w:marLeft w:val="0"/>
      <w:marRight w:val="0"/>
      <w:marTop w:val="0"/>
      <w:marBottom w:val="0"/>
      <w:divBdr>
        <w:top w:val="none" w:sz="0" w:space="0" w:color="auto"/>
        <w:left w:val="none" w:sz="0" w:space="0" w:color="auto"/>
        <w:bottom w:val="none" w:sz="0" w:space="0" w:color="auto"/>
        <w:right w:val="none" w:sz="0" w:space="0" w:color="auto"/>
      </w:divBdr>
    </w:div>
    <w:div w:id="319383831">
      <w:bodyDiv w:val="1"/>
      <w:marLeft w:val="0"/>
      <w:marRight w:val="0"/>
      <w:marTop w:val="0"/>
      <w:marBottom w:val="0"/>
      <w:divBdr>
        <w:top w:val="none" w:sz="0" w:space="0" w:color="auto"/>
        <w:left w:val="none" w:sz="0" w:space="0" w:color="auto"/>
        <w:bottom w:val="none" w:sz="0" w:space="0" w:color="auto"/>
        <w:right w:val="none" w:sz="0" w:space="0" w:color="auto"/>
      </w:divBdr>
    </w:div>
    <w:div w:id="323053860">
      <w:bodyDiv w:val="1"/>
      <w:marLeft w:val="0"/>
      <w:marRight w:val="0"/>
      <w:marTop w:val="0"/>
      <w:marBottom w:val="0"/>
      <w:divBdr>
        <w:top w:val="none" w:sz="0" w:space="0" w:color="auto"/>
        <w:left w:val="none" w:sz="0" w:space="0" w:color="auto"/>
        <w:bottom w:val="none" w:sz="0" w:space="0" w:color="auto"/>
        <w:right w:val="none" w:sz="0" w:space="0" w:color="auto"/>
      </w:divBdr>
    </w:div>
    <w:div w:id="328336128">
      <w:bodyDiv w:val="1"/>
      <w:marLeft w:val="0"/>
      <w:marRight w:val="0"/>
      <w:marTop w:val="0"/>
      <w:marBottom w:val="0"/>
      <w:divBdr>
        <w:top w:val="none" w:sz="0" w:space="0" w:color="auto"/>
        <w:left w:val="none" w:sz="0" w:space="0" w:color="auto"/>
        <w:bottom w:val="none" w:sz="0" w:space="0" w:color="auto"/>
        <w:right w:val="none" w:sz="0" w:space="0" w:color="auto"/>
      </w:divBdr>
    </w:div>
    <w:div w:id="336200681">
      <w:bodyDiv w:val="1"/>
      <w:marLeft w:val="0"/>
      <w:marRight w:val="0"/>
      <w:marTop w:val="0"/>
      <w:marBottom w:val="0"/>
      <w:divBdr>
        <w:top w:val="none" w:sz="0" w:space="0" w:color="auto"/>
        <w:left w:val="none" w:sz="0" w:space="0" w:color="auto"/>
        <w:bottom w:val="none" w:sz="0" w:space="0" w:color="auto"/>
        <w:right w:val="none" w:sz="0" w:space="0" w:color="auto"/>
      </w:divBdr>
    </w:div>
    <w:div w:id="359285409">
      <w:bodyDiv w:val="1"/>
      <w:marLeft w:val="0"/>
      <w:marRight w:val="0"/>
      <w:marTop w:val="0"/>
      <w:marBottom w:val="0"/>
      <w:divBdr>
        <w:top w:val="none" w:sz="0" w:space="0" w:color="auto"/>
        <w:left w:val="none" w:sz="0" w:space="0" w:color="auto"/>
        <w:bottom w:val="none" w:sz="0" w:space="0" w:color="auto"/>
        <w:right w:val="none" w:sz="0" w:space="0" w:color="auto"/>
      </w:divBdr>
    </w:div>
    <w:div w:id="381176263">
      <w:bodyDiv w:val="1"/>
      <w:marLeft w:val="0"/>
      <w:marRight w:val="0"/>
      <w:marTop w:val="0"/>
      <w:marBottom w:val="0"/>
      <w:divBdr>
        <w:top w:val="none" w:sz="0" w:space="0" w:color="auto"/>
        <w:left w:val="none" w:sz="0" w:space="0" w:color="auto"/>
        <w:bottom w:val="none" w:sz="0" w:space="0" w:color="auto"/>
        <w:right w:val="none" w:sz="0" w:space="0" w:color="auto"/>
      </w:divBdr>
    </w:div>
    <w:div w:id="393428129">
      <w:bodyDiv w:val="1"/>
      <w:marLeft w:val="0"/>
      <w:marRight w:val="0"/>
      <w:marTop w:val="0"/>
      <w:marBottom w:val="0"/>
      <w:divBdr>
        <w:top w:val="none" w:sz="0" w:space="0" w:color="auto"/>
        <w:left w:val="none" w:sz="0" w:space="0" w:color="auto"/>
        <w:bottom w:val="none" w:sz="0" w:space="0" w:color="auto"/>
        <w:right w:val="none" w:sz="0" w:space="0" w:color="auto"/>
      </w:divBdr>
    </w:div>
    <w:div w:id="399251362">
      <w:bodyDiv w:val="1"/>
      <w:marLeft w:val="0"/>
      <w:marRight w:val="0"/>
      <w:marTop w:val="0"/>
      <w:marBottom w:val="0"/>
      <w:divBdr>
        <w:top w:val="none" w:sz="0" w:space="0" w:color="auto"/>
        <w:left w:val="none" w:sz="0" w:space="0" w:color="auto"/>
        <w:bottom w:val="none" w:sz="0" w:space="0" w:color="auto"/>
        <w:right w:val="none" w:sz="0" w:space="0" w:color="auto"/>
      </w:divBdr>
    </w:div>
    <w:div w:id="406877644">
      <w:bodyDiv w:val="1"/>
      <w:marLeft w:val="0"/>
      <w:marRight w:val="0"/>
      <w:marTop w:val="0"/>
      <w:marBottom w:val="0"/>
      <w:divBdr>
        <w:top w:val="none" w:sz="0" w:space="0" w:color="auto"/>
        <w:left w:val="none" w:sz="0" w:space="0" w:color="auto"/>
        <w:bottom w:val="none" w:sz="0" w:space="0" w:color="auto"/>
        <w:right w:val="none" w:sz="0" w:space="0" w:color="auto"/>
      </w:divBdr>
    </w:div>
    <w:div w:id="413090135">
      <w:bodyDiv w:val="1"/>
      <w:marLeft w:val="0"/>
      <w:marRight w:val="0"/>
      <w:marTop w:val="0"/>
      <w:marBottom w:val="0"/>
      <w:divBdr>
        <w:top w:val="none" w:sz="0" w:space="0" w:color="auto"/>
        <w:left w:val="none" w:sz="0" w:space="0" w:color="auto"/>
        <w:bottom w:val="none" w:sz="0" w:space="0" w:color="auto"/>
        <w:right w:val="none" w:sz="0" w:space="0" w:color="auto"/>
      </w:divBdr>
    </w:div>
    <w:div w:id="419758594">
      <w:bodyDiv w:val="1"/>
      <w:marLeft w:val="0"/>
      <w:marRight w:val="0"/>
      <w:marTop w:val="0"/>
      <w:marBottom w:val="0"/>
      <w:divBdr>
        <w:top w:val="none" w:sz="0" w:space="0" w:color="auto"/>
        <w:left w:val="none" w:sz="0" w:space="0" w:color="auto"/>
        <w:bottom w:val="none" w:sz="0" w:space="0" w:color="auto"/>
        <w:right w:val="none" w:sz="0" w:space="0" w:color="auto"/>
      </w:divBdr>
    </w:div>
    <w:div w:id="461117827">
      <w:bodyDiv w:val="1"/>
      <w:marLeft w:val="0"/>
      <w:marRight w:val="0"/>
      <w:marTop w:val="0"/>
      <w:marBottom w:val="0"/>
      <w:divBdr>
        <w:top w:val="none" w:sz="0" w:space="0" w:color="auto"/>
        <w:left w:val="none" w:sz="0" w:space="0" w:color="auto"/>
        <w:bottom w:val="none" w:sz="0" w:space="0" w:color="auto"/>
        <w:right w:val="none" w:sz="0" w:space="0" w:color="auto"/>
      </w:divBdr>
    </w:div>
    <w:div w:id="461508949">
      <w:bodyDiv w:val="1"/>
      <w:marLeft w:val="0"/>
      <w:marRight w:val="0"/>
      <w:marTop w:val="0"/>
      <w:marBottom w:val="0"/>
      <w:divBdr>
        <w:top w:val="none" w:sz="0" w:space="0" w:color="auto"/>
        <w:left w:val="none" w:sz="0" w:space="0" w:color="auto"/>
        <w:bottom w:val="none" w:sz="0" w:space="0" w:color="auto"/>
        <w:right w:val="none" w:sz="0" w:space="0" w:color="auto"/>
      </w:divBdr>
    </w:div>
    <w:div w:id="477385094">
      <w:bodyDiv w:val="1"/>
      <w:marLeft w:val="0"/>
      <w:marRight w:val="0"/>
      <w:marTop w:val="0"/>
      <w:marBottom w:val="0"/>
      <w:divBdr>
        <w:top w:val="none" w:sz="0" w:space="0" w:color="auto"/>
        <w:left w:val="none" w:sz="0" w:space="0" w:color="auto"/>
        <w:bottom w:val="none" w:sz="0" w:space="0" w:color="auto"/>
        <w:right w:val="none" w:sz="0" w:space="0" w:color="auto"/>
      </w:divBdr>
    </w:div>
    <w:div w:id="487401927">
      <w:bodyDiv w:val="1"/>
      <w:marLeft w:val="0"/>
      <w:marRight w:val="0"/>
      <w:marTop w:val="0"/>
      <w:marBottom w:val="0"/>
      <w:divBdr>
        <w:top w:val="none" w:sz="0" w:space="0" w:color="auto"/>
        <w:left w:val="none" w:sz="0" w:space="0" w:color="auto"/>
        <w:bottom w:val="none" w:sz="0" w:space="0" w:color="auto"/>
        <w:right w:val="none" w:sz="0" w:space="0" w:color="auto"/>
      </w:divBdr>
    </w:div>
    <w:div w:id="491063640">
      <w:bodyDiv w:val="1"/>
      <w:marLeft w:val="0"/>
      <w:marRight w:val="0"/>
      <w:marTop w:val="0"/>
      <w:marBottom w:val="0"/>
      <w:divBdr>
        <w:top w:val="none" w:sz="0" w:space="0" w:color="auto"/>
        <w:left w:val="none" w:sz="0" w:space="0" w:color="auto"/>
        <w:bottom w:val="none" w:sz="0" w:space="0" w:color="auto"/>
        <w:right w:val="none" w:sz="0" w:space="0" w:color="auto"/>
      </w:divBdr>
    </w:div>
    <w:div w:id="504169946">
      <w:bodyDiv w:val="1"/>
      <w:marLeft w:val="0"/>
      <w:marRight w:val="0"/>
      <w:marTop w:val="0"/>
      <w:marBottom w:val="0"/>
      <w:divBdr>
        <w:top w:val="none" w:sz="0" w:space="0" w:color="auto"/>
        <w:left w:val="none" w:sz="0" w:space="0" w:color="auto"/>
        <w:bottom w:val="none" w:sz="0" w:space="0" w:color="auto"/>
        <w:right w:val="none" w:sz="0" w:space="0" w:color="auto"/>
      </w:divBdr>
    </w:div>
    <w:div w:id="506286570">
      <w:bodyDiv w:val="1"/>
      <w:marLeft w:val="0"/>
      <w:marRight w:val="0"/>
      <w:marTop w:val="0"/>
      <w:marBottom w:val="0"/>
      <w:divBdr>
        <w:top w:val="none" w:sz="0" w:space="0" w:color="auto"/>
        <w:left w:val="none" w:sz="0" w:space="0" w:color="auto"/>
        <w:bottom w:val="none" w:sz="0" w:space="0" w:color="auto"/>
        <w:right w:val="none" w:sz="0" w:space="0" w:color="auto"/>
      </w:divBdr>
    </w:div>
    <w:div w:id="510798143">
      <w:bodyDiv w:val="1"/>
      <w:marLeft w:val="0"/>
      <w:marRight w:val="0"/>
      <w:marTop w:val="0"/>
      <w:marBottom w:val="0"/>
      <w:divBdr>
        <w:top w:val="none" w:sz="0" w:space="0" w:color="auto"/>
        <w:left w:val="none" w:sz="0" w:space="0" w:color="auto"/>
        <w:bottom w:val="none" w:sz="0" w:space="0" w:color="auto"/>
        <w:right w:val="none" w:sz="0" w:space="0" w:color="auto"/>
      </w:divBdr>
    </w:div>
    <w:div w:id="526406173">
      <w:bodyDiv w:val="1"/>
      <w:marLeft w:val="0"/>
      <w:marRight w:val="0"/>
      <w:marTop w:val="0"/>
      <w:marBottom w:val="0"/>
      <w:divBdr>
        <w:top w:val="none" w:sz="0" w:space="0" w:color="auto"/>
        <w:left w:val="none" w:sz="0" w:space="0" w:color="auto"/>
        <w:bottom w:val="none" w:sz="0" w:space="0" w:color="auto"/>
        <w:right w:val="none" w:sz="0" w:space="0" w:color="auto"/>
      </w:divBdr>
    </w:div>
    <w:div w:id="533084509">
      <w:bodyDiv w:val="1"/>
      <w:marLeft w:val="0"/>
      <w:marRight w:val="0"/>
      <w:marTop w:val="0"/>
      <w:marBottom w:val="0"/>
      <w:divBdr>
        <w:top w:val="none" w:sz="0" w:space="0" w:color="auto"/>
        <w:left w:val="none" w:sz="0" w:space="0" w:color="auto"/>
        <w:bottom w:val="none" w:sz="0" w:space="0" w:color="auto"/>
        <w:right w:val="none" w:sz="0" w:space="0" w:color="auto"/>
      </w:divBdr>
    </w:div>
    <w:div w:id="548689594">
      <w:bodyDiv w:val="1"/>
      <w:marLeft w:val="0"/>
      <w:marRight w:val="0"/>
      <w:marTop w:val="0"/>
      <w:marBottom w:val="0"/>
      <w:divBdr>
        <w:top w:val="none" w:sz="0" w:space="0" w:color="auto"/>
        <w:left w:val="none" w:sz="0" w:space="0" w:color="auto"/>
        <w:bottom w:val="none" w:sz="0" w:space="0" w:color="auto"/>
        <w:right w:val="none" w:sz="0" w:space="0" w:color="auto"/>
      </w:divBdr>
    </w:div>
    <w:div w:id="558059448">
      <w:bodyDiv w:val="1"/>
      <w:marLeft w:val="0"/>
      <w:marRight w:val="0"/>
      <w:marTop w:val="0"/>
      <w:marBottom w:val="0"/>
      <w:divBdr>
        <w:top w:val="none" w:sz="0" w:space="0" w:color="auto"/>
        <w:left w:val="none" w:sz="0" w:space="0" w:color="auto"/>
        <w:bottom w:val="none" w:sz="0" w:space="0" w:color="auto"/>
        <w:right w:val="none" w:sz="0" w:space="0" w:color="auto"/>
      </w:divBdr>
    </w:div>
    <w:div w:id="567495713">
      <w:bodyDiv w:val="1"/>
      <w:marLeft w:val="0"/>
      <w:marRight w:val="0"/>
      <w:marTop w:val="0"/>
      <w:marBottom w:val="0"/>
      <w:divBdr>
        <w:top w:val="none" w:sz="0" w:space="0" w:color="auto"/>
        <w:left w:val="none" w:sz="0" w:space="0" w:color="auto"/>
        <w:bottom w:val="none" w:sz="0" w:space="0" w:color="auto"/>
        <w:right w:val="none" w:sz="0" w:space="0" w:color="auto"/>
      </w:divBdr>
    </w:div>
    <w:div w:id="567610925">
      <w:bodyDiv w:val="1"/>
      <w:marLeft w:val="0"/>
      <w:marRight w:val="0"/>
      <w:marTop w:val="0"/>
      <w:marBottom w:val="0"/>
      <w:divBdr>
        <w:top w:val="none" w:sz="0" w:space="0" w:color="auto"/>
        <w:left w:val="none" w:sz="0" w:space="0" w:color="auto"/>
        <w:bottom w:val="none" w:sz="0" w:space="0" w:color="auto"/>
        <w:right w:val="none" w:sz="0" w:space="0" w:color="auto"/>
      </w:divBdr>
    </w:div>
    <w:div w:id="580480328">
      <w:bodyDiv w:val="1"/>
      <w:marLeft w:val="0"/>
      <w:marRight w:val="0"/>
      <w:marTop w:val="0"/>
      <w:marBottom w:val="0"/>
      <w:divBdr>
        <w:top w:val="none" w:sz="0" w:space="0" w:color="auto"/>
        <w:left w:val="none" w:sz="0" w:space="0" w:color="auto"/>
        <w:bottom w:val="none" w:sz="0" w:space="0" w:color="auto"/>
        <w:right w:val="none" w:sz="0" w:space="0" w:color="auto"/>
      </w:divBdr>
    </w:div>
    <w:div w:id="608586318">
      <w:bodyDiv w:val="1"/>
      <w:marLeft w:val="0"/>
      <w:marRight w:val="0"/>
      <w:marTop w:val="0"/>
      <w:marBottom w:val="0"/>
      <w:divBdr>
        <w:top w:val="none" w:sz="0" w:space="0" w:color="auto"/>
        <w:left w:val="none" w:sz="0" w:space="0" w:color="auto"/>
        <w:bottom w:val="none" w:sz="0" w:space="0" w:color="auto"/>
        <w:right w:val="none" w:sz="0" w:space="0" w:color="auto"/>
      </w:divBdr>
    </w:div>
    <w:div w:id="624309034">
      <w:bodyDiv w:val="1"/>
      <w:marLeft w:val="0"/>
      <w:marRight w:val="0"/>
      <w:marTop w:val="0"/>
      <w:marBottom w:val="0"/>
      <w:divBdr>
        <w:top w:val="none" w:sz="0" w:space="0" w:color="auto"/>
        <w:left w:val="none" w:sz="0" w:space="0" w:color="auto"/>
        <w:bottom w:val="none" w:sz="0" w:space="0" w:color="auto"/>
        <w:right w:val="none" w:sz="0" w:space="0" w:color="auto"/>
      </w:divBdr>
    </w:div>
    <w:div w:id="625238582">
      <w:bodyDiv w:val="1"/>
      <w:marLeft w:val="0"/>
      <w:marRight w:val="0"/>
      <w:marTop w:val="0"/>
      <w:marBottom w:val="0"/>
      <w:divBdr>
        <w:top w:val="none" w:sz="0" w:space="0" w:color="auto"/>
        <w:left w:val="none" w:sz="0" w:space="0" w:color="auto"/>
        <w:bottom w:val="none" w:sz="0" w:space="0" w:color="auto"/>
        <w:right w:val="none" w:sz="0" w:space="0" w:color="auto"/>
      </w:divBdr>
    </w:div>
    <w:div w:id="628126858">
      <w:bodyDiv w:val="1"/>
      <w:marLeft w:val="0"/>
      <w:marRight w:val="0"/>
      <w:marTop w:val="0"/>
      <w:marBottom w:val="0"/>
      <w:divBdr>
        <w:top w:val="none" w:sz="0" w:space="0" w:color="auto"/>
        <w:left w:val="none" w:sz="0" w:space="0" w:color="auto"/>
        <w:bottom w:val="none" w:sz="0" w:space="0" w:color="auto"/>
        <w:right w:val="none" w:sz="0" w:space="0" w:color="auto"/>
      </w:divBdr>
    </w:div>
    <w:div w:id="633146147">
      <w:bodyDiv w:val="1"/>
      <w:marLeft w:val="0"/>
      <w:marRight w:val="0"/>
      <w:marTop w:val="0"/>
      <w:marBottom w:val="0"/>
      <w:divBdr>
        <w:top w:val="none" w:sz="0" w:space="0" w:color="auto"/>
        <w:left w:val="none" w:sz="0" w:space="0" w:color="auto"/>
        <w:bottom w:val="none" w:sz="0" w:space="0" w:color="auto"/>
        <w:right w:val="none" w:sz="0" w:space="0" w:color="auto"/>
      </w:divBdr>
    </w:div>
    <w:div w:id="638337631">
      <w:bodyDiv w:val="1"/>
      <w:marLeft w:val="0"/>
      <w:marRight w:val="0"/>
      <w:marTop w:val="0"/>
      <w:marBottom w:val="0"/>
      <w:divBdr>
        <w:top w:val="none" w:sz="0" w:space="0" w:color="auto"/>
        <w:left w:val="none" w:sz="0" w:space="0" w:color="auto"/>
        <w:bottom w:val="none" w:sz="0" w:space="0" w:color="auto"/>
        <w:right w:val="none" w:sz="0" w:space="0" w:color="auto"/>
      </w:divBdr>
    </w:div>
    <w:div w:id="650066525">
      <w:bodyDiv w:val="1"/>
      <w:marLeft w:val="0"/>
      <w:marRight w:val="0"/>
      <w:marTop w:val="0"/>
      <w:marBottom w:val="0"/>
      <w:divBdr>
        <w:top w:val="none" w:sz="0" w:space="0" w:color="auto"/>
        <w:left w:val="none" w:sz="0" w:space="0" w:color="auto"/>
        <w:bottom w:val="none" w:sz="0" w:space="0" w:color="auto"/>
        <w:right w:val="none" w:sz="0" w:space="0" w:color="auto"/>
      </w:divBdr>
    </w:div>
    <w:div w:id="656373599">
      <w:bodyDiv w:val="1"/>
      <w:marLeft w:val="0"/>
      <w:marRight w:val="0"/>
      <w:marTop w:val="0"/>
      <w:marBottom w:val="0"/>
      <w:divBdr>
        <w:top w:val="none" w:sz="0" w:space="0" w:color="auto"/>
        <w:left w:val="none" w:sz="0" w:space="0" w:color="auto"/>
        <w:bottom w:val="none" w:sz="0" w:space="0" w:color="auto"/>
        <w:right w:val="none" w:sz="0" w:space="0" w:color="auto"/>
      </w:divBdr>
    </w:div>
    <w:div w:id="658457894">
      <w:bodyDiv w:val="1"/>
      <w:marLeft w:val="0"/>
      <w:marRight w:val="0"/>
      <w:marTop w:val="0"/>
      <w:marBottom w:val="0"/>
      <w:divBdr>
        <w:top w:val="none" w:sz="0" w:space="0" w:color="auto"/>
        <w:left w:val="none" w:sz="0" w:space="0" w:color="auto"/>
        <w:bottom w:val="none" w:sz="0" w:space="0" w:color="auto"/>
        <w:right w:val="none" w:sz="0" w:space="0" w:color="auto"/>
      </w:divBdr>
    </w:div>
    <w:div w:id="659963651">
      <w:bodyDiv w:val="1"/>
      <w:marLeft w:val="0"/>
      <w:marRight w:val="0"/>
      <w:marTop w:val="0"/>
      <w:marBottom w:val="0"/>
      <w:divBdr>
        <w:top w:val="none" w:sz="0" w:space="0" w:color="auto"/>
        <w:left w:val="none" w:sz="0" w:space="0" w:color="auto"/>
        <w:bottom w:val="none" w:sz="0" w:space="0" w:color="auto"/>
        <w:right w:val="none" w:sz="0" w:space="0" w:color="auto"/>
      </w:divBdr>
    </w:div>
    <w:div w:id="667175977">
      <w:bodyDiv w:val="1"/>
      <w:marLeft w:val="0"/>
      <w:marRight w:val="0"/>
      <w:marTop w:val="0"/>
      <w:marBottom w:val="0"/>
      <w:divBdr>
        <w:top w:val="none" w:sz="0" w:space="0" w:color="auto"/>
        <w:left w:val="none" w:sz="0" w:space="0" w:color="auto"/>
        <w:bottom w:val="none" w:sz="0" w:space="0" w:color="auto"/>
        <w:right w:val="none" w:sz="0" w:space="0" w:color="auto"/>
      </w:divBdr>
    </w:div>
    <w:div w:id="667366626">
      <w:bodyDiv w:val="1"/>
      <w:marLeft w:val="0"/>
      <w:marRight w:val="0"/>
      <w:marTop w:val="0"/>
      <w:marBottom w:val="0"/>
      <w:divBdr>
        <w:top w:val="none" w:sz="0" w:space="0" w:color="auto"/>
        <w:left w:val="none" w:sz="0" w:space="0" w:color="auto"/>
        <w:bottom w:val="none" w:sz="0" w:space="0" w:color="auto"/>
        <w:right w:val="none" w:sz="0" w:space="0" w:color="auto"/>
      </w:divBdr>
    </w:div>
    <w:div w:id="683095017">
      <w:bodyDiv w:val="1"/>
      <w:marLeft w:val="0"/>
      <w:marRight w:val="0"/>
      <w:marTop w:val="0"/>
      <w:marBottom w:val="0"/>
      <w:divBdr>
        <w:top w:val="none" w:sz="0" w:space="0" w:color="auto"/>
        <w:left w:val="none" w:sz="0" w:space="0" w:color="auto"/>
        <w:bottom w:val="none" w:sz="0" w:space="0" w:color="auto"/>
        <w:right w:val="none" w:sz="0" w:space="0" w:color="auto"/>
      </w:divBdr>
    </w:div>
    <w:div w:id="692876179">
      <w:bodyDiv w:val="1"/>
      <w:marLeft w:val="0"/>
      <w:marRight w:val="0"/>
      <w:marTop w:val="0"/>
      <w:marBottom w:val="0"/>
      <w:divBdr>
        <w:top w:val="none" w:sz="0" w:space="0" w:color="auto"/>
        <w:left w:val="none" w:sz="0" w:space="0" w:color="auto"/>
        <w:bottom w:val="none" w:sz="0" w:space="0" w:color="auto"/>
        <w:right w:val="none" w:sz="0" w:space="0" w:color="auto"/>
      </w:divBdr>
    </w:div>
    <w:div w:id="696471898">
      <w:bodyDiv w:val="1"/>
      <w:marLeft w:val="0"/>
      <w:marRight w:val="0"/>
      <w:marTop w:val="0"/>
      <w:marBottom w:val="0"/>
      <w:divBdr>
        <w:top w:val="none" w:sz="0" w:space="0" w:color="auto"/>
        <w:left w:val="none" w:sz="0" w:space="0" w:color="auto"/>
        <w:bottom w:val="none" w:sz="0" w:space="0" w:color="auto"/>
        <w:right w:val="none" w:sz="0" w:space="0" w:color="auto"/>
      </w:divBdr>
    </w:div>
    <w:div w:id="696855587">
      <w:bodyDiv w:val="1"/>
      <w:marLeft w:val="0"/>
      <w:marRight w:val="0"/>
      <w:marTop w:val="0"/>
      <w:marBottom w:val="0"/>
      <w:divBdr>
        <w:top w:val="none" w:sz="0" w:space="0" w:color="auto"/>
        <w:left w:val="none" w:sz="0" w:space="0" w:color="auto"/>
        <w:bottom w:val="none" w:sz="0" w:space="0" w:color="auto"/>
        <w:right w:val="none" w:sz="0" w:space="0" w:color="auto"/>
      </w:divBdr>
    </w:div>
    <w:div w:id="712384471">
      <w:bodyDiv w:val="1"/>
      <w:marLeft w:val="0"/>
      <w:marRight w:val="0"/>
      <w:marTop w:val="0"/>
      <w:marBottom w:val="0"/>
      <w:divBdr>
        <w:top w:val="none" w:sz="0" w:space="0" w:color="auto"/>
        <w:left w:val="none" w:sz="0" w:space="0" w:color="auto"/>
        <w:bottom w:val="none" w:sz="0" w:space="0" w:color="auto"/>
        <w:right w:val="none" w:sz="0" w:space="0" w:color="auto"/>
      </w:divBdr>
    </w:div>
    <w:div w:id="731849412">
      <w:bodyDiv w:val="1"/>
      <w:marLeft w:val="0"/>
      <w:marRight w:val="0"/>
      <w:marTop w:val="0"/>
      <w:marBottom w:val="0"/>
      <w:divBdr>
        <w:top w:val="none" w:sz="0" w:space="0" w:color="auto"/>
        <w:left w:val="none" w:sz="0" w:space="0" w:color="auto"/>
        <w:bottom w:val="none" w:sz="0" w:space="0" w:color="auto"/>
        <w:right w:val="none" w:sz="0" w:space="0" w:color="auto"/>
      </w:divBdr>
    </w:div>
    <w:div w:id="736587819">
      <w:bodyDiv w:val="1"/>
      <w:marLeft w:val="0"/>
      <w:marRight w:val="0"/>
      <w:marTop w:val="0"/>
      <w:marBottom w:val="0"/>
      <w:divBdr>
        <w:top w:val="none" w:sz="0" w:space="0" w:color="auto"/>
        <w:left w:val="none" w:sz="0" w:space="0" w:color="auto"/>
        <w:bottom w:val="none" w:sz="0" w:space="0" w:color="auto"/>
        <w:right w:val="none" w:sz="0" w:space="0" w:color="auto"/>
      </w:divBdr>
    </w:div>
    <w:div w:id="789980455">
      <w:bodyDiv w:val="1"/>
      <w:marLeft w:val="0"/>
      <w:marRight w:val="0"/>
      <w:marTop w:val="0"/>
      <w:marBottom w:val="0"/>
      <w:divBdr>
        <w:top w:val="none" w:sz="0" w:space="0" w:color="auto"/>
        <w:left w:val="none" w:sz="0" w:space="0" w:color="auto"/>
        <w:bottom w:val="none" w:sz="0" w:space="0" w:color="auto"/>
        <w:right w:val="none" w:sz="0" w:space="0" w:color="auto"/>
      </w:divBdr>
    </w:div>
    <w:div w:id="812527371">
      <w:bodyDiv w:val="1"/>
      <w:marLeft w:val="0"/>
      <w:marRight w:val="0"/>
      <w:marTop w:val="0"/>
      <w:marBottom w:val="0"/>
      <w:divBdr>
        <w:top w:val="none" w:sz="0" w:space="0" w:color="auto"/>
        <w:left w:val="none" w:sz="0" w:space="0" w:color="auto"/>
        <w:bottom w:val="none" w:sz="0" w:space="0" w:color="auto"/>
        <w:right w:val="none" w:sz="0" w:space="0" w:color="auto"/>
      </w:divBdr>
    </w:div>
    <w:div w:id="813641921">
      <w:bodyDiv w:val="1"/>
      <w:marLeft w:val="0"/>
      <w:marRight w:val="0"/>
      <w:marTop w:val="0"/>
      <w:marBottom w:val="0"/>
      <w:divBdr>
        <w:top w:val="none" w:sz="0" w:space="0" w:color="auto"/>
        <w:left w:val="none" w:sz="0" w:space="0" w:color="auto"/>
        <w:bottom w:val="none" w:sz="0" w:space="0" w:color="auto"/>
        <w:right w:val="none" w:sz="0" w:space="0" w:color="auto"/>
      </w:divBdr>
    </w:div>
    <w:div w:id="818229115">
      <w:bodyDiv w:val="1"/>
      <w:marLeft w:val="0"/>
      <w:marRight w:val="0"/>
      <w:marTop w:val="0"/>
      <w:marBottom w:val="0"/>
      <w:divBdr>
        <w:top w:val="none" w:sz="0" w:space="0" w:color="auto"/>
        <w:left w:val="none" w:sz="0" w:space="0" w:color="auto"/>
        <w:bottom w:val="none" w:sz="0" w:space="0" w:color="auto"/>
        <w:right w:val="none" w:sz="0" w:space="0" w:color="auto"/>
      </w:divBdr>
    </w:div>
    <w:div w:id="840045720">
      <w:bodyDiv w:val="1"/>
      <w:marLeft w:val="0"/>
      <w:marRight w:val="0"/>
      <w:marTop w:val="0"/>
      <w:marBottom w:val="0"/>
      <w:divBdr>
        <w:top w:val="none" w:sz="0" w:space="0" w:color="auto"/>
        <w:left w:val="none" w:sz="0" w:space="0" w:color="auto"/>
        <w:bottom w:val="none" w:sz="0" w:space="0" w:color="auto"/>
        <w:right w:val="none" w:sz="0" w:space="0" w:color="auto"/>
      </w:divBdr>
    </w:div>
    <w:div w:id="841353319">
      <w:bodyDiv w:val="1"/>
      <w:marLeft w:val="0"/>
      <w:marRight w:val="0"/>
      <w:marTop w:val="0"/>
      <w:marBottom w:val="0"/>
      <w:divBdr>
        <w:top w:val="none" w:sz="0" w:space="0" w:color="auto"/>
        <w:left w:val="none" w:sz="0" w:space="0" w:color="auto"/>
        <w:bottom w:val="none" w:sz="0" w:space="0" w:color="auto"/>
        <w:right w:val="none" w:sz="0" w:space="0" w:color="auto"/>
      </w:divBdr>
    </w:div>
    <w:div w:id="861013779">
      <w:bodyDiv w:val="1"/>
      <w:marLeft w:val="0"/>
      <w:marRight w:val="0"/>
      <w:marTop w:val="0"/>
      <w:marBottom w:val="0"/>
      <w:divBdr>
        <w:top w:val="none" w:sz="0" w:space="0" w:color="auto"/>
        <w:left w:val="none" w:sz="0" w:space="0" w:color="auto"/>
        <w:bottom w:val="none" w:sz="0" w:space="0" w:color="auto"/>
        <w:right w:val="none" w:sz="0" w:space="0" w:color="auto"/>
      </w:divBdr>
    </w:div>
    <w:div w:id="870843488">
      <w:bodyDiv w:val="1"/>
      <w:marLeft w:val="0"/>
      <w:marRight w:val="0"/>
      <w:marTop w:val="0"/>
      <w:marBottom w:val="0"/>
      <w:divBdr>
        <w:top w:val="none" w:sz="0" w:space="0" w:color="auto"/>
        <w:left w:val="none" w:sz="0" w:space="0" w:color="auto"/>
        <w:bottom w:val="none" w:sz="0" w:space="0" w:color="auto"/>
        <w:right w:val="none" w:sz="0" w:space="0" w:color="auto"/>
      </w:divBdr>
    </w:div>
    <w:div w:id="901796784">
      <w:bodyDiv w:val="1"/>
      <w:marLeft w:val="0"/>
      <w:marRight w:val="0"/>
      <w:marTop w:val="0"/>
      <w:marBottom w:val="0"/>
      <w:divBdr>
        <w:top w:val="none" w:sz="0" w:space="0" w:color="auto"/>
        <w:left w:val="none" w:sz="0" w:space="0" w:color="auto"/>
        <w:bottom w:val="none" w:sz="0" w:space="0" w:color="auto"/>
        <w:right w:val="none" w:sz="0" w:space="0" w:color="auto"/>
      </w:divBdr>
    </w:div>
    <w:div w:id="909540994">
      <w:bodyDiv w:val="1"/>
      <w:marLeft w:val="0"/>
      <w:marRight w:val="0"/>
      <w:marTop w:val="0"/>
      <w:marBottom w:val="0"/>
      <w:divBdr>
        <w:top w:val="none" w:sz="0" w:space="0" w:color="auto"/>
        <w:left w:val="none" w:sz="0" w:space="0" w:color="auto"/>
        <w:bottom w:val="none" w:sz="0" w:space="0" w:color="auto"/>
        <w:right w:val="none" w:sz="0" w:space="0" w:color="auto"/>
      </w:divBdr>
    </w:div>
    <w:div w:id="927080941">
      <w:bodyDiv w:val="1"/>
      <w:marLeft w:val="0"/>
      <w:marRight w:val="0"/>
      <w:marTop w:val="0"/>
      <w:marBottom w:val="0"/>
      <w:divBdr>
        <w:top w:val="none" w:sz="0" w:space="0" w:color="auto"/>
        <w:left w:val="none" w:sz="0" w:space="0" w:color="auto"/>
        <w:bottom w:val="none" w:sz="0" w:space="0" w:color="auto"/>
        <w:right w:val="none" w:sz="0" w:space="0" w:color="auto"/>
      </w:divBdr>
    </w:div>
    <w:div w:id="930435556">
      <w:bodyDiv w:val="1"/>
      <w:marLeft w:val="0"/>
      <w:marRight w:val="0"/>
      <w:marTop w:val="0"/>
      <w:marBottom w:val="0"/>
      <w:divBdr>
        <w:top w:val="none" w:sz="0" w:space="0" w:color="auto"/>
        <w:left w:val="none" w:sz="0" w:space="0" w:color="auto"/>
        <w:bottom w:val="none" w:sz="0" w:space="0" w:color="auto"/>
        <w:right w:val="none" w:sz="0" w:space="0" w:color="auto"/>
      </w:divBdr>
    </w:div>
    <w:div w:id="937251682">
      <w:bodyDiv w:val="1"/>
      <w:marLeft w:val="0"/>
      <w:marRight w:val="0"/>
      <w:marTop w:val="0"/>
      <w:marBottom w:val="0"/>
      <w:divBdr>
        <w:top w:val="none" w:sz="0" w:space="0" w:color="auto"/>
        <w:left w:val="none" w:sz="0" w:space="0" w:color="auto"/>
        <w:bottom w:val="none" w:sz="0" w:space="0" w:color="auto"/>
        <w:right w:val="none" w:sz="0" w:space="0" w:color="auto"/>
      </w:divBdr>
    </w:div>
    <w:div w:id="938106237">
      <w:bodyDiv w:val="1"/>
      <w:marLeft w:val="0"/>
      <w:marRight w:val="0"/>
      <w:marTop w:val="0"/>
      <w:marBottom w:val="0"/>
      <w:divBdr>
        <w:top w:val="none" w:sz="0" w:space="0" w:color="auto"/>
        <w:left w:val="none" w:sz="0" w:space="0" w:color="auto"/>
        <w:bottom w:val="none" w:sz="0" w:space="0" w:color="auto"/>
        <w:right w:val="none" w:sz="0" w:space="0" w:color="auto"/>
      </w:divBdr>
    </w:div>
    <w:div w:id="945388666">
      <w:bodyDiv w:val="1"/>
      <w:marLeft w:val="0"/>
      <w:marRight w:val="0"/>
      <w:marTop w:val="0"/>
      <w:marBottom w:val="0"/>
      <w:divBdr>
        <w:top w:val="none" w:sz="0" w:space="0" w:color="auto"/>
        <w:left w:val="none" w:sz="0" w:space="0" w:color="auto"/>
        <w:bottom w:val="none" w:sz="0" w:space="0" w:color="auto"/>
        <w:right w:val="none" w:sz="0" w:space="0" w:color="auto"/>
      </w:divBdr>
    </w:div>
    <w:div w:id="976103403">
      <w:bodyDiv w:val="1"/>
      <w:marLeft w:val="0"/>
      <w:marRight w:val="0"/>
      <w:marTop w:val="0"/>
      <w:marBottom w:val="0"/>
      <w:divBdr>
        <w:top w:val="none" w:sz="0" w:space="0" w:color="auto"/>
        <w:left w:val="none" w:sz="0" w:space="0" w:color="auto"/>
        <w:bottom w:val="none" w:sz="0" w:space="0" w:color="auto"/>
        <w:right w:val="none" w:sz="0" w:space="0" w:color="auto"/>
      </w:divBdr>
    </w:div>
    <w:div w:id="980812617">
      <w:bodyDiv w:val="1"/>
      <w:marLeft w:val="0"/>
      <w:marRight w:val="0"/>
      <w:marTop w:val="0"/>
      <w:marBottom w:val="0"/>
      <w:divBdr>
        <w:top w:val="none" w:sz="0" w:space="0" w:color="auto"/>
        <w:left w:val="none" w:sz="0" w:space="0" w:color="auto"/>
        <w:bottom w:val="none" w:sz="0" w:space="0" w:color="auto"/>
        <w:right w:val="none" w:sz="0" w:space="0" w:color="auto"/>
      </w:divBdr>
    </w:div>
    <w:div w:id="983894462">
      <w:bodyDiv w:val="1"/>
      <w:marLeft w:val="0"/>
      <w:marRight w:val="0"/>
      <w:marTop w:val="0"/>
      <w:marBottom w:val="0"/>
      <w:divBdr>
        <w:top w:val="none" w:sz="0" w:space="0" w:color="auto"/>
        <w:left w:val="none" w:sz="0" w:space="0" w:color="auto"/>
        <w:bottom w:val="none" w:sz="0" w:space="0" w:color="auto"/>
        <w:right w:val="none" w:sz="0" w:space="0" w:color="auto"/>
      </w:divBdr>
    </w:div>
    <w:div w:id="987323726">
      <w:bodyDiv w:val="1"/>
      <w:marLeft w:val="0"/>
      <w:marRight w:val="0"/>
      <w:marTop w:val="0"/>
      <w:marBottom w:val="0"/>
      <w:divBdr>
        <w:top w:val="none" w:sz="0" w:space="0" w:color="auto"/>
        <w:left w:val="none" w:sz="0" w:space="0" w:color="auto"/>
        <w:bottom w:val="none" w:sz="0" w:space="0" w:color="auto"/>
        <w:right w:val="none" w:sz="0" w:space="0" w:color="auto"/>
      </w:divBdr>
    </w:div>
    <w:div w:id="988242470">
      <w:bodyDiv w:val="1"/>
      <w:marLeft w:val="0"/>
      <w:marRight w:val="0"/>
      <w:marTop w:val="0"/>
      <w:marBottom w:val="0"/>
      <w:divBdr>
        <w:top w:val="none" w:sz="0" w:space="0" w:color="auto"/>
        <w:left w:val="none" w:sz="0" w:space="0" w:color="auto"/>
        <w:bottom w:val="none" w:sz="0" w:space="0" w:color="auto"/>
        <w:right w:val="none" w:sz="0" w:space="0" w:color="auto"/>
      </w:divBdr>
    </w:div>
    <w:div w:id="1016005936">
      <w:bodyDiv w:val="1"/>
      <w:marLeft w:val="0"/>
      <w:marRight w:val="0"/>
      <w:marTop w:val="0"/>
      <w:marBottom w:val="0"/>
      <w:divBdr>
        <w:top w:val="none" w:sz="0" w:space="0" w:color="auto"/>
        <w:left w:val="none" w:sz="0" w:space="0" w:color="auto"/>
        <w:bottom w:val="none" w:sz="0" w:space="0" w:color="auto"/>
        <w:right w:val="none" w:sz="0" w:space="0" w:color="auto"/>
      </w:divBdr>
    </w:div>
    <w:div w:id="1023939051">
      <w:bodyDiv w:val="1"/>
      <w:marLeft w:val="0"/>
      <w:marRight w:val="0"/>
      <w:marTop w:val="0"/>
      <w:marBottom w:val="0"/>
      <w:divBdr>
        <w:top w:val="none" w:sz="0" w:space="0" w:color="auto"/>
        <w:left w:val="none" w:sz="0" w:space="0" w:color="auto"/>
        <w:bottom w:val="none" w:sz="0" w:space="0" w:color="auto"/>
        <w:right w:val="none" w:sz="0" w:space="0" w:color="auto"/>
      </w:divBdr>
    </w:div>
    <w:div w:id="1038513265">
      <w:bodyDiv w:val="1"/>
      <w:marLeft w:val="0"/>
      <w:marRight w:val="0"/>
      <w:marTop w:val="0"/>
      <w:marBottom w:val="0"/>
      <w:divBdr>
        <w:top w:val="none" w:sz="0" w:space="0" w:color="auto"/>
        <w:left w:val="none" w:sz="0" w:space="0" w:color="auto"/>
        <w:bottom w:val="none" w:sz="0" w:space="0" w:color="auto"/>
        <w:right w:val="none" w:sz="0" w:space="0" w:color="auto"/>
      </w:divBdr>
    </w:div>
    <w:div w:id="1049261362">
      <w:bodyDiv w:val="1"/>
      <w:marLeft w:val="0"/>
      <w:marRight w:val="0"/>
      <w:marTop w:val="0"/>
      <w:marBottom w:val="0"/>
      <w:divBdr>
        <w:top w:val="none" w:sz="0" w:space="0" w:color="auto"/>
        <w:left w:val="none" w:sz="0" w:space="0" w:color="auto"/>
        <w:bottom w:val="none" w:sz="0" w:space="0" w:color="auto"/>
        <w:right w:val="none" w:sz="0" w:space="0" w:color="auto"/>
      </w:divBdr>
    </w:div>
    <w:div w:id="1050692126">
      <w:bodyDiv w:val="1"/>
      <w:marLeft w:val="0"/>
      <w:marRight w:val="0"/>
      <w:marTop w:val="0"/>
      <w:marBottom w:val="0"/>
      <w:divBdr>
        <w:top w:val="none" w:sz="0" w:space="0" w:color="auto"/>
        <w:left w:val="none" w:sz="0" w:space="0" w:color="auto"/>
        <w:bottom w:val="none" w:sz="0" w:space="0" w:color="auto"/>
        <w:right w:val="none" w:sz="0" w:space="0" w:color="auto"/>
      </w:divBdr>
    </w:div>
    <w:div w:id="1054816768">
      <w:bodyDiv w:val="1"/>
      <w:marLeft w:val="0"/>
      <w:marRight w:val="0"/>
      <w:marTop w:val="0"/>
      <w:marBottom w:val="0"/>
      <w:divBdr>
        <w:top w:val="none" w:sz="0" w:space="0" w:color="auto"/>
        <w:left w:val="none" w:sz="0" w:space="0" w:color="auto"/>
        <w:bottom w:val="none" w:sz="0" w:space="0" w:color="auto"/>
        <w:right w:val="none" w:sz="0" w:space="0" w:color="auto"/>
      </w:divBdr>
    </w:div>
    <w:div w:id="1073965731">
      <w:bodyDiv w:val="1"/>
      <w:marLeft w:val="0"/>
      <w:marRight w:val="0"/>
      <w:marTop w:val="0"/>
      <w:marBottom w:val="0"/>
      <w:divBdr>
        <w:top w:val="none" w:sz="0" w:space="0" w:color="auto"/>
        <w:left w:val="none" w:sz="0" w:space="0" w:color="auto"/>
        <w:bottom w:val="none" w:sz="0" w:space="0" w:color="auto"/>
        <w:right w:val="none" w:sz="0" w:space="0" w:color="auto"/>
      </w:divBdr>
    </w:div>
    <w:div w:id="1081757744">
      <w:bodyDiv w:val="1"/>
      <w:marLeft w:val="0"/>
      <w:marRight w:val="0"/>
      <w:marTop w:val="0"/>
      <w:marBottom w:val="0"/>
      <w:divBdr>
        <w:top w:val="none" w:sz="0" w:space="0" w:color="auto"/>
        <w:left w:val="none" w:sz="0" w:space="0" w:color="auto"/>
        <w:bottom w:val="none" w:sz="0" w:space="0" w:color="auto"/>
        <w:right w:val="none" w:sz="0" w:space="0" w:color="auto"/>
      </w:divBdr>
    </w:div>
    <w:div w:id="1085148351">
      <w:bodyDiv w:val="1"/>
      <w:marLeft w:val="0"/>
      <w:marRight w:val="0"/>
      <w:marTop w:val="0"/>
      <w:marBottom w:val="0"/>
      <w:divBdr>
        <w:top w:val="none" w:sz="0" w:space="0" w:color="auto"/>
        <w:left w:val="none" w:sz="0" w:space="0" w:color="auto"/>
        <w:bottom w:val="none" w:sz="0" w:space="0" w:color="auto"/>
        <w:right w:val="none" w:sz="0" w:space="0" w:color="auto"/>
      </w:divBdr>
    </w:div>
    <w:div w:id="1096752428">
      <w:bodyDiv w:val="1"/>
      <w:marLeft w:val="0"/>
      <w:marRight w:val="0"/>
      <w:marTop w:val="0"/>
      <w:marBottom w:val="0"/>
      <w:divBdr>
        <w:top w:val="none" w:sz="0" w:space="0" w:color="auto"/>
        <w:left w:val="none" w:sz="0" w:space="0" w:color="auto"/>
        <w:bottom w:val="none" w:sz="0" w:space="0" w:color="auto"/>
        <w:right w:val="none" w:sz="0" w:space="0" w:color="auto"/>
      </w:divBdr>
    </w:div>
    <w:div w:id="1145588293">
      <w:bodyDiv w:val="1"/>
      <w:marLeft w:val="0"/>
      <w:marRight w:val="0"/>
      <w:marTop w:val="0"/>
      <w:marBottom w:val="0"/>
      <w:divBdr>
        <w:top w:val="none" w:sz="0" w:space="0" w:color="auto"/>
        <w:left w:val="none" w:sz="0" w:space="0" w:color="auto"/>
        <w:bottom w:val="none" w:sz="0" w:space="0" w:color="auto"/>
        <w:right w:val="none" w:sz="0" w:space="0" w:color="auto"/>
      </w:divBdr>
    </w:div>
    <w:div w:id="1150244215">
      <w:bodyDiv w:val="1"/>
      <w:marLeft w:val="0"/>
      <w:marRight w:val="0"/>
      <w:marTop w:val="0"/>
      <w:marBottom w:val="0"/>
      <w:divBdr>
        <w:top w:val="none" w:sz="0" w:space="0" w:color="auto"/>
        <w:left w:val="none" w:sz="0" w:space="0" w:color="auto"/>
        <w:bottom w:val="none" w:sz="0" w:space="0" w:color="auto"/>
        <w:right w:val="none" w:sz="0" w:space="0" w:color="auto"/>
      </w:divBdr>
    </w:div>
    <w:div w:id="1153255275">
      <w:bodyDiv w:val="1"/>
      <w:marLeft w:val="0"/>
      <w:marRight w:val="0"/>
      <w:marTop w:val="0"/>
      <w:marBottom w:val="0"/>
      <w:divBdr>
        <w:top w:val="none" w:sz="0" w:space="0" w:color="auto"/>
        <w:left w:val="none" w:sz="0" w:space="0" w:color="auto"/>
        <w:bottom w:val="none" w:sz="0" w:space="0" w:color="auto"/>
        <w:right w:val="none" w:sz="0" w:space="0" w:color="auto"/>
      </w:divBdr>
    </w:div>
    <w:div w:id="1164474349">
      <w:bodyDiv w:val="1"/>
      <w:marLeft w:val="0"/>
      <w:marRight w:val="0"/>
      <w:marTop w:val="0"/>
      <w:marBottom w:val="0"/>
      <w:divBdr>
        <w:top w:val="none" w:sz="0" w:space="0" w:color="auto"/>
        <w:left w:val="none" w:sz="0" w:space="0" w:color="auto"/>
        <w:bottom w:val="none" w:sz="0" w:space="0" w:color="auto"/>
        <w:right w:val="none" w:sz="0" w:space="0" w:color="auto"/>
      </w:divBdr>
    </w:div>
    <w:div w:id="1164854581">
      <w:bodyDiv w:val="1"/>
      <w:marLeft w:val="0"/>
      <w:marRight w:val="0"/>
      <w:marTop w:val="0"/>
      <w:marBottom w:val="0"/>
      <w:divBdr>
        <w:top w:val="none" w:sz="0" w:space="0" w:color="auto"/>
        <w:left w:val="none" w:sz="0" w:space="0" w:color="auto"/>
        <w:bottom w:val="none" w:sz="0" w:space="0" w:color="auto"/>
        <w:right w:val="none" w:sz="0" w:space="0" w:color="auto"/>
      </w:divBdr>
    </w:div>
    <w:div w:id="1167553064">
      <w:bodyDiv w:val="1"/>
      <w:marLeft w:val="0"/>
      <w:marRight w:val="0"/>
      <w:marTop w:val="0"/>
      <w:marBottom w:val="0"/>
      <w:divBdr>
        <w:top w:val="none" w:sz="0" w:space="0" w:color="auto"/>
        <w:left w:val="none" w:sz="0" w:space="0" w:color="auto"/>
        <w:bottom w:val="none" w:sz="0" w:space="0" w:color="auto"/>
        <w:right w:val="none" w:sz="0" w:space="0" w:color="auto"/>
      </w:divBdr>
    </w:div>
    <w:div w:id="1179386494">
      <w:bodyDiv w:val="1"/>
      <w:marLeft w:val="0"/>
      <w:marRight w:val="0"/>
      <w:marTop w:val="0"/>
      <w:marBottom w:val="0"/>
      <w:divBdr>
        <w:top w:val="none" w:sz="0" w:space="0" w:color="auto"/>
        <w:left w:val="none" w:sz="0" w:space="0" w:color="auto"/>
        <w:bottom w:val="none" w:sz="0" w:space="0" w:color="auto"/>
        <w:right w:val="none" w:sz="0" w:space="0" w:color="auto"/>
      </w:divBdr>
    </w:div>
    <w:div w:id="1202597984">
      <w:bodyDiv w:val="1"/>
      <w:marLeft w:val="0"/>
      <w:marRight w:val="0"/>
      <w:marTop w:val="0"/>
      <w:marBottom w:val="0"/>
      <w:divBdr>
        <w:top w:val="none" w:sz="0" w:space="0" w:color="auto"/>
        <w:left w:val="none" w:sz="0" w:space="0" w:color="auto"/>
        <w:bottom w:val="none" w:sz="0" w:space="0" w:color="auto"/>
        <w:right w:val="none" w:sz="0" w:space="0" w:color="auto"/>
      </w:divBdr>
    </w:div>
    <w:div w:id="1210917940">
      <w:bodyDiv w:val="1"/>
      <w:marLeft w:val="0"/>
      <w:marRight w:val="0"/>
      <w:marTop w:val="0"/>
      <w:marBottom w:val="0"/>
      <w:divBdr>
        <w:top w:val="none" w:sz="0" w:space="0" w:color="auto"/>
        <w:left w:val="none" w:sz="0" w:space="0" w:color="auto"/>
        <w:bottom w:val="none" w:sz="0" w:space="0" w:color="auto"/>
        <w:right w:val="none" w:sz="0" w:space="0" w:color="auto"/>
      </w:divBdr>
    </w:div>
    <w:div w:id="1232698735">
      <w:bodyDiv w:val="1"/>
      <w:marLeft w:val="0"/>
      <w:marRight w:val="0"/>
      <w:marTop w:val="0"/>
      <w:marBottom w:val="0"/>
      <w:divBdr>
        <w:top w:val="none" w:sz="0" w:space="0" w:color="auto"/>
        <w:left w:val="none" w:sz="0" w:space="0" w:color="auto"/>
        <w:bottom w:val="none" w:sz="0" w:space="0" w:color="auto"/>
        <w:right w:val="none" w:sz="0" w:space="0" w:color="auto"/>
      </w:divBdr>
    </w:div>
    <w:div w:id="1265071196">
      <w:bodyDiv w:val="1"/>
      <w:marLeft w:val="0"/>
      <w:marRight w:val="0"/>
      <w:marTop w:val="0"/>
      <w:marBottom w:val="0"/>
      <w:divBdr>
        <w:top w:val="none" w:sz="0" w:space="0" w:color="auto"/>
        <w:left w:val="none" w:sz="0" w:space="0" w:color="auto"/>
        <w:bottom w:val="none" w:sz="0" w:space="0" w:color="auto"/>
        <w:right w:val="none" w:sz="0" w:space="0" w:color="auto"/>
      </w:divBdr>
    </w:div>
    <w:div w:id="1273366981">
      <w:bodyDiv w:val="1"/>
      <w:marLeft w:val="0"/>
      <w:marRight w:val="0"/>
      <w:marTop w:val="0"/>
      <w:marBottom w:val="0"/>
      <w:divBdr>
        <w:top w:val="none" w:sz="0" w:space="0" w:color="auto"/>
        <w:left w:val="none" w:sz="0" w:space="0" w:color="auto"/>
        <w:bottom w:val="none" w:sz="0" w:space="0" w:color="auto"/>
        <w:right w:val="none" w:sz="0" w:space="0" w:color="auto"/>
      </w:divBdr>
    </w:div>
    <w:div w:id="1275987222">
      <w:bodyDiv w:val="1"/>
      <w:marLeft w:val="0"/>
      <w:marRight w:val="0"/>
      <w:marTop w:val="0"/>
      <w:marBottom w:val="0"/>
      <w:divBdr>
        <w:top w:val="none" w:sz="0" w:space="0" w:color="auto"/>
        <w:left w:val="none" w:sz="0" w:space="0" w:color="auto"/>
        <w:bottom w:val="none" w:sz="0" w:space="0" w:color="auto"/>
        <w:right w:val="none" w:sz="0" w:space="0" w:color="auto"/>
      </w:divBdr>
    </w:div>
    <w:div w:id="1283610097">
      <w:bodyDiv w:val="1"/>
      <w:marLeft w:val="0"/>
      <w:marRight w:val="0"/>
      <w:marTop w:val="0"/>
      <w:marBottom w:val="0"/>
      <w:divBdr>
        <w:top w:val="none" w:sz="0" w:space="0" w:color="auto"/>
        <w:left w:val="none" w:sz="0" w:space="0" w:color="auto"/>
        <w:bottom w:val="none" w:sz="0" w:space="0" w:color="auto"/>
        <w:right w:val="none" w:sz="0" w:space="0" w:color="auto"/>
      </w:divBdr>
    </w:div>
    <w:div w:id="1285848825">
      <w:bodyDiv w:val="1"/>
      <w:marLeft w:val="0"/>
      <w:marRight w:val="0"/>
      <w:marTop w:val="0"/>
      <w:marBottom w:val="0"/>
      <w:divBdr>
        <w:top w:val="none" w:sz="0" w:space="0" w:color="auto"/>
        <w:left w:val="none" w:sz="0" w:space="0" w:color="auto"/>
        <w:bottom w:val="none" w:sz="0" w:space="0" w:color="auto"/>
        <w:right w:val="none" w:sz="0" w:space="0" w:color="auto"/>
      </w:divBdr>
    </w:div>
    <w:div w:id="1289778858">
      <w:bodyDiv w:val="1"/>
      <w:marLeft w:val="0"/>
      <w:marRight w:val="0"/>
      <w:marTop w:val="0"/>
      <w:marBottom w:val="0"/>
      <w:divBdr>
        <w:top w:val="none" w:sz="0" w:space="0" w:color="auto"/>
        <w:left w:val="none" w:sz="0" w:space="0" w:color="auto"/>
        <w:bottom w:val="none" w:sz="0" w:space="0" w:color="auto"/>
        <w:right w:val="none" w:sz="0" w:space="0" w:color="auto"/>
      </w:divBdr>
    </w:div>
    <w:div w:id="1297030288">
      <w:bodyDiv w:val="1"/>
      <w:marLeft w:val="0"/>
      <w:marRight w:val="0"/>
      <w:marTop w:val="0"/>
      <w:marBottom w:val="0"/>
      <w:divBdr>
        <w:top w:val="none" w:sz="0" w:space="0" w:color="auto"/>
        <w:left w:val="none" w:sz="0" w:space="0" w:color="auto"/>
        <w:bottom w:val="none" w:sz="0" w:space="0" w:color="auto"/>
        <w:right w:val="none" w:sz="0" w:space="0" w:color="auto"/>
      </w:divBdr>
    </w:div>
    <w:div w:id="1312976823">
      <w:bodyDiv w:val="1"/>
      <w:marLeft w:val="0"/>
      <w:marRight w:val="0"/>
      <w:marTop w:val="0"/>
      <w:marBottom w:val="0"/>
      <w:divBdr>
        <w:top w:val="none" w:sz="0" w:space="0" w:color="auto"/>
        <w:left w:val="none" w:sz="0" w:space="0" w:color="auto"/>
        <w:bottom w:val="none" w:sz="0" w:space="0" w:color="auto"/>
        <w:right w:val="none" w:sz="0" w:space="0" w:color="auto"/>
      </w:divBdr>
    </w:div>
    <w:div w:id="1316103488">
      <w:bodyDiv w:val="1"/>
      <w:marLeft w:val="0"/>
      <w:marRight w:val="0"/>
      <w:marTop w:val="0"/>
      <w:marBottom w:val="0"/>
      <w:divBdr>
        <w:top w:val="none" w:sz="0" w:space="0" w:color="auto"/>
        <w:left w:val="none" w:sz="0" w:space="0" w:color="auto"/>
        <w:bottom w:val="none" w:sz="0" w:space="0" w:color="auto"/>
        <w:right w:val="none" w:sz="0" w:space="0" w:color="auto"/>
      </w:divBdr>
    </w:div>
    <w:div w:id="1320230698">
      <w:bodyDiv w:val="1"/>
      <w:marLeft w:val="0"/>
      <w:marRight w:val="0"/>
      <w:marTop w:val="0"/>
      <w:marBottom w:val="0"/>
      <w:divBdr>
        <w:top w:val="none" w:sz="0" w:space="0" w:color="auto"/>
        <w:left w:val="none" w:sz="0" w:space="0" w:color="auto"/>
        <w:bottom w:val="none" w:sz="0" w:space="0" w:color="auto"/>
        <w:right w:val="none" w:sz="0" w:space="0" w:color="auto"/>
      </w:divBdr>
    </w:div>
    <w:div w:id="1327249644">
      <w:bodyDiv w:val="1"/>
      <w:marLeft w:val="0"/>
      <w:marRight w:val="0"/>
      <w:marTop w:val="0"/>
      <w:marBottom w:val="0"/>
      <w:divBdr>
        <w:top w:val="none" w:sz="0" w:space="0" w:color="auto"/>
        <w:left w:val="none" w:sz="0" w:space="0" w:color="auto"/>
        <w:bottom w:val="none" w:sz="0" w:space="0" w:color="auto"/>
        <w:right w:val="none" w:sz="0" w:space="0" w:color="auto"/>
      </w:divBdr>
    </w:div>
    <w:div w:id="1329408541">
      <w:bodyDiv w:val="1"/>
      <w:marLeft w:val="0"/>
      <w:marRight w:val="0"/>
      <w:marTop w:val="0"/>
      <w:marBottom w:val="0"/>
      <w:divBdr>
        <w:top w:val="none" w:sz="0" w:space="0" w:color="auto"/>
        <w:left w:val="none" w:sz="0" w:space="0" w:color="auto"/>
        <w:bottom w:val="none" w:sz="0" w:space="0" w:color="auto"/>
        <w:right w:val="none" w:sz="0" w:space="0" w:color="auto"/>
      </w:divBdr>
    </w:div>
    <w:div w:id="1340154710">
      <w:bodyDiv w:val="1"/>
      <w:marLeft w:val="0"/>
      <w:marRight w:val="0"/>
      <w:marTop w:val="0"/>
      <w:marBottom w:val="0"/>
      <w:divBdr>
        <w:top w:val="none" w:sz="0" w:space="0" w:color="auto"/>
        <w:left w:val="none" w:sz="0" w:space="0" w:color="auto"/>
        <w:bottom w:val="none" w:sz="0" w:space="0" w:color="auto"/>
        <w:right w:val="none" w:sz="0" w:space="0" w:color="auto"/>
      </w:divBdr>
    </w:div>
    <w:div w:id="1385910572">
      <w:bodyDiv w:val="1"/>
      <w:marLeft w:val="0"/>
      <w:marRight w:val="0"/>
      <w:marTop w:val="0"/>
      <w:marBottom w:val="0"/>
      <w:divBdr>
        <w:top w:val="none" w:sz="0" w:space="0" w:color="auto"/>
        <w:left w:val="none" w:sz="0" w:space="0" w:color="auto"/>
        <w:bottom w:val="none" w:sz="0" w:space="0" w:color="auto"/>
        <w:right w:val="none" w:sz="0" w:space="0" w:color="auto"/>
      </w:divBdr>
    </w:div>
    <w:div w:id="1389263594">
      <w:bodyDiv w:val="1"/>
      <w:marLeft w:val="0"/>
      <w:marRight w:val="0"/>
      <w:marTop w:val="0"/>
      <w:marBottom w:val="0"/>
      <w:divBdr>
        <w:top w:val="none" w:sz="0" w:space="0" w:color="auto"/>
        <w:left w:val="none" w:sz="0" w:space="0" w:color="auto"/>
        <w:bottom w:val="none" w:sz="0" w:space="0" w:color="auto"/>
        <w:right w:val="none" w:sz="0" w:space="0" w:color="auto"/>
      </w:divBdr>
    </w:div>
    <w:div w:id="1391229049">
      <w:bodyDiv w:val="1"/>
      <w:marLeft w:val="0"/>
      <w:marRight w:val="0"/>
      <w:marTop w:val="0"/>
      <w:marBottom w:val="0"/>
      <w:divBdr>
        <w:top w:val="none" w:sz="0" w:space="0" w:color="auto"/>
        <w:left w:val="none" w:sz="0" w:space="0" w:color="auto"/>
        <w:bottom w:val="none" w:sz="0" w:space="0" w:color="auto"/>
        <w:right w:val="none" w:sz="0" w:space="0" w:color="auto"/>
      </w:divBdr>
    </w:div>
    <w:div w:id="1407651957">
      <w:bodyDiv w:val="1"/>
      <w:marLeft w:val="0"/>
      <w:marRight w:val="0"/>
      <w:marTop w:val="0"/>
      <w:marBottom w:val="0"/>
      <w:divBdr>
        <w:top w:val="none" w:sz="0" w:space="0" w:color="auto"/>
        <w:left w:val="none" w:sz="0" w:space="0" w:color="auto"/>
        <w:bottom w:val="none" w:sz="0" w:space="0" w:color="auto"/>
        <w:right w:val="none" w:sz="0" w:space="0" w:color="auto"/>
      </w:divBdr>
    </w:div>
    <w:div w:id="1415860736">
      <w:bodyDiv w:val="1"/>
      <w:marLeft w:val="0"/>
      <w:marRight w:val="0"/>
      <w:marTop w:val="0"/>
      <w:marBottom w:val="0"/>
      <w:divBdr>
        <w:top w:val="none" w:sz="0" w:space="0" w:color="auto"/>
        <w:left w:val="none" w:sz="0" w:space="0" w:color="auto"/>
        <w:bottom w:val="none" w:sz="0" w:space="0" w:color="auto"/>
        <w:right w:val="none" w:sz="0" w:space="0" w:color="auto"/>
      </w:divBdr>
    </w:div>
    <w:div w:id="1426927037">
      <w:bodyDiv w:val="1"/>
      <w:marLeft w:val="0"/>
      <w:marRight w:val="0"/>
      <w:marTop w:val="0"/>
      <w:marBottom w:val="0"/>
      <w:divBdr>
        <w:top w:val="none" w:sz="0" w:space="0" w:color="auto"/>
        <w:left w:val="none" w:sz="0" w:space="0" w:color="auto"/>
        <w:bottom w:val="none" w:sz="0" w:space="0" w:color="auto"/>
        <w:right w:val="none" w:sz="0" w:space="0" w:color="auto"/>
      </w:divBdr>
    </w:div>
    <w:div w:id="1427922359">
      <w:bodyDiv w:val="1"/>
      <w:marLeft w:val="0"/>
      <w:marRight w:val="0"/>
      <w:marTop w:val="0"/>
      <w:marBottom w:val="0"/>
      <w:divBdr>
        <w:top w:val="none" w:sz="0" w:space="0" w:color="auto"/>
        <w:left w:val="none" w:sz="0" w:space="0" w:color="auto"/>
        <w:bottom w:val="none" w:sz="0" w:space="0" w:color="auto"/>
        <w:right w:val="none" w:sz="0" w:space="0" w:color="auto"/>
      </w:divBdr>
    </w:div>
    <w:div w:id="1428310032">
      <w:bodyDiv w:val="1"/>
      <w:marLeft w:val="0"/>
      <w:marRight w:val="0"/>
      <w:marTop w:val="0"/>
      <w:marBottom w:val="0"/>
      <w:divBdr>
        <w:top w:val="none" w:sz="0" w:space="0" w:color="auto"/>
        <w:left w:val="none" w:sz="0" w:space="0" w:color="auto"/>
        <w:bottom w:val="none" w:sz="0" w:space="0" w:color="auto"/>
        <w:right w:val="none" w:sz="0" w:space="0" w:color="auto"/>
      </w:divBdr>
    </w:div>
    <w:div w:id="1428888448">
      <w:bodyDiv w:val="1"/>
      <w:marLeft w:val="0"/>
      <w:marRight w:val="0"/>
      <w:marTop w:val="0"/>
      <w:marBottom w:val="0"/>
      <w:divBdr>
        <w:top w:val="none" w:sz="0" w:space="0" w:color="auto"/>
        <w:left w:val="none" w:sz="0" w:space="0" w:color="auto"/>
        <w:bottom w:val="none" w:sz="0" w:space="0" w:color="auto"/>
        <w:right w:val="none" w:sz="0" w:space="0" w:color="auto"/>
      </w:divBdr>
    </w:div>
    <w:div w:id="1436439548">
      <w:bodyDiv w:val="1"/>
      <w:marLeft w:val="0"/>
      <w:marRight w:val="0"/>
      <w:marTop w:val="0"/>
      <w:marBottom w:val="0"/>
      <w:divBdr>
        <w:top w:val="none" w:sz="0" w:space="0" w:color="auto"/>
        <w:left w:val="none" w:sz="0" w:space="0" w:color="auto"/>
        <w:bottom w:val="none" w:sz="0" w:space="0" w:color="auto"/>
        <w:right w:val="none" w:sz="0" w:space="0" w:color="auto"/>
      </w:divBdr>
    </w:div>
    <w:div w:id="1469317420">
      <w:bodyDiv w:val="1"/>
      <w:marLeft w:val="0"/>
      <w:marRight w:val="0"/>
      <w:marTop w:val="0"/>
      <w:marBottom w:val="0"/>
      <w:divBdr>
        <w:top w:val="none" w:sz="0" w:space="0" w:color="auto"/>
        <w:left w:val="none" w:sz="0" w:space="0" w:color="auto"/>
        <w:bottom w:val="none" w:sz="0" w:space="0" w:color="auto"/>
        <w:right w:val="none" w:sz="0" w:space="0" w:color="auto"/>
      </w:divBdr>
    </w:div>
    <w:div w:id="1507473736">
      <w:bodyDiv w:val="1"/>
      <w:marLeft w:val="0"/>
      <w:marRight w:val="0"/>
      <w:marTop w:val="0"/>
      <w:marBottom w:val="0"/>
      <w:divBdr>
        <w:top w:val="none" w:sz="0" w:space="0" w:color="auto"/>
        <w:left w:val="none" w:sz="0" w:space="0" w:color="auto"/>
        <w:bottom w:val="none" w:sz="0" w:space="0" w:color="auto"/>
        <w:right w:val="none" w:sz="0" w:space="0" w:color="auto"/>
      </w:divBdr>
    </w:div>
    <w:div w:id="1518039184">
      <w:bodyDiv w:val="1"/>
      <w:marLeft w:val="0"/>
      <w:marRight w:val="0"/>
      <w:marTop w:val="0"/>
      <w:marBottom w:val="0"/>
      <w:divBdr>
        <w:top w:val="none" w:sz="0" w:space="0" w:color="auto"/>
        <w:left w:val="none" w:sz="0" w:space="0" w:color="auto"/>
        <w:bottom w:val="none" w:sz="0" w:space="0" w:color="auto"/>
        <w:right w:val="none" w:sz="0" w:space="0" w:color="auto"/>
      </w:divBdr>
    </w:div>
    <w:div w:id="1529828780">
      <w:bodyDiv w:val="1"/>
      <w:marLeft w:val="0"/>
      <w:marRight w:val="0"/>
      <w:marTop w:val="0"/>
      <w:marBottom w:val="0"/>
      <w:divBdr>
        <w:top w:val="none" w:sz="0" w:space="0" w:color="auto"/>
        <w:left w:val="none" w:sz="0" w:space="0" w:color="auto"/>
        <w:bottom w:val="none" w:sz="0" w:space="0" w:color="auto"/>
        <w:right w:val="none" w:sz="0" w:space="0" w:color="auto"/>
      </w:divBdr>
    </w:div>
    <w:div w:id="1537738198">
      <w:bodyDiv w:val="1"/>
      <w:marLeft w:val="0"/>
      <w:marRight w:val="0"/>
      <w:marTop w:val="0"/>
      <w:marBottom w:val="0"/>
      <w:divBdr>
        <w:top w:val="none" w:sz="0" w:space="0" w:color="auto"/>
        <w:left w:val="none" w:sz="0" w:space="0" w:color="auto"/>
        <w:bottom w:val="none" w:sz="0" w:space="0" w:color="auto"/>
        <w:right w:val="none" w:sz="0" w:space="0" w:color="auto"/>
      </w:divBdr>
    </w:div>
    <w:div w:id="1565799972">
      <w:bodyDiv w:val="1"/>
      <w:marLeft w:val="0"/>
      <w:marRight w:val="0"/>
      <w:marTop w:val="0"/>
      <w:marBottom w:val="0"/>
      <w:divBdr>
        <w:top w:val="none" w:sz="0" w:space="0" w:color="auto"/>
        <w:left w:val="none" w:sz="0" w:space="0" w:color="auto"/>
        <w:bottom w:val="none" w:sz="0" w:space="0" w:color="auto"/>
        <w:right w:val="none" w:sz="0" w:space="0" w:color="auto"/>
      </w:divBdr>
    </w:div>
    <w:div w:id="1576936034">
      <w:bodyDiv w:val="1"/>
      <w:marLeft w:val="0"/>
      <w:marRight w:val="0"/>
      <w:marTop w:val="0"/>
      <w:marBottom w:val="0"/>
      <w:divBdr>
        <w:top w:val="none" w:sz="0" w:space="0" w:color="auto"/>
        <w:left w:val="none" w:sz="0" w:space="0" w:color="auto"/>
        <w:bottom w:val="none" w:sz="0" w:space="0" w:color="auto"/>
        <w:right w:val="none" w:sz="0" w:space="0" w:color="auto"/>
      </w:divBdr>
    </w:div>
    <w:div w:id="1594626729">
      <w:bodyDiv w:val="1"/>
      <w:marLeft w:val="0"/>
      <w:marRight w:val="0"/>
      <w:marTop w:val="0"/>
      <w:marBottom w:val="0"/>
      <w:divBdr>
        <w:top w:val="none" w:sz="0" w:space="0" w:color="auto"/>
        <w:left w:val="none" w:sz="0" w:space="0" w:color="auto"/>
        <w:bottom w:val="none" w:sz="0" w:space="0" w:color="auto"/>
        <w:right w:val="none" w:sz="0" w:space="0" w:color="auto"/>
      </w:divBdr>
    </w:div>
    <w:div w:id="1603343325">
      <w:bodyDiv w:val="1"/>
      <w:marLeft w:val="0"/>
      <w:marRight w:val="0"/>
      <w:marTop w:val="0"/>
      <w:marBottom w:val="0"/>
      <w:divBdr>
        <w:top w:val="none" w:sz="0" w:space="0" w:color="auto"/>
        <w:left w:val="none" w:sz="0" w:space="0" w:color="auto"/>
        <w:bottom w:val="none" w:sz="0" w:space="0" w:color="auto"/>
        <w:right w:val="none" w:sz="0" w:space="0" w:color="auto"/>
      </w:divBdr>
    </w:div>
    <w:div w:id="1605383771">
      <w:bodyDiv w:val="1"/>
      <w:marLeft w:val="0"/>
      <w:marRight w:val="0"/>
      <w:marTop w:val="0"/>
      <w:marBottom w:val="0"/>
      <w:divBdr>
        <w:top w:val="none" w:sz="0" w:space="0" w:color="auto"/>
        <w:left w:val="none" w:sz="0" w:space="0" w:color="auto"/>
        <w:bottom w:val="none" w:sz="0" w:space="0" w:color="auto"/>
        <w:right w:val="none" w:sz="0" w:space="0" w:color="auto"/>
      </w:divBdr>
    </w:div>
    <w:div w:id="1609238261">
      <w:bodyDiv w:val="1"/>
      <w:marLeft w:val="0"/>
      <w:marRight w:val="0"/>
      <w:marTop w:val="0"/>
      <w:marBottom w:val="0"/>
      <w:divBdr>
        <w:top w:val="none" w:sz="0" w:space="0" w:color="auto"/>
        <w:left w:val="none" w:sz="0" w:space="0" w:color="auto"/>
        <w:bottom w:val="none" w:sz="0" w:space="0" w:color="auto"/>
        <w:right w:val="none" w:sz="0" w:space="0" w:color="auto"/>
      </w:divBdr>
    </w:div>
    <w:div w:id="1611165827">
      <w:bodyDiv w:val="1"/>
      <w:marLeft w:val="0"/>
      <w:marRight w:val="0"/>
      <w:marTop w:val="0"/>
      <w:marBottom w:val="0"/>
      <w:divBdr>
        <w:top w:val="none" w:sz="0" w:space="0" w:color="auto"/>
        <w:left w:val="none" w:sz="0" w:space="0" w:color="auto"/>
        <w:bottom w:val="none" w:sz="0" w:space="0" w:color="auto"/>
        <w:right w:val="none" w:sz="0" w:space="0" w:color="auto"/>
      </w:divBdr>
    </w:div>
    <w:div w:id="1612981030">
      <w:bodyDiv w:val="1"/>
      <w:marLeft w:val="0"/>
      <w:marRight w:val="0"/>
      <w:marTop w:val="0"/>
      <w:marBottom w:val="0"/>
      <w:divBdr>
        <w:top w:val="none" w:sz="0" w:space="0" w:color="auto"/>
        <w:left w:val="none" w:sz="0" w:space="0" w:color="auto"/>
        <w:bottom w:val="none" w:sz="0" w:space="0" w:color="auto"/>
        <w:right w:val="none" w:sz="0" w:space="0" w:color="auto"/>
      </w:divBdr>
    </w:div>
    <w:div w:id="1620598744">
      <w:bodyDiv w:val="1"/>
      <w:marLeft w:val="0"/>
      <w:marRight w:val="0"/>
      <w:marTop w:val="0"/>
      <w:marBottom w:val="0"/>
      <w:divBdr>
        <w:top w:val="none" w:sz="0" w:space="0" w:color="auto"/>
        <w:left w:val="none" w:sz="0" w:space="0" w:color="auto"/>
        <w:bottom w:val="none" w:sz="0" w:space="0" w:color="auto"/>
        <w:right w:val="none" w:sz="0" w:space="0" w:color="auto"/>
      </w:divBdr>
    </w:div>
    <w:div w:id="1627276782">
      <w:bodyDiv w:val="1"/>
      <w:marLeft w:val="0"/>
      <w:marRight w:val="0"/>
      <w:marTop w:val="0"/>
      <w:marBottom w:val="0"/>
      <w:divBdr>
        <w:top w:val="none" w:sz="0" w:space="0" w:color="auto"/>
        <w:left w:val="none" w:sz="0" w:space="0" w:color="auto"/>
        <w:bottom w:val="none" w:sz="0" w:space="0" w:color="auto"/>
        <w:right w:val="none" w:sz="0" w:space="0" w:color="auto"/>
      </w:divBdr>
    </w:div>
    <w:div w:id="1646540819">
      <w:bodyDiv w:val="1"/>
      <w:marLeft w:val="0"/>
      <w:marRight w:val="0"/>
      <w:marTop w:val="0"/>
      <w:marBottom w:val="0"/>
      <w:divBdr>
        <w:top w:val="none" w:sz="0" w:space="0" w:color="auto"/>
        <w:left w:val="none" w:sz="0" w:space="0" w:color="auto"/>
        <w:bottom w:val="none" w:sz="0" w:space="0" w:color="auto"/>
        <w:right w:val="none" w:sz="0" w:space="0" w:color="auto"/>
      </w:divBdr>
    </w:div>
    <w:div w:id="1649364565">
      <w:bodyDiv w:val="1"/>
      <w:marLeft w:val="0"/>
      <w:marRight w:val="0"/>
      <w:marTop w:val="0"/>
      <w:marBottom w:val="0"/>
      <w:divBdr>
        <w:top w:val="none" w:sz="0" w:space="0" w:color="auto"/>
        <w:left w:val="none" w:sz="0" w:space="0" w:color="auto"/>
        <w:bottom w:val="none" w:sz="0" w:space="0" w:color="auto"/>
        <w:right w:val="none" w:sz="0" w:space="0" w:color="auto"/>
      </w:divBdr>
    </w:div>
    <w:div w:id="1650670698">
      <w:bodyDiv w:val="1"/>
      <w:marLeft w:val="0"/>
      <w:marRight w:val="0"/>
      <w:marTop w:val="0"/>
      <w:marBottom w:val="0"/>
      <w:divBdr>
        <w:top w:val="none" w:sz="0" w:space="0" w:color="auto"/>
        <w:left w:val="none" w:sz="0" w:space="0" w:color="auto"/>
        <w:bottom w:val="none" w:sz="0" w:space="0" w:color="auto"/>
        <w:right w:val="none" w:sz="0" w:space="0" w:color="auto"/>
      </w:divBdr>
    </w:div>
    <w:div w:id="1662542833">
      <w:bodyDiv w:val="1"/>
      <w:marLeft w:val="0"/>
      <w:marRight w:val="0"/>
      <w:marTop w:val="0"/>
      <w:marBottom w:val="0"/>
      <w:divBdr>
        <w:top w:val="none" w:sz="0" w:space="0" w:color="auto"/>
        <w:left w:val="none" w:sz="0" w:space="0" w:color="auto"/>
        <w:bottom w:val="none" w:sz="0" w:space="0" w:color="auto"/>
        <w:right w:val="none" w:sz="0" w:space="0" w:color="auto"/>
      </w:divBdr>
    </w:div>
    <w:div w:id="1686907154">
      <w:bodyDiv w:val="1"/>
      <w:marLeft w:val="0"/>
      <w:marRight w:val="0"/>
      <w:marTop w:val="0"/>
      <w:marBottom w:val="0"/>
      <w:divBdr>
        <w:top w:val="none" w:sz="0" w:space="0" w:color="auto"/>
        <w:left w:val="none" w:sz="0" w:space="0" w:color="auto"/>
        <w:bottom w:val="none" w:sz="0" w:space="0" w:color="auto"/>
        <w:right w:val="none" w:sz="0" w:space="0" w:color="auto"/>
      </w:divBdr>
    </w:div>
    <w:div w:id="1691374671">
      <w:bodyDiv w:val="1"/>
      <w:marLeft w:val="0"/>
      <w:marRight w:val="0"/>
      <w:marTop w:val="0"/>
      <w:marBottom w:val="0"/>
      <w:divBdr>
        <w:top w:val="none" w:sz="0" w:space="0" w:color="auto"/>
        <w:left w:val="none" w:sz="0" w:space="0" w:color="auto"/>
        <w:bottom w:val="none" w:sz="0" w:space="0" w:color="auto"/>
        <w:right w:val="none" w:sz="0" w:space="0" w:color="auto"/>
      </w:divBdr>
    </w:div>
    <w:div w:id="1707833533">
      <w:bodyDiv w:val="1"/>
      <w:marLeft w:val="0"/>
      <w:marRight w:val="0"/>
      <w:marTop w:val="0"/>
      <w:marBottom w:val="0"/>
      <w:divBdr>
        <w:top w:val="none" w:sz="0" w:space="0" w:color="auto"/>
        <w:left w:val="none" w:sz="0" w:space="0" w:color="auto"/>
        <w:bottom w:val="none" w:sz="0" w:space="0" w:color="auto"/>
        <w:right w:val="none" w:sz="0" w:space="0" w:color="auto"/>
      </w:divBdr>
    </w:div>
    <w:div w:id="1714035268">
      <w:bodyDiv w:val="1"/>
      <w:marLeft w:val="0"/>
      <w:marRight w:val="0"/>
      <w:marTop w:val="0"/>
      <w:marBottom w:val="0"/>
      <w:divBdr>
        <w:top w:val="none" w:sz="0" w:space="0" w:color="auto"/>
        <w:left w:val="none" w:sz="0" w:space="0" w:color="auto"/>
        <w:bottom w:val="none" w:sz="0" w:space="0" w:color="auto"/>
        <w:right w:val="none" w:sz="0" w:space="0" w:color="auto"/>
      </w:divBdr>
    </w:div>
    <w:div w:id="1716389060">
      <w:bodyDiv w:val="1"/>
      <w:marLeft w:val="0"/>
      <w:marRight w:val="0"/>
      <w:marTop w:val="0"/>
      <w:marBottom w:val="0"/>
      <w:divBdr>
        <w:top w:val="none" w:sz="0" w:space="0" w:color="auto"/>
        <w:left w:val="none" w:sz="0" w:space="0" w:color="auto"/>
        <w:bottom w:val="none" w:sz="0" w:space="0" w:color="auto"/>
        <w:right w:val="none" w:sz="0" w:space="0" w:color="auto"/>
      </w:divBdr>
    </w:div>
    <w:div w:id="1732269063">
      <w:bodyDiv w:val="1"/>
      <w:marLeft w:val="0"/>
      <w:marRight w:val="0"/>
      <w:marTop w:val="0"/>
      <w:marBottom w:val="0"/>
      <w:divBdr>
        <w:top w:val="none" w:sz="0" w:space="0" w:color="auto"/>
        <w:left w:val="none" w:sz="0" w:space="0" w:color="auto"/>
        <w:bottom w:val="none" w:sz="0" w:space="0" w:color="auto"/>
        <w:right w:val="none" w:sz="0" w:space="0" w:color="auto"/>
      </w:divBdr>
    </w:div>
    <w:div w:id="1737629090">
      <w:bodyDiv w:val="1"/>
      <w:marLeft w:val="0"/>
      <w:marRight w:val="0"/>
      <w:marTop w:val="0"/>
      <w:marBottom w:val="0"/>
      <w:divBdr>
        <w:top w:val="none" w:sz="0" w:space="0" w:color="auto"/>
        <w:left w:val="none" w:sz="0" w:space="0" w:color="auto"/>
        <w:bottom w:val="none" w:sz="0" w:space="0" w:color="auto"/>
        <w:right w:val="none" w:sz="0" w:space="0" w:color="auto"/>
      </w:divBdr>
    </w:div>
    <w:div w:id="1738016117">
      <w:bodyDiv w:val="1"/>
      <w:marLeft w:val="0"/>
      <w:marRight w:val="0"/>
      <w:marTop w:val="0"/>
      <w:marBottom w:val="0"/>
      <w:divBdr>
        <w:top w:val="none" w:sz="0" w:space="0" w:color="auto"/>
        <w:left w:val="none" w:sz="0" w:space="0" w:color="auto"/>
        <w:bottom w:val="none" w:sz="0" w:space="0" w:color="auto"/>
        <w:right w:val="none" w:sz="0" w:space="0" w:color="auto"/>
      </w:divBdr>
    </w:div>
    <w:div w:id="1744064495">
      <w:bodyDiv w:val="1"/>
      <w:marLeft w:val="0"/>
      <w:marRight w:val="0"/>
      <w:marTop w:val="0"/>
      <w:marBottom w:val="0"/>
      <w:divBdr>
        <w:top w:val="none" w:sz="0" w:space="0" w:color="auto"/>
        <w:left w:val="none" w:sz="0" w:space="0" w:color="auto"/>
        <w:bottom w:val="none" w:sz="0" w:space="0" w:color="auto"/>
        <w:right w:val="none" w:sz="0" w:space="0" w:color="auto"/>
      </w:divBdr>
    </w:div>
    <w:div w:id="1747533335">
      <w:bodyDiv w:val="1"/>
      <w:marLeft w:val="0"/>
      <w:marRight w:val="0"/>
      <w:marTop w:val="0"/>
      <w:marBottom w:val="0"/>
      <w:divBdr>
        <w:top w:val="none" w:sz="0" w:space="0" w:color="auto"/>
        <w:left w:val="none" w:sz="0" w:space="0" w:color="auto"/>
        <w:bottom w:val="none" w:sz="0" w:space="0" w:color="auto"/>
        <w:right w:val="none" w:sz="0" w:space="0" w:color="auto"/>
      </w:divBdr>
    </w:div>
    <w:div w:id="1757628994">
      <w:bodyDiv w:val="1"/>
      <w:marLeft w:val="0"/>
      <w:marRight w:val="0"/>
      <w:marTop w:val="0"/>
      <w:marBottom w:val="0"/>
      <w:divBdr>
        <w:top w:val="none" w:sz="0" w:space="0" w:color="auto"/>
        <w:left w:val="none" w:sz="0" w:space="0" w:color="auto"/>
        <w:bottom w:val="none" w:sz="0" w:space="0" w:color="auto"/>
        <w:right w:val="none" w:sz="0" w:space="0" w:color="auto"/>
      </w:divBdr>
    </w:div>
    <w:div w:id="1759716270">
      <w:bodyDiv w:val="1"/>
      <w:marLeft w:val="0"/>
      <w:marRight w:val="0"/>
      <w:marTop w:val="0"/>
      <w:marBottom w:val="0"/>
      <w:divBdr>
        <w:top w:val="none" w:sz="0" w:space="0" w:color="auto"/>
        <w:left w:val="none" w:sz="0" w:space="0" w:color="auto"/>
        <w:bottom w:val="none" w:sz="0" w:space="0" w:color="auto"/>
        <w:right w:val="none" w:sz="0" w:space="0" w:color="auto"/>
      </w:divBdr>
    </w:div>
    <w:div w:id="1764229146">
      <w:bodyDiv w:val="1"/>
      <w:marLeft w:val="0"/>
      <w:marRight w:val="0"/>
      <w:marTop w:val="0"/>
      <w:marBottom w:val="0"/>
      <w:divBdr>
        <w:top w:val="none" w:sz="0" w:space="0" w:color="auto"/>
        <w:left w:val="none" w:sz="0" w:space="0" w:color="auto"/>
        <w:bottom w:val="none" w:sz="0" w:space="0" w:color="auto"/>
        <w:right w:val="none" w:sz="0" w:space="0" w:color="auto"/>
      </w:divBdr>
    </w:div>
    <w:div w:id="1779442695">
      <w:bodyDiv w:val="1"/>
      <w:marLeft w:val="0"/>
      <w:marRight w:val="0"/>
      <w:marTop w:val="0"/>
      <w:marBottom w:val="0"/>
      <w:divBdr>
        <w:top w:val="none" w:sz="0" w:space="0" w:color="auto"/>
        <w:left w:val="none" w:sz="0" w:space="0" w:color="auto"/>
        <w:bottom w:val="none" w:sz="0" w:space="0" w:color="auto"/>
        <w:right w:val="none" w:sz="0" w:space="0" w:color="auto"/>
      </w:divBdr>
    </w:div>
    <w:div w:id="1798376972">
      <w:bodyDiv w:val="1"/>
      <w:marLeft w:val="0"/>
      <w:marRight w:val="0"/>
      <w:marTop w:val="0"/>
      <w:marBottom w:val="0"/>
      <w:divBdr>
        <w:top w:val="none" w:sz="0" w:space="0" w:color="auto"/>
        <w:left w:val="none" w:sz="0" w:space="0" w:color="auto"/>
        <w:bottom w:val="none" w:sz="0" w:space="0" w:color="auto"/>
        <w:right w:val="none" w:sz="0" w:space="0" w:color="auto"/>
      </w:divBdr>
    </w:div>
    <w:div w:id="1843354070">
      <w:bodyDiv w:val="1"/>
      <w:marLeft w:val="0"/>
      <w:marRight w:val="0"/>
      <w:marTop w:val="0"/>
      <w:marBottom w:val="0"/>
      <w:divBdr>
        <w:top w:val="none" w:sz="0" w:space="0" w:color="auto"/>
        <w:left w:val="none" w:sz="0" w:space="0" w:color="auto"/>
        <w:bottom w:val="none" w:sz="0" w:space="0" w:color="auto"/>
        <w:right w:val="none" w:sz="0" w:space="0" w:color="auto"/>
      </w:divBdr>
    </w:div>
    <w:div w:id="1844928928">
      <w:bodyDiv w:val="1"/>
      <w:marLeft w:val="0"/>
      <w:marRight w:val="0"/>
      <w:marTop w:val="0"/>
      <w:marBottom w:val="0"/>
      <w:divBdr>
        <w:top w:val="none" w:sz="0" w:space="0" w:color="auto"/>
        <w:left w:val="none" w:sz="0" w:space="0" w:color="auto"/>
        <w:bottom w:val="none" w:sz="0" w:space="0" w:color="auto"/>
        <w:right w:val="none" w:sz="0" w:space="0" w:color="auto"/>
      </w:divBdr>
    </w:div>
    <w:div w:id="1849634871">
      <w:bodyDiv w:val="1"/>
      <w:marLeft w:val="0"/>
      <w:marRight w:val="0"/>
      <w:marTop w:val="0"/>
      <w:marBottom w:val="0"/>
      <w:divBdr>
        <w:top w:val="none" w:sz="0" w:space="0" w:color="auto"/>
        <w:left w:val="none" w:sz="0" w:space="0" w:color="auto"/>
        <w:bottom w:val="none" w:sz="0" w:space="0" w:color="auto"/>
        <w:right w:val="none" w:sz="0" w:space="0" w:color="auto"/>
      </w:divBdr>
    </w:div>
    <w:div w:id="1867212295">
      <w:bodyDiv w:val="1"/>
      <w:marLeft w:val="0"/>
      <w:marRight w:val="0"/>
      <w:marTop w:val="0"/>
      <w:marBottom w:val="0"/>
      <w:divBdr>
        <w:top w:val="none" w:sz="0" w:space="0" w:color="auto"/>
        <w:left w:val="none" w:sz="0" w:space="0" w:color="auto"/>
        <w:bottom w:val="none" w:sz="0" w:space="0" w:color="auto"/>
        <w:right w:val="none" w:sz="0" w:space="0" w:color="auto"/>
      </w:divBdr>
    </w:div>
    <w:div w:id="1884438163">
      <w:bodyDiv w:val="1"/>
      <w:marLeft w:val="0"/>
      <w:marRight w:val="0"/>
      <w:marTop w:val="0"/>
      <w:marBottom w:val="0"/>
      <w:divBdr>
        <w:top w:val="none" w:sz="0" w:space="0" w:color="auto"/>
        <w:left w:val="none" w:sz="0" w:space="0" w:color="auto"/>
        <w:bottom w:val="none" w:sz="0" w:space="0" w:color="auto"/>
        <w:right w:val="none" w:sz="0" w:space="0" w:color="auto"/>
      </w:divBdr>
    </w:div>
    <w:div w:id="1885562902">
      <w:bodyDiv w:val="1"/>
      <w:marLeft w:val="0"/>
      <w:marRight w:val="0"/>
      <w:marTop w:val="0"/>
      <w:marBottom w:val="0"/>
      <w:divBdr>
        <w:top w:val="none" w:sz="0" w:space="0" w:color="auto"/>
        <w:left w:val="none" w:sz="0" w:space="0" w:color="auto"/>
        <w:bottom w:val="none" w:sz="0" w:space="0" w:color="auto"/>
        <w:right w:val="none" w:sz="0" w:space="0" w:color="auto"/>
      </w:divBdr>
    </w:div>
    <w:div w:id="1886019912">
      <w:bodyDiv w:val="1"/>
      <w:marLeft w:val="0"/>
      <w:marRight w:val="0"/>
      <w:marTop w:val="0"/>
      <w:marBottom w:val="0"/>
      <w:divBdr>
        <w:top w:val="none" w:sz="0" w:space="0" w:color="auto"/>
        <w:left w:val="none" w:sz="0" w:space="0" w:color="auto"/>
        <w:bottom w:val="none" w:sz="0" w:space="0" w:color="auto"/>
        <w:right w:val="none" w:sz="0" w:space="0" w:color="auto"/>
      </w:divBdr>
    </w:div>
    <w:div w:id="1902595775">
      <w:bodyDiv w:val="1"/>
      <w:marLeft w:val="0"/>
      <w:marRight w:val="0"/>
      <w:marTop w:val="0"/>
      <w:marBottom w:val="0"/>
      <w:divBdr>
        <w:top w:val="none" w:sz="0" w:space="0" w:color="auto"/>
        <w:left w:val="none" w:sz="0" w:space="0" w:color="auto"/>
        <w:bottom w:val="none" w:sz="0" w:space="0" w:color="auto"/>
        <w:right w:val="none" w:sz="0" w:space="0" w:color="auto"/>
      </w:divBdr>
    </w:div>
    <w:div w:id="1905722620">
      <w:bodyDiv w:val="1"/>
      <w:marLeft w:val="0"/>
      <w:marRight w:val="0"/>
      <w:marTop w:val="0"/>
      <w:marBottom w:val="0"/>
      <w:divBdr>
        <w:top w:val="none" w:sz="0" w:space="0" w:color="auto"/>
        <w:left w:val="none" w:sz="0" w:space="0" w:color="auto"/>
        <w:bottom w:val="none" w:sz="0" w:space="0" w:color="auto"/>
        <w:right w:val="none" w:sz="0" w:space="0" w:color="auto"/>
      </w:divBdr>
    </w:div>
    <w:div w:id="1906337292">
      <w:bodyDiv w:val="1"/>
      <w:marLeft w:val="0"/>
      <w:marRight w:val="0"/>
      <w:marTop w:val="0"/>
      <w:marBottom w:val="0"/>
      <w:divBdr>
        <w:top w:val="none" w:sz="0" w:space="0" w:color="auto"/>
        <w:left w:val="none" w:sz="0" w:space="0" w:color="auto"/>
        <w:bottom w:val="none" w:sz="0" w:space="0" w:color="auto"/>
        <w:right w:val="none" w:sz="0" w:space="0" w:color="auto"/>
      </w:divBdr>
    </w:div>
    <w:div w:id="1907763418">
      <w:bodyDiv w:val="1"/>
      <w:marLeft w:val="0"/>
      <w:marRight w:val="0"/>
      <w:marTop w:val="0"/>
      <w:marBottom w:val="0"/>
      <w:divBdr>
        <w:top w:val="none" w:sz="0" w:space="0" w:color="auto"/>
        <w:left w:val="none" w:sz="0" w:space="0" w:color="auto"/>
        <w:bottom w:val="none" w:sz="0" w:space="0" w:color="auto"/>
        <w:right w:val="none" w:sz="0" w:space="0" w:color="auto"/>
      </w:divBdr>
    </w:div>
    <w:div w:id="1909533884">
      <w:bodyDiv w:val="1"/>
      <w:marLeft w:val="0"/>
      <w:marRight w:val="0"/>
      <w:marTop w:val="0"/>
      <w:marBottom w:val="0"/>
      <w:divBdr>
        <w:top w:val="none" w:sz="0" w:space="0" w:color="auto"/>
        <w:left w:val="none" w:sz="0" w:space="0" w:color="auto"/>
        <w:bottom w:val="none" w:sz="0" w:space="0" w:color="auto"/>
        <w:right w:val="none" w:sz="0" w:space="0" w:color="auto"/>
      </w:divBdr>
    </w:div>
    <w:div w:id="1913420674">
      <w:bodyDiv w:val="1"/>
      <w:marLeft w:val="0"/>
      <w:marRight w:val="0"/>
      <w:marTop w:val="0"/>
      <w:marBottom w:val="0"/>
      <w:divBdr>
        <w:top w:val="none" w:sz="0" w:space="0" w:color="auto"/>
        <w:left w:val="none" w:sz="0" w:space="0" w:color="auto"/>
        <w:bottom w:val="none" w:sz="0" w:space="0" w:color="auto"/>
        <w:right w:val="none" w:sz="0" w:space="0" w:color="auto"/>
      </w:divBdr>
    </w:div>
    <w:div w:id="1937516217">
      <w:bodyDiv w:val="1"/>
      <w:marLeft w:val="0"/>
      <w:marRight w:val="0"/>
      <w:marTop w:val="0"/>
      <w:marBottom w:val="0"/>
      <w:divBdr>
        <w:top w:val="none" w:sz="0" w:space="0" w:color="auto"/>
        <w:left w:val="none" w:sz="0" w:space="0" w:color="auto"/>
        <w:bottom w:val="none" w:sz="0" w:space="0" w:color="auto"/>
        <w:right w:val="none" w:sz="0" w:space="0" w:color="auto"/>
      </w:divBdr>
    </w:div>
    <w:div w:id="1946762794">
      <w:bodyDiv w:val="1"/>
      <w:marLeft w:val="0"/>
      <w:marRight w:val="0"/>
      <w:marTop w:val="0"/>
      <w:marBottom w:val="0"/>
      <w:divBdr>
        <w:top w:val="none" w:sz="0" w:space="0" w:color="auto"/>
        <w:left w:val="none" w:sz="0" w:space="0" w:color="auto"/>
        <w:bottom w:val="none" w:sz="0" w:space="0" w:color="auto"/>
        <w:right w:val="none" w:sz="0" w:space="0" w:color="auto"/>
      </w:divBdr>
    </w:div>
    <w:div w:id="1955553423">
      <w:bodyDiv w:val="1"/>
      <w:marLeft w:val="0"/>
      <w:marRight w:val="0"/>
      <w:marTop w:val="0"/>
      <w:marBottom w:val="0"/>
      <w:divBdr>
        <w:top w:val="none" w:sz="0" w:space="0" w:color="auto"/>
        <w:left w:val="none" w:sz="0" w:space="0" w:color="auto"/>
        <w:bottom w:val="none" w:sz="0" w:space="0" w:color="auto"/>
        <w:right w:val="none" w:sz="0" w:space="0" w:color="auto"/>
      </w:divBdr>
    </w:div>
    <w:div w:id="1960868779">
      <w:bodyDiv w:val="1"/>
      <w:marLeft w:val="0"/>
      <w:marRight w:val="0"/>
      <w:marTop w:val="0"/>
      <w:marBottom w:val="0"/>
      <w:divBdr>
        <w:top w:val="none" w:sz="0" w:space="0" w:color="auto"/>
        <w:left w:val="none" w:sz="0" w:space="0" w:color="auto"/>
        <w:bottom w:val="none" w:sz="0" w:space="0" w:color="auto"/>
        <w:right w:val="none" w:sz="0" w:space="0" w:color="auto"/>
      </w:divBdr>
    </w:div>
    <w:div w:id="1964730650">
      <w:bodyDiv w:val="1"/>
      <w:marLeft w:val="0"/>
      <w:marRight w:val="0"/>
      <w:marTop w:val="0"/>
      <w:marBottom w:val="0"/>
      <w:divBdr>
        <w:top w:val="none" w:sz="0" w:space="0" w:color="auto"/>
        <w:left w:val="none" w:sz="0" w:space="0" w:color="auto"/>
        <w:bottom w:val="none" w:sz="0" w:space="0" w:color="auto"/>
        <w:right w:val="none" w:sz="0" w:space="0" w:color="auto"/>
      </w:divBdr>
    </w:div>
    <w:div w:id="1965384270">
      <w:bodyDiv w:val="1"/>
      <w:marLeft w:val="0"/>
      <w:marRight w:val="0"/>
      <w:marTop w:val="0"/>
      <w:marBottom w:val="0"/>
      <w:divBdr>
        <w:top w:val="none" w:sz="0" w:space="0" w:color="auto"/>
        <w:left w:val="none" w:sz="0" w:space="0" w:color="auto"/>
        <w:bottom w:val="none" w:sz="0" w:space="0" w:color="auto"/>
        <w:right w:val="none" w:sz="0" w:space="0" w:color="auto"/>
      </w:divBdr>
    </w:div>
    <w:div w:id="1981839175">
      <w:bodyDiv w:val="1"/>
      <w:marLeft w:val="0"/>
      <w:marRight w:val="0"/>
      <w:marTop w:val="0"/>
      <w:marBottom w:val="0"/>
      <w:divBdr>
        <w:top w:val="none" w:sz="0" w:space="0" w:color="auto"/>
        <w:left w:val="none" w:sz="0" w:space="0" w:color="auto"/>
        <w:bottom w:val="none" w:sz="0" w:space="0" w:color="auto"/>
        <w:right w:val="none" w:sz="0" w:space="0" w:color="auto"/>
      </w:divBdr>
    </w:div>
    <w:div w:id="1984235269">
      <w:bodyDiv w:val="1"/>
      <w:marLeft w:val="0"/>
      <w:marRight w:val="0"/>
      <w:marTop w:val="0"/>
      <w:marBottom w:val="0"/>
      <w:divBdr>
        <w:top w:val="none" w:sz="0" w:space="0" w:color="auto"/>
        <w:left w:val="none" w:sz="0" w:space="0" w:color="auto"/>
        <w:bottom w:val="none" w:sz="0" w:space="0" w:color="auto"/>
        <w:right w:val="none" w:sz="0" w:space="0" w:color="auto"/>
      </w:divBdr>
    </w:div>
    <w:div w:id="1986087950">
      <w:bodyDiv w:val="1"/>
      <w:marLeft w:val="0"/>
      <w:marRight w:val="0"/>
      <w:marTop w:val="0"/>
      <w:marBottom w:val="0"/>
      <w:divBdr>
        <w:top w:val="none" w:sz="0" w:space="0" w:color="auto"/>
        <w:left w:val="none" w:sz="0" w:space="0" w:color="auto"/>
        <w:bottom w:val="none" w:sz="0" w:space="0" w:color="auto"/>
        <w:right w:val="none" w:sz="0" w:space="0" w:color="auto"/>
      </w:divBdr>
    </w:div>
    <w:div w:id="1992244341">
      <w:bodyDiv w:val="1"/>
      <w:marLeft w:val="0"/>
      <w:marRight w:val="0"/>
      <w:marTop w:val="0"/>
      <w:marBottom w:val="0"/>
      <w:divBdr>
        <w:top w:val="none" w:sz="0" w:space="0" w:color="auto"/>
        <w:left w:val="none" w:sz="0" w:space="0" w:color="auto"/>
        <w:bottom w:val="none" w:sz="0" w:space="0" w:color="auto"/>
        <w:right w:val="none" w:sz="0" w:space="0" w:color="auto"/>
      </w:divBdr>
    </w:div>
    <w:div w:id="2000040589">
      <w:bodyDiv w:val="1"/>
      <w:marLeft w:val="0"/>
      <w:marRight w:val="0"/>
      <w:marTop w:val="0"/>
      <w:marBottom w:val="0"/>
      <w:divBdr>
        <w:top w:val="none" w:sz="0" w:space="0" w:color="auto"/>
        <w:left w:val="none" w:sz="0" w:space="0" w:color="auto"/>
        <w:bottom w:val="none" w:sz="0" w:space="0" w:color="auto"/>
        <w:right w:val="none" w:sz="0" w:space="0" w:color="auto"/>
      </w:divBdr>
    </w:div>
    <w:div w:id="2001887291">
      <w:bodyDiv w:val="1"/>
      <w:marLeft w:val="0"/>
      <w:marRight w:val="0"/>
      <w:marTop w:val="0"/>
      <w:marBottom w:val="0"/>
      <w:divBdr>
        <w:top w:val="none" w:sz="0" w:space="0" w:color="auto"/>
        <w:left w:val="none" w:sz="0" w:space="0" w:color="auto"/>
        <w:bottom w:val="none" w:sz="0" w:space="0" w:color="auto"/>
        <w:right w:val="none" w:sz="0" w:space="0" w:color="auto"/>
      </w:divBdr>
    </w:div>
    <w:div w:id="2033605822">
      <w:bodyDiv w:val="1"/>
      <w:marLeft w:val="0"/>
      <w:marRight w:val="0"/>
      <w:marTop w:val="0"/>
      <w:marBottom w:val="0"/>
      <w:divBdr>
        <w:top w:val="none" w:sz="0" w:space="0" w:color="auto"/>
        <w:left w:val="none" w:sz="0" w:space="0" w:color="auto"/>
        <w:bottom w:val="none" w:sz="0" w:space="0" w:color="auto"/>
        <w:right w:val="none" w:sz="0" w:space="0" w:color="auto"/>
      </w:divBdr>
    </w:div>
    <w:div w:id="2040006793">
      <w:bodyDiv w:val="1"/>
      <w:marLeft w:val="0"/>
      <w:marRight w:val="0"/>
      <w:marTop w:val="0"/>
      <w:marBottom w:val="0"/>
      <w:divBdr>
        <w:top w:val="none" w:sz="0" w:space="0" w:color="auto"/>
        <w:left w:val="none" w:sz="0" w:space="0" w:color="auto"/>
        <w:bottom w:val="none" w:sz="0" w:space="0" w:color="auto"/>
        <w:right w:val="none" w:sz="0" w:space="0" w:color="auto"/>
      </w:divBdr>
    </w:div>
    <w:div w:id="2040205286">
      <w:bodyDiv w:val="1"/>
      <w:marLeft w:val="0"/>
      <w:marRight w:val="0"/>
      <w:marTop w:val="0"/>
      <w:marBottom w:val="0"/>
      <w:divBdr>
        <w:top w:val="none" w:sz="0" w:space="0" w:color="auto"/>
        <w:left w:val="none" w:sz="0" w:space="0" w:color="auto"/>
        <w:bottom w:val="none" w:sz="0" w:space="0" w:color="auto"/>
        <w:right w:val="none" w:sz="0" w:space="0" w:color="auto"/>
      </w:divBdr>
    </w:div>
    <w:div w:id="2063747149">
      <w:bodyDiv w:val="1"/>
      <w:marLeft w:val="0"/>
      <w:marRight w:val="0"/>
      <w:marTop w:val="0"/>
      <w:marBottom w:val="0"/>
      <w:divBdr>
        <w:top w:val="none" w:sz="0" w:space="0" w:color="auto"/>
        <w:left w:val="none" w:sz="0" w:space="0" w:color="auto"/>
        <w:bottom w:val="none" w:sz="0" w:space="0" w:color="auto"/>
        <w:right w:val="none" w:sz="0" w:space="0" w:color="auto"/>
      </w:divBdr>
    </w:div>
    <w:div w:id="2065180628">
      <w:bodyDiv w:val="1"/>
      <w:marLeft w:val="0"/>
      <w:marRight w:val="0"/>
      <w:marTop w:val="0"/>
      <w:marBottom w:val="0"/>
      <w:divBdr>
        <w:top w:val="none" w:sz="0" w:space="0" w:color="auto"/>
        <w:left w:val="none" w:sz="0" w:space="0" w:color="auto"/>
        <w:bottom w:val="none" w:sz="0" w:space="0" w:color="auto"/>
        <w:right w:val="none" w:sz="0" w:space="0" w:color="auto"/>
      </w:divBdr>
    </w:div>
    <w:div w:id="2075278138">
      <w:bodyDiv w:val="1"/>
      <w:marLeft w:val="0"/>
      <w:marRight w:val="0"/>
      <w:marTop w:val="0"/>
      <w:marBottom w:val="0"/>
      <w:divBdr>
        <w:top w:val="none" w:sz="0" w:space="0" w:color="auto"/>
        <w:left w:val="none" w:sz="0" w:space="0" w:color="auto"/>
        <w:bottom w:val="none" w:sz="0" w:space="0" w:color="auto"/>
        <w:right w:val="none" w:sz="0" w:space="0" w:color="auto"/>
      </w:divBdr>
    </w:div>
    <w:div w:id="2096129839">
      <w:bodyDiv w:val="1"/>
      <w:marLeft w:val="0"/>
      <w:marRight w:val="0"/>
      <w:marTop w:val="0"/>
      <w:marBottom w:val="0"/>
      <w:divBdr>
        <w:top w:val="none" w:sz="0" w:space="0" w:color="auto"/>
        <w:left w:val="none" w:sz="0" w:space="0" w:color="auto"/>
        <w:bottom w:val="none" w:sz="0" w:space="0" w:color="auto"/>
        <w:right w:val="none" w:sz="0" w:space="0" w:color="auto"/>
      </w:divBdr>
    </w:div>
    <w:div w:id="2108573571">
      <w:bodyDiv w:val="1"/>
      <w:marLeft w:val="0"/>
      <w:marRight w:val="0"/>
      <w:marTop w:val="0"/>
      <w:marBottom w:val="0"/>
      <w:divBdr>
        <w:top w:val="none" w:sz="0" w:space="0" w:color="auto"/>
        <w:left w:val="none" w:sz="0" w:space="0" w:color="auto"/>
        <w:bottom w:val="none" w:sz="0" w:space="0" w:color="auto"/>
        <w:right w:val="none" w:sz="0" w:space="0" w:color="auto"/>
      </w:divBdr>
    </w:div>
    <w:div w:id="2113738646">
      <w:bodyDiv w:val="1"/>
      <w:marLeft w:val="0"/>
      <w:marRight w:val="0"/>
      <w:marTop w:val="0"/>
      <w:marBottom w:val="0"/>
      <w:divBdr>
        <w:top w:val="none" w:sz="0" w:space="0" w:color="auto"/>
        <w:left w:val="none" w:sz="0" w:space="0" w:color="auto"/>
        <w:bottom w:val="none" w:sz="0" w:space="0" w:color="auto"/>
        <w:right w:val="none" w:sz="0" w:space="0" w:color="auto"/>
      </w:divBdr>
    </w:div>
    <w:div w:id="2119567494">
      <w:bodyDiv w:val="1"/>
      <w:marLeft w:val="0"/>
      <w:marRight w:val="0"/>
      <w:marTop w:val="0"/>
      <w:marBottom w:val="0"/>
      <w:divBdr>
        <w:top w:val="none" w:sz="0" w:space="0" w:color="auto"/>
        <w:left w:val="none" w:sz="0" w:space="0" w:color="auto"/>
        <w:bottom w:val="none" w:sz="0" w:space="0" w:color="auto"/>
        <w:right w:val="none" w:sz="0" w:space="0" w:color="auto"/>
      </w:divBdr>
    </w:div>
    <w:div w:id="214022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2017</Words>
  <Characters>11501</Characters>
  <Application>Microsoft Office Word</Application>
  <DocSecurity>0</DocSecurity>
  <Lines>95</Lines>
  <Paragraphs>26</Paragraphs>
  <ScaleCrop>false</ScaleCrop>
  <Company/>
  <LinksUpToDate>false</LinksUpToDate>
  <CharactersWithSpaces>13492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Pengcheng</dc:creator>
  <cp:lastModifiedBy>Jackson Monica</cp:lastModifiedBy>
  <cp:revision>2</cp:revision>
  <cp:lastPrinted>2018-09-05T05:26:00Z</cp:lastPrinted>
  <dcterms:created xsi:type="dcterms:W3CDTF">2019-07-08T23:52:00Z</dcterms:created>
  <dcterms:modified xsi:type="dcterms:W3CDTF">2019-07-08T23:52:00Z</dcterms:modified>
</cp:coreProperties>
</file>