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7"/>
        <w:gridCol w:w="4587"/>
      </w:tblGrid>
      <w:tr w:rsidR="003B0002" w14:paraId="3DC5900A" w14:textId="77777777" w:rsidTr="00523EA4">
        <w:trPr>
          <w:trHeight w:val="531"/>
        </w:trPr>
        <w:tc>
          <w:tcPr>
            <w:tcW w:w="4587" w:type="dxa"/>
          </w:tcPr>
          <w:p w14:paraId="6CEFB368" w14:textId="069E5959" w:rsidR="003B0002" w:rsidRDefault="003B0002">
            <w:r>
              <w:t>Variable names</w:t>
            </w:r>
          </w:p>
        </w:tc>
        <w:tc>
          <w:tcPr>
            <w:tcW w:w="4587" w:type="dxa"/>
          </w:tcPr>
          <w:p w14:paraId="42C29471" w14:textId="2B89D283" w:rsidR="003B0002" w:rsidRDefault="003B0002">
            <w:r>
              <w:t>Description</w:t>
            </w:r>
          </w:p>
        </w:tc>
      </w:tr>
      <w:tr w:rsidR="003B0002" w14:paraId="3B8C4492" w14:textId="77777777" w:rsidTr="00523EA4">
        <w:trPr>
          <w:trHeight w:val="531"/>
        </w:trPr>
        <w:tc>
          <w:tcPr>
            <w:tcW w:w="4587" w:type="dxa"/>
          </w:tcPr>
          <w:p w14:paraId="5F339311" w14:textId="671D9D80" w:rsidR="003B0002" w:rsidRDefault="003B0002">
            <w:proofErr w:type="spellStart"/>
            <w:r>
              <w:t>Case_id</w:t>
            </w:r>
            <w:proofErr w:type="spellEnd"/>
          </w:p>
        </w:tc>
        <w:tc>
          <w:tcPr>
            <w:tcW w:w="4587" w:type="dxa"/>
          </w:tcPr>
          <w:p w14:paraId="589DDF4C" w14:textId="77777777" w:rsidR="003B0002" w:rsidRDefault="003B0002"/>
        </w:tc>
      </w:tr>
      <w:tr w:rsidR="003B0002" w14:paraId="4A729100" w14:textId="77777777" w:rsidTr="00523EA4">
        <w:trPr>
          <w:trHeight w:val="554"/>
        </w:trPr>
        <w:tc>
          <w:tcPr>
            <w:tcW w:w="4587" w:type="dxa"/>
          </w:tcPr>
          <w:p w14:paraId="0F2F6657" w14:textId="0739DC80" w:rsidR="003B0002" w:rsidRDefault="003B0002">
            <w:proofErr w:type="spellStart"/>
            <w:r>
              <w:t>Job_id</w:t>
            </w:r>
            <w:proofErr w:type="spellEnd"/>
          </w:p>
        </w:tc>
        <w:tc>
          <w:tcPr>
            <w:tcW w:w="4587" w:type="dxa"/>
          </w:tcPr>
          <w:p w14:paraId="2875CE28" w14:textId="03F58C2E" w:rsidR="003B0002" w:rsidRDefault="003B0002">
            <w:r>
              <w:t>Each job has a unique id</w:t>
            </w:r>
          </w:p>
        </w:tc>
      </w:tr>
      <w:tr w:rsidR="003B0002" w14:paraId="02170BFA" w14:textId="77777777" w:rsidTr="00523EA4">
        <w:trPr>
          <w:trHeight w:val="531"/>
        </w:trPr>
        <w:tc>
          <w:tcPr>
            <w:tcW w:w="4587" w:type="dxa"/>
          </w:tcPr>
          <w:p w14:paraId="283176E2" w14:textId="308A223A" w:rsidR="003B0002" w:rsidRDefault="003B0002">
            <w:proofErr w:type="spellStart"/>
            <w:r>
              <w:t>Hourly_payrate</w:t>
            </w:r>
            <w:proofErr w:type="spellEnd"/>
          </w:p>
        </w:tc>
        <w:tc>
          <w:tcPr>
            <w:tcW w:w="4587" w:type="dxa"/>
          </w:tcPr>
          <w:p w14:paraId="0CAA7354" w14:textId="0F82C0D8" w:rsidR="003B0002" w:rsidRDefault="00657D7E">
            <w:r>
              <w:t>Pay rate per hour</w:t>
            </w:r>
          </w:p>
        </w:tc>
      </w:tr>
      <w:tr w:rsidR="00523EA4" w14:paraId="5F29A8AD" w14:textId="77777777" w:rsidTr="00523EA4">
        <w:trPr>
          <w:trHeight w:val="531"/>
        </w:trPr>
        <w:tc>
          <w:tcPr>
            <w:tcW w:w="4587" w:type="dxa"/>
          </w:tcPr>
          <w:p w14:paraId="1BF3148F" w14:textId="112475D5" w:rsidR="00523EA4" w:rsidRDefault="00523EA4">
            <w:r>
              <w:t>hours</w:t>
            </w:r>
          </w:p>
        </w:tc>
        <w:tc>
          <w:tcPr>
            <w:tcW w:w="4587" w:type="dxa"/>
          </w:tcPr>
          <w:p w14:paraId="576880FF" w14:textId="1741221C" w:rsidR="00523EA4" w:rsidRDefault="00523EA4">
            <w:r>
              <w:t>Working hours per week</w:t>
            </w:r>
          </w:p>
        </w:tc>
      </w:tr>
      <w:tr w:rsidR="00657D7E" w14:paraId="18C23CA4" w14:textId="77777777" w:rsidTr="00523EA4">
        <w:trPr>
          <w:trHeight w:val="531"/>
        </w:trPr>
        <w:tc>
          <w:tcPr>
            <w:tcW w:w="4587" w:type="dxa"/>
          </w:tcPr>
          <w:p w14:paraId="3F48D154" w14:textId="49D1744A" w:rsidR="00657D7E" w:rsidRDefault="00657D7E">
            <w:proofErr w:type="spellStart"/>
            <w:r>
              <w:t>Weeks_tenure</w:t>
            </w:r>
            <w:proofErr w:type="spellEnd"/>
          </w:p>
        </w:tc>
        <w:tc>
          <w:tcPr>
            <w:tcW w:w="4587" w:type="dxa"/>
          </w:tcPr>
          <w:p w14:paraId="67934B72" w14:textId="4166454E" w:rsidR="00657D7E" w:rsidRDefault="00657D7E">
            <w:r>
              <w:t>Tenure in weeks on interview date</w:t>
            </w:r>
          </w:p>
        </w:tc>
      </w:tr>
    </w:tbl>
    <w:p w14:paraId="78D7D01A" w14:textId="77777777" w:rsidR="00603B46" w:rsidRDefault="00603B46"/>
    <w:sectPr w:rsidR="00603B46" w:rsidSect="00CA230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02"/>
    <w:rsid w:val="003B0002"/>
    <w:rsid w:val="00523EA4"/>
    <w:rsid w:val="00603B46"/>
    <w:rsid w:val="00657D7E"/>
    <w:rsid w:val="00B83A97"/>
    <w:rsid w:val="00CA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ECAAA"/>
  <w14:defaultImageDpi w14:val="32767"/>
  <w15:chartTrackingRefBased/>
  <w15:docId w15:val="{8C15C291-14A4-7A42-B9EB-E5A803D0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 Dong</dc:creator>
  <cp:keywords/>
  <dc:description/>
  <cp:lastModifiedBy>Wenjing Dong</cp:lastModifiedBy>
  <cp:revision>3</cp:revision>
  <dcterms:created xsi:type="dcterms:W3CDTF">2022-07-18T19:11:00Z</dcterms:created>
  <dcterms:modified xsi:type="dcterms:W3CDTF">2022-07-18T19:30:00Z</dcterms:modified>
</cp:coreProperties>
</file>