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电压刺激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刺激时，设定好电压后，每点击一次单刺激时，只对应一个波形，且横坐标的电压要显示出来，并对应相应的刺激后的波形。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每次刺激后的波形，可固定下来（</w:t>
      </w:r>
      <w:r>
        <w:rPr>
          <w:rFonts w:hint="eastAsia"/>
          <w:b/>
          <w:bCs/>
          <w:sz w:val="28"/>
          <w:szCs w:val="28"/>
          <w:lang w:eastAsia="zh-CN"/>
        </w:rPr>
        <w:t>可选择固定不动，也可选择不固定，测试者自己选择），以方便</w:t>
      </w:r>
      <w:r>
        <w:rPr>
          <w:rFonts w:hint="eastAsia"/>
          <w:sz w:val="28"/>
          <w:szCs w:val="28"/>
          <w:lang w:eastAsia="zh-CN"/>
        </w:rPr>
        <w:t>直至</w:t>
      </w:r>
      <w:r>
        <w:rPr>
          <w:rFonts w:hint="eastAsia"/>
          <w:b/>
          <w:bCs/>
          <w:sz w:val="28"/>
          <w:szCs w:val="28"/>
          <w:lang w:eastAsia="zh-CN"/>
        </w:rPr>
        <w:t>刺激达到阈刺激后和最大刺激强度，在坐标轴上形成一大片波形图像整体，便于观察。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3.增加一个目录，</w:t>
      </w:r>
      <w:r>
        <w:rPr>
          <w:rFonts w:hint="eastAsia"/>
          <w:b/>
          <w:bCs/>
          <w:sz w:val="28"/>
          <w:szCs w:val="28"/>
          <w:lang w:val="en-US" w:eastAsia="zh-CN"/>
        </w:rPr>
        <w:t>刺激方式，在刺激方式下选择单刺激或者自动强度刺激。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4.自动刺激强度应该显示出错，</w:t>
      </w:r>
    </w:p>
    <w:p>
      <w:r>
        <w:drawing>
          <wp:inline distT="0" distB="0" distL="114300" distR="114300">
            <wp:extent cx="5272405" cy="19132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应该入如图所示，每个强度对应一个波形，直至达到最大刺激强度</w:t>
      </w:r>
    </w:p>
    <w:p>
      <w:r>
        <w:drawing>
          <wp:inline distT="0" distB="0" distL="114300" distR="114300">
            <wp:extent cx="5267960" cy="142049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5两种刺激方式达到阈刺激和最大强度刺激的电压要统一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自动频率刺激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刺激强度为最大刺激强度，起始频率为1HZ.结束频率为30HZ,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每次增量为1HZ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2.刺激后的图像应该是这样子，下图</w:t>
      </w:r>
    </w:p>
    <w:bookmarkEnd w:id="0"/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9805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7B27"/>
    <w:multiLevelType w:val="singleLevel"/>
    <w:tmpl w:val="590A7B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AA4C5"/>
    <w:multiLevelType w:val="singleLevel"/>
    <w:tmpl w:val="590AA4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E0EDF"/>
    <w:rsid w:val="228E0E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2017-05-04T00:47:00Z</dcterms:created>
  <dc:creator>lenovo</dc:creator>
  <cp:lastModifiedBy>lenovo</cp:lastModifiedBy>
  <dcterms:modified xsi:type="dcterms:W3CDTF">2017-05-04T03:46:45Z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