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val="en-US" w:eastAsia="zh-CN"/>
        </w:rPr>
      </w:pPr>
      <w:r>
        <w:rPr>
          <w:rFonts w:hint="eastAsia"/>
          <w:lang w:val="en-US" w:eastAsia="zh-CN"/>
        </w:rPr>
        <w:t xml:space="preserve">                           </w:t>
      </w:r>
      <w:r>
        <w:rPr>
          <w:rFonts w:hint="eastAsia"/>
          <w:sz w:val="28"/>
          <w:szCs w:val="28"/>
          <w:lang w:val="en-US" w:eastAsia="zh-CN"/>
        </w:rPr>
        <w:t xml:space="preserve">   </w:t>
      </w:r>
      <w:r>
        <w:rPr>
          <w:rFonts w:hint="eastAsia"/>
          <w:b/>
          <w:bCs/>
          <w:sz w:val="28"/>
          <w:szCs w:val="28"/>
          <w:lang w:val="en-US" w:eastAsia="zh-CN"/>
        </w:rPr>
        <w:t>电压刺激</w:t>
      </w:r>
    </w:p>
    <w:p>
      <w:pPr>
        <w:numPr>
          <w:ilvl w:val="0"/>
          <w:numId w:val="1"/>
        </w:numPr>
        <w:rPr>
          <w:rFonts w:hint="eastAsia"/>
          <w:sz w:val="28"/>
          <w:szCs w:val="28"/>
          <w:lang w:eastAsia="zh-CN"/>
        </w:rPr>
      </w:pPr>
      <w:r>
        <w:rPr>
          <w:rFonts w:hint="eastAsia"/>
          <w:sz w:val="28"/>
          <w:szCs w:val="28"/>
          <w:lang w:eastAsia="zh-CN"/>
        </w:rPr>
        <w:t>刺激时，设定好电压后，每点击一次单刺激时，只对应一个波形，且横坐标的电压要显示出来，并对应相应的刺激后的波形。</w:t>
      </w:r>
    </w:p>
    <w:p>
      <w:pPr>
        <w:numPr>
          <w:numId w:val="0"/>
        </w:numPr>
        <w:ind w:firstLine="420" w:firstLineChars="0"/>
        <w:rPr>
          <w:rFonts w:hint="eastAsia"/>
          <w:color w:val="FF0000"/>
          <w:sz w:val="28"/>
          <w:szCs w:val="28"/>
          <w:lang w:val="en-US" w:eastAsia="zh-CN"/>
        </w:rPr>
      </w:pPr>
      <w:r>
        <w:rPr>
          <w:rFonts w:hint="eastAsia"/>
          <w:color w:val="FF0000"/>
          <w:sz w:val="28"/>
          <w:szCs w:val="28"/>
          <w:lang w:val="en-US" w:eastAsia="zh-CN"/>
        </w:rPr>
        <w:t>是这样的,每次单次点击( 单刺激 )是可以实现只有一个波形的,每次生成的波形的大概的样式是差不多的,随着强度的增加,波形的纵坐标的值会相应的改变,也就是说,在小强度的时候,再软件的内部会放大这个坐标系,就会变大,增加强度,放大的比例逐渐缩小至原来大小...</w:t>
      </w:r>
    </w:p>
    <w:p>
      <w:pPr>
        <w:numPr>
          <w:numId w:val="0"/>
        </w:numPr>
        <w:ind w:firstLine="420" w:firstLineChars="0"/>
        <w:rPr>
          <w:rFonts w:hint="eastAsia"/>
          <w:color w:val="FF0000"/>
          <w:sz w:val="28"/>
          <w:szCs w:val="28"/>
          <w:lang w:val="en-US" w:eastAsia="zh-CN"/>
        </w:rPr>
      </w:pPr>
      <w:r>
        <w:rPr>
          <w:rFonts w:hint="eastAsia"/>
          <w:color w:val="FF0000"/>
          <w:sz w:val="28"/>
          <w:szCs w:val="28"/>
          <w:lang w:val="en-US" w:eastAsia="zh-CN"/>
        </w:rPr>
        <w:t>即是说波形是是基本一样的,会变的只是Y轴的值。</w:t>
      </w:r>
    </w:p>
    <w:p>
      <w:pPr>
        <w:numPr>
          <w:ilvl w:val="0"/>
          <w:numId w:val="1"/>
        </w:numPr>
        <w:rPr>
          <w:rFonts w:hint="eastAsia"/>
          <w:b/>
          <w:bCs/>
          <w:sz w:val="28"/>
          <w:szCs w:val="28"/>
          <w:lang w:eastAsia="zh-CN"/>
        </w:rPr>
      </w:pPr>
      <w:r>
        <w:rPr>
          <w:rFonts w:hint="eastAsia"/>
          <w:sz w:val="28"/>
          <w:szCs w:val="28"/>
          <w:lang w:eastAsia="zh-CN"/>
        </w:rPr>
        <w:t>每次刺激后的波形，可固定下来（</w:t>
      </w:r>
      <w:r>
        <w:rPr>
          <w:rFonts w:hint="eastAsia"/>
          <w:b/>
          <w:bCs/>
          <w:sz w:val="28"/>
          <w:szCs w:val="28"/>
          <w:lang w:eastAsia="zh-CN"/>
        </w:rPr>
        <w:t>可选择固定不动，也可选择不固定，测试者自己选择），以方便</w:t>
      </w:r>
      <w:r>
        <w:rPr>
          <w:rFonts w:hint="eastAsia"/>
          <w:sz w:val="28"/>
          <w:szCs w:val="28"/>
          <w:lang w:eastAsia="zh-CN"/>
        </w:rPr>
        <w:t>直至</w:t>
      </w:r>
      <w:r>
        <w:rPr>
          <w:rFonts w:hint="eastAsia"/>
          <w:b/>
          <w:bCs/>
          <w:sz w:val="28"/>
          <w:szCs w:val="28"/>
          <w:lang w:eastAsia="zh-CN"/>
        </w:rPr>
        <w:t>刺激达到阈刺激后和最大刺激强度，在坐标轴上形成一大片波形图像整体，便于观察。</w:t>
      </w:r>
    </w:p>
    <w:p>
      <w:pPr>
        <w:numPr>
          <w:numId w:val="0"/>
        </w:numPr>
        <w:ind w:firstLine="420" w:firstLineChars="0"/>
        <w:rPr>
          <w:rFonts w:hint="eastAsia"/>
          <w:b/>
          <w:bCs/>
          <w:sz w:val="28"/>
          <w:szCs w:val="28"/>
          <w:lang w:eastAsia="zh-CN"/>
        </w:rPr>
      </w:pPr>
      <w:r>
        <w:rPr>
          <w:rFonts w:hint="eastAsia"/>
          <w:color w:val="FF0000"/>
          <w:sz w:val="28"/>
          <w:szCs w:val="28"/>
          <w:lang w:val="en-US" w:eastAsia="zh-CN"/>
        </w:rPr>
        <w:t>因此，我在自动连续刺激时候就将连续刺激的波形进行保存，在强度变化以及刺激次数足够多的时候就能通过调整坐标系的显示范围查看出不同强度的波形区别。</w:t>
      </w:r>
    </w:p>
    <w:p>
      <w:pPr>
        <w:numPr>
          <w:ilvl w:val="0"/>
          <w:numId w:val="1"/>
        </w:numPr>
        <w:rPr>
          <w:rFonts w:hint="eastAsia"/>
          <w:b/>
          <w:bCs/>
          <w:sz w:val="28"/>
          <w:szCs w:val="28"/>
          <w:lang w:val="en-US" w:eastAsia="zh-CN"/>
        </w:rPr>
      </w:pPr>
      <w:r>
        <w:rPr>
          <w:rFonts w:hint="eastAsia"/>
          <w:sz w:val="28"/>
          <w:szCs w:val="28"/>
          <w:lang w:val="en-US" w:eastAsia="zh-CN"/>
        </w:rPr>
        <w:t>增加一个目录，</w:t>
      </w:r>
      <w:r>
        <w:rPr>
          <w:rFonts w:hint="eastAsia"/>
          <w:b/>
          <w:bCs/>
          <w:sz w:val="28"/>
          <w:szCs w:val="28"/>
          <w:lang w:val="en-US" w:eastAsia="zh-CN"/>
        </w:rPr>
        <w:t>刺激方式，在刺激方式下选择单刺激或者自动强度刺激。</w:t>
      </w:r>
    </w:p>
    <w:p>
      <w:pPr>
        <w:numPr>
          <w:numId w:val="0"/>
        </w:numPr>
        <w:ind w:left="420" w:leftChars="0"/>
      </w:pPr>
      <w:r>
        <w:drawing>
          <wp:inline distT="0" distB="0" distL="114300" distR="114300">
            <wp:extent cx="3733165" cy="5828665"/>
            <wp:effectExtent l="0" t="0" r="635"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733165" cy="5828665"/>
                    </a:xfrm>
                    <a:prstGeom prst="rect">
                      <a:avLst/>
                    </a:prstGeom>
                    <a:noFill/>
                    <a:ln w="9525">
                      <a:noFill/>
                    </a:ln>
                  </pic:spPr>
                </pic:pic>
              </a:graphicData>
            </a:graphic>
          </wp:inline>
        </w:drawing>
      </w:r>
    </w:p>
    <w:p>
      <w:pPr>
        <w:numPr>
          <w:numId w:val="0"/>
        </w:numPr>
        <w:ind w:left="420" w:leftChars="0"/>
        <w:rPr>
          <w:rFonts w:hint="eastAsia"/>
          <w:color w:val="FF0000"/>
          <w:lang w:val="en-US" w:eastAsia="zh-CN"/>
        </w:rPr>
      </w:pPr>
      <w:r>
        <w:rPr>
          <w:rFonts w:hint="eastAsia"/>
          <w:color w:val="FF0000"/>
          <w:lang w:val="en-US" w:eastAsia="zh-CN"/>
        </w:rPr>
        <w:t>这个就是刺激方式的选择了，是否需要加上一个文字说明？</w:t>
      </w:r>
    </w:p>
    <w:p>
      <w:pPr>
        <w:numPr>
          <w:numId w:val="0"/>
        </w:numPr>
        <w:ind w:left="420" w:leftChars="0"/>
        <w:rPr>
          <w:rFonts w:hint="eastAsia"/>
          <w:color w:val="FF0000"/>
          <w:lang w:val="en-US" w:eastAsia="zh-CN"/>
        </w:rPr>
      </w:pPr>
      <w:r>
        <w:rPr>
          <w:rFonts w:hint="eastAsia"/>
          <w:color w:val="FF0000"/>
          <w:lang w:val="en-US" w:eastAsia="zh-CN"/>
        </w:rPr>
        <w:t>在实验方法选择频率的时候是否需要单刺激和自动强度刺激的选择？</w:t>
      </w:r>
    </w:p>
    <w:p>
      <w:pPr>
        <w:rPr>
          <w:rFonts w:hint="eastAsia"/>
          <w:sz w:val="28"/>
          <w:szCs w:val="28"/>
          <w:lang w:val="en-US" w:eastAsia="zh-CN"/>
        </w:rPr>
      </w:pPr>
      <w:r>
        <w:rPr>
          <w:rFonts w:hint="eastAsia"/>
          <w:sz w:val="28"/>
          <w:szCs w:val="28"/>
          <w:lang w:val="en-US" w:eastAsia="zh-CN"/>
        </w:rPr>
        <w:t>4.自动刺激强度应该显示出错，</w:t>
      </w:r>
    </w:p>
    <w:p>
      <w:r>
        <w:drawing>
          <wp:inline distT="0" distB="0" distL="114300" distR="114300">
            <wp:extent cx="5272405" cy="191325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1913255"/>
                    </a:xfrm>
                    <a:prstGeom prst="rect">
                      <a:avLst/>
                    </a:prstGeom>
                    <a:noFill/>
                    <a:ln w="9525">
                      <a:noFill/>
                    </a:ln>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 xml:space="preserve"> 应该入如图所示，每个强度对应一个波形，直至达到最大刺激强度</w:t>
      </w:r>
    </w:p>
    <w:p>
      <w:r>
        <w:drawing>
          <wp:inline distT="0" distB="0" distL="114300" distR="114300">
            <wp:extent cx="5267960" cy="1420495"/>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1420495"/>
                    </a:xfrm>
                    <a:prstGeom prst="rect">
                      <a:avLst/>
                    </a:prstGeom>
                    <a:noFill/>
                    <a:ln w="9525">
                      <a:noFill/>
                    </a:ln>
                  </pic:spPr>
                </pic:pic>
              </a:graphicData>
            </a:graphic>
          </wp:inline>
        </w:drawing>
      </w:r>
    </w:p>
    <w:p>
      <w:pPr>
        <w:ind w:firstLine="420" w:firstLineChars="0"/>
        <w:rPr>
          <w:rFonts w:hint="eastAsia"/>
          <w:color w:val="FF0000"/>
          <w:lang w:eastAsia="zh-CN"/>
        </w:rPr>
      </w:pPr>
      <w:r>
        <w:rPr>
          <w:rFonts w:hint="eastAsia"/>
          <w:color w:val="FF0000"/>
          <w:lang w:eastAsia="zh-CN"/>
        </w:rPr>
        <w:t>在自动刺激的时候，是默认选择当前选择的强度进行，但是可以在开启自动强度刺激的时候手动调节刺激强度</w:t>
      </w:r>
    </w:p>
    <w:p>
      <w:pPr>
        <w:ind w:firstLine="420" w:firstLineChars="0"/>
      </w:pPr>
      <w:r>
        <w:drawing>
          <wp:inline distT="0" distB="0" distL="114300" distR="114300">
            <wp:extent cx="3295015" cy="514350"/>
            <wp:effectExtent l="0" t="0" r="63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3295015" cy="514350"/>
                    </a:xfrm>
                    <a:prstGeom prst="rect">
                      <a:avLst/>
                    </a:prstGeom>
                    <a:noFill/>
                    <a:ln w="9525">
                      <a:noFill/>
                    </a:ln>
                  </pic:spPr>
                </pic:pic>
              </a:graphicData>
            </a:graphic>
          </wp:inline>
        </w:drawing>
      </w:r>
    </w:p>
    <w:p>
      <w:pPr>
        <w:ind w:firstLine="420" w:firstLineChars="0"/>
        <w:rPr>
          <w:rFonts w:hint="eastAsia"/>
          <w:color w:val="FF0000"/>
          <w:lang w:eastAsia="zh-CN"/>
        </w:rPr>
      </w:pPr>
      <w:r>
        <w:rPr>
          <w:rFonts w:hint="eastAsia"/>
          <w:color w:val="FF0000"/>
          <w:lang w:eastAsia="zh-CN"/>
        </w:rPr>
        <w:t>单刺激的时候也是需要调整强度的。</w:t>
      </w:r>
    </w:p>
    <w:p>
      <w:pPr>
        <w:ind w:firstLine="420" w:firstLineChars="0"/>
        <w:rPr>
          <w:rFonts w:hint="eastAsia"/>
          <w:color w:val="FF0000"/>
          <w:lang w:val="en-US" w:eastAsia="zh-CN"/>
        </w:rPr>
      </w:pPr>
      <w:r>
        <w:rPr>
          <w:rFonts w:hint="eastAsia"/>
          <w:color w:val="FF0000"/>
          <w:lang w:eastAsia="zh-CN"/>
        </w:rPr>
        <w:t>如果需要获得上图依次递增的图像，可以选择从小递增模式</w:t>
      </w:r>
      <w:r>
        <w:rPr>
          <w:rFonts w:hint="eastAsia"/>
          <w:color w:val="FF0000"/>
          <w:lang w:val="en-US" w:eastAsia="zh-CN"/>
        </w:rPr>
        <w:t>----此时，将会产生一个连续的，强度不断增加的波形</w:t>
      </w:r>
    </w:p>
    <w:p>
      <w:pPr>
        <w:ind w:firstLine="420" w:firstLineChars="0"/>
        <w:rPr>
          <w:rFonts w:hint="eastAsia"/>
          <w:color w:val="FF0000"/>
          <w:lang w:val="en-US" w:eastAsia="zh-CN"/>
        </w:rPr>
      </w:pPr>
      <w:r>
        <w:drawing>
          <wp:inline distT="0" distB="0" distL="114300" distR="114300">
            <wp:extent cx="3790315" cy="4904740"/>
            <wp:effectExtent l="0" t="0" r="635"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3790315" cy="4904740"/>
                    </a:xfrm>
                    <a:prstGeom prst="rect">
                      <a:avLst/>
                    </a:prstGeom>
                    <a:noFill/>
                    <a:ln w="9525">
                      <a:noFill/>
                    </a:ln>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5两种刺激方式达到阈刺激和最大强度刺激的电压要统一</w:t>
      </w:r>
    </w:p>
    <w:p>
      <w:pPr>
        <w:numPr>
          <w:ilvl w:val="0"/>
          <w:numId w:val="0"/>
        </w:numPr>
      </w:pPr>
      <w:r>
        <w:drawing>
          <wp:inline distT="0" distB="0" distL="114300" distR="114300">
            <wp:extent cx="3475990" cy="2885440"/>
            <wp:effectExtent l="0" t="0" r="10160"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3475990" cy="2885440"/>
                    </a:xfrm>
                    <a:prstGeom prst="rect">
                      <a:avLst/>
                    </a:prstGeom>
                    <a:noFill/>
                    <a:ln w="9525">
                      <a:noFill/>
                    </a:ln>
                  </pic:spPr>
                </pic:pic>
              </a:graphicData>
            </a:graphic>
          </wp:inline>
        </w:drawing>
      </w:r>
      <w:r>
        <w:drawing>
          <wp:inline distT="0" distB="0" distL="114300" distR="114300">
            <wp:extent cx="3828415" cy="2847340"/>
            <wp:effectExtent l="0" t="0" r="635"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3828415" cy="2847340"/>
                    </a:xfrm>
                    <a:prstGeom prst="rect">
                      <a:avLst/>
                    </a:prstGeom>
                    <a:noFill/>
                    <a:ln w="9525">
                      <a:noFill/>
                    </a:ln>
                  </pic:spPr>
                </pic:pic>
              </a:graphicData>
            </a:graphic>
          </wp:inline>
        </w:drawing>
      </w:r>
    </w:p>
    <w:p>
      <w:pPr>
        <w:numPr>
          <w:ilvl w:val="0"/>
          <w:numId w:val="0"/>
        </w:numPr>
      </w:pPr>
      <w:r>
        <w:drawing>
          <wp:inline distT="0" distB="0" distL="114300" distR="114300">
            <wp:extent cx="3685540" cy="3361690"/>
            <wp:effectExtent l="0" t="0" r="10160"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3685540" cy="3361690"/>
                    </a:xfrm>
                    <a:prstGeom prst="rect">
                      <a:avLst/>
                    </a:prstGeom>
                    <a:noFill/>
                    <a:ln w="9525">
                      <a:noFill/>
                    </a:ln>
                  </pic:spPr>
                </pic:pic>
              </a:graphicData>
            </a:graphic>
          </wp:inline>
        </w:drawing>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三种方式的刺激的阈刺激和最大刺激电压均一致</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color w:val="FF0000"/>
          <w:lang w:val="en-US" w:eastAsia="zh-CN"/>
        </w:rPr>
      </w:pPr>
      <w:r>
        <w:rPr>
          <w:rFonts w:hint="eastAsia"/>
          <w:color w:val="FF0000"/>
          <w:lang w:val="en-US" w:eastAsia="zh-CN"/>
        </w:rPr>
        <w:t>频率的暂时还待完成</w:t>
      </w:r>
      <w:bookmarkStart w:id="0" w:name="_GoBack"/>
      <w:bookmarkEnd w:id="0"/>
    </w:p>
    <w:p>
      <w:pPr>
        <w:numPr>
          <w:ilvl w:val="0"/>
          <w:numId w:val="0"/>
        </w:numPr>
        <w:rPr>
          <w:rFonts w:hint="eastAsia"/>
          <w:lang w:val="en-US" w:eastAsia="zh-CN"/>
        </w:rPr>
      </w:pPr>
    </w:p>
    <w:p>
      <w:pPr>
        <w:numPr>
          <w:ilvl w:val="0"/>
          <w:numId w:val="0"/>
        </w:numPr>
        <w:rPr>
          <w:rFonts w:hint="eastAsia"/>
          <w:b/>
          <w:bCs/>
          <w:sz w:val="30"/>
          <w:szCs w:val="30"/>
          <w:lang w:val="en-US" w:eastAsia="zh-CN"/>
        </w:rPr>
      </w:pPr>
      <w:r>
        <w:rPr>
          <w:rFonts w:hint="eastAsia"/>
          <w:lang w:val="en-US" w:eastAsia="zh-CN"/>
        </w:rPr>
        <w:t xml:space="preserve">                          </w:t>
      </w:r>
      <w:r>
        <w:rPr>
          <w:rFonts w:hint="eastAsia"/>
          <w:b/>
          <w:bCs/>
          <w:sz w:val="30"/>
          <w:szCs w:val="30"/>
          <w:lang w:val="en-US" w:eastAsia="zh-CN"/>
        </w:rPr>
        <w:t xml:space="preserve">      自动频率刺激</w:t>
      </w:r>
    </w:p>
    <w:p>
      <w:pPr>
        <w:numPr>
          <w:ilvl w:val="0"/>
          <w:numId w:val="2"/>
        </w:numPr>
        <w:rPr>
          <w:rFonts w:hint="eastAsia"/>
          <w:b/>
          <w:bCs/>
          <w:sz w:val="30"/>
          <w:szCs w:val="30"/>
          <w:lang w:val="en-US" w:eastAsia="zh-CN"/>
        </w:rPr>
      </w:pPr>
      <w:r>
        <w:rPr>
          <w:rFonts w:hint="eastAsia"/>
          <w:b/>
          <w:bCs/>
          <w:sz w:val="30"/>
          <w:szCs w:val="30"/>
          <w:lang w:val="en-US" w:eastAsia="zh-CN"/>
        </w:rPr>
        <w:t>刺激强度为最大刺激强度，起始频率为1HZ.结束频率为30HZ,</w:t>
      </w:r>
    </w:p>
    <w:p>
      <w:pPr>
        <w:numPr>
          <w:ilvl w:val="0"/>
          <w:numId w:val="0"/>
        </w:numPr>
        <w:rPr>
          <w:rFonts w:hint="eastAsia"/>
          <w:b/>
          <w:bCs/>
          <w:sz w:val="30"/>
          <w:szCs w:val="30"/>
          <w:lang w:val="en-US" w:eastAsia="zh-CN"/>
        </w:rPr>
      </w:pPr>
      <w:r>
        <w:rPr>
          <w:rFonts w:hint="eastAsia"/>
          <w:b/>
          <w:bCs/>
          <w:sz w:val="30"/>
          <w:szCs w:val="30"/>
          <w:lang w:val="en-US" w:eastAsia="zh-CN"/>
        </w:rPr>
        <w:t>每次增量为1HZ</w:t>
      </w:r>
    </w:p>
    <w:p>
      <w:pPr>
        <w:numPr>
          <w:ilvl w:val="0"/>
          <w:numId w:val="0"/>
        </w:numPr>
        <w:rPr>
          <w:rFonts w:hint="eastAsia"/>
          <w:b/>
          <w:bCs/>
          <w:sz w:val="30"/>
          <w:szCs w:val="30"/>
          <w:lang w:val="en-US" w:eastAsia="zh-CN"/>
        </w:rPr>
      </w:pPr>
      <w:r>
        <w:rPr>
          <w:rFonts w:hint="eastAsia"/>
          <w:b/>
          <w:bCs/>
          <w:sz w:val="30"/>
          <w:szCs w:val="30"/>
          <w:lang w:val="en-US" w:eastAsia="zh-CN"/>
        </w:rPr>
        <w:t>2.刺激后的图像应该是这样子，下图</w:t>
      </w:r>
    </w:p>
    <w:p>
      <w:pPr>
        <w:numPr>
          <w:ilvl w:val="0"/>
          <w:numId w:val="0"/>
        </w:numPr>
        <w:rPr>
          <w:rFonts w:hint="eastAsia"/>
          <w:b/>
          <w:bCs/>
          <w:sz w:val="30"/>
          <w:szCs w:val="30"/>
          <w:lang w:val="en-US" w:eastAsia="zh-CN"/>
        </w:rPr>
      </w:pPr>
      <w:r>
        <w:drawing>
          <wp:inline distT="0" distB="0" distL="114300" distR="114300">
            <wp:extent cx="5267325" cy="1980565"/>
            <wp:effectExtent l="0" t="0" r="952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7325" cy="1980565"/>
                    </a:xfrm>
                    <a:prstGeom prst="rect">
                      <a:avLst/>
                    </a:prstGeom>
                    <a:noFill/>
                    <a:ln w="9525">
                      <a:noFill/>
                    </a:ln>
                  </pic:spPr>
                </pic:pic>
              </a:graphicData>
            </a:graphic>
          </wp:inline>
        </w:drawing>
      </w:r>
    </w:p>
    <w:p>
      <w:pPr>
        <w:numPr>
          <w:ilvl w:val="0"/>
          <w:numId w:val="0"/>
        </w:numPr>
        <w:rPr>
          <w:rFonts w:hint="eastAsia"/>
          <w:b/>
          <w:bCs/>
          <w:sz w:val="30"/>
          <w:szCs w:val="30"/>
          <w:lang w:val="en-US" w:eastAsia="zh-CN"/>
        </w:rPr>
      </w:pPr>
    </w:p>
    <w:p>
      <w:pPr>
        <w:numPr>
          <w:ilvl w:val="0"/>
          <w:numId w:val="0"/>
        </w:numPr>
        <w:rPr>
          <w:rFonts w:hint="eastAsia"/>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A7B27"/>
    <w:multiLevelType w:val="multilevel"/>
    <w:tmpl w:val="590A7B2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0AA4C5"/>
    <w:multiLevelType w:val="singleLevel"/>
    <w:tmpl w:val="590AA4C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E0EDF"/>
    <w:rsid w:val="228E0EDF"/>
    <w:rsid w:val="461647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2017-05-04T00:47:00Z</dcterms:created>
  <dc:creator>lenovo</dc:creator>
  <cp:lastModifiedBy>Beiing</cp:lastModifiedBy>
  <dcterms:modified xsi:type="dcterms:W3CDTF">2017-05-09T04:05:00Z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