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DBMS-1002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Making an ERD with diagrams.net (Also called: draw.io)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8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use diagrams.net (draw.io) to create your ERDs, here are a few quick instructions to get you going faster: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where you would like to save the diagram (usually 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Create a new diagram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side choose the category of 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Entity Relationship </w:t>
      </w:r>
      <w:r w:rsidDel="00000000" w:rsidR="00000000" w:rsidRPr="00000000">
        <w:rPr>
          <w:rtl w:val="0"/>
        </w:rPr>
        <w:t xml:space="preserve">option on the right (mouse over to see the names)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easiest way to do things in this application is to just copy and paste the pre-made entities and attributes that come with the template. Stay consistent with your formatting to make it look nice! Note that the </w:t>
      </w:r>
      <w:r w:rsidDel="00000000" w:rsidR="00000000" w:rsidRPr="00000000">
        <w:rPr>
          <w:b w:val="1"/>
          <w:color w:val="666666"/>
          <w:rtl w:val="0"/>
        </w:rPr>
        <w:t xml:space="preserve">4 cardinality symbols</w:t>
      </w:r>
      <w:r w:rsidDel="00000000" w:rsidR="00000000" w:rsidRPr="00000000">
        <w:rPr>
          <w:color w:val="666666"/>
          <w:rtl w:val="0"/>
        </w:rPr>
        <w:t xml:space="preserve"> are available when you click on a line between entities:</w:t>
      </w:r>
      <w:r w:rsidDel="00000000" w:rsidR="00000000" w:rsidRPr="00000000">
        <w:rPr>
          <w:color w:val="666666"/>
        </w:rPr>
        <w:drawing>
          <wp:inline distB="114300" distT="114300" distL="114300" distR="114300">
            <wp:extent cx="5586413" cy="1904723"/>
            <wp:effectExtent b="50800" l="50800" r="50800" t="508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904723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Double-clicking a line should allow you to make a </w:t>
      </w:r>
      <w:r w:rsidDel="00000000" w:rsidR="00000000" w:rsidRPr="00000000">
        <w:rPr>
          <w:b w:val="1"/>
          <w:color w:val="666666"/>
          <w:rtl w:val="0"/>
        </w:rPr>
        <w:t xml:space="preserve">verb </w:t>
      </w:r>
      <w:r w:rsidDel="00000000" w:rsidR="00000000" w:rsidRPr="00000000">
        <w:rPr>
          <w:color w:val="666666"/>
          <w:rtl w:val="0"/>
        </w:rPr>
        <w:t xml:space="preserve">on the line.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Clearly label your </w:t>
      </w:r>
      <w:r w:rsidDel="00000000" w:rsidR="00000000" w:rsidRPr="00000000">
        <w:rPr>
          <w:b w:val="1"/>
          <w:color w:val="666666"/>
          <w:rtl w:val="0"/>
        </w:rPr>
        <w:t xml:space="preserve">Primary Keys</w:t>
      </w:r>
      <w:r w:rsidDel="00000000" w:rsidR="00000000" w:rsidRPr="00000000">
        <w:rPr>
          <w:color w:val="666666"/>
          <w:rtl w:val="0"/>
        </w:rPr>
        <w:t xml:space="preserve"> with </w:t>
      </w:r>
      <w:r w:rsidDel="00000000" w:rsidR="00000000" w:rsidRPr="00000000">
        <w:rPr>
          <w:b w:val="1"/>
          <w:color w:val="666666"/>
          <w:rtl w:val="0"/>
        </w:rPr>
        <w:t xml:space="preserve">PK </w:t>
      </w:r>
      <w:r w:rsidDel="00000000" w:rsidR="00000000" w:rsidRPr="00000000">
        <w:rPr>
          <w:color w:val="666666"/>
          <w:rtl w:val="0"/>
        </w:rPr>
        <w:t xml:space="preserve">and</w:t>
      </w:r>
      <w:r w:rsidDel="00000000" w:rsidR="00000000" w:rsidRPr="00000000">
        <w:rPr>
          <w:b w:val="1"/>
          <w:color w:val="666666"/>
          <w:rtl w:val="0"/>
        </w:rPr>
        <w:t xml:space="preserve"> Foreign Keys </w:t>
      </w:r>
      <w:r w:rsidDel="00000000" w:rsidR="00000000" w:rsidRPr="00000000">
        <w:rPr>
          <w:color w:val="666666"/>
          <w:rtl w:val="0"/>
        </w:rPr>
        <w:t xml:space="preserve">with </w:t>
      </w:r>
      <w:r w:rsidDel="00000000" w:rsidR="00000000" w:rsidRPr="00000000">
        <w:rPr>
          <w:b w:val="1"/>
          <w:color w:val="666666"/>
          <w:rtl w:val="0"/>
        </w:rPr>
        <w:t xml:space="preserve">FK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easily </w:t>
      </w:r>
      <w:r w:rsidDel="00000000" w:rsidR="00000000" w:rsidRPr="00000000">
        <w:rPr>
          <w:b w:val="1"/>
          <w:color w:val="666666"/>
          <w:rtl w:val="0"/>
        </w:rPr>
        <w:t xml:space="preserve">export your ERD as a pdf</w:t>
      </w:r>
      <w:r w:rsidDel="00000000" w:rsidR="00000000" w:rsidRPr="00000000">
        <w:rPr>
          <w:color w:val="666666"/>
          <w:rtl w:val="0"/>
        </w:rPr>
        <w:t xml:space="preserve"> or image file to upload to DropBox:</w:t>
      </w:r>
      <w:r w:rsidDel="00000000" w:rsidR="00000000" w:rsidRPr="00000000">
        <w:rPr>
          <w:color w:val="666666"/>
        </w:rPr>
        <w:drawing>
          <wp:inline distB="114300" distT="114300" distL="114300" distR="114300">
            <wp:extent cx="3876675" cy="2771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6" name="image6.png"/>
            <a:graphic>
              <a:graphicData uri="http://schemas.openxmlformats.org/drawingml/2006/picture">
                <pic:pic>
                  <pic:nvPicPr>
                    <pic:cNvPr descr="short dash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draw.io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