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26AF" w:rsidRDefault="00BB26AF" w:rsidP="00BB26AF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18.1 P944</w:t>
      </w:r>
    </w:p>
    <w:p w:rsidR="00BB26AF" w:rsidRDefault="00BB26AF" w:rsidP="00BB26AF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906145" cy="286385"/>
            <wp:effectExtent l="19050" t="0" r="8255" b="0"/>
            <wp:docPr id="178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145" cy="28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 w:hint="eastAsia"/>
          <w:color w:val="333333"/>
          <w:kern w:val="0"/>
          <w:szCs w:val="21"/>
        </w:rPr>
        <w:t>磁通量：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设在</w:t>
      </w:r>
      <w:hyperlink r:id="rId7" w:tgtFrame="_blank" w:history="1">
        <w:r>
          <w:rPr>
            <w:rStyle w:val="a5"/>
            <w:rFonts w:ascii="Arial" w:hAnsi="Arial" w:cs="Arial"/>
            <w:color w:val="136EC2"/>
            <w:sz w:val="18"/>
            <w:szCs w:val="18"/>
            <w:shd w:val="clear" w:color="auto" w:fill="FFFFFF"/>
          </w:rPr>
          <w:t>磁感应强度</w:t>
        </w:r>
      </w:hyperlink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为</w:t>
      </w:r>
      <w:r>
        <w:rPr>
          <w:rFonts w:ascii="Arial" w:hAnsi="Arial" w:cs="Arial"/>
          <w:b/>
          <w:bCs/>
          <w:color w:val="333333"/>
          <w:sz w:val="18"/>
          <w:szCs w:val="18"/>
          <w:shd w:val="clear" w:color="auto" w:fill="FFFFFF"/>
        </w:rPr>
        <w:t>B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的</w:t>
      </w:r>
      <w:hyperlink r:id="rId8" w:tgtFrame="_blank" w:history="1">
        <w:r>
          <w:rPr>
            <w:rStyle w:val="a5"/>
            <w:rFonts w:ascii="Arial" w:hAnsi="Arial" w:cs="Arial"/>
            <w:color w:val="136EC2"/>
            <w:sz w:val="18"/>
            <w:szCs w:val="18"/>
            <w:shd w:val="clear" w:color="auto" w:fill="FFFFFF"/>
          </w:rPr>
          <w:t>匀强磁场</w:t>
        </w:r>
      </w:hyperlink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中，有一个面积为</w:t>
      </w:r>
      <w:r>
        <w:rPr>
          <w:rFonts w:ascii="Arial" w:hAnsi="Arial" w:cs="Arial"/>
          <w:b/>
          <w:bCs/>
          <w:color w:val="333333"/>
          <w:sz w:val="18"/>
          <w:szCs w:val="18"/>
          <w:shd w:val="clear" w:color="auto" w:fill="FFFFFF"/>
        </w:rPr>
        <w:t>S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且与磁场方向垂直的平面，磁感应强度</w:t>
      </w:r>
      <w:r>
        <w:rPr>
          <w:rFonts w:ascii="Arial" w:hAnsi="Arial" w:cs="Arial"/>
          <w:b/>
          <w:bCs/>
          <w:color w:val="333333"/>
          <w:sz w:val="18"/>
          <w:szCs w:val="18"/>
          <w:shd w:val="clear" w:color="auto" w:fill="FFFFFF"/>
        </w:rPr>
        <w:t>B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与面积</w:t>
      </w:r>
      <w:r>
        <w:rPr>
          <w:rFonts w:ascii="Arial" w:hAnsi="Arial" w:cs="Arial"/>
          <w:b/>
          <w:bCs/>
          <w:color w:val="333333"/>
          <w:sz w:val="18"/>
          <w:szCs w:val="18"/>
          <w:shd w:val="clear" w:color="auto" w:fill="FFFFFF"/>
        </w:rPr>
        <w:t>S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的乘积，叫做穿过这个平面的磁通量，简称磁通（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Magnetic Flux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）。标量，符号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“Φ”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。单位是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webers(wb)</w:t>
      </w:r>
    </w:p>
    <w:p w:rsidR="00BB26AF" w:rsidRDefault="00BB26AF" w:rsidP="00BB26AF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1454785" cy="198755"/>
            <wp:effectExtent l="19050" t="0" r="0" b="0"/>
            <wp:docPr id="179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785" cy="198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 w:hint="eastAsia"/>
          <w:color w:val="333333"/>
          <w:kern w:val="0"/>
          <w:szCs w:val="21"/>
        </w:rPr>
        <w:t>磁感应强度，单位是</w:t>
      </w: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1399540" cy="238760"/>
            <wp:effectExtent l="19050" t="0" r="0" b="0"/>
            <wp:docPr id="180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9540" cy="238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 w:hint="eastAsia"/>
          <w:color w:val="333333"/>
          <w:kern w:val="0"/>
          <w:szCs w:val="21"/>
        </w:rPr>
        <w:t>矢量</w:t>
      </w:r>
    </w:p>
    <w:p w:rsidR="00BB26AF" w:rsidRDefault="00BB26AF" w:rsidP="00BB26AF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magnetic field intensity H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磁场强度单位是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A/m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安培每</w:t>
      </w:r>
      <w:r>
        <w:rPr>
          <w:rFonts w:ascii="Arial" w:eastAsia="宋体" w:hAnsi="Arial" w:cs="Arial" w:hint="eastAsia"/>
          <w:color w:val="333333"/>
          <w:kern w:val="0"/>
          <w:szCs w:val="21"/>
        </w:rPr>
        <w:t xml:space="preserve">m 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是矢量</w:t>
      </w:r>
    </w:p>
    <w:p w:rsidR="00BB26AF" w:rsidRDefault="00BB26AF" w:rsidP="00BB26AF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假设一个带电量为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q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的粒子以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u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的速度移动，那么所受磁场力为</w:t>
      </w:r>
    </w:p>
    <w:p w:rsidR="00BB26AF" w:rsidRDefault="00BB26AF" w:rsidP="00BB26AF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1351915" cy="325755"/>
            <wp:effectExtent l="19050" t="0" r="635" b="0"/>
            <wp:docPr id="182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1915" cy="32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 w:hint="eastAsia"/>
          <w:color w:val="333333"/>
          <w:kern w:val="0"/>
          <w:szCs w:val="21"/>
        </w:rPr>
        <w:t>注意这个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x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不是乘，是向量积，求的是一个垂直于面的量</w:t>
      </w:r>
    </w:p>
    <w:p w:rsidR="00BB26AF" w:rsidRDefault="00BB26AF" w:rsidP="00BB26AF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1725295" cy="1534795"/>
            <wp:effectExtent l="19050" t="0" r="8255" b="0"/>
            <wp:docPr id="183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295" cy="1534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 w:hint="eastAsia"/>
          <w:color w:val="333333"/>
          <w:kern w:val="0"/>
          <w:szCs w:val="21"/>
        </w:rPr>
        <w:t>四指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u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，大拇指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f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，手心被磁场穿过</w:t>
      </w:r>
    </w:p>
    <w:p w:rsidR="00BB26AF" w:rsidRDefault="00BB26AF" w:rsidP="00BB26AF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如果速度与磁场的夹角是</w:t>
      </w: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207010" cy="198755"/>
            <wp:effectExtent l="19050" t="0" r="2540" b="0"/>
            <wp:docPr id="184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10" cy="198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6AF" w:rsidRDefault="00BB26AF" w:rsidP="00BB26AF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1097280" cy="389890"/>
            <wp:effectExtent l="19050" t="0" r="7620" b="0"/>
            <wp:docPr id="185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389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6AF" w:rsidRDefault="00BB26AF" w:rsidP="00BB26AF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磁通量大小计算</w:t>
      </w:r>
    </w:p>
    <w:p w:rsidR="00BB26AF" w:rsidRDefault="00BB26AF" w:rsidP="00BB26AF">
      <w:pPr>
        <w:widowControl/>
        <w:jc w:val="left"/>
        <w:rPr>
          <w:rFonts w:ascii="Arial" w:hAnsi="Arial" w:cs="Arial"/>
          <w:color w:val="333333"/>
          <w:sz w:val="17"/>
          <w:szCs w:val="17"/>
          <w:shd w:val="clear" w:color="auto" w:fill="FFFFFF"/>
        </w:rPr>
      </w:pPr>
      <w:r>
        <w:rPr>
          <w:rFonts w:ascii="Arial" w:hAnsi="Arial" w:cs="Arial"/>
          <w:color w:val="333333"/>
          <w:sz w:val="17"/>
          <w:szCs w:val="17"/>
          <w:shd w:val="clear" w:color="auto" w:fill="FFFFFF"/>
        </w:rPr>
        <w:t>Φ=B</w:t>
      </w:r>
      <w:r>
        <w:rPr>
          <w:rFonts w:ascii="Arial" w:hAnsi="Arial" w:cs="Arial" w:hint="eastAsia"/>
          <w:color w:val="333333"/>
          <w:sz w:val="17"/>
          <w:szCs w:val="17"/>
          <w:shd w:val="clear" w:color="auto" w:fill="FFFFFF"/>
        </w:rPr>
        <w:t>A</w:t>
      </w:r>
      <w:r>
        <w:rPr>
          <w:rFonts w:ascii="Arial" w:hAnsi="Arial" w:cs="Arial"/>
          <w:color w:val="333333"/>
          <w:sz w:val="17"/>
          <w:szCs w:val="17"/>
          <w:shd w:val="clear" w:color="auto" w:fill="FFFFFF"/>
        </w:rPr>
        <w:t>sinα</w:t>
      </w:r>
      <w:r>
        <w:rPr>
          <w:rFonts w:ascii="Arial" w:hAnsi="Arial" w:cs="Arial" w:hint="eastAsia"/>
          <w:color w:val="333333"/>
          <w:sz w:val="17"/>
          <w:szCs w:val="17"/>
          <w:shd w:val="clear" w:color="auto" w:fill="FFFFFF"/>
        </w:rPr>
        <w:t>,</w:t>
      </w:r>
      <w:r>
        <w:rPr>
          <w:rFonts w:ascii="Arial" w:hAnsi="Arial" w:cs="Arial" w:hint="eastAsia"/>
          <w:color w:val="333333"/>
          <w:sz w:val="17"/>
          <w:szCs w:val="17"/>
          <w:shd w:val="clear" w:color="auto" w:fill="FFFFFF"/>
        </w:rPr>
        <w:t>正好垂直穿过的时候就直接</w:t>
      </w:r>
      <w:r>
        <w:rPr>
          <w:rFonts w:ascii="Arial" w:hAnsi="Arial" w:cs="Arial" w:hint="eastAsia"/>
          <w:color w:val="333333"/>
          <w:sz w:val="17"/>
          <w:szCs w:val="17"/>
          <w:shd w:val="clear" w:color="auto" w:fill="FFFFFF"/>
        </w:rPr>
        <w:t>BA</w:t>
      </w:r>
    </w:p>
    <w:p w:rsidR="00BB26AF" w:rsidRDefault="00BB26AF" w:rsidP="00BB26AF">
      <w:pPr>
        <w:widowControl/>
        <w:jc w:val="left"/>
        <w:rPr>
          <w:rFonts w:ascii="Arial" w:hAnsi="Arial" w:cs="Arial"/>
          <w:color w:val="333333"/>
          <w:sz w:val="17"/>
          <w:szCs w:val="17"/>
          <w:shd w:val="clear" w:color="auto" w:fill="FFFFFF"/>
        </w:rPr>
      </w:pPr>
      <w:r>
        <w:rPr>
          <w:rFonts w:ascii="Arial" w:hAnsi="Arial" w:cs="Arial" w:hint="eastAsia"/>
          <w:noProof/>
          <w:color w:val="333333"/>
          <w:sz w:val="17"/>
          <w:szCs w:val="17"/>
          <w:shd w:val="clear" w:color="auto" w:fill="FFFFFF"/>
        </w:rPr>
        <w:drawing>
          <wp:inline distT="0" distB="0" distL="0" distR="0">
            <wp:extent cx="1889263" cy="1523285"/>
            <wp:effectExtent l="19050" t="0" r="0" b="0"/>
            <wp:docPr id="1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1806" cy="1525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6AF" w:rsidRDefault="00BB26AF" w:rsidP="00BB26AF">
      <w:pPr>
        <w:widowControl/>
        <w:jc w:val="left"/>
        <w:rPr>
          <w:rFonts w:ascii="Arial" w:hAnsi="Arial" w:cs="Arial"/>
          <w:color w:val="333333"/>
          <w:sz w:val="17"/>
          <w:szCs w:val="17"/>
          <w:shd w:val="clear" w:color="auto" w:fill="FFFFFF"/>
        </w:rPr>
      </w:pPr>
      <w:r>
        <w:rPr>
          <w:rFonts w:ascii="Arial" w:hAnsi="Arial" w:cs="Arial"/>
          <w:noProof/>
          <w:color w:val="333333"/>
          <w:sz w:val="17"/>
          <w:szCs w:val="17"/>
          <w:shd w:val="clear" w:color="auto" w:fill="FFFFFF"/>
        </w:rPr>
        <w:lastRenderedPageBreak/>
        <w:drawing>
          <wp:inline distT="0" distB="0" distL="0" distR="0">
            <wp:extent cx="5274310" cy="4158856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58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6AF" w:rsidRDefault="00BB26AF" w:rsidP="00BB26AF">
      <w:pPr>
        <w:widowControl/>
        <w:jc w:val="left"/>
        <w:rPr>
          <w:rFonts w:ascii="Arial" w:hAnsi="Arial" w:cs="Arial"/>
          <w:color w:val="333333"/>
          <w:sz w:val="17"/>
          <w:szCs w:val="17"/>
          <w:shd w:val="clear" w:color="auto" w:fill="FFFFFF"/>
        </w:rPr>
      </w:pPr>
    </w:p>
    <w:p w:rsidR="00BB26AF" w:rsidRDefault="00BB26AF" w:rsidP="00BB26AF">
      <w:pPr>
        <w:widowControl/>
        <w:jc w:val="left"/>
        <w:rPr>
          <w:rFonts w:ascii="Arial" w:hAnsi="Arial" w:cs="Arial"/>
          <w:color w:val="333333"/>
          <w:sz w:val="17"/>
          <w:szCs w:val="17"/>
          <w:shd w:val="clear" w:color="auto" w:fill="FFFFFF"/>
        </w:rPr>
      </w:pPr>
    </w:p>
    <w:p w:rsidR="00BB26AF" w:rsidRDefault="00BB26AF" w:rsidP="00BB26AF">
      <w:pPr>
        <w:widowControl/>
        <w:jc w:val="left"/>
        <w:rPr>
          <w:rFonts w:ascii="Arial" w:hAnsi="Arial" w:cs="Arial"/>
          <w:color w:val="333333"/>
          <w:sz w:val="17"/>
          <w:szCs w:val="17"/>
          <w:shd w:val="clear" w:color="auto" w:fill="FFFFFF"/>
        </w:rPr>
      </w:pPr>
    </w:p>
    <w:p w:rsidR="00BB26AF" w:rsidRDefault="00BB26AF" w:rsidP="00BB26AF">
      <w:pPr>
        <w:widowControl/>
        <w:jc w:val="left"/>
        <w:rPr>
          <w:rFonts w:ascii="Arial" w:hAnsi="Arial" w:cs="Arial"/>
          <w:color w:val="333333"/>
          <w:sz w:val="17"/>
          <w:szCs w:val="17"/>
          <w:shd w:val="clear" w:color="auto" w:fill="FFFFFF"/>
        </w:rPr>
      </w:pPr>
    </w:p>
    <w:p w:rsidR="00BB26AF" w:rsidRDefault="00BB26AF" w:rsidP="00BB26AF">
      <w:pPr>
        <w:widowControl/>
        <w:jc w:val="left"/>
        <w:rPr>
          <w:rFonts w:ascii="Arial" w:hAnsi="Arial" w:cs="Arial"/>
          <w:color w:val="333333"/>
          <w:sz w:val="17"/>
          <w:szCs w:val="17"/>
          <w:shd w:val="clear" w:color="auto" w:fill="FFFFFF"/>
        </w:rPr>
      </w:pPr>
    </w:p>
    <w:p w:rsidR="00BB26AF" w:rsidRDefault="00BB26AF" w:rsidP="00BB26AF">
      <w:pPr>
        <w:widowControl/>
        <w:jc w:val="left"/>
        <w:rPr>
          <w:rFonts w:ascii="Arial" w:hAnsi="Arial" w:cs="Arial"/>
          <w:color w:val="333333"/>
          <w:sz w:val="17"/>
          <w:szCs w:val="17"/>
          <w:shd w:val="clear" w:color="auto" w:fill="FFFFFF"/>
        </w:rPr>
      </w:pPr>
    </w:p>
    <w:p w:rsidR="00BB26AF" w:rsidRDefault="00BB26AF" w:rsidP="00BB26AF">
      <w:pPr>
        <w:widowControl/>
        <w:jc w:val="left"/>
        <w:rPr>
          <w:rFonts w:ascii="Arial" w:hAnsi="Arial" w:cs="Arial"/>
          <w:color w:val="333333"/>
          <w:sz w:val="17"/>
          <w:szCs w:val="17"/>
          <w:shd w:val="clear" w:color="auto" w:fill="FFFFFF"/>
        </w:rPr>
      </w:pPr>
    </w:p>
    <w:p w:rsidR="00BB26AF" w:rsidRDefault="00BB26AF" w:rsidP="00BB26AF">
      <w:pPr>
        <w:widowControl/>
        <w:jc w:val="left"/>
        <w:rPr>
          <w:rFonts w:ascii="Arial" w:hAnsi="Arial" w:cs="Arial"/>
          <w:color w:val="333333"/>
          <w:sz w:val="17"/>
          <w:szCs w:val="17"/>
          <w:shd w:val="clear" w:color="auto" w:fill="FFFFFF"/>
        </w:rPr>
      </w:pPr>
      <w:r>
        <w:rPr>
          <w:rFonts w:ascii="Arial" w:hAnsi="Arial" w:cs="Arial" w:hint="eastAsia"/>
          <w:color w:val="333333"/>
          <w:sz w:val="17"/>
          <w:szCs w:val="17"/>
          <w:shd w:val="clear" w:color="auto" w:fill="FFFFFF"/>
        </w:rPr>
        <w:t>faraday</w:t>
      </w:r>
      <w:r>
        <w:rPr>
          <w:rFonts w:ascii="Arial" w:hAnsi="Arial" w:cs="Arial"/>
          <w:color w:val="333333"/>
          <w:sz w:val="17"/>
          <w:szCs w:val="17"/>
          <w:shd w:val="clear" w:color="auto" w:fill="FFFFFF"/>
        </w:rPr>
        <w:t>’</w:t>
      </w:r>
      <w:r>
        <w:rPr>
          <w:rFonts w:ascii="Arial" w:hAnsi="Arial" w:cs="Arial" w:hint="eastAsia"/>
          <w:color w:val="333333"/>
          <w:sz w:val="17"/>
          <w:szCs w:val="17"/>
          <w:shd w:val="clear" w:color="auto" w:fill="FFFFFF"/>
        </w:rPr>
        <w:t>s law</w:t>
      </w:r>
      <w:r>
        <w:rPr>
          <w:rFonts w:ascii="Arial" w:hAnsi="Arial" w:cs="Arial" w:hint="eastAsia"/>
          <w:color w:val="333333"/>
          <w:sz w:val="17"/>
          <w:szCs w:val="17"/>
          <w:shd w:val="clear" w:color="auto" w:fill="FFFFFF"/>
        </w:rPr>
        <w:t>法拉第定律：</w:t>
      </w:r>
    </w:p>
    <w:p w:rsidR="00BB26AF" w:rsidRDefault="00BB26AF" w:rsidP="00BB26AF">
      <w:pPr>
        <w:widowControl/>
        <w:jc w:val="left"/>
        <w:rPr>
          <w:rFonts w:ascii="Arial" w:hAnsi="Arial" w:cs="Arial"/>
          <w:color w:val="333333"/>
          <w:sz w:val="17"/>
          <w:szCs w:val="17"/>
          <w:shd w:val="clear" w:color="auto" w:fill="FFFFFF"/>
        </w:rPr>
      </w:pPr>
    </w:p>
    <w:p w:rsidR="00BB26AF" w:rsidRDefault="00BB26AF" w:rsidP="00BB26AF">
      <w:pPr>
        <w:widowControl/>
        <w:jc w:val="left"/>
        <w:rPr>
          <w:rFonts w:ascii="Arial" w:hAnsi="Arial" w:cs="Arial"/>
          <w:color w:val="333333"/>
          <w:sz w:val="17"/>
          <w:szCs w:val="17"/>
          <w:shd w:val="clear" w:color="auto" w:fill="FFFFFF"/>
        </w:rPr>
      </w:pPr>
    </w:p>
    <w:p w:rsidR="00BB26AF" w:rsidRDefault="00BB26AF" w:rsidP="00BB26AF">
      <w:pPr>
        <w:widowControl/>
        <w:jc w:val="left"/>
        <w:rPr>
          <w:rFonts w:ascii="Arial" w:hAnsi="Arial" w:cs="Arial"/>
          <w:color w:val="333333"/>
          <w:sz w:val="17"/>
          <w:szCs w:val="17"/>
          <w:shd w:val="clear" w:color="auto" w:fill="FFFFFF"/>
        </w:rPr>
      </w:pPr>
    </w:p>
    <w:p w:rsidR="00BB26AF" w:rsidRDefault="00BB26AF" w:rsidP="00BB26AF">
      <w:pPr>
        <w:widowControl/>
        <w:jc w:val="left"/>
        <w:rPr>
          <w:rFonts w:ascii="Arial" w:hAnsi="Arial" w:cs="Arial"/>
          <w:color w:val="333333"/>
          <w:sz w:val="17"/>
          <w:szCs w:val="17"/>
          <w:shd w:val="clear" w:color="auto" w:fill="FFFFFF"/>
        </w:rPr>
      </w:pPr>
    </w:p>
    <w:p w:rsidR="00BB26AF" w:rsidRPr="009F503D" w:rsidRDefault="00BB26AF" w:rsidP="00BB26AF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hAnsi="Arial" w:cs="Arial" w:hint="eastAsia"/>
          <w:color w:val="333333"/>
          <w:sz w:val="17"/>
          <w:szCs w:val="17"/>
          <w:shd w:val="clear" w:color="auto" w:fill="FFFFFF"/>
        </w:rPr>
        <w:t>假设穿过闭合线圈的磁通量随着时间变化，会产生感应电动势</w:t>
      </w:r>
      <w:r>
        <w:rPr>
          <w:rFonts w:ascii="Arial" w:hAnsi="Arial" w:cs="Arial" w:hint="eastAsia"/>
          <w:color w:val="333333"/>
          <w:sz w:val="17"/>
          <w:szCs w:val="17"/>
          <w:shd w:val="clear" w:color="auto" w:fill="FFFFFF"/>
        </w:rPr>
        <w:t xml:space="preserve"> </w:t>
      </w:r>
      <w:r>
        <w:rPr>
          <w:rFonts w:ascii="Arial" w:hAnsi="Arial" w:cs="Arial"/>
          <w:color w:val="2E3033"/>
          <w:sz w:val="15"/>
          <w:szCs w:val="15"/>
          <w:shd w:val="clear" w:color="auto" w:fill="FFFFFF"/>
        </w:rPr>
        <w:t>electrodynamic,force</w:t>
      </w:r>
      <w:r>
        <w:rPr>
          <w:rFonts w:ascii="Arial" w:hAnsi="Arial" w:cs="Arial" w:hint="eastAsia"/>
          <w:color w:val="2E3033"/>
          <w:sz w:val="15"/>
          <w:szCs w:val="15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E3033"/>
          <w:sz w:val="15"/>
          <w:szCs w:val="15"/>
          <w:shd w:val="clear" w:color="auto" w:fill="FFFFFF"/>
        </w:rPr>
        <w:t>简称</w:t>
      </w:r>
      <w:r>
        <w:rPr>
          <w:rFonts w:ascii="Arial" w:hAnsi="Arial" w:cs="Arial" w:hint="eastAsia"/>
          <w:color w:val="2E3033"/>
          <w:sz w:val="15"/>
          <w:szCs w:val="15"/>
          <w:shd w:val="clear" w:color="auto" w:fill="FFFFFF"/>
        </w:rPr>
        <w:t>emf</w:t>
      </w:r>
    </w:p>
    <w:p w:rsidR="00BB26AF" w:rsidRDefault="00BB26AF" w:rsidP="00BB26AF">
      <w:pPr>
        <w:widowControl/>
        <w:jc w:val="left"/>
        <w:rPr>
          <w:rFonts w:ascii="Arial" w:hAnsi="Arial" w:cs="Arial"/>
          <w:color w:val="333333"/>
          <w:sz w:val="18"/>
          <w:szCs w:val="18"/>
          <w:shd w:val="clear" w:color="auto" w:fill="FFFFFF"/>
        </w:rPr>
      </w:pPr>
      <w:r>
        <w:rPr>
          <w:rFonts w:ascii="Arial" w:hAnsi="Arial" w:cs="Arial"/>
          <w:noProof/>
          <w:color w:val="333333"/>
          <w:sz w:val="18"/>
          <w:szCs w:val="18"/>
          <w:shd w:val="clear" w:color="auto" w:fill="FFFFFF"/>
        </w:rPr>
        <w:drawing>
          <wp:inline distT="0" distB="0" distL="0" distR="0">
            <wp:extent cx="787400" cy="476885"/>
            <wp:effectExtent l="19050" t="0" r="0" b="0"/>
            <wp:docPr id="187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476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 w:hint="eastAsia"/>
          <w:color w:val="333333"/>
          <w:kern w:val="0"/>
          <w:szCs w:val="21"/>
        </w:rPr>
        <w:t>要加个负数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e(t) = -n(dΦ)/(dt)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负号的意思是起阻碍作用，实际上先判大小，再判方向</w:t>
      </w:r>
    </w:p>
    <w:p w:rsidR="00BB26AF" w:rsidRDefault="00BB26AF" w:rsidP="00BB26AF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n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是匝数</w:t>
      </w:r>
    </w:p>
    <w:p w:rsidR="00BB26AF" w:rsidRDefault="00BB26AF" w:rsidP="00BB26AF">
      <w:pPr>
        <w:widowControl/>
        <w:jc w:val="left"/>
        <w:rPr>
          <w:rFonts w:ascii="Arial" w:hAnsi="Arial" w:cs="Arial"/>
          <w:color w:val="333333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楞次定律：</w:t>
      </w:r>
      <w:hyperlink r:id="rId18" w:tgtFrame="_blank" w:history="1">
        <w:r>
          <w:rPr>
            <w:rStyle w:val="a5"/>
            <w:rFonts w:ascii="Arial" w:hAnsi="Arial" w:cs="Arial"/>
            <w:color w:val="136EC2"/>
            <w:sz w:val="18"/>
            <w:szCs w:val="18"/>
            <w:shd w:val="clear" w:color="auto" w:fill="FFFFFF"/>
          </w:rPr>
          <w:t>感应电流</w:t>
        </w:r>
      </w:hyperlink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具有这样的方向，即感应电流的</w:t>
      </w:r>
      <w:hyperlink r:id="rId19" w:tgtFrame="_blank" w:history="1">
        <w:r>
          <w:rPr>
            <w:rStyle w:val="a5"/>
            <w:rFonts w:ascii="Arial" w:hAnsi="Arial" w:cs="Arial"/>
            <w:color w:val="136EC2"/>
            <w:sz w:val="18"/>
            <w:szCs w:val="18"/>
            <w:shd w:val="clear" w:color="auto" w:fill="FFFFFF"/>
          </w:rPr>
          <w:t>磁场</w:t>
        </w:r>
      </w:hyperlink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总要阻碍引起感应电流的</w:t>
      </w:r>
      <w:hyperlink r:id="rId20" w:tgtFrame="_blank" w:history="1">
        <w:r>
          <w:rPr>
            <w:rStyle w:val="a5"/>
            <w:rFonts w:ascii="Arial" w:hAnsi="Arial" w:cs="Arial"/>
            <w:color w:val="136EC2"/>
            <w:sz w:val="18"/>
            <w:szCs w:val="18"/>
            <w:shd w:val="clear" w:color="auto" w:fill="FFFFFF"/>
          </w:rPr>
          <w:t>磁通量</w:t>
        </w:r>
      </w:hyperlink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的变化。</w:t>
      </w:r>
    </w:p>
    <w:p w:rsidR="00BB26AF" w:rsidRDefault="00BB26AF" w:rsidP="00BB26AF">
      <w:pPr>
        <w:widowControl/>
        <w:jc w:val="left"/>
        <w:rPr>
          <w:rFonts w:ascii="Arial" w:hAnsi="Arial" w:cs="Arial"/>
          <w:color w:val="333333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右手定则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大拇指磁场，四指电流</w:t>
      </w:r>
    </w:p>
    <w:p w:rsidR="00BB26AF" w:rsidRDefault="00BB26AF" w:rsidP="00BB26AF">
      <w:pPr>
        <w:widowControl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1860550" cy="2973705"/>
            <wp:effectExtent l="19050" t="0" r="6350" b="0"/>
            <wp:docPr id="188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550" cy="2973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 w:hint="eastAsia"/>
          <w:color w:val="333333"/>
          <w:kern w:val="0"/>
          <w:szCs w:val="21"/>
        </w:rPr>
        <w:t>B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在变大，所以我们需要一个向下的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B</w:t>
      </w:r>
    </w:p>
    <w:p w:rsidR="00BA7160" w:rsidRDefault="00BA7160" w:rsidP="00BB26AF">
      <w:pPr>
        <w:widowControl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</w:p>
    <w:p w:rsidR="00BA7160" w:rsidRDefault="00BA7160" w:rsidP="00BB26AF">
      <w:pPr>
        <w:widowControl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</w:p>
    <w:p w:rsidR="00BA7160" w:rsidRDefault="00BA7160" w:rsidP="00BB26AF">
      <w:pPr>
        <w:widowControl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5274310" cy="3759608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9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AD0" w:rsidRDefault="000E3AD0" w:rsidP="00BB26AF">
      <w:pPr>
        <w:widowControl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274310" cy="3895374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5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AD0" w:rsidRDefault="000E3AD0" w:rsidP="00BB26AF">
      <w:pPr>
        <w:widowControl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5274310" cy="4299152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99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AD0" w:rsidRDefault="000E3AD0" w:rsidP="00BB26AF">
      <w:pPr>
        <w:widowControl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274310" cy="4032389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2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AD0" w:rsidRDefault="000E3AD0" w:rsidP="00BB26AF">
      <w:pPr>
        <w:widowControl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5274310" cy="4016557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16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3CBA" w:rsidRDefault="007D3CBA" w:rsidP="00BB26AF">
      <w:pPr>
        <w:widowControl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</w:p>
    <w:p w:rsidR="007D3CBA" w:rsidRDefault="007D3CBA" w:rsidP="00BB26AF">
      <w:pPr>
        <w:widowControl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</w:p>
    <w:p w:rsidR="007D3CBA" w:rsidRDefault="007D3CBA" w:rsidP="00BB26AF">
      <w:pPr>
        <w:widowControl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274310" cy="4144189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44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3CBA" w:rsidRDefault="00E72ACB" w:rsidP="00BB26AF">
      <w:pPr>
        <w:widowControl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 xml:space="preserve">H 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磁场强度</w:t>
      </w:r>
    </w:p>
    <w:p w:rsidR="00E72ACB" w:rsidRDefault="00E72ACB" w:rsidP="00BB26AF">
      <w:pPr>
        <w:widowControl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 xml:space="preserve">B 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磁感应强度</w:t>
      </w:r>
    </w:p>
    <w:p w:rsidR="00E72ACB" w:rsidRDefault="00E72ACB" w:rsidP="00BB26AF">
      <w:pPr>
        <w:widowControl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都是用来表达磁场大小的量，不过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B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要多乘两个系数</w:t>
      </w:r>
    </w:p>
    <w:p w:rsidR="00E72ACB" w:rsidRDefault="00E72ACB" w:rsidP="00BB26AF">
      <w:pPr>
        <w:widowControl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5274310" cy="3909265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9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ACB" w:rsidRDefault="00E72ACB" w:rsidP="00BB26AF">
      <w:pPr>
        <w:widowControl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lastRenderedPageBreak/>
        <w:t>L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就是长度</w:t>
      </w:r>
    </w:p>
    <w:p w:rsidR="00E72ACB" w:rsidRDefault="00E72ACB" w:rsidP="00BB26AF">
      <w:pPr>
        <w:widowControl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长得很奇怪的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R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就是一边的电阻</w:t>
      </w:r>
      <w:r w:rsidR="007B1D3E">
        <w:rPr>
          <w:rFonts w:ascii="Arial" w:eastAsia="宋体" w:hAnsi="Arial" w:cs="Arial" w:hint="eastAsia"/>
          <w:color w:val="333333"/>
          <w:kern w:val="0"/>
          <w:szCs w:val="21"/>
        </w:rPr>
        <w:t>,A</w:t>
      </w:r>
      <w:r w:rsidR="007B1D3E">
        <w:rPr>
          <w:rFonts w:ascii="Arial" w:eastAsia="宋体" w:hAnsi="Arial" w:cs="Arial" w:hint="eastAsia"/>
          <w:color w:val="333333"/>
          <w:kern w:val="0"/>
          <w:szCs w:val="21"/>
        </w:rPr>
        <w:t>是横截面积</w:t>
      </w:r>
    </w:p>
    <w:p w:rsidR="00E72ACB" w:rsidRDefault="00E72ACB" w:rsidP="00BB26AF">
      <w:pPr>
        <w:widowControl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长得很奇怪的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E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就是电圈产生的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E=Ni</w:t>
      </w:r>
    </w:p>
    <w:p w:rsidR="00E72ACB" w:rsidRDefault="00E72ACB" w:rsidP="00BB26AF">
      <w:pPr>
        <w:widowControl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246380" cy="270510"/>
            <wp:effectExtent l="19050" t="0" r="127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0" cy="270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/>
          <w:color w:val="333333"/>
          <w:kern w:val="0"/>
          <w:szCs w:val="21"/>
        </w:rPr>
        <w:t>就是这里面的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I</w:t>
      </w:r>
    </w:p>
    <w:p w:rsidR="00E72ACB" w:rsidRDefault="00E72ACB" w:rsidP="00BB26AF">
      <w:pPr>
        <w:widowControl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5274310" cy="4075949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75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E3D" w:rsidRDefault="00782E3D" w:rsidP="00BB26AF">
      <w:pPr>
        <w:widowControl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求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B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的时候</w:t>
      </w:r>
      <w:r w:rsidRPr="00782E3D">
        <w:rPr>
          <w:rFonts w:ascii="Arial" w:eastAsia="宋体" w:hAnsi="Arial" w:cs="Arial"/>
          <w:color w:val="333333"/>
          <w:kern w:val="0"/>
          <w:szCs w:val="21"/>
        </w:rPr>
        <w:drawing>
          <wp:inline distT="0" distB="0" distL="0" distR="0">
            <wp:extent cx="246380" cy="270510"/>
            <wp:effectExtent l="19050" t="0" r="1270" b="0"/>
            <wp:docPr id="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0" cy="270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 w:hint="eastAsia"/>
          <w:color w:val="333333"/>
          <w:kern w:val="0"/>
          <w:szCs w:val="21"/>
        </w:rPr>
        <w:t>/A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这个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A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是接受面积不是横截面积</w:t>
      </w:r>
    </w:p>
    <w:p w:rsidR="00782E3D" w:rsidRDefault="00782E3D" w:rsidP="00BB26AF">
      <w:pPr>
        <w:widowControl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</w:p>
    <w:p w:rsidR="00782E3D" w:rsidRDefault="00782E3D" w:rsidP="00BB26AF">
      <w:pPr>
        <w:widowControl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</w:p>
    <w:p w:rsidR="00782E3D" w:rsidRDefault="00782E3D" w:rsidP="00BB26AF">
      <w:pPr>
        <w:widowControl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</w:p>
    <w:p w:rsidR="00782E3D" w:rsidRDefault="00782E3D" w:rsidP="00BB26AF">
      <w:pPr>
        <w:widowControl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</w:p>
    <w:p w:rsidR="00782E3D" w:rsidRDefault="00782E3D" w:rsidP="00BB26AF">
      <w:pPr>
        <w:widowControl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</w:p>
    <w:p w:rsidR="00782E3D" w:rsidRDefault="00782E3D" w:rsidP="00BB26AF">
      <w:pPr>
        <w:widowControl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</w:p>
    <w:p w:rsidR="00782E3D" w:rsidRDefault="00782E3D" w:rsidP="00BB26AF">
      <w:pPr>
        <w:widowControl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</w:p>
    <w:p w:rsidR="00782E3D" w:rsidRDefault="00782E3D" w:rsidP="00BB26AF">
      <w:pPr>
        <w:widowControl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</w:p>
    <w:p w:rsidR="00782E3D" w:rsidRDefault="00782E3D" w:rsidP="00BB26AF">
      <w:pPr>
        <w:widowControl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</w:p>
    <w:p w:rsidR="00782E3D" w:rsidRDefault="00782E3D" w:rsidP="00BB26AF">
      <w:pPr>
        <w:widowControl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</w:p>
    <w:p w:rsidR="00782E3D" w:rsidRDefault="00782E3D" w:rsidP="00BB26AF">
      <w:pPr>
        <w:widowControl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</w:p>
    <w:p w:rsidR="00782E3D" w:rsidRDefault="00782E3D" w:rsidP="00BB26AF">
      <w:pPr>
        <w:widowControl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</w:p>
    <w:p w:rsidR="00782E3D" w:rsidRDefault="00782E3D" w:rsidP="00BB26AF">
      <w:pPr>
        <w:widowControl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</w:p>
    <w:p w:rsidR="00782E3D" w:rsidRDefault="00782E3D" w:rsidP="00BB26AF">
      <w:pPr>
        <w:widowControl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</w:p>
    <w:p w:rsidR="00782E3D" w:rsidRDefault="00782E3D" w:rsidP="00BB26AF">
      <w:pPr>
        <w:widowControl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</w:p>
    <w:p w:rsidR="00782E3D" w:rsidRDefault="00782E3D" w:rsidP="00BB26AF">
      <w:pPr>
        <w:widowControl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</w:p>
    <w:p w:rsidR="00782E3D" w:rsidRDefault="00782E3D" w:rsidP="00BB26AF">
      <w:pPr>
        <w:widowControl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lastRenderedPageBreak/>
        <w:t>T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是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torque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扭矩，单位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N/m</w:t>
      </w:r>
    </w:p>
    <w:p w:rsidR="00782E3D" w:rsidRDefault="00782E3D" w:rsidP="00BB26AF">
      <w:pPr>
        <w:widowControl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741982" cy="294198"/>
            <wp:effectExtent l="19050" t="0" r="968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021" cy="294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E3D" w:rsidRDefault="00782E3D" w:rsidP="00BB26AF">
      <w:pPr>
        <w:widowControl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mechanical power</w:t>
      </w:r>
    </w:p>
    <w:p w:rsidR="00782E3D" w:rsidRDefault="00782E3D" w:rsidP="00BB26AF">
      <w:pPr>
        <w:widowControl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2846705" cy="596265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705" cy="596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 w:hint="eastAsia"/>
          <w:color w:val="333333"/>
          <w:kern w:val="0"/>
          <w:szCs w:val="21"/>
        </w:rPr>
        <w:t>.</w:t>
      </w:r>
    </w:p>
    <w:p w:rsidR="00782E3D" w:rsidRDefault="00782E3D" w:rsidP="00BB26AF">
      <w:pPr>
        <w:widowControl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2496820" cy="318135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820" cy="318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E3D" w:rsidRDefault="00782E3D" w:rsidP="00BB26AF">
      <w:pPr>
        <w:widowControl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4055110" cy="485140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110" cy="48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403" w:rsidRDefault="00A31403" w:rsidP="00BB26AF">
      <w:pPr>
        <w:widowControl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3117215" cy="294005"/>
            <wp:effectExtent l="19050" t="0" r="698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215" cy="294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403" w:rsidRDefault="00A31403" w:rsidP="00BB26AF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sectPr w:rsidR="00A314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56594" w:rsidRDefault="00756594" w:rsidP="00BB26AF">
      <w:r>
        <w:separator/>
      </w:r>
    </w:p>
  </w:endnote>
  <w:endnote w:type="continuationSeparator" w:id="1">
    <w:p w:rsidR="00756594" w:rsidRDefault="00756594" w:rsidP="00BB26A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56594" w:rsidRDefault="00756594" w:rsidP="00BB26AF">
      <w:r>
        <w:separator/>
      </w:r>
    </w:p>
  </w:footnote>
  <w:footnote w:type="continuationSeparator" w:id="1">
    <w:p w:rsidR="00756594" w:rsidRDefault="00756594" w:rsidP="00BB26AF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B26AF"/>
    <w:rsid w:val="000E3AD0"/>
    <w:rsid w:val="006C2F45"/>
    <w:rsid w:val="00756594"/>
    <w:rsid w:val="00782E3D"/>
    <w:rsid w:val="007B1D3E"/>
    <w:rsid w:val="007D3CBA"/>
    <w:rsid w:val="00A31403"/>
    <w:rsid w:val="00BA7160"/>
    <w:rsid w:val="00BB26AF"/>
    <w:rsid w:val="00E72AC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B26A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B26A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B26AF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B26A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B26AF"/>
    <w:rPr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BB26AF"/>
    <w:rPr>
      <w:color w:val="0000FF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BB26AF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BB26AF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aike.baidu.com/item/%E5%8C%80%E5%BC%BA%E7%A3%81%E5%9C%BA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s://baike.baidu.com/item/%E6%84%9F%E5%BA%94%E7%94%B5%E6%B5%81" TargetMode="External"/><Relationship Id="rId26" Type="http://schemas.openxmlformats.org/officeDocument/2006/relationships/image" Target="media/image16.png"/><Relationship Id="rId3" Type="http://schemas.openxmlformats.org/officeDocument/2006/relationships/webSettings" Target="webSetting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hyperlink" Target="https://baike.baidu.com/item/%E7%A3%81%E6%84%9F%E5%BA%94%E5%BC%BA%E5%BA%A6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hyperlink" Target="https://baike.baidu.com/item/%E7%A3%81%E9%80%9A%E9%87%8F" TargetMode="External"/><Relationship Id="rId29" Type="http://schemas.openxmlformats.org/officeDocument/2006/relationships/image" Target="media/image1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baike.baidu.com/item/%E7%A3%81%E5%9C%BA/63505" TargetMode="External"/><Relationship Id="rId31" Type="http://schemas.openxmlformats.org/officeDocument/2006/relationships/image" Target="media/image21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Pages>8</Pages>
  <Words>174</Words>
  <Characters>998</Characters>
  <Application>Microsoft Office Word</Application>
  <DocSecurity>0</DocSecurity>
  <Lines>8</Lines>
  <Paragraphs>2</Paragraphs>
  <ScaleCrop>false</ScaleCrop>
  <Company/>
  <LinksUpToDate>false</LinksUpToDate>
  <CharactersWithSpaces>1170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YYF</dc:creator>
  <cp:keywords/>
  <dc:description/>
  <cp:lastModifiedBy>YYF</cp:lastModifiedBy>
  <cp:revision>2</cp:revision>
  <dcterms:created xsi:type="dcterms:W3CDTF">2017-12-12T20:11:00Z</dcterms:created>
  <dcterms:modified xsi:type="dcterms:W3CDTF">2017-12-13T02:51:00Z</dcterms:modified>
</cp:coreProperties>
</file>