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DBA" w:rsidRDefault="00EF20D7">
      <w:r>
        <w:rPr>
          <w:rFonts w:hint="eastAsia"/>
        </w:rPr>
        <w:t>1</w:t>
      </w:r>
      <w:r>
        <w:t>.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 Definition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Technical writing deals with technical information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Technical writing relies on visual elements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Technical writing uses numbers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Technical writing is well documented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Technical writing is grammatically and stylistically correct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Nature of technical writing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Clarity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Conciseness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Organization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Grammar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Attributes of technical writing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Know your reader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Know your objectives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Be simple direct and concise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Qualities of technical writing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lastRenderedPageBreak/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Arrives by the date it is due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Is well designed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Has the necessary front matter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Has a body that provides essential information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Uses tables and graphs appropriately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Reveals the results obtained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Is designed to be read selectively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Has a discernable plan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Reads coherently from beginning to end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Answers readers</w:t>
      </w:r>
      <w:proofErr w:type="gram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’</w:t>
      </w:r>
      <w:proofErr w:type="gramEnd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 questions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Conveys an impression of authority, soundness and honest work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Is free of typographical, grammatical and spelling errors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Audience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Level of knowledge and experience of your readers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proofErr w:type="spell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Readers</w:t>
      </w:r>
      <w:proofErr w:type="spellEnd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 point of view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Relationship to the reader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proofErr w:type="spell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Reader</w:t>
      </w:r>
      <w:proofErr w:type="spellEnd"/>
      <w:proofErr w:type="gram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’</w:t>
      </w:r>
      <w:proofErr w:type="gramEnd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 attitude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Acceptable tone for the reader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Influence of international culture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lastRenderedPageBreak/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Type of audience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Layperson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Informed person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Expert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Executive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Memorandum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Company (From)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Destination (To)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Date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Topic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Memo itself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2.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Letters: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Sender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Date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Destination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Subject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Opening salutations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Body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Closing remarks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Signature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Enclosure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Carbon copy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Initials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3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Mechanism Description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Definition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Overall function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Overall appearance (</w:t>
      </w:r>
      <w:proofErr w:type="spell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colour</w:t>
      </w:r>
      <w:proofErr w:type="spellEnd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, shape, size, texture, finish, material)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List of parts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lastRenderedPageBreak/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Parts</w:t>
      </w:r>
      <w:proofErr w:type="gram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’</w:t>
      </w:r>
      <w:proofErr w:type="gramEnd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 description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Definition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Function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Appearance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Link to the next part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Summary of the mechanism function (relist the parts)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Sense of finality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Proposals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Purpose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Background (statement of the problem) 2 subheadings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Scope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Solution criteria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lastRenderedPageBreak/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Approach (2 subheadings)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Result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Plan of action (3 steps)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Schedule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Budget ( 3 positions)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Qualifications (2 people)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       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•       Summary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        Contact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4.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Abstract (paper only)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Title page (Both)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Table of contents (Paper only)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List of figures and list of tables (Paper only)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Heading and subheadings (Both)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Graphics (figures and tables) (Both)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Pagination (Both)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Headers and footnotes (None)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Typeface and size (12 points; same font all over)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Binding (Paper only)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Spacing (double)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 w:rsidP="00906DE2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5.</w:t>
      </w:r>
      <w:bookmarkStart w:id="0" w:name="_GoBack"/>
      <w:bookmarkEnd w:id="0"/>
      <w:r w:rsidR="00906DE2">
        <w:rPr>
          <w:rFonts w:ascii="Microsoft YaHei UI" w:eastAsia="Microsoft YaHei UI" w:hAnsi="Microsoft YaHei UI" w:hint="eastAsia"/>
          <w:color w:val="212121"/>
          <w:sz w:val="22"/>
        </w:rPr>
        <w:t xml:space="preserve"> 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Instructions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bookmarkStart w:id="1" w:name="_Hlk517123818"/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Definition of the overall process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Purpose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Theory or principles, if necessary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List of steps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proofErr w:type="spell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Steps</w:t>
      </w:r>
      <w:proofErr w:type="spellEnd"/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Definition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Description of what happens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Cautions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List of required equipment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Specific directions (number the directions in sequence)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Result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Summary of the steps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Additional information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bookmarkEnd w:id="1"/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6.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Progress report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Introduction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Purpose 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Background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Scope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Work completed (repeat for each task)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Describe the task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What was accomplished?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How long did it take?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Were there any difficulties?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Work remaining (repeat for each task)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Describe the task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What remains to be accomplished?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If not on schedule, will it affect other part of the work?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Provide a schedule for completion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Appraisal of current status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Evaluation of the progress to date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Will you complete the project on time?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Contact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7.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Resume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Personal information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Knowledge, </w:t>
      </w:r>
      <w:proofErr w:type="gramStart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skills</w:t>
      </w:r>
      <w:proofErr w:type="gramEnd"/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 xml:space="preserve"> and abilities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Experience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Education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Volunteer work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References</w:t>
      </w: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</w:p>
    <w:p w:rsidR="00EF20D7" w:rsidRDefault="00EF20D7">
      <w:pP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</w:pPr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9.</w:t>
      </w:r>
    </w:p>
    <w:p w:rsidR="00EF20D7" w:rsidRDefault="00EF20D7"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Orals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Connect with the audience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Indicate scope and purpose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State plan of development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Use good repetition of key points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Cover a reasonable number of points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End with an effective conclusion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Speaking style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Volume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Pitch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Rate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Effective movement and gesture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Delivery style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Impromptu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Extemporaneous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Manuscript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Presentation support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Effective PowerPoint slides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Dress code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Time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Abstract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Descriptive abstract Describes the structure (100 words)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lastRenderedPageBreak/>
        <w:t>Informative abstract  Summarize each section of a paper, 150 to 200 words</w:t>
      </w:r>
      <w:r>
        <w:rPr>
          <w:rFonts w:ascii="Microsoft YaHei UI" w:eastAsia="Microsoft YaHei UI" w:hAnsi="Microsoft YaHei UI" w:hint="eastAsia"/>
          <w:color w:val="212121"/>
          <w:sz w:val="22"/>
        </w:rPr>
        <w:br/>
      </w:r>
      <w:r>
        <w:rPr>
          <w:rFonts w:ascii="Microsoft YaHei UI" w:eastAsia="Microsoft YaHei UI" w:hAnsi="Microsoft YaHei UI" w:hint="eastAsia"/>
          <w:color w:val="212121"/>
          <w:sz w:val="22"/>
          <w:shd w:val="clear" w:color="auto" w:fill="FFFFFF"/>
        </w:rPr>
        <w:t>Executive summary (large reports)</w:t>
      </w:r>
      <w:proofErr w:type="spellStart"/>
      <w:r>
        <w:rPr>
          <w:rFonts w:ascii="Microsoft YaHei UI" w:eastAsia="Microsoft YaHei UI" w:hAnsi="Microsoft YaHei UI"/>
          <w:color w:val="212121"/>
          <w:sz w:val="22"/>
          <w:shd w:val="clear" w:color="auto" w:fill="FFFFFF"/>
        </w:rPr>
        <w:t>fe</w:t>
      </w:r>
      <w:proofErr w:type="spellEnd"/>
    </w:p>
    <w:sectPr w:rsidR="00EF20D7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B1140" w:rsidRDefault="007B1140" w:rsidP="00EF20D7">
      <w:r>
        <w:separator/>
      </w:r>
    </w:p>
  </w:endnote>
  <w:endnote w:type="continuationSeparator" w:id="0">
    <w:p w:rsidR="007B1140" w:rsidRDefault="007B1140" w:rsidP="00EF2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B1140" w:rsidRDefault="007B1140" w:rsidP="00EF20D7">
      <w:r>
        <w:separator/>
      </w:r>
    </w:p>
  </w:footnote>
  <w:footnote w:type="continuationSeparator" w:id="0">
    <w:p w:rsidR="007B1140" w:rsidRDefault="007B1140" w:rsidP="00EF20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59DA"/>
    <w:rsid w:val="003F6247"/>
    <w:rsid w:val="00445DA7"/>
    <w:rsid w:val="007359DA"/>
    <w:rsid w:val="007B1140"/>
    <w:rsid w:val="00906DE2"/>
    <w:rsid w:val="00910E97"/>
    <w:rsid w:val="00EF2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0B4F4"/>
  <w15:chartTrackingRefBased/>
  <w15:docId w15:val="{6948F881-2163-4B58-B0EF-76C3165B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2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2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2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20D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592</Words>
  <Characters>3377</Characters>
  <Application>Microsoft Office Word</Application>
  <DocSecurity>0</DocSecurity>
  <Lines>28</Lines>
  <Paragraphs>7</Paragraphs>
  <ScaleCrop>false</ScaleCrop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Yifan Yang</dc:creator>
  <cp:keywords/>
  <dc:description/>
  <cp:lastModifiedBy>Yifan Yang</cp:lastModifiedBy>
  <cp:revision>2</cp:revision>
  <dcterms:created xsi:type="dcterms:W3CDTF">2018-06-18T20:45:00Z</dcterms:created>
  <dcterms:modified xsi:type="dcterms:W3CDTF">2018-06-19T21:18:00Z</dcterms:modified>
</cp:coreProperties>
</file>