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A8CC5" w14:textId="4CBD62D2" w:rsidR="00F01DBA" w:rsidRDefault="00942165">
      <w:r>
        <w:rPr>
          <w:rFonts w:hint="eastAsia"/>
        </w:rPr>
        <w:t>n</w:t>
      </w:r>
      <w:r>
        <w:t>ormal distribution</w:t>
      </w:r>
      <w:r>
        <w:rPr>
          <w:rFonts w:hint="eastAsia"/>
        </w:rPr>
        <w:t>用</w:t>
      </w:r>
      <w:r>
        <w:rPr>
          <w:noProof/>
        </w:rPr>
        <w:drawing>
          <wp:inline distT="0" distB="0" distL="0" distR="0" wp14:anchorId="6B519676" wp14:editId="34061279">
            <wp:extent cx="983065" cy="49534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记录</w:t>
      </w:r>
    </w:p>
    <w:p w14:paraId="1884F4F9" w14:textId="6A8751DF" w:rsidR="00942165" w:rsidRDefault="00942165">
      <w:r>
        <w:rPr>
          <w:rFonts w:hint="eastAsia"/>
        </w:rPr>
        <w:t>μ表示标准值，</w:t>
      </w:r>
      <w:r>
        <w:rPr>
          <w:noProof/>
        </w:rPr>
        <w:drawing>
          <wp:inline distT="0" distB="0" distL="0" distR="0" wp14:anchorId="5E19CFB8" wp14:editId="1F42A814">
            <wp:extent cx="274344" cy="4191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表示V</w:t>
      </w:r>
      <w:r>
        <w:t>ARIANCE</w:t>
      </w:r>
      <w:r>
        <w:rPr>
          <w:rFonts w:hint="eastAsia"/>
        </w:rPr>
        <w:t>，我们一般用</w:t>
      </w:r>
      <w:r>
        <w:rPr>
          <w:noProof/>
        </w:rPr>
        <w:drawing>
          <wp:inline distT="0" distB="0" distL="0" distR="0" wp14:anchorId="69D18C12" wp14:editId="26F7763E">
            <wp:extent cx="1577477" cy="67061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得到所有查找的表，求出几率</w:t>
      </w:r>
    </w:p>
    <w:p w14:paraId="645CD7EA" w14:textId="12D71CB5" w:rsidR="00942165" w:rsidRDefault="00942165"/>
    <w:p w14:paraId="6175042C" w14:textId="612E0391" w:rsidR="00463533" w:rsidRDefault="00463533"/>
    <w:p w14:paraId="3D4BCDFB" w14:textId="64B29BA4" w:rsidR="00463533" w:rsidRDefault="00463533">
      <w:r>
        <w:rPr>
          <w:rFonts w:hint="eastAsia"/>
        </w:rPr>
        <w:t>binominal</w:t>
      </w:r>
      <w:r>
        <w:t xml:space="preserve"> distribution</w:t>
      </w:r>
    </w:p>
    <w:p w14:paraId="3309BDEB" w14:textId="794FA323" w:rsidR="00463533" w:rsidRDefault="00463533">
      <w:r>
        <w:rPr>
          <w:rFonts w:hint="eastAsia"/>
        </w:rPr>
        <w:t>会给你Np</w:t>
      </w:r>
      <w:r>
        <w:t>,n(1-p),</w:t>
      </w:r>
      <w:r>
        <w:rPr>
          <w:rFonts w:hint="eastAsia"/>
        </w:rPr>
        <w:t>当他们都大于5时才有意义</w:t>
      </w:r>
    </w:p>
    <w:p w14:paraId="7F327251" w14:textId="28B46BDF" w:rsidR="00463533" w:rsidRDefault="00463533">
      <w:r>
        <w:rPr>
          <w:rFonts w:hint="eastAsia"/>
        </w:rPr>
        <w:t>小于等于+</w:t>
      </w:r>
      <w:r>
        <w:t>0.5</w:t>
      </w:r>
    </w:p>
    <w:p w14:paraId="2C9B1637" w14:textId="1A1467F5" w:rsidR="00463533" w:rsidRDefault="00463533">
      <w:r>
        <w:rPr>
          <w:noProof/>
        </w:rPr>
        <w:drawing>
          <wp:inline distT="0" distB="0" distL="0" distR="0" wp14:anchorId="02E67EED" wp14:editId="5FA00CB5">
            <wp:extent cx="2446232" cy="92972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D136" w14:textId="4945DE52" w:rsidR="00463533" w:rsidRDefault="00463533">
      <w:r>
        <w:rPr>
          <w:rFonts w:hint="eastAsia"/>
        </w:rPr>
        <w:t>大于等于-</w:t>
      </w:r>
      <w:r>
        <w:t>0.5</w:t>
      </w:r>
    </w:p>
    <w:p w14:paraId="186EBE51" w14:textId="47B60F3B" w:rsidR="00463533" w:rsidRDefault="00463533">
      <w:r>
        <w:rPr>
          <w:noProof/>
        </w:rPr>
        <w:drawing>
          <wp:inline distT="0" distB="0" distL="0" distR="0" wp14:anchorId="038DDBE1" wp14:editId="7438F258">
            <wp:extent cx="4404742" cy="98306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2E9D" w14:textId="2570E483" w:rsidR="00463533" w:rsidRDefault="00463533">
      <w:r>
        <w:rPr>
          <w:noProof/>
        </w:rPr>
        <w:lastRenderedPageBreak/>
        <w:drawing>
          <wp:inline distT="0" distB="0" distL="0" distR="0" wp14:anchorId="4CFD95F8" wp14:editId="6A5DA431">
            <wp:extent cx="5731510" cy="39490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40F7" w14:textId="65EF2C6E" w:rsidR="00463533" w:rsidRDefault="00463533">
      <w:r>
        <w:rPr>
          <w:noProof/>
        </w:rPr>
        <w:drawing>
          <wp:inline distT="0" distB="0" distL="0" distR="0" wp14:anchorId="59A9ADDC" wp14:editId="5D7FB806">
            <wp:extent cx="838273" cy="4267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，n是几轮，这里一共是1</w:t>
      </w:r>
      <w:r>
        <w:t>6</w:t>
      </w:r>
      <w:r>
        <w:rPr>
          <w:rFonts w:hint="eastAsia"/>
        </w:rPr>
        <w:t>Million=</w:t>
      </w:r>
      <w:r>
        <w:t>16000000</w:t>
      </w:r>
    </w:p>
    <w:p w14:paraId="238862BC" w14:textId="4AFD3104" w:rsidR="00463533" w:rsidRDefault="00463533">
      <w:r>
        <w:t>np=160</w:t>
      </w:r>
    </w:p>
    <w:p w14:paraId="6E4E411D" w14:textId="695C871C" w:rsidR="00463533" w:rsidRDefault="00463533">
      <w:r>
        <w:rPr>
          <w:rFonts w:hint="eastAsia"/>
        </w:rPr>
        <w:t>然后还是去Normal的表里查</w:t>
      </w:r>
    </w:p>
    <w:p w14:paraId="1DB82E77" w14:textId="22B04D02" w:rsidR="00463533" w:rsidRDefault="00463533"/>
    <w:p w14:paraId="6087161F" w14:textId="7DC1447F" w:rsidR="00463533" w:rsidRDefault="00463533">
      <w:r>
        <w:rPr>
          <w:rFonts w:hint="eastAsia"/>
        </w:rPr>
        <w:t>poisson</w:t>
      </w:r>
    </w:p>
    <w:p w14:paraId="7A6DA7E1" w14:textId="6240552F" w:rsidR="00463533" w:rsidRDefault="00463533">
      <w:r>
        <w:rPr>
          <w:rFonts w:hint="eastAsia"/>
        </w:rPr>
        <w:t>只要</w:t>
      </w:r>
      <w:r>
        <w:rPr>
          <w:noProof/>
        </w:rPr>
        <w:drawing>
          <wp:inline distT="0" distB="0" distL="0" distR="0" wp14:anchorId="5466B397" wp14:editId="030497CD">
            <wp:extent cx="586791" cy="40389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D161" w14:textId="7D6DECF0" w:rsidR="00463533" w:rsidRDefault="000804EE">
      <w:r>
        <w:rPr>
          <w:noProof/>
        </w:rPr>
        <w:drawing>
          <wp:inline distT="0" distB="0" distL="0" distR="0" wp14:anchorId="25BEA40B" wp14:editId="1DA80D3E">
            <wp:extent cx="1249788" cy="777307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同样小于x</w:t>
      </w:r>
      <w:r>
        <w:t>+0.5,</w:t>
      </w:r>
      <w:r>
        <w:rPr>
          <w:rFonts w:hint="eastAsia"/>
        </w:rPr>
        <w:t>》-</w:t>
      </w:r>
      <w:r>
        <w:t>0.5</w:t>
      </w:r>
    </w:p>
    <w:p w14:paraId="7D27AB25" w14:textId="75DDA34C" w:rsidR="00470914" w:rsidRDefault="00470914"/>
    <w:p w14:paraId="52CE9A5C" w14:textId="5B04B015" w:rsidR="00470914" w:rsidRDefault="00470914"/>
    <w:p w14:paraId="5DE40EB6" w14:textId="3CAE1113" w:rsidR="00470914" w:rsidRDefault="00470914">
      <w:r>
        <w:rPr>
          <w:rFonts w:hint="eastAsia"/>
        </w:rPr>
        <w:t>poisson和e</w:t>
      </w:r>
      <w:r>
        <w:t>xponential</w:t>
      </w:r>
      <w:r>
        <w:rPr>
          <w:rFonts w:hint="eastAsia"/>
        </w:rPr>
        <w:t>的区别</w:t>
      </w:r>
    </w:p>
    <w:p w14:paraId="7CD1CF41" w14:textId="2F10F355" w:rsidR="00470914" w:rsidRDefault="00470914">
      <w:r>
        <w:rPr>
          <w:rFonts w:hint="eastAsia"/>
        </w:rPr>
        <w:t>p</w:t>
      </w:r>
      <w:r>
        <w:t>oisson</w:t>
      </w:r>
      <w:r>
        <w:rPr>
          <w:rFonts w:hint="eastAsia"/>
        </w:rPr>
        <w:t>是一段时间内发生事件的几率</w:t>
      </w:r>
    </w:p>
    <w:p w14:paraId="3853D986" w14:textId="47E5EE95" w:rsidR="00470914" w:rsidRDefault="00470914">
      <w:pPr>
        <w:rPr>
          <w:rFonts w:hint="eastAsia"/>
        </w:rPr>
      </w:pPr>
      <w:r>
        <w:rPr>
          <w:rFonts w:hint="eastAsia"/>
        </w:rPr>
        <w:t>e</w:t>
      </w:r>
      <w:r>
        <w:t>xponential</w:t>
      </w:r>
      <w:r>
        <w:rPr>
          <w:rFonts w:hint="eastAsia"/>
        </w:rPr>
        <w:t>是两个时间之间所需的时间</w:t>
      </w:r>
      <w:bookmarkStart w:id="0" w:name="_GoBack"/>
      <w:bookmarkEnd w:id="0"/>
    </w:p>
    <w:sectPr w:rsidR="0047091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BF162" w14:textId="77777777" w:rsidR="00F53471" w:rsidRDefault="00F53471" w:rsidP="00942165">
      <w:r>
        <w:separator/>
      </w:r>
    </w:p>
  </w:endnote>
  <w:endnote w:type="continuationSeparator" w:id="0">
    <w:p w14:paraId="21D8425F" w14:textId="77777777" w:rsidR="00F53471" w:rsidRDefault="00F53471" w:rsidP="00942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9B873" w14:textId="77777777" w:rsidR="00F53471" w:rsidRDefault="00F53471" w:rsidP="00942165">
      <w:r>
        <w:separator/>
      </w:r>
    </w:p>
  </w:footnote>
  <w:footnote w:type="continuationSeparator" w:id="0">
    <w:p w14:paraId="64C8AAAA" w14:textId="77777777" w:rsidR="00F53471" w:rsidRDefault="00F53471" w:rsidP="009421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2A"/>
    <w:rsid w:val="000804EE"/>
    <w:rsid w:val="00445DA7"/>
    <w:rsid w:val="00463533"/>
    <w:rsid w:val="00470914"/>
    <w:rsid w:val="00765F2A"/>
    <w:rsid w:val="00910E97"/>
    <w:rsid w:val="00942165"/>
    <w:rsid w:val="00CD260C"/>
    <w:rsid w:val="00F5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B4236"/>
  <w15:chartTrackingRefBased/>
  <w15:docId w15:val="{E1F44901-6C45-4D21-81D0-65FA39DB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1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1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2018-10-22T19:49:00Z</dcterms:created>
  <dcterms:modified xsi:type="dcterms:W3CDTF">2018-10-23T15:23:00Z</dcterms:modified>
</cp:coreProperties>
</file>