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6B9F5" w14:textId="77777777" w:rsidR="00B23E4C" w:rsidRDefault="00B23E4C" w:rsidP="00B23E4C">
      <w:pPr>
        <w:spacing w:line="360" w:lineRule="auto"/>
      </w:pPr>
    </w:p>
    <w:p w14:paraId="6FF8B61B" w14:textId="77777777" w:rsidR="00B23E4C" w:rsidRDefault="00B23E4C" w:rsidP="00B23E4C">
      <w:pPr>
        <w:spacing w:line="360" w:lineRule="auto"/>
      </w:pPr>
    </w:p>
    <w:p w14:paraId="336F1C4D" w14:textId="644A9D62" w:rsidR="00B23E4C" w:rsidRDefault="00B23E4C" w:rsidP="00B23E4C">
      <w:pPr>
        <w:spacing w:line="360" w:lineRule="auto"/>
      </w:pPr>
      <w:r>
        <w:rPr>
          <w:noProof/>
        </w:rPr>
        <w:drawing>
          <wp:inline distT="0" distB="0" distL="0" distR="0" wp14:anchorId="5A4F546D" wp14:editId="2DB06CCC">
            <wp:extent cx="4846320" cy="8864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320" cy="886460"/>
                    </a:xfrm>
                    <a:prstGeom prst="rect">
                      <a:avLst/>
                    </a:prstGeom>
                    <a:noFill/>
                    <a:ln>
                      <a:noFill/>
                    </a:ln>
                  </pic:spPr>
                </pic:pic>
              </a:graphicData>
            </a:graphic>
          </wp:inline>
        </w:drawing>
      </w:r>
    </w:p>
    <w:p w14:paraId="489D7E6E" w14:textId="77777777" w:rsidR="00B23E4C" w:rsidRDefault="00B23E4C" w:rsidP="00B23E4C">
      <w:pPr>
        <w:spacing w:line="360" w:lineRule="auto"/>
      </w:pPr>
    </w:p>
    <w:p w14:paraId="5D080E3D" w14:textId="77777777" w:rsidR="00B23E4C" w:rsidRDefault="00B23E4C" w:rsidP="00B23E4C">
      <w:pPr>
        <w:spacing w:line="360" w:lineRule="auto"/>
      </w:pPr>
    </w:p>
    <w:p w14:paraId="1917108E" w14:textId="77777777" w:rsidR="00B23E4C" w:rsidRDefault="00B23E4C" w:rsidP="00B23E4C">
      <w:pPr>
        <w:spacing w:line="360" w:lineRule="auto"/>
      </w:pPr>
    </w:p>
    <w:p w14:paraId="24E2DB9F" w14:textId="2183112A" w:rsidR="00B23E4C" w:rsidRDefault="00C25A7B" w:rsidP="00B23E4C">
      <w:pPr>
        <w:spacing w:line="360" w:lineRule="auto"/>
        <w:jc w:val="center"/>
        <w:rPr>
          <w:b/>
          <w:bCs/>
          <w:sz w:val="52"/>
        </w:rPr>
      </w:pPr>
      <w:r>
        <w:rPr>
          <w:rFonts w:hint="eastAsia"/>
          <w:b/>
          <w:bCs/>
          <w:sz w:val="52"/>
        </w:rPr>
        <w:t>嵌入式系统学习报告</w:t>
      </w:r>
    </w:p>
    <w:p w14:paraId="2E1039E8" w14:textId="77777777" w:rsidR="00B23E4C" w:rsidRDefault="00B23E4C" w:rsidP="00B23E4C">
      <w:pPr>
        <w:spacing w:line="360" w:lineRule="auto"/>
      </w:pPr>
    </w:p>
    <w:p w14:paraId="3F8A3646" w14:textId="77777777" w:rsidR="00B23E4C" w:rsidRDefault="00B23E4C" w:rsidP="00B23E4C">
      <w:pPr>
        <w:spacing w:line="360" w:lineRule="auto"/>
      </w:pPr>
    </w:p>
    <w:tbl>
      <w:tblPr>
        <w:tblW w:w="8505" w:type="dxa"/>
        <w:jc w:val="center"/>
        <w:tblLook w:val="0000" w:firstRow="0" w:lastRow="0" w:firstColumn="0" w:lastColumn="0" w:noHBand="0" w:noVBand="0"/>
      </w:tblPr>
      <w:tblGrid>
        <w:gridCol w:w="1908"/>
        <w:gridCol w:w="6597"/>
      </w:tblGrid>
      <w:tr w:rsidR="00B23E4C" w14:paraId="25997524" w14:textId="77777777" w:rsidTr="00B23E4C">
        <w:trPr>
          <w:jc w:val="center"/>
        </w:trPr>
        <w:tc>
          <w:tcPr>
            <w:tcW w:w="1908" w:type="dxa"/>
            <w:vAlign w:val="bottom"/>
          </w:tcPr>
          <w:p w14:paraId="3450EFBA" w14:textId="77777777" w:rsidR="00B23E4C" w:rsidRDefault="00B23E4C" w:rsidP="00F64FDF">
            <w:pPr>
              <w:spacing w:line="360" w:lineRule="auto"/>
              <w:jc w:val="right"/>
            </w:pPr>
            <w:r>
              <w:rPr>
                <w:rFonts w:hint="eastAsia"/>
                <w:sz w:val="32"/>
                <w:szCs w:val="32"/>
              </w:rPr>
              <w:t>姓    名：</w:t>
            </w:r>
          </w:p>
        </w:tc>
        <w:tc>
          <w:tcPr>
            <w:tcW w:w="6597" w:type="dxa"/>
          </w:tcPr>
          <w:p w14:paraId="20097350" w14:textId="1378223F" w:rsidR="00B23E4C" w:rsidRPr="00B23E4C" w:rsidRDefault="00B23E4C" w:rsidP="00B23E4C">
            <w:pPr>
              <w:spacing w:line="360" w:lineRule="auto"/>
              <w:jc w:val="center"/>
              <w:rPr>
                <w:rFonts w:ascii="宋体" w:eastAsia="宋体" w:hAnsi="宋体"/>
                <w:sz w:val="24"/>
                <w:szCs w:val="24"/>
              </w:rPr>
            </w:pPr>
            <w:r w:rsidRPr="00B23E4C">
              <w:rPr>
                <w:rFonts w:ascii="宋体" w:eastAsia="宋体" w:hAnsi="宋体" w:hint="eastAsia"/>
                <w:sz w:val="24"/>
                <w:szCs w:val="24"/>
              </w:rPr>
              <w:t>梁一飞</w:t>
            </w:r>
          </w:p>
        </w:tc>
      </w:tr>
      <w:tr w:rsidR="00B23E4C" w14:paraId="0CC45ACF" w14:textId="77777777" w:rsidTr="00B23E4C">
        <w:trPr>
          <w:jc w:val="center"/>
        </w:trPr>
        <w:tc>
          <w:tcPr>
            <w:tcW w:w="1908" w:type="dxa"/>
            <w:vAlign w:val="bottom"/>
          </w:tcPr>
          <w:p w14:paraId="0B2FBEF2" w14:textId="77777777" w:rsidR="00B23E4C" w:rsidRDefault="00B23E4C" w:rsidP="00F64FDF">
            <w:pPr>
              <w:wordWrap w:val="0"/>
              <w:spacing w:line="360" w:lineRule="auto"/>
              <w:jc w:val="right"/>
            </w:pPr>
            <w:r>
              <w:rPr>
                <w:rFonts w:hint="eastAsia"/>
                <w:sz w:val="32"/>
                <w:szCs w:val="32"/>
              </w:rPr>
              <w:t>学    院：</w:t>
            </w:r>
          </w:p>
        </w:tc>
        <w:tc>
          <w:tcPr>
            <w:tcW w:w="6597" w:type="dxa"/>
          </w:tcPr>
          <w:p w14:paraId="41BD0DB9" w14:textId="7170E7C3" w:rsidR="00B23E4C" w:rsidRPr="00B23E4C" w:rsidRDefault="00B23E4C" w:rsidP="00B23E4C">
            <w:pPr>
              <w:spacing w:line="360" w:lineRule="auto"/>
              <w:jc w:val="center"/>
              <w:rPr>
                <w:rFonts w:ascii="宋体" w:eastAsia="宋体" w:hAnsi="宋体"/>
                <w:sz w:val="24"/>
                <w:szCs w:val="24"/>
              </w:rPr>
            </w:pPr>
            <w:r w:rsidRPr="00B23E4C">
              <w:rPr>
                <w:rFonts w:ascii="宋体" w:eastAsia="宋体" w:hAnsi="宋体" w:hint="eastAsia"/>
                <w:sz w:val="24"/>
                <w:szCs w:val="24"/>
              </w:rPr>
              <w:t>计算机学院</w:t>
            </w:r>
          </w:p>
        </w:tc>
      </w:tr>
      <w:tr w:rsidR="00B23E4C" w14:paraId="3909CFC8" w14:textId="77777777" w:rsidTr="00B23E4C">
        <w:trPr>
          <w:jc w:val="center"/>
        </w:trPr>
        <w:tc>
          <w:tcPr>
            <w:tcW w:w="1908" w:type="dxa"/>
            <w:vAlign w:val="bottom"/>
          </w:tcPr>
          <w:p w14:paraId="63DC808D" w14:textId="77777777" w:rsidR="00B23E4C" w:rsidRDefault="00B23E4C" w:rsidP="00F64FDF">
            <w:pPr>
              <w:spacing w:line="360" w:lineRule="auto"/>
              <w:jc w:val="right"/>
            </w:pPr>
            <w:r>
              <w:rPr>
                <w:rFonts w:hint="eastAsia"/>
                <w:sz w:val="32"/>
                <w:szCs w:val="32"/>
              </w:rPr>
              <w:t>专    业：</w:t>
            </w:r>
          </w:p>
        </w:tc>
        <w:tc>
          <w:tcPr>
            <w:tcW w:w="6597" w:type="dxa"/>
          </w:tcPr>
          <w:p w14:paraId="1D3C9AC2" w14:textId="02C68EDA" w:rsidR="00B23E4C" w:rsidRPr="00B23E4C" w:rsidRDefault="00B23E4C" w:rsidP="00B23E4C">
            <w:pPr>
              <w:spacing w:line="360" w:lineRule="auto"/>
              <w:jc w:val="center"/>
              <w:rPr>
                <w:rFonts w:ascii="宋体" w:eastAsia="宋体" w:hAnsi="宋体"/>
                <w:sz w:val="24"/>
                <w:szCs w:val="24"/>
              </w:rPr>
            </w:pPr>
            <w:r w:rsidRPr="00B23E4C">
              <w:rPr>
                <w:rFonts w:ascii="宋体" w:eastAsia="宋体" w:hAnsi="宋体" w:hint="eastAsia"/>
                <w:sz w:val="24"/>
                <w:szCs w:val="24"/>
              </w:rPr>
              <w:t>计算机专业</w:t>
            </w:r>
          </w:p>
        </w:tc>
      </w:tr>
      <w:tr w:rsidR="00B23E4C" w14:paraId="31FC13D9" w14:textId="77777777" w:rsidTr="00B23E4C">
        <w:trPr>
          <w:jc w:val="center"/>
        </w:trPr>
        <w:tc>
          <w:tcPr>
            <w:tcW w:w="1908" w:type="dxa"/>
            <w:vAlign w:val="bottom"/>
          </w:tcPr>
          <w:p w14:paraId="4874F430" w14:textId="77777777" w:rsidR="00B23E4C" w:rsidRDefault="00B23E4C" w:rsidP="00F64FDF">
            <w:pPr>
              <w:spacing w:line="360" w:lineRule="auto"/>
              <w:jc w:val="right"/>
            </w:pPr>
            <w:r>
              <w:rPr>
                <w:rFonts w:hint="eastAsia"/>
                <w:sz w:val="32"/>
                <w:szCs w:val="32"/>
              </w:rPr>
              <w:t>班    级：</w:t>
            </w:r>
          </w:p>
        </w:tc>
        <w:tc>
          <w:tcPr>
            <w:tcW w:w="6597" w:type="dxa"/>
          </w:tcPr>
          <w:p w14:paraId="49C8A8AF" w14:textId="1662EB02" w:rsidR="00B23E4C" w:rsidRPr="00B23E4C" w:rsidRDefault="00B23E4C" w:rsidP="00B23E4C">
            <w:pPr>
              <w:spacing w:line="360" w:lineRule="auto"/>
              <w:jc w:val="center"/>
              <w:rPr>
                <w:rFonts w:ascii="宋体" w:eastAsia="宋体" w:hAnsi="宋体"/>
                <w:sz w:val="24"/>
                <w:szCs w:val="24"/>
              </w:rPr>
            </w:pPr>
            <w:r w:rsidRPr="00B23E4C">
              <w:rPr>
                <w:rFonts w:ascii="宋体" w:eastAsia="宋体" w:hAnsi="宋体"/>
                <w:sz w:val="24"/>
                <w:szCs w:val="24"/>
              </w:rPr>
              <w:t>CS1706</w:t>
            </w:r>
          </w:p>
        </w:tc>
      </w:tr>
      <w:tr w:rsidR="00B23E4C" w14:paraId="08C6F032" w14:textId="77777777" w:rsidTr="00B23E4C">
        <w:trPr>
          <w:jc w:val="center"/>
        </w:trPr>
        <w:tc>
          <w:tcPr>
            <w:tcW w:w="1908" w:type="dxa"/>
            <w:vAlign w:val="bottom"/>
          </w:tcPr>
          <w:p w14:paraId="2E92303E" w14:textId="77777777" w:rsidR="00B23E4C" w:rsidRDefault="00B23E4C" w:rsidP="00F64FDF">
            <w:pPr>
              <w:spacing w:line="360" w:lineRule="auto"/>
              <w:jc w:val="right"/>
            </w:pPr>
            <w:r>
              <w:rPr>
                <w:rFonts w:hint="eastAsia"/>
                <w:sz w:val="32"/>
                <w:szCs w:val="32"/>
              </w:rPr>
              <w:t>学    号：</w:t>
            </w:r>
          </w:p>
        </w:tc>
        <w:tc>
          <w:tcPr>
            <w:tcW w:w="6597" w:type="dxa"/>
          </w:tcPr>
          <w:p w14:paraId="39518E25" w14:textId="6BDE6CD7" w:rsidR="00B23E4C" w:rsidRPr="00B23E4C" w:rsidRDefault="00B23E4C" w:rsidP="00B23E4C">
            <w:pPr>
              <w:spacing w:line="360" w:lineRule="auto"/>
              <w:jc w:val="center"/>
              <w:rPr>
                <w:rFonts w:ascii="宋体" w:eastAsia="宋体" w:hAnsi="宋体"/>
                <w:sz w:val="24"/>
                <w:szCs w:val="24"/>
              </w:rPr>
            </w:pPr>
            <w:r w:rsidRPr="00B23E4C">
              <w:rPr>
                <w:rFonts w:ascii="宋体" w:eastAsia="宋体" w:hAnsi="宋体"/>
                <w:sz w:val="24"/>
                <w:szCs w:val="24"/>
              </w:rPr>
              <w:t>U</w:t>
            </w:r>
            <w:r w:rsidRPr="00B23E4C">
              <w:rPr>
                <w:rFonts w:ascii="宋体" w:eastAsia="宋体" w:hAnsi="宋体" w:hint="eastAsia"/>
                <w:sz w:val="24"/>
                <w:szCs w:val="24"/>
              </w:rPr>
              <w:t>201714762</w:t>
            </w:r>
          </w:p>
        </w:tc>
      </w:tr>
      <w:tr w:rsidR="00B23E4C" w14:paraId="0A9A0600" w14:textId="77777777" w:rsidTr="00B23E4C">
        <w:trPr>
          <w:jc w:val="center"/>
        </w:trPr>
        <w:tc>
          <w:tcPr>
            <w:tcW w:w="1908" w:type="dxa"/>
            <w:vAlign w:val="bottom"/>
          </w:tcPr>
          <w:p w14:paraId="52F95DF8" w14:textId="77777777" w:rsidR="00B23E4C" w:rsidRDefault="00B23E4C" w:rsidP="00F64FDF">
            <w:pPr>
              <w:spacing w:line="360" w:lineRule="auto"/>
              <w:jc w:val="right"/>
              <w:rPr>
                <w:sz w:val="32"/>
                <w:szCs w:val="32"/>
              </w:rPr>
            </w:pPr>
            <w:r>
              <w:rPr>
                <w:rFonts w:hint="eastAsia"/>
                <w:sz w:val="32"/>
                <w:szCs w:val="32"/>
              </w:rPr>
              <w:t>指导教师：</w:t>
            </w:r>
          </w:p>
        </w:tc>
        <w:tc>
          <w:tcPr>
            <w:tcW w:w="6597" w:type="dxa"/>
          </w:tcPr>
          <w:p w14:paraId="4396C896" w14:textId="329B7557" w:rsidR="00B23E4C" w:rsidRPr="00B23E4C" w:rsidRDefault="00C25A7B" w:rsidP="00B23E4C">
            <w:pPr>
              <w:spacing w:line="360" w:lineRule="auto"/>
              <w:jc w:val="center"/>
              <w:rPr>
                <w:rFonts w:ascii="宋体" w:eastAsia="宋体" w:hAnsi="宋体"/>
                <w:sz w:val="24"/>
                <w:szCs w:val="24"/>
              </w:rPr>
            </w:pPr>
            <w:r>
              <w:rPr>
                <w:rFonts w:ascii="宋体" w:eastAsia="宋体" w:hAnsi="宋体" w:hint="eastAsia"/>
                <w:sz w:val="24"/>
                <w:szCs w:val="24"/>
              </w:rPr>
              <w:t>周正勇</w:t>
            </w:r>
          </w:p>
        </w:tc>
      </w:tr>
      <w:tr w:rsidR="00B23E4C" w14:paraId="7219D463" w14:textId="77777777" w:rsidTr="00B23E4C">
        <w:trPr>
          <w:jc w:val="center"/>
        </w:trPr>
        <w:tc>
          <w:tcPr>
            <w:tcW w:w="1908" w:type="dxa"/>
            <w:vAlign w:val="bottom"/>
          </w:tcPr>
          <w:p w14:paraId="3DBF7EBD" w14:textId="77777777" w:rsidR="00B23E4C" w:rsidRDefault="00B23E4C" w:rsidP="00B23E4C">
            <w:pPr>
              <w:spacing w:line="360" w:lineRule="auto"/>
              <w:ind w:right="1280"/>
              <w:rPr>
                <w:rFonts w:hint="eastAsia"/>
                <w:sz w:val="32"/>
                <w:szCs w:val="32"/>
              </w:rPr>
            </w:pPr>
          </w:p>
        </w:tc>
        <w:tc>
          <w:tcPr>
            <w:tcW w:w="6597" w:type="dxa"/>
          </w:tcPr>
          <w:p w14:paraId="766DEC94" w14:textId="77777777" w:rsidR="00B23E4C" w:rsidRDefault="00B23E4C" w:rsidP="00F64FDF">
            <w:pPr>
              <w:spacing w:line="360" w:lineRule="auto"/>
              <w:rPr>
                <w:sz w:val="32"/>
                <w:szCs w:val="32"/>
              </w:rPr>
            </w:pPr>
          </w:p>
        </w:tc>
      </w:tr>
    </w:tbl>
    <w:p w14:paraId="51E4E9DE" w14:textId="77777777" w:rsidR="00B23E4C" w:rsidRDefault="00B23E4C" w:rsidP="00B23E4C">
      <w:pPr>
        <w:spacing w:line="360" w:lineRule="auto"/>
        <w:rPr>
          <w:sz w:val="32"/>
          <w:szCs w:val="32"/>
        </w:rPr>
      </w:pPr>
    </w:p>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B23E4C" w:rsidRPr="00B0462B" w14:paraId="40BE09B1" w14:textId="77777777" w:rsidTr="00F64FDF">
        <w:trPr>
          <w:trHeight w:hRule="exact" w:val="737"/>
        </w:trPr>
        <w:tc>
          <w:tcPr>
            <w:tcW w:w="1728" w:type="dxa"/>
            <w:shd w:val="clear" w:color="auto" w:fill="auto"/>
          </w:tcPr>
          <w:p w14:paraId="55ECC882" w14:textId="77777777" w:rsidR="00B23E4C" w:rsidRPr="00B0462B" w:rsidRDefault="00B23E4C" w:rsidP="00F64FDF">
            <w:pPr>
              <w:spacing w:line="360" w:lineRule="auto"/>
              <w:jc w:val="center"/>
              <w:rPr>
                <w:sz w:val="32"/>
                <w:szCs w:val="32"/>
              </w:rPr>
            </w:pPr>
            <w:r w:rsidRPr="00B0462B">
              <w:rPr>
                <w:rFonts w:hint="eastAsia"/>
                <w:sz w:val="32"/>
                <w:szCs w:val="32"/>
              </w:rPr>
              <w:t>分数</w:t>
            </w:r>
          </w:p>
        </w:tc>
        <w:tc>
          <w:tcPr>
            <w:tcW w:w="2340" w:type="dxa"/>
            <w:shd w:val="clear" w:color="auto" w:fill="auto"/>
          </w:tcPr>
          <w:p w14:paraId="77D4FB6A" w14:textId="77777777" w:rsidR="00B23E4C" w:rsidRPr="00B0462B" w:rsidRDefault="00B23E4C" w:rsidP="00F64FDF">
            <w:pPr>
              <w:spacing w:line="360" w:lineRule="auto"/>
              <w:jc w:val="center"/>
              <w:rPr>
                <w:sz w:val="32"/>
                <w:szCs w:val="32"/>
              </w:rPr>
            </w:pPr>
          </w:p>
        </w:tc>
      </w:tr>
      <w:tr w:rsidR="00B23E4C" w:rsidRPr="00B0462B" w14:paraId="57D63E75" w14:textId="77777777" w:rsidTr="00F64FDF">
        <w:trPr>
          <w:trHeight w:hRule="exact" w:val="737"/>
        </w:trPr>
        <w:tc>
          <w:tcPr>
            <w:tcW w:w="1728" w:type="dxa"/>
            <w:shd w:val="clear" w:color="auto" w:fill="auto"/>
          </w:tcPr>
          <w:p w14:paraId="5586B2A0" w14:textId="77777777" w:rsidR="00B23E4C" w:rsidRPr="00B0462B" w:rsidRDefault="00B23E4C" w:rsidP="00F64FDF">
            <w:pPr>
              <w:spacing w:line="360" w:lineRule="auto"/>
              <w:jc w:val="center"/>
              <w:rPr>
                <w:sz w:val="32"/>
                <w:szCs w:val="32"/>
              </w:rPr>
            </w:pPr>
            <w:r w:rsidRPr="00B0462B">
              <w:rPr>
                <w:rFonts w:hint="eastAsia"/>
                <w:sz w:val="32"/>
                <w:szCs w:val="32"/>
              </w:rPr>
              <w:t>教师签名</w:t>
            </w:r>
          </w:p>
        </w:tc>
        <w:tc>
          <w:tcPr>
            <w:tcW w:w="2340" w:type="dxa"/>
            <w:shd w:val="clear" w:color="auto" w:fill="auto"/>
          </w:tcPr>
          <w:p w14:paraId="2B7F9079" w14:textId="77777777" w:rsidR="00B23E4C" w:rsidRPr="00B0462B" w:rsidRDefault="00B23E4C" w:rsidP="00F64FDF">
            <w:pPr>
              <w:spacing w:line="360" w:lineRule="auto"/>
              <w:jc w:val="center"/>
              <w:rPr>
                <w:sz w:val="32"/>
                <w:szCs w:val="32"/>
              </w:rPr>
            </w:pPr>
          </w:p>
        </w:tc>
      </w:tr>
    </w:tbl>
    <w:p w14:paraId="5126F9CD" w14:textId="77777777" w:rsidR="00B23E4C" w:rsidRDefault="00B23E4C" w:rsidP="00B23E4C">
      <w:pPr>
        <w:spacing w:line="360" w:lineRule="auto"/>
        <w:rPr>
          <w:sz w:val="32"/>
          <w:szCs w:val="32"/>
        </w:rPr>
      </w:pPr>
    </w:p>
    <w:p w14:paraId="07F76B85" w14:textId="77777777" w:rsidR="00B23E4C" w:rsidRDefault="00B23E4C" w:rsidP="00B23E4C">
      <w:pPr>
        <w:spacing w:line="360" w:lineRule="auto"/>
        <w:rPr>
          <w:sz w:val="32"/>
          <w:szCs w:val="32"/>
        </w:rPr>
      </w:pPr>
    </w:p>
    <w:p w14:paraId="39E493AD" w14:textId="3065C5D3" w:rsidR="00B23E4C" w:rsidRPr="00845998" w:rsidRDefault="00B23E4C" w:rsidP="00B23E4C">
      <w:pPr>
        <w:spacing w:line="360" w:lineRule="auto"/>
        <w:jc w:val="center"/>
        <w:rPr>
          <w:sz w:val="32"/>
          <w:szCs w:val="32"/>
        </w:rPr>
        <w:sectPr w:rsidR="00B23E4C" w:rsidRPr="00845998" w:rsidSect="00090C2D">
          <w:footerReference w:type="even" r:id="rId8"/>
          <w:footerReference w:type="default" r:id="rId9"/>
          <w:pgSz w:w="11906" w:h="16838"/>
          <w:pgMar w:top="1440" w:right="1800" w:bottom="1440" w:left="1800" w:header="851" w:footer="992" w:gutter="0"/>
          <w:pgNumType w:fmt="numberInDash"/>
          <w:cols w:space="425"/>
          <w:docGrid w:type="lines" w:linePitch="312"/>
        </w:sectPr>
      </w:pPr>
      <w:r>
        <w:rPr>
          <w:rFonts w:hint="eastAsia"/>
          <w:sz w:val="32"/>
          <w:szCs w:val="32"/>
        </w:rPr>
        <w:t>2020 年 6 月 10</w:t>
      </w:r>
      <w:r>
        <w:rPr>
          <w:sz w:val="32"/>
          <w:szCs w:val="32"/>
        </w:rPr>
        <w:t xml:space="preserve"> </w:t>
      </w:r>
      <w:r>
        <w:rPr>
          <w:rFonts w:hint="eastAsia"/>
          <w:sz w:val="32"/>
          <w:szCs w:val="32"/>
        </w:rPr>
        <w:t xml:space="preserve"> 日</w:t>
      </w:r>
    </w:p>
    <w:p w14:paraId="70D3620B" w14:textId="2F36D08A" w:rsidR="0056035D" w:rsidRDefault="00C25A7B" w:rsidP="00C25A7B">
      <w:pPr>
        <w:pStyle w:val="1"/>
        <w:jc w:val="center"/>
      </w:pPr>
      <w:r>
        <w:rPr>
          <w:rFonts w:hint="eastAsia"/>
        </w:rPr>
        <w:lastRenderedPageBreak/>
        <w:t>一.对嵌入式系统的理解</w:t>
      </w:r>
    </w:p>
    <w:p w14:paraId="64EAFC9F" w14:textId="0D67625D" w:rsidR="00C25A7B" w:rsidRDefault="00C25A7B" w:rsidP="00D8467D">
      <w:pPr>
        <w:widowControl/>
        <w:shd w:val="clear" w:color="auto" w:fill="FFFFFF"/>
        <w:spacing w:line="300" w:lineRule="auto"/>
        <w:ind w:firstLineChars="200" w:firstLine="480"/>
        <w:jc w:val="left"/>
        <w:rPr>
          <w:rFonts w:ascii="宋体" w:eastAsia="宋体" w:hAnsi="宋体" w:cs="Arial"/>
          <w:color w:val="000000" w:themeColor="text1"/>
          <w:sz w:val="24"/>
          <w:szCs w:val="24"/>
          <w:shd w:val="clear" w:color="auto" w:fill="FFFFFF"/>
        </w:rPr>
      </w:pPr>
      <w:r w:rsidRPr="00C25A7B">
        <w:rPr>
          <w:rFonts w:ascii="宋体" w:eastAsia="宋体" w:hAnsi="宋体" w:hint="eastAsia"/>
          <w:color w:val="000000" w:themeColor="text1"/>
          <w:sz w:val="24"/>
          <w:szCs w:val="24"/>
          <w:shd w:val="clear" w:color="auto" w:fill="FFFFFF"/>
        </w:rPr>
        <w:t>嵌入式系统：把一个计算机嵌入到一个对象体系中去</w:t>
      </w:r>
      <w:r w:rsidRPr="00C25A7B">
        <w:rPr>
          <w:rFonts w:ascii="宋体" w:eastAsia="宋体" w:hAnsi="宋体" w:hint="eastAsia"/>
          <w:color w:val="000000" w:themeColor="text1"/>
          <w:sz w:val="24"/>
          <w:szCs w:val="24"/>
          <w:shd w:val="clear" w:color="auto" w:fill="FFFFFF"/>
        </w:rPr>
        <w:t>，</w:t>
      </w:r>
      <w:r w:rsidRPr="00C25A7B">
        <w:rPr>
          <w:rFonts w:ascii="宋体" w:eastAsia="宋体" w:hAnsi="宋体" w:hint="eastAsia"/>
          <w:color w:val="000000" w:themeColor="text1"/>
          <w:sz w:val="24"/>
          <w:szCs w:val="24"/>
          <w:shd w:val="clear" w:color="auto" w:fill="FFFFFF"/>
        </w:rPr>
        <w:t>实现对对象的智能化控制</w:t>
      </w:r>
      <w:r w:rsidRPr="00C25A7B">
        <w:rPr>
          <w:rFonts w:ascii="宋体" w:eastAsia="宋体" w:hAnsi="宋体" w:hint="eastAsia"/>
          <w:color w:val="000000" w:themeColor="text1"/>
          <w:sz w:val="24"/>
          <w:szCs w:val="24"/>
          <w:shd w:val="clear" w:color="auto" w:fill="FFFFFF"/>
        </w:rPr>
        <w:t>。</w:t>
      </w:r>
      <w:r w:rsidRPr="00C25A7B">
        <w:rPr>
          <w:rFonts w:ascii="宋体" w:eastAsia="宋体" w:hAnsi="宋体" w:hint="eastAsia"/>
          <w:color w:val="000000" w:themeColor="text1"/>
          <w:sz w:val="24"/>
          <w:szCs w:val="24"/>
        </w:rPr>
        <w:t>嵌入式系统的基本组成：（1）以嵌入式微处理器为核心的硬件平台：1，微处理器：MCU，MPU，DSP，soc或者它们的组合2，存储器单元</w:t>
      </w:r>
      <w:r w:rsidRPr="00C25A7B">
        <w:rPr>
          <w:rFonts w:ascii="宋体" w:eastAsia="宋体" w:hAnsi="宋体" w:cs="宋体" w:hint="eastAsia"/>
          <w:color w:val="000000" w:themeColor="text1"/>
          <w:kern w:val="0"/>
          <w:sz w:val="24"/>
          <w:szCs w:val="24"/>
        </w:rPr>
        <w:t xml:space="preserve"> 3，可编程逻辑与胶合逻辑 4，专用ASIC 5，模拟与接口电路6，电源与时钟电路。</w:t>
      </w:r>
      <w:r w:rsidRPr="00C25A7B">
        <w:rPr>
          <w:rFonts w:ascii="宋体" w:eastAsia="宋体" w:hAnsi="宋体" w:hint="eastAsia"/>
          <w:color w:val="330033"/>
          <w:sz w:val="24"/>
          <w:szCs w:val="24"/>
        </w:rPr>
        <w:t>（2）嵌入式系统的软件平台：板级支持包（厂家给定），设备驱动程序（设置片内各个功</w:t>
      </w:r>
      <w:r w:rsidRPr="00C25A7B">
        <w:rPr>
          <w:rFonts w:ascii="宋体" w:eastAsia="宋体" w:hAnsi="宋体" w:hint="eastAsia"/>
          <w:color w:val="000000" w:themeColor="text1"/>
          <w:sz w:val="24"/>
          <w:szCs w:val="24"/>
        </w:rPr>
        <w:t>能模块，激发功能），多任务实时操作系统（可以称为软件平台或者系统控制模块），应用程序</w:t>
      </w:r>
      <w:r w:rsidRPr="00C25A7B">
        <w:rPr>
          <w:rFonts w:ascii="宋体" w:eastAsia="宋体" w:hAnsi="宋体" w:cs="Arial" w:hint="eastAsia"/>
          <w:color w:val="000000" w:themeColor="text1"/>
          <w:kern w:val="0"/>
          <w:sz w:val="24"/>
          <w:szCs w:val="24"/>
        </w:rPr>
        <w:t>。</w:t>
      </w:r>
      <w:r w:rsidRPr="00C25A7B">
        <w:rPr>
          <w:rFonts w:ascii="宋体" w:eastAsia="宋体" w:hAnsi="宋体" w:cs="Arial"/>
          <w:color w:val="000000" w:themeColor="text1"/>
          <w:kern w:val="0"/>
          <w:sz w:val="24"/>
          <w:szCs w:val="24"/>
        </w:rPr>
        <w:t>嵌入式的分类：（1）嵌入式微处理器：基础是通用计算机的CPU,包括AM186/88，PowerPC,ARM.ADSP系列等（2）嵌入式微控制器：又称为单片机（MCU），将整个计算机系统集中到一块芯片中。（3）嵌入式DSP处理器</w:t>
      </w:r>
      <w:r w:rsidRPr="00C25A7B">
        <w:rPr>
          <w:rFonts w:ascii="宋体" w:eastAsia="宋体" w:hAnsi="宋体" w:cs="Arial" w:hint="eastAsia"/>
          <w:color w:val="000000" w:themeColor="text1"/>
          <w:kern w:val="0"/>
          <w:sz w:val="24"/>
          <w:szCs w:val="24"/>
        </w:rPr>
        <w:t>：1.</w:t>
      </w:r>
      <w:r w:rsidRPr="00C25A7B">
        <w:rPr>
          <w:rFonts w:ascii="宋体" w:eastAsia="宋体" w:hAnsi="宋体" w:cs="Arial"/>
          <w:color w:val="000000" w:themeColor="text1"/>
          <w:kern w:val="0"/>
          <w:sz w:val="24"/>
          <w:szCs w:val="24"/>
        </w:rPr>
        <w:t>DSP处理器经过单片化，EMC改造，增加片上外设称为嵌入式DSP处理器</w:t>
      </w:r>
      <w:r w:rsidRPr="00C25A7B">
        <w:rPr>
          <w:rFonts w:ascii="宋体" w:eastAsia="宋体" w:hAnsi="宋体" w:cs="Arial" w:hint="eastAsia"/>
          <w:color w:val="000000" w:themeColor="text1"/>
          <w:kern w:val="0"/>
          <w:sz w:val="24"/>
          <w:szCs w:val="24"/>
        </w:rPr>
        <w:t>2.</w:t>
      </w:r>
      <w:r w:rsidRPr="00C25A7B">
        <w:rPr>
          <w:rFonts w:ascii="宋体" w:eastAsia="宋体" w:hAnsi="宋体" w:cs="Arial"/>
          <w:color w:val="000000" w:themeColor="text1"/>
          <w:kern w:val="0"/>
          <w:sz w:val="24"/>
          <w:szCs w:val="24"/>
        </w:rPr>
        <w:t>在通用单片机或者SoC中增加DSP协处理器。</w:t>
      </w:r>
      <w:r w:rsidRPr="00C25A7B">
        <w:rPr>
          <w:rFonts w:ascii="宋体" w:eastAsia="宋体" w:hAnsi="宋体" w:cs="Arial"/>
          <w:color w:val="000000" w:themeColor="text1"/>
          <w:sz w:val="24"/>
          <w:szCs w:val="24"/>
          <w:shd w:val="clear" w:color="auto" w:fill="FFFFFF"/>
        </w:rPr>
        <w:t>（4）嵌入式片上系统：在一个板上实现一个复杂的系统，嵌入一些处</w:t>
      </w:r>
      <w:r w:rsidRPr="00C25A7B">
        <w:rPr>
          <w:rFonts w:ascii="宋体" w:eastAsia="宋体" w:hAnsi="宋体" w:cs="Arial" w:hint="eastAsia"/>
          <w:color w:val="000000" w:themeColor="text1"/>
          <w:sz w:val="24"/>
          <w:szCs w:val="24"/>
          <w:shd w:val="clear" w:color="auto" w:fill="FFFFFF"/>
        </w:rPr>
        <w:t>理器核</w:t>
      </w:r>
      <w:r w:rsidRPr="00C25A7B">
        <w:rPr>
          <w:rFonts w:ascii="宋体" w:eastAsia="宋体" w:hAnsi="宋体" w:cs="Arial"/>
          <w:color w:val="000000" w:themeColor="text1"/>
          <w:sz w:val="24"/>
          <w:szCs w:val="24"/>
          <w:shd w:val="clear" w:color="auto" w:fill="FFFFFF"/>
        </w:rPr>
        <w:t>就是嵌入式片上系统（SoC）,各种处理器的额内核将作为SOC的标准库</w:t>
      </w:r>
      <w:r w:rsidRPr="00C25A7B">
        <w:rPr>
          <w:rFonts w:ascii="宋体" w:eastAsia="宋体" w:hAnsi="宋体" w:cs="Arial" w:hint="eastAsia"/>
          <w:color w:val="000000" w:themeColor="text1"/>
          <w:sz w:val="24"/>
          <w:szCs w:val="24"/>
          <w:shd w:val="clear" w:color="auto" w:fill="FFFFFF"/>
        </w:rPr>
        <w:t>。</w:t>
      </w:r>
      <w:r w:rsidRPr="00C25A7B">
        <w:rPr>
          <w:rFonts w:ascii="宋体" w:eastAsia="宋体" w:hAnsi="宋体" w:cs="Arial"/>
          <w:color w:val="000000" w:themeColor="text1"/>
          <w:sz w:val="24"/>
          <w:szCs w:val="24"/>
          <w:shd w:val="clear" w:color="auto" w:fill="FFFFFF"/>
        </w:rPr>
        <w:t>RTOS:实时操作系统(RTOS)是指当外界事件或数据产生时，能够接受并以足够快的速度予以处理，其处理的结果又能在规定的时间之内来控制生产过程或对处理系统做出快速响应，并控制所有实时任务协调一致运行的操作系统。提供及时响应和高可靠性是其主要特点</w:t>
      </w:r>
      <w:r>
        <w:rPr>
          <w:rFonts w:ascii="宋体" w:eastAsia="宋体" w:hAnsi="宋体" w:cs="Arial" w:hint="eastAsia"/>
          <w:color w:val="000000" w:themeColor="text1"/>
          <w:sz w:val="24"/>
          <w:szCs w:val="24"/>
          <w:shd w:val="clear" w:color="auto" w:fill="FFFFFF"/>
        </w:rPr>
        <w:t>。</w:t>
      </w:r>
      <w:r w:rsidRPr="00C25A7B">
        <w:rPr>
          <w:rFonts w:ascii="宋体" w:eastAsia="宋体" w:hAnsi="宋体" w:cs="Arial"/>
          <w:color w:val="000000" w:themeColor="text1"/>
          <w:sz w:val="24"/>
          <w:szCs w:val="24"/>
          <w:shd w:val="clear" w:color="auto" w:fill="FFFFFF"/>
        </w:rPr>
        <w:t>RTOS是嵌入式应用软件的基本开发平台。RTOS是嵌入子目标代码中的软件，用户的其它应用程序都建立在RTOS之上，RTO还是一个可靠性和可信度很高的实时多任务内核，将CPU时间，中断，I/O，定时器等资源都包括起来，留给用户一个标准的API，根据各个任务的优先级，合</w:t>
      </w:r>
      <w:r w:rsidRPr="00C25A7B">
        <w:rPr>
          <w:rFonts w:ascii="宋体" w:eastAsia="宋体" w:hAnsi="宋体" w:cs="Arial" w:hint="eastAsia"/>
          <w:color w:val="000000" w:themeColor="text1"/>
          <w:sz w:val="24"/>
          <w:szCs w:val="24"/>
          <w:shd w:val="clear" w:color="auto" w:fill="FFFFFF"/>
        </w:rPr>
        <w:t>理在不同任务之间分配</w:t>
      </w:r>
      <w:r w:rsidRPr="00C25A7B">
        <w:rPr>
          <w:rFonts w:ascii="宋体" w:eastAsia="宋体" w:hAnsi="宋体" w:cs="Arial"/>
          <w:color w:val="000000" w:themeColor="text1"/>
          <w:sz w:val="24"/>
          <w:szCs w:val="24"/>
          <w:shd w:val="clear" w:color="auto" w:fill="FFFFFF"/>
        </w:rPr>
        <w:t>CPU资源。</w:t>
      </w:r>
    </w:p>
    <w:p w14:paraId="52353B03" w14:textId="5F25C8E4" w:rsidR="00056B2B" w:rsidRDefault="00056B2B" w:rsidP="00C25A7B">
      <w:pPr>
        <w:widowControl/>
        <w:shd w:val="clear" w:color="auto" w:fill="FFFFFF"/>
        <w:spacing w:line="480" w:lineRule="auto"/>
        <w:jc w:val="left"/>
        <w:rPr>
          <w:rFonts w:ascii="宋体" w:eastAsia="宋体" w:hAnsi="宋体" w:cs="Arial"/>
          <w:color w:val="000000" w:themeColor="text1"/>
          <w:sz w:val="24"/>
          <w:szCs w:val="24"/>
          <w:shd w:val="clear" w:color="auto" w:fill="FFFFFF"/>
        </w:rPr>
      </w:pPr>
    </w:p>
    <w:p w14:paraId="2247CAA5" w14:textId="4FC507A4" w:rsidR="00056B2B" w:rsidRDefault="00056B2B" w:rsidP="00056B2B">
      <w:pPr>
        <w:pStyle w:val="1"/>
        <w:jc w:val="center"/>
        <w:rPr>
          <w:shd w:val="clear" w:color="auto" w:fill="FFFFFF"/>
        </w:rPr>
      </w:pPr>
      <w:r>
        <w:rPr>
          <w:rFonts w:hint="eastAsia"/>
          <w:shd w:val="clear" w:color="auto" w:fill="FFFFFF"/>
        </w:rPr>
        <w:t>二.主要知识点汇总</w:t>
      </w:r>
    </w:p>
    <w:p w14:paraId="4C908BE4" w14:textId="5C692720" w:rsidR="00056B2B" w:rsidRPr="00056B2B" w:rsidRDefault="00056B2B" w:rsidP="00D8467D">
      <w:pPr>
        <w:spacing w:line="300" w:lineRule="auto"/>
        <w:ind w:firstLineChars="200" w:firstLine="480"/>
        <w:rPr>
          <w:rFonts w:ascii="宋体" w:eastAsia="宋体" w:hAnsi="宋体"/>
          <w:color w:val="000000" w:themeColor="text1"/>
          <w:sz w:val="24"/>
          <w:szCs w:val="24"/>
        </w:rPr>
      </w:pPr>
      <w:r w:rsidRPr="00056B2B">
        <w:rPr>
          <w:rFonts w:ascii="宋体" w:eastAsia="宋体" w:hAnsi="宋体" w:hint="eastAsia"/>
          <w:color w:val="000000" w:themeColor="text1"/>
          <w:sz w:val="24"/>
          <w:szCs w:val="24"/>
        </w:rPr>
        <w:t>第一讲中我学到了：</w:t>
      </w:r>
      <w:r w:rsidRPr="00056B2B">
        <w:rPr>
          <w:rFonts w:ascii="宋体" w:eastAsia="宋体" w:hAnsi="宋体" w:hint="eastAsia"/>
          <w:color w:val="000000" w:themeColor="text1"/>
          <w:sz w:val="24"/>
          <w:szCs w:val="24"/>
        </w:rPr>
        <w:t>CISC优点：能够有效缩短新指令的微代码设计时间，允许设计师实现CISC体系机器的向上相容。新的系统可以使用一个包含早期系统的指令超集合，也可以使用较早电脑上使用的相同软体。另外微程式指令的格式与高阶语言相匹配，因而编译器并不一定要重新编写。RISC优点：RISC体系的优缺点优点:在使用相同的晶片技术和相同运行时钟下, RISC系统的运行速度将是CISC的2 ~4倍。由于RISC处理器的指令集是精简的，它的记忆体管理单元、</w:t>
      </w:r>
      <w:r w:rsidRPr="00056B2B">
        <w:rPr>
          <w:rFonts w:ascii="宋体" w:eastAsia="宋体" w:hAnsi="宋体" w:hint="eastAsia"/>
          <w:color w:val="000000" w:themeColor="text1"/>
          <w:sz w:val="24"/>
          <w:szCs w:val="24"/>
        </w:rPr>
        <w:lastRenderedPageBreak/>
        <w:t>浮点单元等都能设计在同一块晶片上。RISC处理器比相对应的CISC处理器设计更简单,所需要的时间将变得更短，钶以比CISC处理器应用便多先进的技术，开发更快的下一代处理器。如果我设计，主要采用RISC架构的精简指令集，同时考虑CISC指令集的向上兼容性。龙芯采用基于RISC指令集的架构ARM（Advanced RISC Machines）是一个32位RISC（精简指令集）处理器架构，ARM处理器则是ARM架构下的微处理器。ARM处理器广泛的使用在许多嵌入式系统。ARM处理器的特点有指令长度固定，执行效率高，低成本等。中美贸易战对我国高新技术产业造成严重影响，中国芯片及系统软件行业处于起步阶段，尚未成熟。</w:t>
      </w:r>
    </w:p>
    <w:p w14:paraId="30A979F9" w14:textId="6AB75454" w:rsidR="00056B2B" w:rsidRPr="00056B2B" w:rsidRDefault="00056B2B" w:rsidP="00D8467D">
      <w:pPr>
        <w:spacing w:line="300" w:lineRule="auto"/>
        <w:ind w:firstLineChars="200" w:firstLine="480"/>
        <w:rPr>
          <w:rFonts w:ascii="宋体" w:eastAsia="宋体" w:hAnsi="宋体"/>
          <w:color w:val="000000" w:themeColor="text1"/>
          <w:sz w:val="24"/>
          <w:szCs w:val="24"/>
        </w:rPr>
      </w:pPr>
      <w:r w:rsidRPr="00056B2B">
        <w:rPr>
          <w:rFonts w:ascii="宋体" w:eastAsia="宋体" w:hAnsi="宋体" w:hint="eastAsia"/>
          <w:color w:val="000000" w:themeColor="text1"/>
          <w:sz w:val="24"/>
          <w:szCs w:val="24"/>
        </w:rPr>
        <w:t>第二讲中我学到了：</w:t>
      </w:r>
      <w:r w:rsidRPr="00056B2B">
        <w:rPr>
          <w:rFonts w:ascii="宋体" w:eastAsia="宋体" w:hAnsi="宋体" w:hint="eastAsia"/>
          <w:color w:val="000000" w:themeColor="text1"/>
          <w:sz w:val="24"/>
          <w:szCs w:val="24"/>
        </w:rPr>
        <w:t>arm指令集中的每条指令前面都有一个条件码</w:t>
      </w:r>
      <w:r w:rsidRPr="00056B2B">
        <w:rPr>
          <w:rFonts w:ascii="宋体" w:eastAsia="宋体" w:hAnsi="宋体" w:hint="eastAsia"/>
          <w:color w:val="000000" w:themeColor="text1"/>
          <w:sz w:val="24"/>
          <w:szCs w:val="24"/>
        </w:rPr>
        <w:t>，这样设计的好处是：</w:t>
      </w:r>
      <w:r w:rsidRPr="00056B2B">
        <w:rPr>
          <w:rFonts w:ascii="宋体" w:eastAsia="宋体" w:hAnsi="宋体" w:hint="eastAsia"/>
          <w:color w:val="000000" w:themeColor="text1"/>
          <w:sz w:val="24"/>
          <w:szCs w:val="24"/>
        </w:rPr>
        <w:t>可以省去条件跳转指令带来的开销。我认为有好处也有坏处，坏处是大部分指令不需要条件执行，造成空间浪费，同时让编译器的设计更加复杂</w:t>
      </w:r>
      <w:r>
        <w:rPr>
          <w:rFonts w:ascii="宋体" w:eastAsia="宋体" w:hAnsi="宋体" w:hint="eastAsia"/>
          <w:color w:val="000000" w:themeColor="text1"/>
          <w:sz w:val="24"/>
          <w:szCs w:val="24"/>
        </w:rPr>
        <w:t>。</w:t>
      </w:r>
      <w:r w:rsidRPr="00056B2B">
        <w:rPr>
          <w:rFonts w:ascii="宋体" w:eastAsia="宋体" w:hAnsi="宋体" w:hint="eastAsia"/>
          <w:color w:val="000000" w:themeColor="text1"/>
          <w:sz w:val="24"/>
          <w:szCs w:val="24"/>
        </w:rPr>
        <w:t>ARM指令集和RISC集有许多共同特点：1.指令长度固定 2.使用Load/Store机制 3.使用流水线</w:t>
      </w:r>
      <w:r w:rsidRPr="00056B2B">
        <w:rPr>
          <w:rFonts w:ascii="宋体" w:eastAsia="宋体" w:hAnsi="宋体" w:hint="eastAsia"/>
          <w:color w:val="000000" w:themeColor="text1"/>
          <w:sz w:val="24"/>
          <w:szCs w:val="24"/>
        </w:rPr>
        <w:t>，所以</w:t>
      </w:r>
      <w:r w:rsidRPr="00056B2B">
        <w:rPr>
          <w:rFonts w:ascii="宋体" w:eastAsia="宋体" w:hAnsi="宋体" w:hint="eastAsia"/>
          <w:color w:val="000000" w:themeColor="text1"/>
          <w:sz w:val="24"/>
          <w:szCs w:val="24"/>
        </w:rPr>
        <w:t>arm指令集是精简指令RISC集</w:t>
      </w:r>
      <w:r>
        <w:rPr>
          <w:rFonts w:ascii="宋体" w:eastAsia="宋体" w:hAnsi="宋体" w:hint="eastAsia"/>
          <w:color w:val="000000" w:themeColor="text1"/>
          <w:sz w:val="24"/>
          <w:szCs w:val="24"/>
        </w:rPr>
        <w:t>。</w:t>
      </w:r>
      <w:r w:rsidRPr="00056B2B">
        <w:rPr>
          <w:rFonts w:ascii="宋体" w:eastAsia="宋体" w:hAnsi="宋体" w:hint="eastAsia"/>
          <w:color w:val="000000" w:themeColor="text1"/>
          <w:sz w:val="24"/>
          <w:szCs w:val="24"/>
        </w:rPr>
        <w:t>寄存器分组的优点：处理中断时不需要进行复杂的保护现场操作，减少访存开销</w:t>
      </w:r>
      <w:r>
        <w:rPr>
          <w:rFonts w:ascii="宋体" w:eastAsia="宋体" w:hAnsi="宋体" w:hint="eastAsia"/>
          <w:color w:val="000000" w:themeColor="text1"/>
          <w:sz w:val="24"/>
          <w:szCs w:val="24"/>
        </w:rPr>
        <w:t>。</w:t>
      </w:r>
      <w:r w:rsidRPr="00056B2B">
        <w:rPr>
          <w:rFonts w:ascii="宋体" w:eastAsia="宋体" w:hAnsi="宋体" w:hint="eastAsia"/>
          <w:color w:val="000000" w:themeColor="text1"/>
          <w:sz w:val="24"/>
          <w:szCs w:val="24"/>
        </w:rPr>
        <w:t>缺点：这样设计会增加硬件开销</w:t>
      </w:r>
      <w:r w:rsidRPr="00056B2B">
        <w:rPr>
          <w:rFonts w:ascii="宋体" w:eastAsia="宋体" w:hAnsi="宋体" w:hint="eastAsia"/>
          <w:color w:val="000000" w:themeColor="text1"/>
          <w:sz w:val="24"/>
          <w:szCs w:val="24"/>
        </w:rPr>
        <w:br/>
      </w:r>
      <w:r w:rsidRPr="00056B2B">
        <w:rPr>
          <w:rFonts w:ascii="宋体" w:eastAsia="宋体" w:hAnsi="宋体" w:hint="eastAsia"/>
          <w:color w:val="000000" w:themeColor="text1"/>
          <w:sz w:val="24"/>
          <w:szCs w:val="24"/>
        </w:rPr>
        <w:t>第三讲中我学到了：</w:t>
      </w:r>
      <w:r w:rsidRPr="00056B2B">
        <w:rPr>
          <w:rFonts w:ascii="宋体" w:eastAsia="宋体" w:hAnsi="宋体" w:hint="eastAsia"/>
          <w:color w:val="000000" w:themeColor="text1"/>
          <w:sz w:val="24"/>
          <w:szCs w:val="24"/>
        </w:rPr>
        <w:t>提供及时响应和高可靠性是实时操作百系统主要特点。实时操作度系统有硬实时和软实时之分，知硬实时要求在规定的时间内必道须完成操作，这是在操作系统设计时内保证的；软实时则只要按照任务的优先级，尽容可能快地完成操作即可。调度算法有静态调度算法：速率单调算法，时限单调算法，动态调度算法：最早时限优先算法，最迟释放时间算法。</w:t>
      </w:r>
    </w:p>
    <w:p w14:paraId="0F5F3DDA" w14:textId="162B06F1" w:rsidR="00056B2B" w:rsidRDefault="00056B2B" w:rsidP="00D8467D">
      <w:pPr>
        <w:spacing w:line="300" w:lineRule="auto"/>
        <w:ind w:firstLineChars="200" w:firstLine="480"/>
        <w:rPr>
          <w:rFonts w:ascii="宋体" w:eastAsia="宋体" w:hAnsi="宋体"/>
          <w:color w:val="000000" w:themeColor="text1"/>
          <w:sz w:val="24"/>
          <w:szCs w:val="24"/>
        </w:rPr>
      </w:pPr>
      <w:r w:rsidRPr="00056B2B">
        <w:rPr>
          <w:rFonts w:ascii="宋体" w:eastAsia="宋体" w:hAnsi="宋体" w:hint="eastAsia"/>
          <w:color w:val="000000" w:themeColor="text1"/>
          <w:sz w:val="24"/>
          <w:szCs w:val="24"/>
        </w:rPr>
        <w:t>第四讲中我学到了：</w:t>
      </w:r>
      <w:r w:rsidRPr="00056B2B">
        <w:rPr>
          <w:rFonts w:ascii="宋体" w:eastAsia="宋体" w:hAnsi="宋体" w:hint="eastAsia"/>
          <w:color w:val="000000" w:themeColor="text1"/>
          <w:sz w:val="24"/>
          <w:szCs w:val="24"/>
        </w:rPr>
        <w:t>嵌入式开发时，要使用交叉编译器编译程序</w:t>
      </w:r>
      <w:r w:rsidRPr="00056B2B">
        <w:rPr>
          <w:rFonts w:ascii="宋体" w:eastAsia="宋体" w:hAnsi="宋体" w:hint="eastAsia"/>
          <w:color w:val="000000" w:themeColor="text1"/>
          <w:sz w:val="24"/>
          <w:szCs w:val="24"/>
        </w:rPr>
        <w:t>，</w:t>
      </w:r>
      <w:r w:rsidRPr="00056B2B">
        <w:rPr>
          <w:rFonts w:ascii="宋体" w:eastAsia="宋体" w:hAnsi="宋体" w:hint="eastAsia"/>
          <w:color w:val="000000" w:themeColor="text1"/>
          <w:sz w:val="24"/>
          <w:szCs w:val="24"/>
        </w:rPr>
        <w:t>因为嵌入式系统的架构绝大部分是ARM而不是个人PC常用的x86，两者目标代码的格式是不同的，在x86平台上编译出的目标文件在arm平台上是无法直接运行的。交叉编译器存在的目的就是让我们能在x86平台进行开发的同时还能生成能在arm平台运行的目标代码。bootloader主要作用是把操作系统映像文件拷贝到内存中，然后跳转到它的入口处去执行刷固件变砖就是bootloader不匹配,导致无法正常启动</w:t>
      </w:r>
      <w:r w:rsidRPr="00056B2B">
        <w:rPr>
          <w:rFonts w:ascii="宋体" w:eastAsia="宋体" w:hAnsi="宋体" w:hint="eastAsia"/>
          <w:color w:val="000000" w:themeColor="text1"/>
          <w:sz w:val="24"/>
          <w:szCs w:val="24"/>
        </w:rPr>
        <w:t>。</w:t>
      </w:r>
      <w:r w:rsidRPr="00056B2B">
        <w:rPr>
          <w:rFonts w:ascii="宋体" w:eastAsia="宋体" w:hAnsi="宋体" w:hint="eastAsia"/>
          <w:color w:val="000000" w:themeColor="text1"/>
          <w:sz w:val="24"/>
          <w:szCs w:val="24"/>
        </w:rPr>
        <w:t>修复原理就是重新写入正确的bootloader</w:t>
      </w:r>
      <w:r w:rsidRPr="00056B2B">
        <w:rPr>
          <w:rFonts w:ascii="宋体" w:eastAsia="宋体" w:hAnsi="宋体" w:hint="eastAsia"/>
          <w:color w:val="000000" w:themeColor="text1"/>
          <w:sz w:val="24"/>
          <w:szCs w:val="24"/>
        </w:rPr>
        <w:t>。</w:t>
      </w:r>
      <w:r w:rsidRPr="00056B2B">
        <w:rPr>
          <w:rFonts w:ascii="宋体" w:eastAsia="宋体" w:hAnsi="宋体" w:hint="eastAsia"/>
          <w:color w:val="000000" w:themeColor="text1"/>
          <w:sz w:val="24"/>
          <w:szCs w:val="24"/>
        </w:rPr>
        <w:t>可以使用交换前后缓冲技术和帧同步信号技术改进实验中的图形绘制性能</w:t>
      </w:r>
      <w:r w:rsidRPr="00056B2B">
        <w:rPr>
          <w:rFonts w:ascii="宋体" w:eastAsia="宋体" w:hAnsi="宋体" w:hint="eastAsia"/>
          <w:color w:val="000000" w:themeColor="text1"/>
          <w:sz w:val="24"/>
          <w:szCs w:val="24"/>
        </w:rPr>
        <w:t>。</w:t>
      </w:r>
      <w:r w:rsidRPr="00056B2B">
        <w:rPr>
          <w:rFonts w:ascii="宋体" w:eastAsia="宋体" w:hAnsi="宋体" w:hint="eastAsia"/>
          <w:color w:val="000000" w:themeColor="text1"/>
          <w:sz w:val="24"/>
          <w:szCs w:val="24"/>
        </w:rPr>
        <w:t>在操作系统设计中，IO操作一般被作为特权操作由内核来进行，而用户只能通过系统调用来通过向内核提出请求来进行IO。LED灯或其他外设的控制一般是由内核模块来通过IO操作控制的，因此必须编写内核模块增加相应的控制代码。</w:t>
      </w:r>
    </w:p>
    <w:p w14:paraId="0BB5F8A9" w14:textId="5F112C35" w:rsidR="00056B2B" w:rsidRDefault="00056B2B" w:rsidP="00056B2B">
      <w:pPr>
        <w:rPr>
          <w:rFonts w:ascii="宋体" w:eastAsia="宋体" w:hAnsi="宋体"/>
          <w:color w:val="000000" w:themeColor="text1"/>
          <w:sz w:val="24"/>
          <w:szCs w:val="24"/>
        </w:rPr>
      </w:pPr>
    </w:p>
    <w:p w14:paraId="30D9CBAA" w14:textId="1CDF7756" w:rsidR="00056B2B" w:rsidRDefault="00056B2B" w:rsidP="00056B2B">
      <w:pPr>
        <w:pStyle w:val="1"/>
      </w:pPr>
      <w:r>
        <w:rPr>
          <w:rFonts w:hint="eastAsia"/>
        </w:rPr>
        <w:lastRenderedPageBreak/>
        <w:t>三.对课程的想法和建议</w:t>
      </w:r>
    </w:p>
    <w:p w14:paraId="43F1EC51" w14:textId="6BD821AC" w:rsidR="00056B2B" w:rsidRPr="00056B2B" w:rsidRDefault="00056B2B" w:rsidP="00D8467D">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本次课程全程线上，所以无法做实验。老师的讲解还是挺详细的，讨论内容也能激发同学们的思维，但还是因为无法做实验导致</w:t>
      </w:r>
      <w:r w:rsidR="00D8467D">
        <w:rPr>
          <w:rFonts w:ascii="宋体" w:eastAsia="宋体" w:hAnsi="宋体" w:hint="eastAsia"/>
          <w:sz w:val="24"/>
          <w:szCs w:val="24"/>
        </w:rPr>
        <w:t>学到的知识无法落在实处。希望老师今后能考虑到线上学习的情况，将课程实验改成线上也能完成的形式。</w:t>
      </w:r>
    </w:p>
    <w:p w14:paraId="7A148892" w14:textId="1A42F66A" w:rsidR="00056B2B" w:rsidRPr="00056B2B" w:rsidRDefault="00056B2B" w:rsidP="00056B2B">
      <w:pPr>
        <w:rPr>
          <w:rFonts w:ascii="微软雅黑" w:eastAsia="微软雅黑" w:hAnsi="微软雅黑" w:hint="eastAsia"/>
          <w:b/>
          <w:bCs/>
          <w:color w:val="636679"/>
        </w:rPr>
      </w:pPr>
    </w:p>
    <w:p w14:paraId="54C2FF89" w14:textId="70B91EB2" w:rsidR="00056B2B" w:rsidRPr="00056B2B" w:rsidRDefault="00056B2B" w:rsidP="00056B2B">
      <w:pPr>
        <w:rPr>
          <w:rFonts w:hint="eastAsia"/>
        </w:rPr>
      </w:pPr>
    </w:p>
    <w:sectPr w:rsidR="00056B2B" w:rsidRPr="00056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BC296" w14:textId="77777777" w:rsidR="00920906" w:rsidRDefault="00920906" w:rsidP="00B23E4C">
      <w:r>
        <w:separator/>
      </w:r>
    </w:p>
  </w:endnote>
  <w:endnote w:type="continuationSeparator" w:id="0">
    <w:p w14:paraId="30D9023A" w14:textId="77777777" w:rsidR="00920906" w:rsidRDefault="00920906" w:rsidP="00B23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nux Biolinum O">
    <w:altName w:val="Calibri"/>
    <w:charset w:val="00"/>
    <w:family w:val="auto"/>
    <w:pitch w:val="variable"/>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21CD5" w14:textId="77777777" w:rsidR="00B23E4C" w:rsidRDefault="00B23E4C"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918C7B6" w14:textId="77777777" w:rsidR="00B23E4C" w:rsidRDefault="00B23E4C"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7226A" w14:textId="77777777" w:rsidR="00B23E4C" w:rsidRDefault="00B23E4C"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4EBCF" w14:textId="77777777" w:rsidR="00920906" w:rsidRDefault="00920906" w:rsidP="00B23E4C">
      <w:r>
        <w:separator/>
      </w:r>
    </w:p>
  </w:footnote>
  <w:footnote w:type="continuationSeparator" w:id="0">
    <w:p w14:paraId="5E6C4101" w14:textId="77777777" w:rsidR="00920906" w:rsidRDefault="00920906" w:rsidP="00B23E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3C"/>
    <w:rsid w:val="00056B2B"/>
    <w:rsid w:val="000730B1"/>
    <w:rsid w:val="001A5DA9"/>
    <w:rsid w:val="00370A35"/>
    <w:rsid w:val="0056035D"/>
    <w:rsid w:val="006A334B"/>
    <w:rsid w:val="00755B3C"/>
    <w:rsid w:val="007F6196"/>
    <w:rsid w:val="00920906"/>
    <w:rsid w:val="00B23E4C"/>
    <w:rsid w:val="00C25A7B"/>
    <w:rsid w:val="00D84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2372A"/>
  <w15:chartTrackingRefBased/>
  <w15:docId w15:val="{A357074C-86D4-4B70-ACB1-486AB8A30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035D"/>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056B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E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E4C"/>
    <w:rPr>
      <w:sz w:val="18"/>
      <w:szCs w:val="18"/>
    </w:rPr>
  </w:style>
  <w:style w:type="paragraph" w:styleId="a5">
    <w:name w:val="footer"/>
    <w:basedOn w:val="a"/>
    <w:link w:val="a6"/>
    <w:uiPriority w:val="99"/>
    <w:unhideWhenUsed/>
    <w:rsid w:val="00B23E4C"/>
    <w:pPr>
      <w:tabs>
        <w:tab w:val="center" w:pos="4153"/>
        <w:tab w:val="right" w:pos="8306"/>
      </w:tabs>
      <w:snapToGrid w:val="0"/>
      <w:jc w:val="left"/>
    </w:pPr>
    <w:rPr>
      <w:sz w:val="18"/>
      <w:szCs w:val="18"/>
    </w:rPr>
  </w:style>
  <w:style w:type="character" w:customStyle="1" w:styleId="a6">
    <w:name w:val="页脚 字符"/>
    <w:basedOn w:val="a0"/>
    <w:link w:val="a5"/>
    <w:uiPriority w:val="99"/>
    <w:rsid w:val="00B23E4C"/>
    <w:rPr>
      <w:sz w:val="18"/>
      <w:szCs w:val="18"/>
    </w:rPr>
  </w:style>
  <w:style w:type="character" w:styleId="a7">
    <w:name w:val="page number"/>
    <w:basedOn w:val="a0"/>
    <w:rsid w:val="00B23E4C"/>
  </w:style>
  <w:style w:type="character" w:customStyle="1" w:styleId="Char">
    <w:name w:val="页脚 Char"/>
    <w:uiPriority w:val="99"/>
    <w:rsid w:val="00B23E4C"/>
    <w:rPr>
      <w:kern w:val="2"/>
      <w:sz w:val="18"/>
      <w:szCs w:val="18"/>
    </w:rPr>
  </w:style>
  <w:style w:type="paragraph" w:styleId="a8">
    <w:name w:val="Title"/>
    <w:basedOn w:val="a"/>
    <w:link w:val="a9"/>
    <w:uiPriority w:val="10"/>
    <w:qFormat/>
    <w:rsid w:val="00B23E4C"/>
    <w:pPr>
      <w:autoSpaceDE w:val="0"/>
      <w:autoSpaceDN w:val="0"/>
      <w:spacing w:before="128"/>
      <w:ind w:left="479"/>
      <w:jc w:val="left"/>
    </w:pPr>
    <w:rPr>
      <w:rFonts w:ascii="Linux Biolinum O" w:eastAsia="Linux Biolinum O" w:hAnsi="Linux Biolinum O" w:cs="Linux Biolinum O"/>
      <w:b/>
      <w:bCs/>
      <w:kern w:val="0"/>
      <w:sz w:val="34"/>
      <w:szCs w:val="34"/>
      <w:lang w:eastAsia="en-US"/>
    </w:rPr>
  </w:style>
  <w:style w:type="character" w:customStyle="1" w:styleId="a9">
    <w:name w:val="标题 字符"/>
    <w:basedOn w:val="a0"/>
    <w:link w:val="a8"/>
    <w:uiPriority w:val="10"/>
    <w:rsid w:val="00B23E4C"/>
    <w:rPr>
      <w:rFonts w:ascii="Linux Biolinum O" w:eastAsia="Linux Biolinum O" w:hAnsi="Linux Biolinum O" w:cs="Linux Biolinum O"/>
      <w:b/>
      <w:bCs/>
      <w:kern w:val="0"/>
      <w:sz w:val="34"/>
      <w:szCs w:val="34"/>
      <w:lang w:eastAsia="en-US"/>
    </w:rPr>
  </w:style>
  <w:style w:type="character" w:customStyle="1" w:styleId="10">
    <w:name w:val="标题 1 字符"/>
    <w:basedOn w:val="a0"/>
    <w:link w:val="1"/>
    <w:uiPriority w:val="9"/>
    <w:rsid w:val="0056035D"/>
    <w:rPr>
      <w:b/>
      <w:bCs/>
      <w:kern w:val="44"/>
      <w:sz w:val="44"/>
      <w:szCs w:val="44"/>
    </w:rPr>
  </w:style>
  <w:style w:type="paragraph" w:styleId="aa">
    <w:name w:val="Normal (Web)"/>
    <w:basedOn w:val="a"/>
    <w:uiPriority w:val="99"/>
    <w:unhideWhenUsed/>
    <w:rsid w:val="00C25A7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C25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25A7B"/>
    <w:rPr>
      <w:rFonts w:ascii="宋体" w:eastAsia="宋体" w:hAnsi="宋体" w:cs="宋体"/>
      <w:kern w:val="0"/>
      <w:sz w:val="24"/>
      <w:szCs w:val="24"/>
    </w:rPr>
  </w:style>
  <w:style w:type="character" w:customStyle="1" w:styleId="30">
    <w:name w:val="标题 3 字符"/>
    <w:basedOn w:val="a0"/>
    <w:link w:val="3"/>
    <w:uiPriority w:val="9"/>
    <w:rsid w:val="00056B2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4240">
      <w:bodyDiv w:val="1"/>
      <w:marLeft w:val="0"/>
      <w:marRight w:val="0"/>
      <w:marTop w:val="0"/>
      <w:marBottom w:val="0"/>
      <w:divBdr>
        <w:top w:val="none" w:sz="0" w:space="0" w:color="auto"/>
        <w:left w:val="none" w:sz="0" w:space="0" w:color="auto"/>
        <w:bottom w:val="none" w:sz="0" w:space="0" w:color="auto"/>
        <w:right w:val="none" w:sz="0" w:space="0" w:color="auto"/>
      </w:divBdr>
    </w:div>
    <w:div w:id="54361372">
      <w:bodyDiv w:val="1"/>
      <w:marLeft w:val="0"/>
      <w:marRight w:val="0"/>
      <w:marTop w:val="0"/>
      <w:marBottom w:val="0"/>
      <w:divBdr>
        <w:top w:val="none" w:sz="0" w:space="0" w:color="auto"/>
        <w:left w:val="none" w:sz="0" w:space="0" w:color="auto"/>
        <w:bottom w:val="none" w:sz="0" w:space="0" w:color="auto"/>
        <w:right w:val="none" w:sz="0" w:space="0" w:color="auto"/>
      </w:divBdr>
    </w:div>
    <w:div w:id="276254911">
      <w:bodyDiv w:val="1"/>
      <w:marLeft w:val="0"/>
      <w:marRight w:val="0"/>
      <w:marTop w:val="0"/>
      <w:marBottom w:val="0"/>
      <w:divBdr>
        <w:top w:val="none" w:sz="0" w:space="0" w:color="auto"/>
        <w:left w:val="none" w:sz="0" w:space="0" w:color="auto"/>
        <w:bottom w:val="none" w:sz="0" w:space="0" w:color="auto"/>
        <w:right w:val="none" w:sz="0" w:space="0" w:color="auto"/>
      </w:divBdr>
    </w:div>
    <w:div w:id="336932930">
      <w:bodyDiv w:val="1"/>
      <w:marLeft w:val="0"/>
      <w:marRight w:val="0"/>
      <w:marTop w:val="0"/>
      <w:marBottom w:val="0"/>
      <w:divBdr>
        <w:top w:val="none" w:sz="0" w:space="0" w:color="auto"/>
        <w:left w:val="none" w:sz="0" w:space="0" w:color="auto"/>
        <w:bottom w:val="none" w:sz="0" w:space="0" w:color="auto"/>
        <w:right w:val="none" w:sz="0" w:space="0" w:color="auto"/>
      </w:divBdr>
    </w:div>
    <w:div w:id="449592811">
      <w:bodyDiv w:val="1"/>
      <w:marLeft w:val="0"/>
      <w:marRight w:val="0"/>
      <w:marTop w:val="0"/>
      <w:marBottom w:val="0"/>
      <w:divBdr>
        <w:top w:val="none" w:sz="0" w:space="0" w:color="auto"/>
        <w:left w:val="none" w:sz="0" w:space="0" w:color="auto"/>
        <w:bottom w:val="none" w:sz="0" w:space="0" w:color="auto"/>
        <w:right w:val="none" w:sz="0" w:space="0" w:color="auto"/>
      </w:divBdr>
    </w:div>
    <w:div w:id="661935172">
      <w:bodyDiv w:val="1"/>
      <w:marLeft w:val="0"/>
      <w:marRight w:val="0"/>
      <w:marTop w:val="0"/>
      <w:marBottom w:val="0"/>
      <w:divBdr>
        <w:top w:val="none" w:sz="0" w:space="0" w:color="auto"/>
        <w:left w:val="none" w:sz="0" w:space="0" w:color="auto"/>
        <w:bottom w:val="none" w:sz="0" w:space="0" w:color="auto"/>
        <w:right w:val="none" w:sz="0" w:space="0" w:color="auto"/>
      </w:divBdr>
    </w:div>
    <w:div w:id="700203571">
      <w:bodyDiv w:val="1"/>
      <w:marLeft w:val="0"/>
      <w:marRight w:val="0"/>
      <w:marTop w:val="0"/>
      <w:marBottom w:val="0"/>
      <w:divBdr>
        <w:top w:val="none" w:sz="0" w:space="0" w:color="auto"/>
        <w:left w:val="none" w:sz="0" w:space="0" w:color="auto"/>
        <w:bottom w:val="none" w:sz="0" w:space="0" w:color="auto"/>
        <w:right w:val="none" w:sz="0" w:space="0" w:color="auto"/>
      </w:divBdr>
    </w:div>
    <w:div w:id="792134965">
      <w:bodyDiv w:val="1"/>
      <w:marLeft w:val="0"/>
      <w:marRight w:val="0"/>
      <w:marTop w:val="0"/>
      <w:marBottom w:val="0"/>
      <w:divBdr>
        <w:top w:val="none" w:sz="0" w:space="0" w:color="auto"/>
        <w:left w:val="none" w:sz="0" w:space="0" w:color="auto"/>
        <w:bottom w:val="none" w:sz="0" w:space="0" w:color="auto"/>
        <w:right w:val="none" w:sz="0" w:space="0" w:color="auto"/>
      </w:divBdr>
    </w:div>
    <w:div w:id="860094888">
      <w:bodyDiv w:val="1"/>
      <w:marLeft w:val="0"/>
      <w:marRight w:val="0"/>
      <w:marTop w:val="0"/>
      <w:marBottom w:val="0"/>
      <w:divBdr>
        <w:top w:val="none" w:sz="0" w:space="0" w:color="auto"/>
        <w:left w:val="none" w:sz="0" w:space="0" w:color="auto"/>
        <w:bottom w:val="none" w:sz="0" w:space="0" w:color="auto"/>
        <w:right w:val="none" w:sz="0" w:space="0" w:color="auto"/>
      </w:divBdr>
    </w:div>
    <w:div w:id="952588050">
      <w:bodyDiv w:val="1"/>
      <w:marLeft w:val="0"/>
      <w:marRight w:val="0"/>
      <w:marTop w:val="0"/>
      <w:marBottom w:val="0"/>
      <w:divBdr>
        <w:top w:val="none" w:sz="0" w:space="0" w:color="auto"/>
        <w:left w:val="none" w:sz="0" w:space="0" w:color="auto"/>
        <w:bottom w:val="none" w:sz="0" w:space="0" w:color="auto"/>
        <w:right w:val="none" w:sz="0" w:space="0" w:color="auto"/>
      </w:divBdr>
    </w:div>
    <w:div w:id="958535088">
      <w:bodyDiv w:val="1"/>
      <w:marLeft w:val="0"/>
      <w:marRight w:val="0"/>
      <w:marTop w:val="0"/>
      <w:marBottom w:val="0"/>
      <w:divBdr>
        <w:top w:val="none" w:sz="0" w:space="0" w:color="auto"/>
        <w:left w:val="none" w:sz="0" w:space="0" w:color="auto"/>
        <w:bottom w:val="none" w:sz="0" w:space="0" w:color="auto"/>
        <w:right w:val="none" w:sz="0" w:space="0" w:color="auto"/>
      </w:divBdr>
    </w:div>
    <w:div w:id="1022899261">
      <w:bodyDiv w:val="1"/>
      <w:marLeft w:val="0"/>
      <w:marRight w:val="0"/>
      <w:marTop w:val="0"/>
      <w:marBottom w:val="0"/>
      <w:divBdr>
        <w:top w:val="none" w:sz="0" w:space="0" w:color="auto"/>
        <w:left w:val="none" w:sz="0" w:space="0" w:color="auto"/>
        <w:bottom w:val="none" w:sz="0" w:space="0" w:color="auto"/>
        <w:right w:val="none" w:sz="0" w:space="0" w:color="auto"/>
      </w:divBdr>
      <w:divsChild>
        <w:div w:id="129826847">
          <w:marLeft w:val="0"/>
          <w:marRight w:val="0"/>
          <w:marTop w:val="0"/>
          <w:marBottom w:val="0"/>
          <w:divBdr>
            <w:top w:val="none" w:sz="0" w:space="0" w:color="auto"/>
            <w:left w:val="none" w:sz="0" w:space="0" w:color="auto"/>
            <w:bottom w:val="none" w:sz="0" w:space="0" w:color="auto"/>
            <w:right w:val="none" w:sz="0" w:space="0" w:color="auto"/>
          </w:divBdr>
        </w:div>
        <w:div w:id="903877521">
          <w:marLeft w:val="0"/>
          <w:marRight w:val="0"/>
          <w:marTop w:val="0"/>
          <w:marBottom w:val="0"/>
          <w:divBdr>
            <w:top w:val="none" w:sz="0" w:space="0" w:color="auto"/>
            <w:left w:val="none" w:sz="0" w:space="0" w:color="auto"/>
            <w:bottom w:val="none" w:sz="0" w:space="0" w:color="auto"/>
            <w:right w:val="none" w:sz="0" w:space="0" w:color="auto"/>
          </w:divBdr>
        </w:div>
      </w:divsChild>
    </w:div>
    <w:div w:id="1054162742">
      <w:bodyDiv w:val="1"/>
      <w:marLeft w:val="0"/>
      <w:marRight w:val="0"/>
      <w:marTop w:val="0"/>
      <w:marBottom w:val="0"/>
      <w:divBdr>
        <w:top w:val="none" w:sz="0" w:space="0" w:color="auto"/>
        <w:left w:val="none" w:sz="0" w:space="0" w:color="auto"/>
        <w:bottom w:val="none" w:sz="0" w:space="0" w:color="auto"/>
        <w:right w:val="none" w:sz="0" w:space="0" w:color="auto"/>
      </w:divBdr>
    </w:div>
    <w:div w:id="1305816615">
      <w:bodyDiv w:val="1"/>
      <w:marLeft w:val="0"/>
      <w:marRight w:val="0"/>
      <w:marTop w:val="0"/>
      <w:marBottom w:val="0"/>
      <w:divBdr>
        <w:top w:val="none" w:sz="0" w:space="0" w:color="auto"/>
        <w:left w:val="none" w:sz="0" w:space="0" w:color="auto"/>
        <w:bottom w:val="none" w:sz="0" w:space="0" w:color="auto"/>
        <w:right w:val="none" w:sz="0" w:space="0" w:color="auto"/>
      </w:divBdr>
    </w:div>
    <w:div w:id="1335911984">
      <w:bodyDiv w:val="1"/>
      <w:marLeft w:val="0"/>
      <w:marRight w:val="0"/>
      <w:marTop w:val="0"/>
      <w:marBottom w:val="0"/>
      <w:divBdr>
        <w:top w:val="none" w:sz="0" w:space="0" w:color="auto"/>
        <w:left w:val="none" w:sz="0" w:space="0" w:color="auto"/>
        <w:bottom w:val="none" w:sz="0" w:space="0" w:color="auto"/>
        <w:right w:val="none" w:sz="0" w:space="0" w:color="auto"/>
      </w:divBdr>
      <w:divsChild>
        <w:div w:id="952323406">
          <w:marLeft w:val="0"/>
          <w:marRight w:val="0"/>
          <w:marTop w:val="0"/>
          <w:marBottom w:val="0"/>
          <w:divBdr>
            <w:top w:val="none" w:sz="0" w:space="0" w:color="auto"/>
            <w:left w:val="none" w:sz="0" w:space="0" w:color="auto"/>
            <w:bottom w:val="none" w:sz="0" w:space="0" w:color="auto"/>
            <w:right w:val="none" w:sz="0" w:space="0" w:color="auto"/>
          </w:divBdr>
        </w:div>
        <w:div w:id="1199703318">
          <w:marLeft w:val="0"/>
          <w:marRight w:val="0"/>
          <w:marTop w:val="0"/>
          <w:marBottom w:val="0"/>
          <w:divBdr>
            <w:top w:val="none" w:sz="0" w:space="0" w:color="auto"/>
            <w:left w:val="none" w:sz="0" w:space="0" w:color="auto"/>
            <w:bottom w:val="none" w:sz="0" w:space="0" w:color="auto"/>
            <w:right w:val="none" w:sz="0" w:space="0" w:color="auto"/>
          </w:divBdr>
        </w:div>
        <w:div w:id="735251468">
          <w:marLeft w:val="0"/>
          <w:marRight w:val="0"/>
          <w:marTop w:val="0"/>
          <w:marBottom w:val="0"/>
          <w:divBdr>
            <w:top w:val="none" w:sz="0" w:space="0" w:color="auto"/>
            <w:left w:val="none" w:sz="0" w:space="0" w:color="auto"/>
            <w:bottom w:val="none" w:sz="0" w:space="0" w:color="auto"/>
            <w:right w:val="none" w:sz="0" w:space="0" w:color="auto"/>
          </w:divBdr>
        </w:div>
        <w:div w:id="948315217">
          <w:marLeft w:val="0"/>
          <w:marRight w:val="0"/>
          <w:marTop w:val="0"/>
          <w:marBottom w:val="0"/>
          <w:divBdr>
            <w:top w:val="none" w:sz="0" w:space="0" w:color="auto"/>
            <w:left w:val="none" w:sz="0" w:space="0" w:color="auto"/>
            <w:bottom w:val="none" w:sz="0" w:space="0" w:color="auto"/>
            <w:right w:val="none" w:sz="0" w:space="0" w:color="auto"/>
          </w:divBdr>
        </w:div>
      </w:divsChild>
    </w:div>
    <w:div w:id="1354839748">
      <w:bodyDiv w:val="1"/>
      <w:marLeft w:val="0"/>
      <w:marRight w:val="0"/>
      <w:marTop w:val="0"/>
      <w:marBottom w:val="0"/>
      <w:divBdr>
        <w:top w:val="none" w:sz="0" w:space="0" w:color="auto"/>
        <w:left w:val="none" w:sz="0" w:space="0" w:color="auto"/>
        <w:bottom w:val="none" w:sz="0" w:space="0" w:color="auto"/>
        <w:right w:val="none" w:sz="0" w:space="0" w:color="auto"/>
      </w:divBdr>
    </w:div>
    <w:div w:id="1484664098">
      <w:bodyDiv w:val="1"/>
      <w:marLeft w:val="0"/>
      <w:marRight w:val="0"/>
      <w:marTop w:val="0"/>
      <w:marBottom w:val="0"/>
      <w:divBdr>
        <w:top w:val="none" w:sz="0" w:space="0" w:color="auto"/>
        <w:left w:val="none" w:sz="0" w:space="0" w:color="auto"/>
        <w:bottom w:val="none" w:sz="0" w:space="0" w:color="auto"/>
        <w:right w:val="none" w:sz="0" w:space="0" w:color="auto"/>
      </w:divBdr>
    </w:div>
    <w:div w:id="1503202605">
      <w:bodyDiv w:val="1"/>
      <w:marLeft w:val="0"/>
      <w:marRight w:val="0"/>
      <w:marTop w:val="0"/>
      <w:marBottom w:val="0"/>
      <w:divBdr>
        <w:top w:val="none" w:sz="0" w:space="0" w:color="auto"/>
        <w:left w:val="none" w:sz="0" w:space="0" w:color="auto"/>
        <w:bottom w:val="none" w:sz="0" w:space="0" w:color="auto"/>
        <w:right w:val="none" w:sz="0" w:space="0" w:color="auto"/>
      </w:divBdr>
    </w:div>
    <w:div w:id="1628857801">
      <w:bodyDiv w:val="1"/>
      <w:marLeft w:val="0"/>
      <w:marRight w:val="0"/>
      <w:marTop w:val="0"/>
      <w:marBottom w:val="0"/>
      <w:divBdr>
        <w:top w:val="none" w:sz="0" w:space="0" w:color="auto"/>
        <w:left w:val="none" w:sz="0" w:space="0" w:color="auto"/>
        <w:bottom w:val="none" w:sz="0" w:space="0" w:color="auto"/>
        <w:right w:val="none" w:sz="0" w:space="0" w:color="auto"/>
      </w:divBdr>
    </w:div>
    <w:div w:id="1783303928">
      <w:bodyDiv w:val="1"/>
      <w:marLeft w:val="0"/>
      <w:marRight w:val="0"/>
      <w:marTop w:val="0"/>
      <w:marBottom w:val="0"/>
      <w:divBdr>
        <w:top w:val="none" w:sz="0" w:space="0" w:color="auto"/>
        <w:left w:val="none" w:sz="0" w:space="0" w:color="auto"/>
        <w:bottom w:val="none" w:sz="0" w:space="0" w:color="auto"/>
        <w:right w:val="none" w:sz="0" w:space="0" w:color="auto"/>
      </w:divBdr>
    </w:div>
    <w:div w:id="214145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186F4-3A6B-4D98-A413-9D67E29DF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一飞 梁</dc:creator>
  <cp:keywords/>
  <dc:description/>
  <cp:lastModifiedBy>一飞 梁</cp:lastModifiedBy>
  <cp:revision>4</cp:revision>
  <dcterms:created xsi:type="dcterms:W3CDTF">2020-06-10T15:35:00Z</dcterms:created>
  <dcterms:modified xsi:type="dcterms:W3CDTF">2020-06-16T14:14:00Z</dcterms:modified>
</cp:coreProperties>
</file>