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3" Type="http://schemas.openxmlformats.org/package/2006/relationships/metadata/core-properties" Target="docProps/core.xml"/>
  
  
  
  
  <Relationship Id="rId4" Type="http://schemas.openxmlformats.org/officeDocument/2006/relationships/extended-properties" Target="docProps/app.xml"/>
  
  
  
  
  <Relationship Id="rId1" Type="http://schemas.openxmlformats.org/officeDocument/2006/relationships/officeDocument" Target="word/document.xml"/>
  
  
  
  
  <Relationship Id="rId2" Type="http://schemas.openxmlformats.org/package/2006/relationships/metadata/thumbnail" Target="docProps/thumbnail.jpeg"/>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F59E0B"/>
          <w:sz w:val="84"/>
        </w:rPr>
        <w:t>TaskHive</w:t>
      </w:r>
    </w:p>
    <w:p>
      <w:pPr>
        <w:jc w:val="center"/>
      </w:pPr>
      <w:r>
        <w:rPr>
          <w:color w:val="92400E"/>
          <w:sz w:val="40"/>
        </w:rPr>
        <w:t>Functional Specification Document</w:t>
      </w:r>
    </w:p>
    <w:p/>
    <w:p>
      <w:pPr>
        <w:jc w:val="center"/>
      </w:pPr>
      <w:r>
        <w:rPr>
          <w:color w:val="6B7280"/>
          <w:sz w:val="28"/>
        </w:rPr>
        <w:t>Desktop PWA &amp; iOS Application</w:t>
        <w:br/>
        <w:t>GitHub Pages Deployment</w:t>
      </w:r>
    </w:p>
    <w:p/>
    <w:p>
      <w:pPr>
        <w:jc w:val="center"/>
      </w:pPr>
      <w:r>
        <w:rPr>
          <w:color w:val="9CA3AF"/>
          <w:sz w:val="24"/>
        </w:rPr>
        <w:t>Version 1.3 — March 20, 2026 (Latest improvements: progress tracking, health indicators, and data persistence)</w:t>
      </w:r>
    </w:p>
    <w:p>
      <w:r>
        <w:br w:type="page"/>
      </w:r>
    </w:p>
    <w:p>
      <w:pPr>
        <w:pStyle w:val="Heading1"/>
      </w:pPr>
      <w:r>
        <w:t>Table of Contents</w:t>
      </w:r>
    </w:p>
    <w:p>
      <w:pPr>
        <w:spacing w:after="40" w:before="0"/>
      </w:pPr>
      <w:r>
        <w:rPr>
          <w:color w:val="333333"/>
          <w:sz w:val="22"/>
        </w:rPr>
        <w:t>1. Executive Summary</w:t>
      </w:r>
    </w:p>
    <w:p>
      <w:pPr>
        <w:spacing w:after="40" w:before="0"/>
      </w:pPr>
      <w:r>
        <w:rPr>
          <w:color w:val="333333"/>
          <w:sz w:val="22"/>
        </w:rPr>
        <w:t>2. Product Overview</w:t>
      </w:r>
    </w:p>
    <w:p>
      <w:pPr>
        <w:spacing w:after="40" w:before="0"/>
      </w:pPr>
      <w:r>
        <w:rPr>
          <w:color w:val="333333"/>
          <w:sz w:val="22"/>
        </w:rPr>
        <w:t>3. Target Platforms &amp; Deployment</w:t>
      </w:r>
    </w:p>
    <w:p>
      <w:pPr>
        <w:spacing w:after="40" w:before="0"/>
      </w:pPr>
      <w:r>
        <w:rPr>
          <w:color w:val="333333"/>
          <w:sz w:val="22"/>
        </w:rPr>
        <w:t>4. Information Architecture</w:t>
      </w:r>
    </w:p>
    <w:p>
      <w:pPr>
        <w:spacing w:after="40" w:before="0"/>
      </w:pPr>
      <w:r>
        <w:rPr>
          <w:color w:val="333333"/>
          <w:sz w:val="22"/>
        </w:rPr>
        <w:t>5. Data Model</w:t>
      </w:r>
    </w:p>
    <w:p>
      <w:pPr>
        <w:spacing w:after="40" w:before="0"/>
      </w:pPr>
      <w:r>
        <w:rPr>
          <w:color w:val="333333"/>
          <w:sz w:val="22"/>
        </w:rPr>
        <w:t>6. Feature Specification</w:t>
      </w:r>
    </w:p>
    <w:p>
      <w:pPr>
        <w:spacing w:after="40" w:before="0"/>
      </w:pPr>
      <w:r>
        <w:rPr>
          <w:color w:val="333333"/>
          <w:sz w:val="22"/>
        </w:rPr>
        <w:t xml:space="preserve">   6.1 Navigation &amp; Layout</w:t>
      </w:r>
    </w:p>
    <w:p>
      <w:pPr>
        <w:spacing w:after="40" w:before="0"/>
      </w:pPr>
      <w:r>
        <w:rPr>
          <w:color w:val="333333"/>
          <w:sz w:val="22"/>
        </w:rPr>
        <w:t xml:space="preserve">   6.2 Account Management</w:t>
      </w:r>
    </w:p>
    <w:p>
      <w:pPr>
        <w:spacing w:after="40" w:before="0"/>
      </w:pPr>
      <w:r>
        <w:rPr>
          <w:color w:val="333333"/>
          <w:sz w:val="22"/>
        </w:rPr>
        <w:t xml:space="preserve">   6.3 Project Management</w:t>
      </w:r>
    </w:p>
    <w:p>
      <w:pPr>
        <w:spacing w:after="40" w:before="0"/>
      </w:pPr>
      <w:r>
        <w:rPr>
          <w:color w:val="333333"/>
          <w:sz w:val="22"/>
        </w:rPr>
        <w:t xml:space="preserve">   6.4 Task Management</w:t>
      </w:r>
    </w:p>
    <w:p>
      <w:pPr>
        <w:spacing w:after="40" w:before="0"/>
      </w:pPr>
      <w:r>
        <w:rPr>
          <w:color w:val="333333"/>
          <w:sz w:val="22"/>
        </w:rPr>
        <w:t xml:space="preserve">   6.5 Views</w:t>
      </w:r>
    </w:p>
    <w:p>
      <w:pPr>
        <w:spacing w:after="40" w:before="0"/>
      </w:pPr>
      <w:r>
        <w:rPr>
          <w:color w:val="333333"/>
          <w:sz w:val="22"/>
        </w:rPr>
        <w:t xml:space="preserve">   6.6 Project Info &amp; Data Sheets</w:t>
      </w:r>
    </w:p>
    <w:p>
      <w:pPr>
        <w:spacing w:after="40" w:before="0"/>
      </w:pPr>
      <w:r>
        <w:rPr>
          <w:color w:val="333333"/>
          <w:sz w:val="22"/>
        </w:rPr>
        <w:t xml:space="preserve">   6.7 Quick Add (Natural Language Input)</w:t>
      </w:r>
    </w:p>
    <w:p>
      <w:pPr>
        <w:spacing w:after="40" w:before="0"/>
      </w:pPr>
      <w:r>
        <w:rPr>
          <w:color w:val="333333"/>
          <w:sz w:val="22"/>
        </w:rPr>
        <w:t xml:space="preserve">   6.8 Filtering &amp; Smart Lists</w:t>
      </w:r>
    </w:p>
    <w:p>
      <w:pPr>
        <w:spacing w:after="40" w:before="0"/>
      </w:pPr>
      <w:r>
        <w:rPr>
          <w:color w:val="333333"/>
          <w:sz w:val="22"/>
        </w:rPr>
        <w:t xml:space="preserve">   6.9 Drag &amp; Drop</w:t>
      </w:r>
    </w:p>
    <w:p>
      <w:pPr>
        <w:spacing w:after="40" w:before="0"/>
      </w:pPr>
      <w:r>
        <w:rPr>
          <w:color w:val="333333"/>
          <w:sz w:val="22"/>
        </w:rPr>
        <w:t xml:space="preserve">   6.10 Data Import / Export (CSV)</w:t>
      </w:r>
    </w:p>
    <w:p>
      <w:pPr>
        <w:spacing w:after="40" w:before="0"/>
      </w:pPr>
      <w:r>
        <w:rPr>
          <w:color w:val="333333"/>
          <w:sz w:val="22"/>
        </w:rPr>
        <w:t xml:space="preserve">   6.11 Cloud Sync (Firebase)</w:t>
      </w:r>
    </w:p>
    <w:p>
      <w:pPr>
        <w:spacing w:after="40" w:before="0"/>
      </w:pPr>
      <w:r>
        <w:rPr>
          <w:color w:val="333333"/>
          <w:sz w:val="22"/>
        </w:rPr>
        <w:t xml:space="preserve">   6.12 Print Support</w:t>
      </w:r>
    </w:p>
    <w:p>
      <w:pPr>
        <w:spacing w:after="40" w:before="0"/>
      </w:pPr>
      <w:r>
        <w:rPr>
          <w:color w:val="333333"/>
          <w:sz w:val="22"/>
        </w:rPr>
        <w:t>7. Design System</w:t>
      </w:r>
    </w:p>
    <w:p>
      <w:pPr>
        <w:spacing w:after="40" w:before="0"/>
      </w:pPr>
      <w:r>
        <w:rPr>
          <w:color w:val="333333"/>
          <w:sz w:val="22"/>
        </w:rPr>
        <w:t>8. Responsive Design &amp; Mobile</w:t>
      </w:r>
    </w:p>
    <w:p>
      <w:pPr>
        <w:spacing w:after="40" w:before="0"/>
      </w:pPr>
      <w:r>
        <w:rPr>
          <w:color w:val="333333"/>
          <w:sz w:val="22"/>
        </w:rPr>
        <w:t>9. PWA &amp; Offline Capabilities</w:t>
      </w:r>
    </w:p>
    <w:p>
      <w:pPr>
        <w:spacing w:after="40" w:before="0"/>
      </w:pPr>
      <w:r>
        <w:rPr>
          <w:color w:val="333333"/>
          <w:sz w:val="22"/>
        </w:rPr>
        <w:t>10. iOS-Specific Considerations</w:t>
      </w:r>
    </w:p>
    <w:p>
      <w:pPr>
        <w:spacing w:after="40" w:before="0"/>
      </w:pPr>
      <w:r>
        <w:rPr>
          <w:color w:val="333333"/>
          <w:sz w:val="22"/>
        </w:rPr>
        <w:t>11. GitHub Pages Deployment</w:t>
      </w:r>
    </w:p>
    <w:p>
      <w:pPr>
        <w:spacing w:after="40" w:before="0"/>
      </w:pPr>
      <w:r>
        <w:rPr>
          <w:color w:val="333333"/>
          <w:sz w:val="22"/>
        </w:rPr>
        <w:t>12. Repository Structure</w:t>
      </w:r>
    </w:p>
    <w:p>
      <w:pPr>
        <w:spacing w:after="40" w:before="0"/>
      </w:pPr>
      <w:r>
        <w:rPr>
          <w:color w:val="333333"/>
          <w:sz w:val="22"/>
        </w:rPr>
        <w:t>13. Non-Functional Requirements</w:t>
      </w:r>
    </w:p>
    <w:p>
      <w:pPr>
        <w:spacing w:after="40" w:before="0"/>
      </w:pPr>
      <w:r>
        <w:rPr>
          <w:color w:val="333333"/>
          <w:sz w:val="22"/>
        </w:rPr>
        <w:t>14. Future Enhancements</w:t>
      </w:r>
    </w:p>
    <w:p>
      <w:pPr>
        <w:spacing w:after="40" w:before="0"/>
      </w:pPr>
      <w:r>
        <w:rPr>
          <w:color w:val="333333"/>
          <w:sz w:val="22"/>
        </w:rPr>
        <w:t>15. Recent Updates (v1.1)</w:t>
      </w:r>
    </w:p>
    <w:p>
      <w:r>
        <w:br w:type="page"/>
      </w:r>
    </w:p>
    <w:p>
      <w:pPr>
        <w:pStyle w:val="Heading1"/>
      </w:pPr>
      <w:r>
        <w:t>1. Executive Summary</w:t>
      </w:r>
    </w:p>
    <w:p>
      <w:r>
        <w:t>TaskHive is a modern, single-page task management application designed for professionals who manage work across multiple client accounts and projects. It is built as a self-contained HTML/CSS/JavaScript application that runs entirely in the browser with no server-side dependencies. Data is persisted via localStorage with optional Firebase cloud sync.</w:t>
      </w:r>
    </w:p>
    <w:p>
      <w:r>
        <w:t>The application is designed to be deployed as a Progressive Web App (PWA) via GitHub Pages, enabling installation on desktop (Windows, macOS, Linux) and iOS devices with full offline support. The honey/amber-themed UI uses a bee/hive metaphor throughout the interface.</w:t>
      </w:r>
    </w:p>
    <w:p>
      <w:pPr>
        <w:pStyle w:val="Heading1"/>
      </w:pPr>
      <w:r>
        <w:t>2. Product Overview</w:t>
      </w:r>
    </w:p>
    <w:p>
      <w:r>
        <w:t>TaskHive organizes work in a three-tier hierarchy: Accounts (clients/organizations) contain Projects, which contain Tasks. Users can view their work through multiple perspectives including Kanban boards, table views, project info sheets, and filtered smart lists. The application supports recurring tasks, subtasks, priority levels, flag-based categorization, and a natural-language quick-add system.</w:t>
      </w:r>
    </w:p>
    <w:tbl>
      <w:tblPr>
        <w:tblStyle w:val="LightGrid-Accent1"/>
        <w:tblW w:type="auto" w:w="0"/>
        <w:jc w:val="left"/>
        <w:tblLook w:firstColumn="1" w:firstRow="1" w:lastColumn="0" w:lastRow="0" w:noHBand="0" w:noVBand="1" w:val="04A0"/>
      </w:tblPr>
      <w:tblGrid>
        <w:gridCol w:w="4680"/>
        <w:gridCol w:w="4680"/>
      </w:tblGrid>
      <w:tr>
        <w:tc>
          <w:tcPr>
            <w:tcW w:type="dxa" w:w="4680"/>
          </w:tcPr>
          <w:p>
            <w:r>
              <w:rPr>
                <w:b/>
                <w:sz w:val="20"/>
              </w:rPr>
              <w:t>Attribute</w:t>
            </w:r>
          </w:p>
        </w:tc>
        <w:tc>
          <w:tcPr>
            <w:tcW w:type="dxa" w:w="4680"/>
          </w:tcPr>
          <w:p>
            <w:r>
              <w:rPr>
                <w:b/>
                <w:sz w:val="20"/>
              </w:rPr>
              <w:t>Detail</w:t>
            </w:r>
          </w:p>
        </w:tc>
      </w:tr>
      <w:tr>
        <w:tc>
          <w:tcPr>
            <w:tcW w:type="dxa" w:w="4680"/>
          </w:tcPr>
          <w:p>
            <w:r>
              <w:rPr>
                <w:sz w:val="20"/>
              </w:rPr>
              <w:t>App Name</w:t>
            </w:r>
          </w:p>
        </w:tc>
        <w:tc>
          <w:tcPr>
            <w:tcW w:type="dxa" w:w="4680"/>
          </w:tcPr>
          <w:p>
            <w:r>
              <w:rPr>
                <w:sz w:val="20"/>
              </w:rPr>
              <w:t>Tasks Hive (branded as TaskHive)</w:t>
            </w:r>
          </w:p>
        </w:tc>
      </w:tr>
      <w:tr>
        <w:tc>
          <w:tcPr>
            <w:tcW w:type="dxa" w:w="4680"/>
          </w:tcPr>
          <w:p>
            <w:r>
              <w:rPr>
                <w:sz w:val="20"/>
              </w:rPr>
              <w:t>Architecture</w:t>
            </w:r>
          </w:p>
        </w:tc>
        <w:tc>
          <w:tcPr>
            <w:tcW w:type="dxa" w:w="4680"/>
          </w:tcPr>
          <w:p>
            <w:r>
              <w:rPr>
                <w:sz w:val="20"/>
              </w:rPr>
              <w:t>Single-file HTML + inline CSS/JS, client-side only</w:t>
            </w:r>
          </w:p>
        </w:tc>
      </w:tr>
      <w:tr>
        <w:tc>
          <w:tcPr>
            <w:tcW w:type="dxa" w:w="4680"/>
          </w:tcPr>
          <w:p>
            <w:r>
              <w:rPr>
                <w:sz w:val="20"/>
              </w:rPr>
              <w:t>Data Storage</w:t>
            </w:r>
          </w:p>
        </w:tc>
        <w:tc>
          <w:tcPr>
            <w:tcW w:type="dxa" w:w="4680"/>
          </w:tcPr>
          <w:p>
            <w:r>
              <w:rPr>
                <w:sz w:val="20"/>
              </w:rPr>
              <w:t>localStorage (key: th_v1) + optional Firebase Realtime Database</w:t>
            </w:r>
          </w:p>
        </w:tc>
      </w:tr>
      <w:tr>
        <w:tc>
          <w:tcPr>
            <w:tcW w:type="dxa" w:w="4680"/>
          </w:tcPr>
          <w:p>
            <w:r>
              <w:rPr>
                <w:sz w:val="20"/>
              </w:rPr>
              <w:t>Authentication</w:t>
            </w:r>
          </w:p>
        </w:tc>
        <w:tc>
          <w:tcPr>
            <w:tcW w:type="dxa" w:w="4680"/>
          </w:tcPr>
          <w:p>
            <w:r>
              <w:rPr>
                <w:sz w:val="20"/>
              </w:rPr>
              <w:t>None (local-first); Firebase API key for cloud sync</w:t>
            </w:r>
          </w:p>
        </w:tc>
      </w:tr>
      <w:tr>
        <w:tc>
          <w:tcPr>
            <w:tcW w:type="dxa" w:w="4680"/>
          </w:tcPr>
          <w:p>
            <w:r>
              <w:rPr>
                <w:sz w:val="20"/>
              </w:rPr>
              <w:t>Platforms</w:t>
            </w:r>
          </w:p>
        </w:tc>
        <w:tc>
          <w:tcPr>
            <w:tcW w:type="dxa" w:w="4680"/>
          </w:tcPr>
          <w:p>
            <w:r>
              <w:rPr>
                <w:sz w:val="20"/>
              </w:rPr>
              <w:t>Desktop PWA (all browsers), iOS (Safari Add to Home Screen)</w:t>
            </w:r>
          </w:p>
        </w:tc>
      </w:tr>
      <w:tr>
        <w:tc>
          <w:tcPr>
            <w:tcW w:type="dxa" w:w="4680"/>
          </w:tcPr>
          <w:p>
            <w:r>
              <w:rPr>
                <w:sz w:val="20"/>
              </w:rPr>
              <w:t>Deployment</w:t>
            </w:r>
          </w:p>
        </w:tc>
        <w:tc>
          <w:tcPr>
            <w:tcW w:type="dxa" w:w="4680"/>
          </w:tcPr>
          <w:p>
            <w:r>
              <w:rPr>
                <w:sz w:val="20"/>
              </w:rPr>
              <w:t>GitHub Pages (static hosting)</w:t>
            </w:r>
          </w:p>
        </w:tc>
      </w:tr>
      <w:tr>
        <w:tc>
          <w:tcPr>
            <w:tcW w:type="dxa" w:w="4680"/>
          </w:tcPr>
          <w:p>
            <w:r>
              <w:rPr>
                <w:sz w:val="20"/>
              </w:rPr>
              <w:t>Fonts</w:t>
            </w:r>
          </w:p>
        </w:tc>
        <w:tc>
          <w:tcPr>
            <w:tcW w:type="dxa" w:w="4680"/>
          </w:tcPr>
          <w:p>
            <w:r>
              <w:rPr>
                <w:sz w:val="20"/>
              </w:rPr>
              <w:t>Plus Jakarta Sans (headings), Inter (body) via Google Fonts</w:t>
            </w:r>
          </w:p>
        </w:tc>
      </w:tr>
      <w:tr>
        <w:tc>
          <w:tcPr>
            <w:tcW w:type="dxa" w:w="4680"/>
          </w:tcPr>
          <w:p>
            <w:r>
              <w:rPr>
                <w:sz w:val="20"/>
              </w:rPr>
              <w:t>Theme</w:t>
            </w:r>
          </w:p>
        </w:tc>
        <w:tc>
          <w:tcPr>
            <w:tcW w:type="dxa" w:w="4680"/>
          </w:tcPr>
          <w:p>
            <w:r>
              <w:rPr>
                <w:sz w:val="20"/>
              </w:rPr>
              <w:t>Honey/amber color palette with dark navigation chrome</w:t>
            </w:r>
          </w:p>
        </w:tc>
      </w:tr>
    </w:tbl>
    <w:p/>
    <w:p>
      <w:pPr>
        <w:pStyle w:val="Heading1"/>
      </w:pPr>
      <w:r>
        <w:t>3. Target Platforms &amp; Deployment</w:t>
      </w:r>
    </w:p>
    <w:p>
      <w:pPr>
        <w:pStyle w:val="Heading2"/>
      </w:pPr>
      <w:r>
        <w:t>3.1 Desktop PWA</w:t>
      </w:r>
    </w:p>
    <w:p>
      <w:r>
        <w:t>The app registers a Service Worker (sw.js) and references a web app manifest (manifest.json) to enable PWA installation. On Chromium-based browsers, users can install the app from the address bar. On Firefox and Safari, the app runs as a full-featured web application with offline caching.</w:t>
      </w:r>
    </w:p>
    <w:p>
      <w:pPr>
        <w:pStyle w:val="Heading2"/>
      </w:pPr>
      <w:r>
        <w:t>3.2 iOS</w:t>
      </w:r>
    </w:p>
    <w:p>
      <w:r>
        <w:t>iOS deployment uses Safari’s Add to Home Screen capability. The HTML includes the required meta tags: apple-mobile-web-app-capable, apple-mobile-web-app-status-bar-style (black-translucent), apple-mobile-web-app-title, and an apple-touch-icon. The viewport meta tag includes viewport-fit=cover for proper full-screen rendering on notched devices. Safe area insets are handled via env(safe-area-inset-*) CSS.</w:t>
      </w:r>
    </w:p>
    <w:p>
      <w:pPr>
        <w:pStyle w:val="Heading2"/>
      </w:pPr>
      <w:r>
        <w:t>3.3 GitHub Pages</w:t>
      </w:r>
    </w:p>
    <w:p>
      <w:r>
        <w:t>The application is deployed as a static site on GitHub Pages. The repository must include: index.html (the main application), manifest.json (PWA manifest with app name, icons, theme color, display mode), sw.js (Service Worker for offline caching), and icon assets. GitHub Pages serves the site over HTTPS, which is required for Service Worker registration and PWA installation.</w:t>
      </w:r>
    </w:p>
    <w:p>
      <w:pPr>
        <w:pStyle w:val="Heading1"/>
      </w:pPr>
      <w:r>
        <w:t>4. Information Architecture</w:t>
      </w:r>
    </w:p>
    <w:p>
      <w:r>
        <w:t>The application uses a three-level organizational hierarchy with cross-cutting smart views:</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r>
              <w:rPr>
                <w:b/>
                <w:sz w:val="20"/>
              </w:rPr>
              <w:t>Level</w:t>
            </w:r>
          </w:p>
        </w:tc>
        <w:tc>
          <w:tcPr>
            <w:tcW w:type="dxa" w:w="2340"/>
          </w:tcPr>
          <w:p>
            <w:r>
              <w:rPr>
                <w:b/>
                <w:sz w:val="20"/>
              </w:rPr>
              <w:t>Entity</w:t>
            </w:r>
          </w:p>
        </w:tc>
        <w:tc>
          <w:tcPr>
            <w:tcW w:type="dxa" w:w="2340"/>
          </w:tcPr>
          <w:p>
            <w:r>
              <w:rPr>
                <w:b/>
                <w:sz w:val="20"/>
              </w:rPr>
              <w:t>Description</w:t>
            </w:r>
          </w:p>
        </w:tc>
        <w:tc>
          <w:tcPr>
            <w:tcW w:type="dxa" w:w="2340"/>
          </w:tcPr>
          <w:p>
            <w:r>
              <w:rPr>
                <w:b/>
                <w:sz w:val="20"/>
              </w:rPr>
              <w:t>Properties</w:t>
            </w:r>
          </w:p>
        </w:tc>
      </w:tr>
      <w:tr>
        <w:tc>
          <w:tcPr>
            <w:tcW w:type="dxa" w:w="2340"/>
          </w:tcPr>
          <w:p>
            <w:r>
              <w:rPr>
                <w:sz w:val="20"/>
              </w:rPr>
              <w:t>1</w:t>
            </w:r>
          </w:p>
        </w:tc>
        <w:tc>
          <w:tcPr>
            <w:tcW w:type="dxa" w:w="2340"/>
          </w:tcPr>
          <w:p>
            <w:r>
              <w:rPr>
                <w:sz w:val="20"/>
              </w:rPr>
              <w:t>Account</w:t>
            </w:r>
          </w:p>
        </w:tc>
        <w:tc>
          <w:tcPr>
            <w:tcW w:type="dxa" w:w="2340"/>
          </w:tcPr>
          <w:p>
            <w:r>
              <w:rPr>
                <w:sz w:val="20"/>
              </w:rPr>
              <w:t>Top-level grouping (e.g., client, department)</w:t>
            </w:r>
          </w:p>
        </w:tc>
        <w:tc>
          <w:tcPr>
            <w:tcW w:type="dxa" w:w="2340"/>
          </w:tcPr>
          <w:p>
            <w:r>
              <w:rPr>
                <w:sz w:val="20"/>
              </w:rPr>
              <w:t>id, name, color</w:t>
            </w:r>
          </w:p>
        </w:tc>
      </w:tr>
      <w:tr>
        <w:tc>
          <w:tcPr>
            <w:tcW w:type="dxa" w:w="2340"/>
          </w:tcPr>
          <w:p>
            <w:r>
              <w:rPr>
                <w:sz w:val="20"/>
              </w:rPr>
              <w:t>2</w:t>
            </w:r>
          </w:p>
        </w:tc>
        <w:tc>
          <w:tcPr>
            <w:tcW w:type="dxa" w:w="2340"/>
          </w:tcPr>
          <w:p>
            <w:r>
              <w:rPr>
                <w:sz w:val="20"/>
              </w:rPr>
              <w:t>Project</w:t>
            </w:r>
          </w:p>
        </w:tc>
        <w:tc>
          <w:tcPr>
            <w:tcW w:type="dxa" w:w="2340"/>
          </w:tcPr>
          <w:p>
            <w:r>
              <w:rPr>
                <w:sz w:val="20"/>
              </w:rPr>
              <w:t>Work stream within an account</w:t>
            </w:r>
          </w:p>
        </w:tc>
        <w:tc>
          <w:tcPr>
            <w:tcW w:type="dxa" w:w="2340"/>
          </w:tcPr>
          <w:p>
            <w:r>
              <w:rPr>
                <w:sz w:val="20"/>
              </w:rPr>
              <w:t>id, name, accountId, color, order, startDate, endDate, infoBlocks[]</w:t>
            </w:r>
          </w:p>
        </w:tc>
      </w:tr>
      <w:tr>
        <w:tc>
          <w:tcPr>
            <w:tcW w:type="dxa" w:w="2340"/>
          </w:tcPr>
          <w:p>
            <w:r>
              <w:rPr>
                <w:sz w:val="20"/>
              </w:rPr>
              <w:t>3</w:t>
            </w:r>
          </w:p>
        </w:tc>
        <w:tc>
          <w:tcPr>
            <w:tcW w:type="dxa" w:w="2340"/>
          </w:tcPr>
          <w:p>
            <w:r>
              <w:rPr>
                <w:sz w:val="20"/>
              </w:rPr>
              <w:t>Task</w:t>
            </w:r>
          </w:p>
        </w:tc>
        <w:tc>
          <w:tcPr>
            <w:tcW w:type="dxa" w:w="2340"/>
          </w:tcPr>
          <w:p>
            <w:r>
              <w:rPr>
                <w:sz w:val="20"/>
              </w:rPr>
              <w:t>Individual work item within a project</w:t>
            </w:r>
          </w:p>
        </w:tc>
        <w:tc>
          <w:tcPr>
            <w:tcW w:type="dxa" w:w="2340"/>
          </w:tcPr>
          <w:p>
            <w:r>
              <w:rPr>
                <w:sz w:val="20"/>
              </w:rPr>
              <w:t>id, title, projectId, due, priority, flags, recurring, notes, subs[], done</w:t>
            </w:r>
          </w:p>
        </w:tc>
      </w:tr>
    </w:tbl>
    <w:p/>
    <w:p>
      <w:r>
        <w:t>Smart views cut across the hierarchy to surface tasks by urgency, due date, or flag status. The Kanban view groups projects by account. The Table view groups tasks by account and project.</w:t>
      </w:r>
    </w:p>
    <w:p>
      <w:pPr>
        <w:pStyle w:val="Heading1"/>
      </w:pPr>
      <w:r>
        <w:t>5. Data Model</w:t>
      </w:r>
    </w:p>
    <w:p>
      <w:r>
        <w:t>All data is stored in a single JSON object persisted to localStorage under the key "th_v1". The root state object has the following shape:</w:t>
      </w:r>
    </w:p>
    <w:p>
      <w:pPr>
        <w:pStyle w:val="Heading2"/>
      </w:pPr>
      <w:r>
        <w:t>5.1 Root State Object</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Pr>
                <w:b/>
                <w:sz w:val="20"/>
              </w:rPr>
              <w:t>Property</w:t>
            </w:r>
          </w:p>
        </w:tc>
        <w:tc>
          <w:tcPr>
            <w:tcW w:type="dxa" w:w="3120"/>
          </w:tcPr>
          <w:p>
            <w:r>
              <w:rPr>
                <w:b/>
                <w:sz w:val="20"/>
              </w:rPr>
              <w:t>Type</w:t>
            </w:r>
          </w:p>
        </w:tc>
        <w:tc>
          <w:tcPr>
            <w:tcW w:type="dxa" w:w="3120"/>
          </w:tcPr>
          <w:p>
            <w:r>
              <w:rPr>
                <w:b/>
                <w:sz w:val="20"/>
              </w:rPr>
              <w:t>Description</w:t>
            </w:r>
          </w:p>
        </w:tc>
      </w:tr>
      <w:tr>
        <w:tc>
          <w:tcPr>
            <w:tcW w:type="dxa" w:w="3120"/>
          </w:tcPr>
          <w:p>
            <w:r>
              <w:rPr>
                <w:sz w:val="20"/>
              </w:rPr>
              <w:t>accounts</w:t>
            </w:r>
          </w:p>
        </w:tc>
        <w:tc>
          <w:tcPr>
            <w:tcW w:type="dxa" w:w="3120"/>
          </w:tcPr>
          <w:p>
            <w:r>
              <w:rPr>
                <w:sz w:val="20"/>
              </w:rPr>
              <w:t>Array&lt;Account&gt;</w:t>
            </w:r>
          </w:p>
        </w:tc>
        <w:tc>
          <w:tcPr>
            <w:tcW w:type="dxa" w:w="3120"/>
          </w:tcPr>
          <w:p>
            <w:r>
              <w:rPr>
                <w:sz w:val="20"/>
              </w:rPr>
              <w:t>All user accounts</w:t>
            </w:r>
          </w:p>
        </w:tc>
      </w:tr>
      <w:tr>
        <w:tc>
          <w:tcPr>
            <w:tcW w:type="dxa" w:w="3120"/>
          </w:tcPr>
          <w:p>
            <w:r>
              <w:rPr>
                <w:sz w:val="20"/>
              </w:rPr>
              <w:t>projects</w:t>
            </w:r>
          </w:p>
        </w:tc>
        <w:tc>
          <w:tcPr>
            <w:tcW w:type="dxa" w:w="3120"/>
          </w:tcPr>
          <w:p>
            <w:r>
              <w:rPr>
                <w:sz w:val="20"/>
              </w:rPr>
              <w:t>Array&lt;Project&gt;</w:t>
            </w:r>
          </w:p>
        </w:tc>
        <w:tc>
          <w:tcPr>
            <w:tcW w:type="dxa" w:w="3120"/>
          </w:tcPr>
          <w:p>
            <w:r>
              <w:rPr>
                <w:sz w:val="20"/>
              </w:rPr>
              <w:t>All projects across accounts</w:t>
            </w:r>
          </w:p>
        </w:tc>
      </w:tr>
      <w:tr>
        <w:tc>
          <w:tcPr>
            <w:tcW w:type="dxa" w:w="3120"/>
          </w:tcPr>
          <w:p>
            <w:r>
              <w:rPr>
                <w:sz w:val="20"/>
              </w:rPr>
              <w:t>tasks</w:t>
            </w:r>
          </w:p>
        </w:tc>
        <w:tc>
          <w:tcPr>
            <w:tcW w:type="dxa" w:w="3120"/>
          </w:tcPr>
          <w:p>
            <w:r>
              <w:rPr>
                <w:sz w:val="20"/>
              </w:rPr>
              <w:t>Array&lt;Task&gt;</w:t>
            </w:r>
          </w:p>
        </w:tc>
        <w:tc>
          <w:tcPr>
            <w:tcW w:type="dxa" w:w="3120"/>
          </w:tcPr>
          <w:p>
            <w:r>
              <w:rPr>
                <w:sz w:val="20"/>
              </w:rPr>
              <w:t>All tasks across projects</w:t>
            </w:r>
          </w:p>
        </w:tc>
      </w:tr>
      <w:tr>
        <w:tc>
          <w:tcPr>
            <w:tcW w:type="dxa" w:w="3120"/>
          </w:tcPr>
          <w:p>
            <w:r>
              <w:rPr>
                <w:sz w:val="20"/>
              </w:rPr>
              <w:t>view</w:t>
            </w:r>
          </w:p>
        </w:tc>
        <w:tc>
          <w:tcPr>
            <w:tcW w:type="dxa" w:w="3120"/>
          </w:tcPr>
          <w:p>
            <w:r>
              <w:rPr>
                <w:sz w:val="20"/>
              </w:rPr>
              <w:t>string</w:t>
            </w:r>
          </w:p>
        </w:tc>
        <w:tc>
          <w:tcPr>
            <w:tcW w:type="dxa" w:w="3120"/>
          </w:tcPr>
          <w:p>
            <w:r>
              <w:rPr>
                <w:sz w:val="20"/>
              </w:rPr>
              <w:t>Current active view (kanban, table, projinfo, today, all, followup, urgent, overdue, archive, p:&lt;id&gt;)</w:t>
            </w:r>
          </w:p>
        </w:tc>
      </w:tr>
      <w:tr>
        <w:tc>
          <w:tcPr>
            <w:tcW w:type="dxa" w:w="3120"/>
          </w:tcPr>
          <w:p>
            <w:r>
              <w:rPr>
                <w:sz w:val="20"/>
              </w:rPr>
              <w:t>selAcct</w:t>
            </w:r>
          </w:p>
        </w:tc>
        <w:tc>
          <w:tcPr>
            <w:tcW w:type="dxa" w:w="3120"/>
          </w:tcPr>
          <w:p>
            <w:r>
              <w:rPr>
                <w:sz w:val="20"/>
              </w:rPr>
              <w:t>string|null</w:t>
            </w:r>
          </w:p>
        </w:tc>
        <w:tc>
          <w:tcPr>
            <w:tcW w:type="dxa" w:w="3120"/>
          </w:tcPr>
          <w:p>
            <w:r>
              <w:rPr>
                <w:sz w:val="20"/>
              </w:rPr>
              <w:t>Currently selected account filter</w:t>
            </w:r>
          </w:p>
        </w:tc>
      </w:tr>
      <w:tr>
        <w:tc>
          <w:tcPr>
            <w:tcW w:type="dxa" w:w="3120"/>
          </w:tcPr>
          <w:p>
            <w:r>
              <w:rPr>
                <w:sz w:val="20"/>
              </w:rPr>
              <w:t>selProj</w:t>
            </w:r>
          </w:p>
        </w:tc>
        <w:tc>
          <w:tcPr>
            <w:tcW w:type="dxa" w:w="3120"/>
          </w:tcPr>
          <w:p>
            <w:r>
              <w:rPr>
                <w:sz w:val="20"/>
              </w:rPr>
              <w:t>string|null</w:t>
            </w:r>
          </w:p>
        </w:tc>
        <w:tc>
          <w:tcPr>
            <w:tcW w:type="dxa" w:w="3120"/>
          </w:tcPr>
          <w:p>
            <w:r>
              <w:rPr>
                <w:sz w:val="20"/>
              </w:rPr>
              <w:t>Currently selected project filter</w:t>
            </w:r>
          </w:p>
        </w:tc>
      </w:tr>
      <w:tr>
        <w:tc>
          <w:tcPr>
            <w:tcW w:type="dxa" w:w="3120"/>
          </w:tcPr>
          <w:p>
            <w:r>
              <w:rPr>
                <w:sz w:val="20"/>
              </w:rPr>
              <w:t>flt</w:t>
            </w:r>
          </w:p>
        </w:tc>
        <w:tc>
          <w:tcPr>
            <w:tcW w:type="dxa" w:w="3120"/>
          </w:tcPr>
          <w:p>
            <w:r>
              <w:rPr>
                <w:sz w:val="20"/>
              </w:rPr>
              <w:t>{u, f, t}</w:t>
            </w:r>
          </w:p>
        </w:tc>
        <w:tc>
          <w:tcPr>
            <w:tcW w:type="dxa" w:w="3120"/>
          </w:tcPr>
          <w:p>
            <w:r>
              <w:rPr>
                <w:sz w:val="20"/>
              </w:rPr>
              <w:t>Active flag filters (urgent, followup, today)</w:t>
            </w:r>
          </w:p>
        </w:tc>
      </w:tr>
      <w:tr>
        <w:tc>
          <w:tcPr>
            <w:tcW w:type="dxa" w:w="3120"/>
          </w:tcPr>
          <w:p>
            <w:r>
              <w:rPr>
                <w:sz w:val="20"/>
              </w:rPr>
              <w:t>projectTab</w:t>
            </w:r>
          </w:p>
        </w:tc>
        <w:tc>
          <w:tcPr>
            <w:tcW w:type="dxa" w:w="3120"/>
          </w:tcPr>
          <w:p>
            <w:r>
              <w:rPr>
                <w:sz w:val="20"/>
              </w:rPr>
              <w:t>string</w:t>
            </w:r>
          </w:p>
        </w:tc>
        <w:tc>
          <w:tcPr>
            <w:tcW w:type="dxa" w:w="3120"/>
          </w:tcPr>
          <w:p>
            <w:r>
              <w:rPr>
                <w:sz w:val="20"/>
              </w:rPr>
              <w:t>Active tab in project view (tasks or info)</w:t>
            </w:r>
          </w:p>
        </w:tc>
      </w:tr>
    </w:tbl>
    <w:p/>
    <w:p>
      <w:pPr>
        <w:pStyle w:val="Heading2"/>
      </w:pPr>
      <w:r>
        <w:t>5.2 Account Object</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r>
              <w:rPr>
                <w:b/>
                <w:sz w:val="20"/>
              </w:rPr>
              <w:t>Field</w:t>
            </w:r>
          </w:p>
        </w:tc>
        <w:tc>
          <w:tcPr>
            <w:tcW w:type="dxa" w:w="2340"/>
          </w:tcPr>
          <w:p>
            <w:r>
              <w:rPr>
                <w:b/>
                <w:sz w:val="20"/>
              </w:rPr>
              <w:t>Type</w:t>
            </w:r>
          </w:p>
        </w:tc>
        <w:tc>
          <w:tcPr>
            <w:tcW w:type="dxa" w:w="2340"/>
          </w:tcPr>
          <w:p>
            <w:r>
              <w:rPr>
                <w:b/>
                <w:sz w:val="20"/>
              </w:rPr>
              <w:t>Required</w:t>
            </w:r>
          </w:p>
        </w:tc>
        <w:tc>
          <w:tcPr>
            <w:tcW w:type="dxa" w:w="2340"/>
          </w:tcPr>
          <w:p>
            <w:r>
              <w:rPr>
                <w:b/>
                <w:sz w:val="20"/>
              </w:rPr>
              <w:t>Description</w:t>
            </w:r>
          </w:p>
        </w:tc>
      </w:tr>
      <w:tr>
        <w:tc>
          <w:tcPr>
            <w:tcW w:type="dxa" w:w="2340"/>
          </w:tcPr>
          <w:p>
            <w:r>
              <w:rPr>
                <w:sz w:val="20"/>
              </w:rPr>
              <w:t>id</w:t>
            </w:r>
          </w:p>
        </w:tc>
        <w:tc>
          <w:tcPr>
            <w:tcW w:type="dxa" w:w="2340"/>
          </w:tcPr>
          <w:p>
            <w:r>
              <w:rPr>
                <w:sz w:val="20"/>
              </w:rPr>
              <w:t>string</w:t>
            </w:r>
          </w:p>
        </w:tc>
        <w:tc>
          <w:tcPr>
            <w:tcW w:type="dxa" w:w="2340"/>
          </w:tcPr>
          <w:p>
            <w:r>
              <w:rPr>
                <w:sz w:val="20"/>
              </w:rPr>
              <w:t>Yes</w:t>
            </w:r>
          </w:p>
        </w:tc>
        <w:tc>
          <w:tcPr>
            <w:tcW w:type="dxa" w:w="2340"/>
          </w:tcPr>
          <w:p>
            <w:r>
              <w:rPr>
                <w:sz w:val="20"/>
              </w:rPr>
              <w:t>Unique ID (timestamp + random base36)</w:t>
            </w:r>
          </w:p>
        </w:tc>
      </w:tr>
      <w:tr>
        <w:tc>
          <w:tcPr>
            <w:tcW w:type="dxa" w:w="2340"/>
          </w:tcPr>
          <w:p>
            <w:r>
              <w:rPr>
                <w:sz w:val="20"/>
              </w:rPr>
              <w:t>name</w:t>
            </w:r>
          </w:p>
        </w:tc>
        <w:tc>
          <w:tcPr>
            <w:tcW w:type="dxa" w:w="2340"/>
          </w:tcPr>
          <w:p>
            <w:r>
              <w:rPr>
                <w:sz w:val="20"/>
              </w:rPr>
              <w:t>string</w:t>
            </w:r>
          </w:p>
        </w:tc>
        <w:tc>
          <w:tcPr>
            <w:tcW w:type="dxa" w:w="2340"/>
          </w:tcPr>
          <w:p>
            <w:r>
              <w:rPr>
                <w:sz w:val="20"/>
              </w:rPr>
              <w:t>Yes</w:t>
            </w:r>
          </w:p>
        </w:tc>
        <w:tc>
          <w:tcPr>
            <w:tcW w:type="dxa" w:w="2340"/>
          </w:tcPr>
          <w:p>
            <w:r>
              <w:rPr>
                <w:sz w:val="20"/>
              </w:rPr>
              <w:t>Account/client name</w:t>
            </w:r>
          </w:p>
        </w:tc>
      </w:tr>
      <w:tr>
        <w:tc>
          <w:tcPr>
            <w:tcW w:type="dxa" w:w="2340"/>
          </w:tcPr>
          <w:p>
            <w:r>
              <w:rPr>
                <w:sz w:val="20"/>
              </w:rPr>
              <w:t>color</w:t>
            </w:r>
          </w:p>
        </w:tc>
        <w:tc>
          <w:tcPr>
            <w:tcW w:type="dxa" w:w="2340"/>
          </w:tcPr>
          <w:p>
            <w:r>
              <w:rPr>
                <w:sz w:val="20"/>
              </w:rPr>
              <w:t>string (hex)</w:t>
            </w:r>
          </w:p>
        </w:tc>
        <w:tc>
          <w:tcPr>
            <w:tcW w:type="dxa" w:w="2340"/>
          </w:tcPr>
          <w:p>
            <w:r>
              <w:rPr>
                <w:sz w:val="20"/>
              </w:rPr>
              <w:t>Yes</w:t>
            </w:r>
          </w:p>
        </w:tc>
        <w:tc>
          <w:tcPr>
            <w:tcW w:type="dxa" w:w="2340"/>
          </w:tcPr>
          <w:p>
            <w:r>
              <w:rPr>
                <w:sz w:val="20"/>
              </w:rPr>
              <w:t>Display color from predefined palette</w:t>
            </w:r>
          </w:p>
        </w:tc>
      </w:tr>
    </w:tbl>
    <w:p/>
    <w:p>
      <w:pPr>
        <w:pStyle w:val="Heading2"/>
      </w:pPr>
      <w:r>
        <w:t>5.3 Project Object</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r>
              <w:rPr>
                <w:b/>
                <w:sz w:val="20"/>
              </w:rPr>
              <w:t>Field</w:t>
            </w:r>
          </w:p>
        </w:tc>
        <w:tc>
          <w:tcPr>
            <w:tcW w:type="dxa" w:w="2340"/>
          </w:tcPr>
          <w:p>
            <w:r>
              <w:rPr>
                <w:b/>
                <w:sz w:val="20"/>
              </w:rPr>
              <w:t>Type</w:t>
            </w:r>
          </w:p>
        </w:tc>
        <w:tc>
          <w:tcPr>
            <w:tcW w:type="dxa" w:w="2340"/>
          </w:tcPr>
          <w:p>
            <w:r>
              <w:rPr>
                <w:b/>
                <w:sz w:val="20"/>
              </w:rPr>
              <w:t>Required</w:t>
            </w:r>
          </w:p>
        </w:tc>
        <w:tc>
          <w:tcPr>
            <w:tcW w:type="dxa" w:w="2340"/>
          </w:tcPr>
          <w:p>
            <w:r>
              <w:rPr>
                <w:b/>
                <w:sz w:val="20"/>
              </w:rPr>
              <w:t>Description</w:t>
            </w:r>
          </w:p>
        </w:tc>
      </w:tr>
      <w:tr>
        <w:tc>
          <w:tcPr>
            <w:tcW w:type="dxa" w:w="2340"/>
          </w:tcPr>
          <w:p>
            <w:r>
              <w:rPr>
                <w:sz w:val="20"/>
              </w:rPr>
              <w:t>id</w:t>
            </w:r>
          </w:p>
        </w:tc>
        <w:tc>
          <w:tcPr>
            <w:tcW w:type="dxa" w:w="2340"/>
          </w:tcPr>
          <w:p>
            <w:r>
              <w:rPr>
                <w:sz w:val="20"/>
              </w:rPr>
              <w:t>string</w:t>
            </w:r>
          </w:p>
        </w:tc>
        <w:tc>
          <w:tcPr>
            <w:tcW w:type="dxa" w:w="2340"/>
          </w:tcPr>
          <w:p>
            <w:r>
              <w:rPr>
                <w:sz w:val="20"/>
              </w:rPr>
              <w:t>Yes</w:t>
            </w:r>
          </w:p>
        </w:tc>
        <w:tc>
          <w:tcPr>
            <w:tcW w:type="dxa" w:w="2340"/>
          </w:tcPr>
          <w:p>
            <w:r>
              <w:rPr>
                <w:sz w:val="20"/>
              </w:rPr>
              <w:t>Unique ID</w:t>
            </w:r>
          </w:p>
        </w:tc>
      </w:tr>
      <w:tr>
        <w:tc>
          <w:tcPr>
            <w:tcW w:type="dxa" w:w="2340"/>
          </w:tcPr>
          <w:p>
            <w:r>
              <w:rPr>
                <w:sz w:val="20"/>
              </w:rPr>
              <w:t>name</w:t>
            </w:r>
          </w:p>
        </w:tc>
        <w:tc>
          <w:tcPr>
            <w:tcW w:type="dxa" w:w="2340"/>
          </w:tcPr>
          <w:p>
            <w:r>
              <w:rPr>
                <w:sz w:val="20"/>
              </w:rPr>
              <w:t>string</w:t>
            </w:r>
          </w:p>
        </w:tc>
        <w:tc>
          <w:tcPr>
            <w:tcW w:type="dxa" w:w="2340"/>
          </w:tcPr>
          <w:p>
            <w:r>
              <w:rPr>
                <w:sz w:val="20"/>
              </w:rPr>
              <w:t>Yes</w:t>
            </w:r>
          </w:p>
        </w:tc>
        <w:tc>
          <w:tcPr>
            <w:tcW w:type="dxa" w:w="2340"/>
          </w:tcPr>
          <w:p>
            <w:r>
              <w:rPr>
                <w:sz w:val="20"/>
              </w:rPr>
              <w:t>Project name</w:t>
            </w:r>
          </w:p>
        </w:tc>
      </w:tr>
      <w:tr>
        <w:tc>
          <w:tcPr>
            <w:tcW w:type="dxa" w:w="2340"/>
          </w:tcPr>
          <w:p>
            <w:r>
              <w:rPr>
                <w:sz w:val="20"/>
              </w:rPr>
              <w:t>accountId</w:t>
            </w:r>
          </w:p>
        </w:tc>
        <w:tc>
          <w:tcPr>
            <w:tcW w:type="dxa" w:w="2340"/>
          </w:tcPr>
          <w:p>
            <w:r>
              <w:rPr>
                <w:sz w:val="20"/>
              </w:rPr>
              <w:t>string</w:t>
            </w:r>
          </w:p>
        </w:tc>
        <w:tc>
          <w:tcPr>
            <w:tcW w:type="dxa" w:w="2340"/>
          </w:tcPr>
          <w:p>
            <w:r>
              <w:rPr>
                <w:sz w:val="20"/>
              </w:rPr>
              <w:t>No</w:t>
            </w:r>
          </w:p>
        </w:tc>
        <w:tc>
          <w:tcPr>
            <w:tcW w:type="dxa" w:w="2340"/>
          </w:tcPr>
          <w:p>
            <w:r>
              <w:rPr>
                <w:sz w:val="20"/>
              </w:rPr>
              <w:t>Parent account ID</w:t>
            </w:r>
          </w:p>
        </w:tc>
      </w:tr>
      <w:tr>
        <w:tc>
          <w:tcPr>
            <w:tcW w:type="dxa" w:w="2340"/>
          </w:tcPr>
          <w:p>
            <w:r>
              <w:rPr>
                <w:sz w:val="20"/>
              </w:rPr>
              <w:t>color</w:t>
            </w:r>
          </w:p>
        </w:tc>
        <w:tc>
          <w:tcPr>
            <w:tcW w:type="dxa" w:w="2340"/>
          </w:tcPr>
          <w:p>
            <w:r>
              <w:rPr>
                <w:sz w:val="20"/>
              </w:rPr>
              <w:t>string (hex)</w:t>
            </w:r>
          </w:p>
        </w:tc>
        <w:tc>
          <w:tcPr>
            <w:tcW w:type="dxa" w:w="2340"/>
          </w:tcPr>
          <w:p>
            <w:r>
              <w:rPr>
                <w:sz w:val="20"/>
              </w:rPr>
              <w:t>Yes</w:t>
            </w:r>
          </w:p>
        </w:tc>
        <w:tc>
          <w:tcPr>
            <w:tcW w:type="dxa" w:w="2340"/>
          </w:tcPr>
          <w:p>
            <w:r>
              <w:rPr>
                <w:sz w:val="20"/>
              </w:rPr>
              <w:t>Display color</w:t>
            </w:r>
          </w:p>
        </w:tc>
      </w:tr>
      <w:tr>
        <w:tc>
          <w:tcPr>
            <w:tcW w:type="dxa" w:w="2340"/>
          </w:tcPr>
          <w:p>
            <w:r>
              <w:rPr>
                <w:sz w:val="20"/>
              </w:rPr>
              <w:t>order</w:t>
            </w:r>
          </w:p>
        </w:tc>
        <w:tc>
          <w:tcPr>
            <w:tcW w:type="dxa" w:w="2340"/>
          </w:tcPr>
          <w:p>
            <w:r>
              <w:rPr>
                <w:sz w:val="20"/>
              </w:rPr>
              <w:t>number</w:t>
            </w:r>
          </w:p>
        </w:tc>
        <w:tc>
          <w:tcPr>
            <w:tcW w:type="dxa" w:w="2340"/>
          </w:tcPr>
          <w:p>
            <w:r>
              <w:rPr>
                <w:sz w:val="20"/>
              </w:rPr>
              <w:t>No</w:t>
            </w:r>
          </w:p>
        </w:tc>
        <w:tc>
          <w:tcPr>
            <w:tcW w:type="dxa" w:w="2340"/>
          </w:tcPr>
          <w:p>
            <w:r>
              <w:rPr>
                <w:sz w:val="20"/>
              </w:rPr>
              <w:t>Sort order within account (for Kanban column ordering)</w:t>
            </w:r>
          </w:p>
        </w:tc>
      </w:tr>
      <w:tr>
        <w:tc>
          <w:tcPr>
            <w:tcW w:type="dxa" w:w="2340"/>
          </w:tcPr>
          <w:p>
            <w:r>
              <w:rPr>
                <w:sz w:val="20"/>
              </w:rPr>
              <w:t>startDate</w:t>
            </w:r>
          </w:p>
        </w:tc>
        <w:tc>
          <w:tcPr>
            <w:tcW w:type="dxa" w:w="2340"/>
          </w:tcPr>
          <w:p>
            <w:r>
              <w:rPr>
                <w:sz w:val="20"/>
              </w:rPr>
              <w:t>string (YYYY-MM-DD)</w:t>
            </w:r>
          </w:p>
        </w:tc>
        <w:tc>
          <w:tcPr>
            <w:tcW w:type="dxa" w:w="2340"/>
          </w:tcPr>
          <w:p>
            <w:r>
              <w:rPr>
                <w:sz w:val="20"/>
              </w:rPr>
              <w:t>No</w:t>
            </w:r>
          </w:p>
        </w:tc>
        <w:tc>
          <w:tcPr>
            <w:tcW w:type="dxa" w:w="2340"/>
          </w:tcPr>
          <w:p>
            <w:r>
              <w:rPr>
                <w:sz w:val="20"/>
              </w:rPr>
              <w:t>Project start date for timeline</w:t>
            </w:r>
          </w:p>
        </w:tc>
      </w:tr>
      <w:tr>
        <w:tc>
          <w:tcPr>
            <w:tcW w:type="dxa" w:w="2340"/>
          </w:tcPr>
          <w:p>
            <w:r>
              <w:rPr>
                <w:sz w:val="20"/>
              </w:rPr>
              <w:t>endDate</w:t>
            </w:r>
          </w:p>
        </w:tc>
        <w:tc>
          <w:tcPr>
            <w:tcW w:type="dxa" w:w="2340"/>
          </w:tcPr>
          <w:p>
            <w:r>
              <w:rPr>
                <w:sz w:val="20"/>
              </w:rPr>
              <w:t>string (YYYY-MM-DD)</w:t>
            </w:r>
          </w:p>
        </w:tc>
        <w:tc>
          <w:tcPr>
            <w:tcW w:type="dxa" w:w="2340"/>
          </w:tcPr>
          <w:p>
            <w:r>
              <w:rPr>
                <w:sz w:val="20"/>
              </w:rPr>
              <w:t>No</w:t>
            </w:r>
          </w:p>
        </w:tc>
        <w:tc>
          <w:tcPr>
            <w:tcW w:type="dxa" w:w="2340"/>
          </w:tcPr>
          <w:p>
            <w:r>
              <w:rPr>
                <w:sz w:val="20"/>
              </w:rPr>
              <w:t>Project end date for timeline</w:t>
            </w:r>
          </w:p>
        </w:tc>
      </w:tr>
      <w:tr>
        <w:tc>
          <w:tcPr>
            <w:tcW w:type="dxa" w:w="2340"/>
          </w:tcPr>
          <w:p>
            <w:r>
              <w:rPr>
                <w:sz w:val="20"/>
              </w:rPr>
              <w:t>infoBlocks</w:t>
            </w:r>
          </w:p>
        </w:tc>
        <w:tc>
          <w:tcPr>
            <w:tcW w:type="dxa" w:w="2340"/>
          </w:tcPr>
          <w:p>
            <w:r>
              <w:rPr>
                <w:sz w:val="20"/>
              </w:rPr>
              <w:t>Array&lt;InfoBlock&gt;</w:t>
            </w:r>
          </w:p>
        </w:tc>
        <w:tc>
          <w:tcPr>
            <w:tcW w:type="dxa" w:w="2340"/>
          </w:tcPr>
          <w:p>
            <w:r>
              <w:rPr>
                <w:sz w:val="20"/>
              </w:rPr>
              <w:t>Yes</w:t>
            </w:r>
          </w:p>
        </w:tc>
        <w:tc>
          <w:tcPr>
            <w:tcW w:type="dxa" w:w="2340"/>
          </w:tcPr>
          <w:p>
            <w:r>
              <w:rPr>
                <w:sz w:val="20"/>
              </w:rPr>
              <w:t>Structured data blocks for project info</w:t>
            </w:r>
          </w:p>
        </w:tc>
      </w:tr>
    </w:tbl>
    <w:p/>
    <w:p>
      <w:pPr>
        <w:pStyle w:val="Heading2"/>
      </w:pPr>
      <w:r>
        <w:t>5.4 Task Object</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r>
              <w:rPr>
                <w:b/>
                <w:sz w:val="20"/>
              </w:rPr>
              <w:t>Field</w:t>
            </w:r>
          </w:p>
        </w:tc>
        <w:tc>
          <w:tcPr>
            <w:tcW w:type="dxa" w:w="2340"/>
          </w:tcPr>
          <w:p>
            <w:r>
              <w:rPr>
                <w:b/>
                <w:sz w:val="20"/>
              </w:rPr>
              <w:t>Type</w:t>
            </w:r>
          </w:p>
        </w:tc>
        <w:tc>
          <w:tcPr>
            <w:tcW w:type="dxa" w:w="2340"/>
          </w:tcPr>
          <w:p>
            <w:r>
              <w:rPr>
                <w:b/>
                <w:sz w:val="20"/>
              </w:rPr>
              <w:t>Required</w:t>
            </w:r>
          </w:p>
        </w:tc>
        <w:tc>
          <w:tcPr>
            <w:tcW w:type="dxa" w:w="2340"/>
          </w:tcPr>
          <w:p>
            <w:r>
              <w:rPr>
                <w:b/>
                <w:sz w:val="20"/>
              </w:rPr>
              <w:t>Description</w:t>
            </w:r>
          </w:p>
        </w:tc>
      </w:tr>
      <w:tr>
        <w:tc>
          <w:tcPr>
            <w:tcW w:type="dxa" w:w="2340"/>
          </w:tcPr>
          <w:p>
            <w:r>
              <w:rPr>
                <w:sz w:val="20"/>
              </w:rPr>
              <w:t>id</w:t>
            </w:r>
          </w:p>
        </w:tc>
        <w:tc>
          <w:tcPr>
            <w:tcW w:type="dxa" w:w="2340"/>
          </w:tcPr>
          <w:p>
            <w:r>
              <w:rPr>
                <w:sz w:val="20"/>
              </w:rPr>
              <w:t>string</w:t>
            </w:r>
          </w:p>
        </w:tc>
        <w:tc>
          <w:tcPr>
            <w:tcW w:type="dxa" w:w="2340"/>
          </w:tcPr>
          <w:p>
            <w:r>
              <w:rPr>
                <w:sz w:val="20"/>
              </w:rPr>
              <w:t>Yes</w:t>
            </w:r>
          </w:p>
        </w:tc>
        <w:tc>
          <w:tcPr>
            <w:tcW w:type="dxa" w:w="2340"/>
          </w:tcPr>
          <w:p>
            <w:r>
              <w:rPr>
                <w:sz w:val="20"/>
              </w:rPr>
              <w:t>Unique ID</w:t>
            </w:r>
          </w:p>
        </w:tc>
      </w:tr>
      <w:tr>
        <w:tc>
          <w:tcPr>
            <w:tcW w:type="dxa" w:w="2340"/>
          </w:tcPr>
          <w:p>
            <w:r>
              <w:rPr>
                <w:sz w:val="20"/>
              </w:rPr>
              <w:t>title</w:t>
            </w:r>
          </w:p>
        </w:tc>
        <w:tc>
          <w:tcPr>
            <w:tcW w:type="dxa" w:w="2340"/>
          </w:tcPr>
          <w:p>
            <w:r>
              <w:rPr>
                <w:sz w:val="20"/>
              </w:rPr>
              <w:t>string</w:t>
            </w:r>
          </w:p>
        </w:tc>
        <w:tc>
          <w:tcPr>
            <w:tcW w:type="dxa" w:w="2340"/>
          </w:tcPr>
          <w:p>
            <w:r>
              <w:rPr>
                <w:sz w:val="20"/>
              </w:rPr>
              <w:t>Yes</w:t>
            </w:r>
          </w:p>
        </w:tc>
        <w:tc>
          <w:tcPr>
            <w:tcW w:type="dxa" w:w="2340"/>
          </w:tcPr>
          <w:p>
            <w:r>
              <w:rPr>
                <w:sz w:val="20"/>
              </w:rPr>
              <w:t>Task title</w:t>
            </w:r>
          </w:p>
        </w:tc>
      </w:tr>
      <w:tr>
        <w:tc>
          <w:tcPr>
            <w:tcW w:type="dxa" w:w="2340"/>
          </w:tcPr>
          <w:p>
            <w:r>
              <w:rPr>
                <w:sz w:val="20"/>
              </w:rPr>
              <w:t>projectId</w:t>
            </w:r>
          </w:p>
        </w:tc>
        <w:tc>
          <w:tcPr>
            <w:tcW w:type="dxa" w:w="2340"/>
          </w:tcPr>
          <w:p>
            <w:r>
              <w:rPr>
                <w:sz w:val="20"/>
              </w:rPr>
              <w:t>string</w:t>
            </w:r>
          </w:p>
        </w:tc>
        <w:tc>
          <w:tcPr>
            <w:tcW w:type="dxa" w:w="2340"/>
          </w:tcPr>
          <w:p>
            <w:r>
              <w:rPr>
                <w:sz w:val="20"/>
              </w:rPr>
              <w:t>No</w:t>
            </w:r>
          </w:p>
        </w:tc>
        <w:tc>
          <w:tcPr>
            <w:tcW w:type="dxa" w:w="2340"/>
          </w:tcPr>
          <w:p>
            <w:r>
              <w:rPr>
                <w:sz w:val="20"/>
              </w:rPr>
              <w:t>Parent project ID</w:t>
            </w:r>
          </w:p>
        </w:tc>
      </w:tr>
      <w:tr>
        <w:tc>
          <w:tcPr>
            <w:tcW w:type="dxa" w:w="2340"/>
          </w:tcPr>
          <w:p>
            <w:r>
              <w:rPr>
                <w:sz w:val="20"/>
              </w:rPr>
              <w:t>due</w:t>
            </w:r>
          </w:p>
        </w:tc>
        <w:tc>
          <w:tcPr>
            <w:tcW w:type="dxa" w:w="2340"/>
          </w:tcPr>
          <w:p>
            <w:r>
              <w:rPr>
                <w:sz w:val="20"/>
              </w:rPr>
              <w:t>string (YYYY-MM-DD)</w:t>
            </w:r>
          </w:p>
        </w:tc>
        <w:tc>
          <w:tcPr>
            <w:tcW w:type="dxa" w:w="2340"/>
          </w:tcPr>
          <w:p>
            <w:r>
              <w:rPr>
                <w:sz w:val="20"/>
              </w:rPr>
              <w:t>No</w:t>
            </w:r>
          </w:p>
        </w:tc>
        <w:tc>
          <w:tcPr>
            <w:tcW w:type="dxa" w:w="2340"/>
          </w:tcPr>
          <w:p>
            <w:r>
              <w:rPr>
                <w:sz w:val="20"/>
              </w:rPr>
              <w:t>Due date</w:t>
            </w:r>
          </w:p>
        </w:tc>
      </w:tr>
      <w:tr>
        <w:tc>
          <w:tcPr>
            <w:tcW w:type="dxa" w:w="2340"/>
          </w:tcPr>
          <w:p>
            <w:r>
              <w:rPr>
                <w:sz w:val="20"/>
              </w:rPr>
              <w:t>priority</w:t>
            </w:r>
          </w:p>
        </w:tc>
        <w:tc>
          <w:tcPr>
            <w:tcW w:type="dxa" w:w="2340"/>
          </w:tcPr>
          <w:p>
            <w:r>
              <w:rPr>
                <w:sz w:val="20"/>
              </w:rPr>
              <w:t>string</w:t>
            </w:r>
          </w:p>
        </w:tc>
        <w:tc>
          <w:tcPr>
            <w:tcW w:type="dxa" w:w="2340"/>
          </w:tcPr>
          <w:p>
            <w:r>
              <w:rPr>
                <w:sz w:val="20"/>
              </w:rPr>
              <w:t>No</w:t>
            </w:r>
          </w:p>
        </w:tc>
        <w:tc>
          <w:tcPr>
            <w:tcW w:type="dxa" w:w="2340"/>
          </w:tcPr>
          <w:p>
            <w:r>
              <w:rPr>
                <w:sz w:val="20"/>
              </w:rPr>
              <w:t>High, Medium, or Low</w:t>
            </w:r>
          </w:p>
        </w:tc>
      </w:tr>
      <w:tr>
        <w:tc>
          <w:tcPr>
            <w:tcW w:type="dxa" w:w="2340"/>
          </w:tcPr>
          <w:p>
            <w:r>
              <w:rPr>
                <w:sz w:val="20"/>
              </w:rPr>
              <w:t>urgent</w:t>
            </w:r>
          </w:p>
        </w:tc>
        <w:tc>
          <w:tcPr>
            <w:tcW w:type="dxa" w:w="2340"/>
          </w:tcPr>
          <w:p>
            <w:r>
              <w:rPr>
                <w:sz w:val="20"/>
              </w:rPr>
              <w:t>boolean</w:t>
            </w:r>
          </w:p>
        </w:tc>
        <w:tc>
          <w:tcPr>
            <w:tcW w:type="dxa" w:w="2340"/>
          </w:tcPr>
          <w:p>
            <w:r>
              <w:rPr>
                <w:sz w:val="20"/>
              </w:rPr>
              <w:t>No</w:t>
            </w:r>
          </w:p>
        </w:tc>
        <w:tc>
          <w:tcPr>
            <w:tcW w:type="dxa" w:w="2340"/>
          </w:tcPr>
          <w:p>
            <w:r>
              <w:rPr>
                <w:sz w:val="20"/>
              </w:rPr>
              <w:t>Urgent flag</w:t>
            </w:r>
          </w:p>
        </w:tc>
      </w:tr>
      <w:tr>
        <w:tc>
          <w:tcPr>
            <w:tcW w:type="dxa" w:w="2340"/>
          </w:tcPr>
          <w:p>
            <w:r>
              <w:rPr>
                <w:sz w:val="20"/>
              </w:rPr>
              <w:t>followup</w:t>
            </w:r>
          </w:p>
        </w:tc>
        <w:tc>
          <w:tcPr>
            <w:tcW w:type="dxa" w:w="2340"/>
          </w:tcPr>
          <w:p>
            <w:r>
              <w:rPr>
                <w:sz w:val="20"/>
              </w:rPr>
              <w:t>boolean</w:t>
            </w:r>
          </w:p>
        </w:tc>
        <w:tc>
          <w:tcPr>
            <w:tcW w:type="dxa" w:w="2340"/>
          </w:tcPr>
          <w:p>
            <w:r>
              <w:rPr>
                <w:sz w:val="20"/>
              </w:rPr>
              <w:t>No</w:t>
            </w:r>
          </w:p>
        </w:tc>
        <w:tc>
          <w:tcPr>
            <w:tcW w:type="dxa" w:w="2340"/>
          </w:tcPr>
          <w:p>
            <w:r>
              <w:rPr>
                <w:sz w:val="20"/>
              </w:rPr>
              <w:t>Follow-up flag</w:t>
            </w:r>
          </w:p>
        </w:tc>
      </w:tr>
      <w:tr>
        <w:tc>
          <w:tcPr>
            <w:tcW w:type="dxa" w:w="2340"/>
          </w:tcPr>
          <w:p>
            <w:r>
              <w:rPr>
                <w:sz w:val="20"/>
              </w:rPr>
              <w:t>today</w:t>
            </w:r>
          </w:p>
        </w:tc>
        <w:tc>
          <w:tcPr>
            <w:tcW w:type="dxa" w:w="2340"/>
          </w:tcPr>
          <w:p>
            <w:r>
              <w:rPr>
                <w:sz w:val="20"/>
              </w:rPr>
              <w:t>boolean</w:t>
            </w:r>
          </w:p>
        </w:tc>
        <w:tc>
          <w:tcPr>
            <w:tcW w:type="dxa" w:w="2340"/>
          </w:tcPr>
          <w:p>
            <w:r>
              <w:rPr>
                <w:sz w:val="20"/>
              </w:rPr>
              <w:t>No</w:t>
            </w:r>
          </w:p>
        </w:tc>
        <w:tc>
          <w:tcPr>
            <w:tcW w:type="dxa" w:w="2340"/>
          </w:tcPr>
          <w:p>
            <w:r>
              <w:rPr>
                <w:sz w:val="20"/>
              </w:rPr>
              <w:t>Today flag (manual pin)</w:t>
            </w:r>
          </w:p>
        </w:tc>
      </w:tr>
      <w:tr>
        <w:tc>
          <w:tcPr>
            <w:tcW w:type="dxa" w:w="2340"/>
          </w:tcPr>
          <w:p>
            <w:r>
              <w:rPr>
                <w:sz w:val="20"/>
              </w:rPr>
              <w:t>done</w:t>
            </w:r>
          </w:p>
        </w:tc>
        <w:tc>
          <w:tcPr>
            <w:tcW w:type="dxa" w:w="2340"/>
          </w:tcPr>
          <w:p>
            <w:r>
              <w:rPr>
                <w:sz w:val="20"/>
              </w:rPr>
              <w:t>boolean</w:t>
            </w:r>
          </w:p>
        </w:tc>
        <w:tc>
          <w:tcPr>
            <w:tcW w:type="dxa" w:w="2340"/>
          </w:tcPr>
          <w:p>
            <w:r>
              <w:rPr>
                <w:sz w:val="20"/>
              </w:rPr>
              <w:t>Yes</w:t>
            </w:r>
          </w:p>
        </w:tc>
        <w:tc>
          <w:tcPr>
            <w:tcW w:type="dxa" w:w="2340"/>
          </w:tcPr>
          <w:p>
            <w:r>
              <w:rPr>
                <w:sz w:val="20"/>
              </w:rPr>
              <w:t>Completion status</w:t>
            </w:r>
          </w:p>
        </w:tc>
      </w:tr>
      <w:tr>
        <w:tc>
          <w:tcPr>
            <w:tcW w:type="dxa" w:w="2340"/>
          </w:tcPr>
          <w:p>
            <w:r>
              <w:rPr>
                <w:sz w:val="20"/>
              </w:rPr>
              <w:t>recurring</w:t>
            </w:r>
          </w:p>
        </w:tc>
        <w:tc>
          <w:tcPr>
            <w:tcW w:type="dxa" w:w="2340"/>
          </w:tcPr>
          <w:p>
            <w:r>
              <w:rPr>
                <w:sz w:val="20"/>
              </w:rPr>
              <w:t>string</w:t>
            </w:r>
          </w:p>
        </w:tc>
        <w:tc>
          <w:tcPr>
            <w:tcW w:type="dxa" w:w="2340"/>
          </w:tcPr>
          <w:p>
            <w:r>
              <w:rPr>
                <w:sz w:val="20"/>
              </w:rPr>
              <w:t>No</w:t>
            </w:r>
          </w:p>
        </w:tc>
        <w:tc>
          <w:tcPr>
            <w:tcW w:type="dxa" w:w="2340"/>
          </w:tcPr>
          <w:p>
            <w:r>
              <w:rPr>
                <w:sz w:val="20"/>
              </w:rPr>
              <w:t>daily, weekly, biweekly, or monthly</w:t>
            </w:r>
          </w:p>
        </w:tc>
      </w:tr>
      <w:tr>
        <w:tc>
          <w:tcPr>
            <w:tcW w:type="dxa" w:w="2340"/>
          </w:tcPr>
          <w:p>
            <w:r>
              <w:rPr>
                <w:sz w:val="20"/>
              </w:rPr>
              <w:t>notes</w:t>
            </w:r>
          </w:p>
        </w:tc>
        <w:tc>
          <w:tcPr>
            <w:tcW w:type="dxa" w:w="2340"/>
          </w:tcPr>
          <w:p>
            <w:r>
              <w:rPr>
                <w:sz w:val="20"/>
              </w:rPr>
              <w:t>string</w:t>
            </w:r>
          </w:p>
        </w:tc>
        <w:tc>
          <w:tcPr>
            <w:tcW w:type="dxa" w:w="2340"/>
          </w:tcPr>
          <w:p>
            <w:r>
              <w:rPr>
                <w:sz w:val="20"/>
              </w:rPr>
              <w:t>No</w:t>
            </w:r>
          </w:p>
        </w:tc>
        <w:tc>
          <w:tcPr>
            <w:tcW w:type="dxa" w:w="2340"/>
          </w:tcPr>
          <w:p>
            <w:r>
              <w:rPr>
                <w:sz w:val="20"/>
              </w:rPr>
              <w:t>Freeform notes</w:t>
            </w:r>
          </w:p>
        </w:tc>
      </w:tr>
      <w:tr>
        <w:tc>
          <w:tcPr>
            <w:tcW w:type="dxa" w:w="2340"/>
          </w:tcPr>
          <w:p>
            <w:r>
              <w:rPr>
                <w:sz w:val="20"/>
              </w:rPr>
              <w:t>subs</w:t>
            </w:r>
          </w:p>
        </w:tc>
        <w:tc>
          <w:tcPr>
            <w:tcW w:type="dxa" w:w="2340"/>
          </w:tcPr>
          <w:p>
            <w:r>
              <w:rPr>
                <w:sz w:val="20"/>
              </w:rPr>
              <w:t>Array&lt;Subtask&gt;</w:t>
            </w:r>
          </w:p>
        </w:tc>
        <w:tc>
          <w:tcPr>
            <w:tcW w:type="dxa" w:w="2340"/>
          </w:tcPr>
          <w:p>
            <w:r>
              <w:rPr>
                <w:sz w:val="20"/>
              </w:rPr>
              <w:t>No</w:t>
            </w:r>
          </w:p>
        </w:tc>
        <w:tc>
          <w:tcPr>
            <w:tcW w:type="dxa" w:w="2340"/>
          </w:tcPr>
          <w:p>
            <w:r>
              <w:rPr>
                <w:sz w:val="20"/>
              </w:rPr>
              <w:t>Subtask list with id, title, done</w:t>
            </w:r>
          </w:p>
        </w:tc>
      </w:tr>
    </w:tbl>
    <w:p/>
    <w:p>
      <w:pPr>
        <w:pStyle w:val="Heading2"/>
      </w:pPr>
      <w:r>
        <w:t>5.5 InfoBlock Types</w:t>
      </w:r>
    </w:p>
    <w:p>
      <w:r>
        <w:t>Each project contains an array of InfoBlocks. Three types are supported:</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Pr>
                <w:b/>
                <w:sz w:val="20"/>
              </w:rPr>
              <w:t>Type</w:t>
            </w:r>
          </w:p>
        </w:tc>
        <w:tc>
          <w:tcPr>
            <w:tcW w:type="dxa" w:w="3120"/>
          </w:tcPr>
          <w:p>
            <w:r>
              <w:rPr>
                <w:b/>
                <w:sz w:val="20"/>
              </w:rPr>
              <w:t>Structure</w:t>
            </w:r>
          </w:p>
        </w:tc>
        <w:tc>
          <w:tcPr>
            <w:tcW w:type="dxa" w:w="3120"/>
          </w:tcPr>
          <w:p>
            <w:r>
              <w:rPr>
                <w:b/>
                <w:sz w:val="20"/>
              </w:rPr>
              <w:t>Use Case</w:t>
            </w:r>
          </w:p>
        </w:tc>
      </w:tr>
      <w:tr>
        <w:tc>
          <w:tcPr>
            <w:tcW w:type="dxa" w:w="3120"/>
          </w:tcPr>
          <w:p>
            <w:r>
              <w:rPr>
                <w:sz w:val="20"/>
              </w:rPr>
              <w:t>datasheet</w:t>
            </w:r>
          </w:p>
        </w:tc>
        <w:tc>
          <w:tcPr>
            <w:tcW w:type="dxa" w:w="3120"/>
          </w:tcPr>
          <w:p>
            <w:r>
              <w:rPr>
                <w:sz w:val="20"/>
              </w:rPr>
              <w:t>Array of {label, value} pairs in a 2-column grid</w:t>
            </w:r>
          </w:p>
        </w:tc>
        <w:tc>
          <w:tcPr>
            <w:tcW w:type="dxa" w:w="3120"/>
          </w:tcPr>
          <w:p>
            <w:r>
              <w:rPr>
                <w:sz w:val="20"/>
              </w:rPr>
              <w:t>Project metadata (Contract ID, Program P/N, etc.)</w:t>
            </w:r>
          </w:p>
        </w:tc>
      </w:tr>
      <w:tr>
        <w:tc>
          <w:tcPr>
            <w:tcW w:type="dxa" w:w="3120"/>
          </w:tcPr>
          <w:p>
            <w:r>
              <w:rPr>
                <w:sz w:val="20"/>
              </w:rPr>
              <w:t>table</w:t>
            </w:r>
          </w:p>
        </w:tc>
        <w:tc>
          <w:tcPr>
            <w:tcW w:type="dxa" w:w="3120"/>
          </w:tcPr>
          <w:p>
            <w:r>
              <w:rPr>
                <w:sz w:val="20"/>
              </w:rPr>
              <w:t>Named columns + row arrays (editable spreadsheet)</w:t>
            </w:r>
          </w:p>
        </w:tc>
        <w:tc>
          <w:tcPr>
            <w:tcW w:type="dxa" w:w="3120"/>
          </w:tcPr>
          <w:p>
            <w:r>
              <w:rPr>
                <w:sz w:val="20"/>
              </w:rPr>
              <w:t>CLIN, PCA, Configuration tables</w:t>
            </w:r>
          </w:p>
        </w:tc>
      </w:tr>
      <w:tr>
        <w:tc>
          <w:tcPr>
            <w:tcW w:type="dxa" w:w="3120"/>
          </w:tcPr>
          <w:p>
            <w:r>
              <w:rPr>
                <w:sz w:val="20"/>
              </w:rPr>
              <w:t>text</w:t>
            </w:r>
          </w:p>
        </w:tc>
        <w:tc>
          <w:tcPr>
            <w:tcW w:type="dxa" w:w="3120"/>
          </w:tcPr>
          <w:p>
            <w:r>
              <w:rPr>
                <w:sz w:val="20"/>
              </w:rPr>
              <w:t>Freeform text content</w:t>
            </w:r>
          </w:p>
        </w:tc>
        <w:tc>
          <w:tcPr>
            <w:tcW w:type="dxa" w:w="3120"/>
          </w:tcPr>
          <w:p>
            <w:r>
              <w:rPr>
                <w:sz w:val="20"/>
              </w:rPr>
              <w:t>Notes, scope, background information</w:t>
            </w:r>
          </w:p>
        </w:tc>
      </w:tr>
    </w:tbl>
    <w:p/>
    <w:p>
      <w:r>
        <w:t>Default info blocks for new projects include: Project Data Sheet (datasheet with Contract ID, Program P/N, Program No., Product P/N, LN Contract No., Safety Resp.), CLIN table, PCA table, and Configuration table. Users can add, edit, rename, and delete info blocks.</w:t>
      </w:r>
    </w:p>
    <w:p>
      <w:pPr>
        <w:pStyle w:val="Heading1"/>
      </w:pPr>
      <w:r>
        <w:t>6. Feature Specification</w:t>
      </w:r>
    </w:p>
    <w:p>
      <w:pPr>
        <w:pStyle w:val="Heading2"/>
      </w:pPr>
      <w:r>
        <w:t>6.1 Navigation &amp; Layout</w:t>
      </w:r>
    </w:p>
    <w:p>
      <w:r>
        <w:t>The application uses a fixed vertical layout with four horizontal bars stacked at the top, followed by a scrollable main content area:</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r>
              <w:rPr>
                <w:b/>
                <w:sz w:val="20"/>
              </w:rPr>
              <w:t>Bar</w:t>
            </w:r>
          </w:p>
        </w:tc>
        <w:tc>
          <w:tcPr>
            <w:tcW w:type="dxa" w:w="2340"/>
          </w:tcPr>
          <w:p>
            <w:r>
              <w:rPr>
                <w:b/>
                <w:sz w:val="20"/>
              </w:rPr>
              <w:t>Background</w:t>
            </w:r>
          </w:p>
        </w:tc>
        <w:tc>
          <w:tcPr>
            <w:tcW w:type="dxa" w:w="2340"/>
          </w:tcPr>
          <w:p>
            <w:r>
              <w:rPr>
                <w:b/>
                <w:sz w:val="20"/>
              </w:rPr>
              <w:t>Height</w:t>
            </w:r>
          </w:p>
        </w:tc>
        <w:tc>
          <w:tcPr>
            <w:tcW w:type="dxa" w:w="2340"/>
          </w:tcPr>
          <w:p>
            <w:r>
              <w:rPr>
                <w:b/>
                <w:sz w:val="20"/>
              </w:rPr>
              <w:t>Contents</w:t>
            </w:r>
          </w:p>
        </w:tc>
      </w:tr>
      <w:tr>
        <w:tc>
          <w:tcPr>
            <w:tcW w:type="dxa" w:w="2340"/>
          </w:tcPr>
          <w:p>
            <w:r>
              <w:rPr>
                <w:sz w:val="20"/>
              </w:rPr>
              <w:t>Top Nav</w:t>
            </w:r>
          </w:p>
        </w:tc>
        <w:tc>
          <w:tcPr>
            <w:tcW w:type="dxa" w:w="2340"/>
          </w:tcPr>
          <w:p>
            <w:r>
              <w:rPr>
                <w:sz w:val="20"/>
              </w:rPr>
              <w:t>Dark (#1A1200) with hexagonal SVG pattern</w:t>
            </w:r>
          </w:p>
        </w:tc>
        <w:tc>
          <w:tcPr>
            <w:tcW w:type="dxa" w:w="2340"/>
          </w:tcPr>
          <w:p>
            <w:r>
              <w:rPr>
                <w:sz w:val="20"/>
              </w:rPr>
              <w:t>56px</w:t>
            </w:r>
          </w:p>
        </w:tc>
        <w:tc>
          <w:tcPr>
            <w:tcW w:type="dxa" w:w="2340"/>
          </w:tcPr>
          <w:p>
            <w:r>
              <w:rPr>
                <w:sz w:val="20"/>
              </w:rPr>
              <w:t>App logo, view tabs, action buttons (Export, Import, + Account, + Project, + Add Task)</w:t>
            </w:r>
          </w:p>
        </w:tc>
      </w:tr>
      <w:tr>
        <w:tc>
          <w:tcPr>
            <w:tcW w:type="dxa" w:w="2340"/>
          </w:tcPr>
          <w:p>
            <w:r>
              <w:rPr>
                <w:sz w:val="20"/>
              </w:rPr>
              <w:t>Account Bar</w:t>
            </w:r>
          </w:p>
        </w:tc>
        <w:tc>
          <w:tcPr>
            <w:tcW w:type="dxa" w:w="2340"/>
          </w:tcPr>
          <w:p>
            <w:r>
              <w:rPr>
                <w:sz w:val="20"/>
              </w:rPr>
              <w:t>Dark brown (#2D1A0A)</w:t>
            </w:r>
          </w:p>
        </w:tc>
        <w:tc>
          <w:tcPr>
            <w:tcW w:type="dxa" w:w="2340"/>
          </w:tcPr>
          <w:p>
            <w:r>
              <w:rPr>
                <w:sz w:val="20"/>
              </w:rPr>
              <w:t>42px</w:t>
            </w:r>
          </w:p>
        </w:tc>
        <w:tc>
          <w:tcPr>
            <w:tcW w:type="dxa" w:w="2340"/>
          </w:tcPr>
          <w:p>
            <w:r>
              <w:rPr>
                <w:sz w:val="20"/>
              </w:rPr>
              <w:t>Scrollable pill buttons for account filtering; "All Accounts" default; edit pencil icon per account</w:t>
            </w:r>
          </w:p>
        </w:tc>
      </w:tr>
      <w:tr>
        <w:tc>
          <w:tcPr>
            <w:tcW w:type="dxa" w:w="2340"/>
          </w:tcPr>
          <w:p>
            <w:r>
              <w:rPr>
                <w:sz w:val="20"/>
              </w:rPr>
              <w:t>Project Bar</w:t>
            </w:r>
          </w:p>
        </w:tc>
        <w:tc>
          <w:tcPr>
            <w:tcW w:type="dxa" w:w="2340"/>
          </w:tcPr>
          <w:p>
            <w:r>
              <w:rPr>
                <w:sz w:val="20"/>
              </w:rPr>
              <w:t>White with bottom border</w:t>
            </w:r>
          </w:p>
        </w:tc>
        <w:tc>
          <w:tcPr>
            <w:tcW w:type="dxa" w:w="2340"/>
          </w:tcPr>
          <w:p>
            <w:r>
              <w:rPr>
                <w:sz w:val="20"/>
              </w:rPr>
              <w:t>38px</w:t>
            </w:r>
          </w:p>
        </w:tc>
        <w:tc>
          <w:tcPr>
            <w:tcW w:type="dxa" w:w="2340"/>
          </w:tcPr>
          <w:p>
            <w:r>
              <w:rPr>
                <w:sz w:val="20"/>
              </w:rPr>
              <w:t>Shown only when an account is selected; scrollable project filter pills</w:t>
            </w:r>
          </w:p>
        </w:tc>
      </w:tr>
      <w:tr>
        <w:tc>
          <w:tcPr>
            <w:tcW w:type="dxa" w:w="2340"/>
          </w:tcPr>
          <w:p>
            <w:r>
              <w:rPr>
                <w:sz w:val="20"/>
              </w:rPr>
              <w:t>Main Content</w:t>
            </w:r>
          </w:p>
        </w:tc>
        <w:tc>
          <w:tcPr>
            <w:tcW w:type="dxa" w:w="2340"/>
          </w:tcPr>
          <w:p>
            <w:r>
              <w:rPr>
                <w:sz w:val="20"/>
              </w:rPr>
              <w:t>White (#FFFFFF)</w:t>
            </w:r>
          </w:p>
        </w:tc>
        <w:tc>
          <w:tcPr>
            <w:tcW w:type="dxa" w:w="2340"/>
          </w:tcPr>
          <w:p>
            <w:r>
              <w:rPr>
                <w:sz w:val="20"/>
              </w:rPr>
              <w:t>Remaining height</w:t>
            </w:r>
          </w:p>
        </w:tc>
        <w:tc>
          <w:tcPr>
            <w:tcW w:type="dxa" w:w="2340"/>
          </w:tcPr>
          <w:p>
            <w:r>
              <w:rPr>
                <w:sz w:val="20"/>
              </w:rPr>
              <w:t>Dynamic content area based on active view</w:t>
            </w:r>
          </w:p>
        </w:tc>
      </w:tr>
    </w:tbl>
    <w:p/>
    <w:p>
      <w:r>
        <w:t>The top navigation contains nine view tabs: Kanban, Table, Project Info (separated by a divider), Today, All Tasks, Follow-up, Urgent, Overdue, and Archive. Active tabs are highlighted with the honey accent color. Badge counters display counts for Today, Follow-up, Urgent, and Overdue views.</w:t>
      </w:r>
    </w:p>
    <w:p>
      <w:pPr>
        <w:pStyle w:val="Heading2"/>
      </w:pPr>
      <w:r>
        <w:t>6.2 Account Management</w:t>
      </w:r>
    </w:p>
    <w:p>
      <w:r>
        <w:t>Accounts represent top-level client or organizational groupings. Users create, edit, and delete accounts via a modal dialog. Each account has a name and a color selected from 10 predefined options (amber, red, purple, blue, green, pink, indigo, orange, teal, slate).</w:t>
      </w:r>
    </w:p>
    <w:p>
      <w:r>
        <w:t>Deleting an account triggers a confirmation dialog and cascades to delete all associated projects and their tasks. Accounts appear as filterable pills in the Account Bar and as section headers in the Kanban view.</w:t>
      </w:r>
    </w:p>
    <w:p>
      <w:pPr>
        <w:pStyle w:val="Heading2"/>
      </w:pPr>
      <w:r>
        <w:t>6.3 Project Management</w:t>
      </w:r>
    </w:p>
    <w:p>
      <w:r>
        <w:t>Projects belong to an account and represent individual work streams. The project modal allows setting a name, selecting a parent account, and choosing a display color. Projects have an "order" field that controls their position within the Kanban view columns.</w:t>
      </w:r>
    </w:p>
    <w:p>
      <w:r>
        <w:t>Deleting a project cascades to remove all associated tasks. Projects can be opened in a dedicated project view (p:&lt;id&gt;) with two tabs: Tasks and Project Info. The project view includes navigation to previous/next projects within the same account.</w:t>
      </w:r>
    </w:p>
    <w:p>
      <w:pPr>
        <w:pStyle w:val="Heading2"/>
      </w:pPr>
      <w:r>
        <w:t>6.4 Task Management</w:t>
      </w:r>
    </w:p>
    <w:p>
      <w:r>
        <w:t>Tasks are the core work items in TaskHive. The task modal supports the following fields: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Pr>
                <w:b/>
                <w:sz w:val="20"/>
              </w:rPr>
              <w:t>Field</w:t>
            </w:r>
          </w:p>
        </w:tc>
        <w:tc>
          <w:tcPr>
            <w:tcW w:type="dxa" w:w="3120"/>
          </w:tcPr>
          <w:p>
            <w:r>
              <w:rPr>
                <w:b/>
                <w:sz w:val="20"/>
              </w:rPr>
              <w:t>Input Type</w:t>
            </w:r>
          </w:p>
        </w:tc>
        <w:tc>
          <w:tcPr>
            <w:tcW w:type="dxa" w:w="3120"/>
          </w:tcPr>
          <w:p>
            <w:r>
              <w:rPr>
                <w:b/>
                <w:sz w:val="20"/>
              </w:rPr>
              <w:t>Description</w:t>
            </w:r>
          </w:p>
        </w:tc>
      </w:tr>
      <w:tr>
        <w:tc>
          <w:tcPr>
            <w:tcW w:type="dxa" w:w="3120"/>
          </w:tcPr>
          <w:p>
            <w:r>
              <w:rPr>
                <w:sz w:val="20"/>
              </w:rPr>
              <w:t>Title</w:t>
            </w:r>
          </w:p>
        </w:tc>
        <w:tc>
          <w:tcPr>
            <w:tcW w:type="dxa" w:w="3120"/>
          </w:tcPr>
          <w:p>
            <w:r>
              <w:rPr>
                <w:sz w:val="20"/>
              </w:rPr>
              <w:t>Text input</w:t>
            </w:r>
          </w:p>
        </w:tc>
        <w:tc>
          <w:tcPr>
            <w:tcW w:type="dxa" w:w="3120"/>
          </w:tcPr>
          <w:p>
            <w:r>
              <w:rPr>
                <w:sz w:val="20"/>
              </w:rPr>
              <w:t>Required. The task name.</w:t>
            </w:r>
          </w:p>
        </w:tc>
      </w:tr>
      <w:tr>
        <w:tc>
          <w:tcPr>
            <w:tcW w:type="dxa" w:w="3120"/>
          </w:tcPr>
          <w:p>
            <w:r>
              <w:rPr>
                <w:sz w:val="20"/>
              </w:rPr>
              <w:t>Project</w:t>
            </w:r>
          </w:p>
        </w:tc>
        <w:tc>
          <w:tcPr>
            <w:tcW w:type="dxa" w:w="3120"/>
          </w:tcPr>
          <w:p>
            <w:r>
              <w:rPr>
                <w:sz w:val="20"/>
              </w:rPr>
              <w:t>Dropdown</w:t>
            </w:r>
          </w:p>
        </w:tc>
        <w:tc>
          <w:tcPr>
            <w:tcW w:type="dxa" w:w="3120"/>
          </w:tcPr>
          <w:p>
            <w:r>
              <w:rPr>
                <w:sz w:val="20"/>
              </w:rPr>
              <w:t>Optional. Assigns the task to a project.</w:t>
            </w:r>
          </w:p>
        </w:tc>
      </w:tr>
      <w:tr>
        <w:tc>
          <w:tcPr>
            <w:tcW w:type="dxa" w:w="3120"/>
          </w:tcPr>
          <w:p>
            <w:r>
              <w:rPr>
                <w:sz w:val="20"/>
              </w:rPr>
              <w:t>Due Date</w:t>
            </w:r>
          </w:p>
        </w:tc>
        <w:tc>
          <w:tcPr>
            <w:tcW w:type="dxa" w:w="3120"/>
          </w:tcPr>
          <w:p>
            <w:r>
              <w:rPr>
                <w:sz w:val="20"/>
              </w:rPr>
              <w:t>Date picker</w:t>
            </w:r>
          </w:p>
        </w:tc>
        <w:tc>
          <w:tcPr>
            <w:tcW w:type="dxa" w:w="3120"/>
          </w:tcPr>
          <w:p>
            <w:r>
              <w:rPr>
                <w:sz w:val="20"/>
              </w:rPr>
              <w:t>Optional. Triggers overdue/today highlighting.</w:t>
            </w:r>
          </w:p>
        </w:tc>
      </w:tr>
      <w:tr>
        <w:tc>
          <w:tcPr>
            <w:tcW w:type="dxa" w:w="3120"/>
          </w:tcPr>
          <w:p>
            <w:r>
              <w:rPr>
                <w:sz w:val="20"/>
              </w:rPr>
              <w:t>Priority</w:t>
            </w:r>
          </w:p>
        </w:tc>
        <w:tc>
          <w:tcPr>
            <w:tcW w:type="dxa" w:w="3120"/>
          </w:tcPr>
          <w:p>
            <w:r>
              <w:rPr>
                <w:sz w:val="20"/>
              </w:rPr>
              <w:t>Dropdown</w:t>
            </w:r>
          </w:p>
        </w:tc>
        <w:tc>
          <w:tcPr>
            <w:tcW w:type="dxa" w:w="3120"/>
          </w:tcPr>
          <w:p>
            <w:r>
              <w:rPr>
                <w:sz w:val="20"/>
              </w:rPr>
              <w:t>None, High (red), Medium (amber), Low (green)</w:t>
            </w:r>
          </w:p>
        </w:tc>
      </w:tr>
      <w:tr>
        <w:tc>
          <w:tcPr>
            <w:tcW w:type="dxa" w:w="3120"/>
          </w:tcPr>
          <w:p>
            <w:r>
              <w:rPr>
                <w:sz w:val="20"/>
              </w:rPr>
              <w:t>Recurring</w:t>
            </w:r>
          </w:p>
        </w:tc>
        <w:tc>
          <w:tcPr>
            <w:tcW w:type="dxa" w:w="3120"/>
          </w:tcPr>
          <w:p>
            <w:r>
              <w:rPr>
                <w:sz w:val="20"/>
              </w:rPr>
              <w:t>Dropdown</w:t>
            </w:r>
          </w:p>
        </w:tc>
        <w:tc>
          <w:tcPr>
            <w:tcW w:type="dxa" w:w="3120"/>
          </w:tcPr>
          <w:p>
            <w:r>
              <w:rPr>
                <w:sz w:val="20"/>
              </w:rPr>
              <w:t>None, daily, weekly, biweekly, monthly</w:t>
            </w:r>
          </w:p>
        </w:tc>
      </w:tr>
      <w:tr>
        <w:tc>
          <w:tcPr>
            <w:tcW w:type="dxa" w:w="3120"/>
          </w:tcPr>
          <w:p>
            <w:r>
              <w:rPr>
                <w:sz w:val="20"/>
              </w:rPr>
              <w:t>Follow-up</w:t>
            </w:r>
          </w:p>
        </w:tc>
        <w:tc>
          <w:tcPr>
            <w:tcW w:type="dxa" w:w="3120"/>
          </w:tcPr>
          <w:p>
            <w:r>
              <w:rPr>
                <w:sz w:val="20"/>
              </w:rPr>
              <w:t>Toggle button</w:t>
            </w:r>
          </w:p>
        </w:tc>
        <w:tc>
          <w:tcPr>
            <w:tcW w:type="dxa" w:w="3120"/>
          </w:tcPr>
          <w:p>
            <w:r>
              <w:rPr>
                <w:sz w:val="20"/>
              </w:rPr>
              <w:t>Pins task to the Follow-up smart list</w:t>
            </w:r>
          </w:p>
        </w:tc>
      </w:tr>
      <w:tr>
        <w:tc>
          <w:tcPr>
            <w:tcW w:type="dxa" w:w="3120"/>
          </w:tcPr>
          <w:p>
            <w:r>
              <w:rPr>
                <w:sz w:val="20"/>
              </w:rPr>
              <w:t>Urgent</w:t>
            </w:r>
          </w:p>
        </w:tc>
        <w:tc>
          <w:tcPr>
            <w:tcW w:type="dxa" w:w="3120"/>
          </w:tcPr>
          <w:p>
            <w:r>
              <w:rPr>
                <w:sz w:val="20"/>
              </w:rPr>
              <w:t>Toggle button</w:t>
            </w:r>
          </w:p>
        </w:tc>
        <w:tc>
          <w:tcPr>
            <w:tcW w:type="dxa" w:w="3120"/>
          </w:tcPr>
          <w:p>
            <w:r>
              <w:rPr>
                <w:sz w:val="20"/>
              </w:rPr>
              <w:t>Pins task to the Urgent smart list, shows red dot</w:t>
            </w:r>
          </w:p>
        </w:tc>
      </w:tr>
      <w:tr>
        <w:tc>
          <w:tcPr>
            <w:tcW w:type="dxa" w:w="3120"/>
          </w:tcPr>
          <w:p>
            <w:r>
              <w:rPr>
                <w:sz w:val="20"/>
              </w:rPr>
              <w:t>Today</w:t>
            </w:r>
          </w:p>
        </w:tc>
        <w:tc>
          <w:tcPr>
            <w:tcW w:type="dxa" w:w="3120"/>
          </w:tcPr>
          <w:p>
            <w:r>
              <w:rPr>
                <w:sz w:val="20"/>
              </w:rPr>
              <w:t>Toggle button</w:t>
            </w:r>
          </w:p>
        </w:tc>
        <w:tc>
          <w:tcPr>
            <w:tcW w:type="dxa" w:w="3120"/>
          </w:tcPr>
          <w:p>
            <w:r>
              <w:rPr>
                <w:sz w:val="20"/>
              </w:rPr>
              <w:t>Pins task to the Today smart list, shows sun icon</w:t>
            </w:r>
          </w:p>
        </w:tc>
      </w:tr>
      <w:tr>
        <w:tc>
          <w:tcPr>
            <w:tcW w:type="dxa" w:w="3120"/>
          </w:tcPr>
          <w:p>
            <w:r>
              <w:rPr>
                <w:sz w:val="20"/>
              </w:rPr>
              <w:t>Notes</w:t>
            </w:r>
          </w:p>
        </w:tc>
        <w:tc>
          <w:tcPr>
            <w:tcW w:type="dxa" w:w="3120"/>
          </w:tcPr>
          <w:p>
            <w:r>
              <w:rPr>
                <w:sz w:val="20"/>
              </w:rPr>
              <w:t>Textarea</w:t>
            </w:r>
          </w:p>
        </w:tc>
        <w:tc>
          <w:tcPr>
            <w:tcW w:type="dxa" w:w="3120"/>
          </w:tcPr>
          <w:p>
            <w:r>
              <w:rPr>
                <w:sz w:val="20"/>
              </w:rPr>
              <w:t>Freeform notes field</w:t>
            </w:r>
          </w:p>
        </w:tc>
      </w:tr>
      <w:tr>
        <w:tc>
          <w:tcPr>
            <w:tcW w:type="dxa" w:w="3120"/>
          </w:tcPr>
          <w:p>
            <w:r>
              <w:rPr>
                <w:sz w:val="20"/>
              </w:rPr>
              <w:t>Subtasks</w:t>
            </w:r>
          </w:p>
        </w:tc>
        <w:tc>
          <w:tcPr>
            <w:tcW w:type="dxa" w:w="3120"/>
          </w:tcPr>
          <w:p>
            <w:r>
              <w:rPr>
                <w:sz w:val="20"/>
              </w:rPr>
              <w:t>Dynamic list</w:t>
            </w:r>
          </w:p>
        </w:tc>
        <w:tc>
          <w:tcPr>
            <w:tcW w:type="dxa" w:w="3120"/>
          </w:tcPr>
          <w:p>
            <w:r>
              <w:rPr>
                <w:sz w:val="20"/>
              </w:rPr>
              <w:t>Add/complete/delete subtasks with individual checkboxes</w:t>
            </w:r>
          </w:p>
        </w:tc>
      </w:tr>
    </w:tbl>
    <w:p/>
    <w:p>
      <w:r>
        <w:t>Completing a task toggles its "done" status. If the task has a recurring schedule, completing it automatically creates a new copy with the due date advanced by the recurrence interval. Completed tasks appear with a strikethrough title, reduced opacity, and a filled amber checkbox. Task cards display aging indicators: a yellow left border for tasks 3+ days old and an orange border for 7+ days old.</w:t>
      </w:r>
    </w:p>
    <w:p>
      <w:pPr>
        <w:pStyle w:val="Heading2"/>
      </w:pPr>
      <w:r>
        <w:t>6.5 Views</w:t>
      </w:r>
    </w:p>
    <w:p>
      <w:pPr>
        <w:pStyle w:val="Heading3"/>
      </w:pPr>
      <w:r>
        <w:t>6.5.1 Kanban View (Default)</w:t>
      </w:r>
    </w:p>
    <w:p>
      <w:r>
        <w:t>The Kanban view groups projects as columns within account sections. Each account section has a dark header row showing the account name, color dot, project count, and edit button. Below the header, project columns display horizontally with task cards inside. Each column shows the project name, task count, an edit button, and an "Add task" action. An "Add project" button appears at the end of each account’s column row.</w:t>
      </w:r>
    </w:p>
    <w:p>
      <w:r>
        <w:t>When filter views (Today, Overdue, Urgent, Follow-up) are activated while on Kanban, the Kanban structure is preserved but only matching tasks are shown within each column. A colored banner indicates the active filter.</w:t>
      </w:r>
    </w:p>
    <w:p>
      <w:pPr>
        <w:pStyle w:val="Heading3"/>
      </w:pPr>
      <w:r>
        <w:t>6.5.2 Table View</w:t>
      </w:r>
    </w:p>
    <w:p>
      <w:r>
        <w:t>The Table view presents all tasks in a structured HTML table with columns: checkbox, Task, Due, Priority, and Flags. Tasks are grouped under account headers and project sub-headers. Tasks are sorted by urgency: overdue first, then urgent, then today, then by due date ascending. The view includes a Print button that triggers window.print() with print-optimized CSS.</w:t>
      </w:r>
    </w:p>
    <w:p>
      <w:pPr>
        <w:pStyle w:val="Heading3"/>
      </w:pPr>
      <w:r>
        <w:t>6.5.3 Project Info View</w:t>
      </w:r>
    </w:p>
    <w:p>
      <w:r>
        <w:t>The Project Info view displays all projects in a responsive card grid, grouped by account. Each card shows the project’s info blocks (datasheets, tables) in a compact format. All fields are inline-editable. Tables support adding/deleting rows.</w:t>
      </w:r>
    </w:p>
    <w:p>
      <w:pPr>
        <w:pStyle w:val="Heading3"/>
      </w:pPr>
      <w:r>
        <w:t>6.5.4 Smart List Views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Pr>
                <w:b/>
                <w:sz w:val="20"/>
              </w:rPr>
              <w:t>View</w:t>
            </w:r>
          </w:p>
        </w:tc>
        <w:tc>
          <w:tcPr>
            <w:tcW w:type="dxa" w:w="3120"/>
          </w:tcPr>
          <w:p>
            <w:r>
              <w:rPr>
                <w:b/>
                <w:sz w:val="20"/>
              </w:rPr>
              <w:t>Filter Criteria</w:t>
            </w:r>
          </w:p>
        </w:tc>
        <w:tc>
          <w:tcPr>
            <w:tcW w:type="dxa" w:w="3120"/>
          </w:tcPr>
          <w:p>
            <w:r>
              <w:rPr>
                <w:b/>
                <w:sz w:val="20"/>
              </w:rPr>
              <w:t>Badge Counter</w:t>
            </w:r>
          </w:p>
        </w:tc>
      </w:tr>
      <w:tr>
        <w:tc>
          <w:tcPr>
            <w:tcW w:type="dxa" w:w="3120"/>
          </w:tcPr>
          <w:p>
            <w:r>
              <w:rPr>
                <w:sz w:val="20"/>
              </w:rPr>
              <w:t>Today</w:t>
            </w:r>
          </w:p>
        </w:tc>
        <w:tc>
          <w:tcPr>
            <w:tcW w:type="dxa" w:w="3120"/>
          </w:tcPr>
          <w:p>
            <w:r>
              <w:rPr>
                <w:sz w:val="20"/>
              </w:rPr>
              <w:t>Tasks with today flag OR due date = today</w:t>
            </w:r>
          </w:p>
        </w:tc>
        <w:tc>
          <w:tcPr>
            <w:tcW w:type="dxa" w:w="3120"/>
          </w:tcPr>
          <w:p>
            <w:r>
              <w:rPr>
                <w:sz w:val="20"/>
              </w:rPr>
              <w:t>Yes</w:t>
            </w:r>
          </w:p>
        </w:tc>
      </w:tr>
      <w:tr>
        <w:tc>
          <w:tcPr>
            <w:tcW w:type="dxa" w:w="3120"/>
          </w:tcPr>
          <w:p>
            <w:r>
              <w:rPr>
                <w:sz w:val="20"/>
              </w:rPr>
              <w:t>All Tasks</w:t>
            </w:r>
          </w:p>
        </w:tc>
        <w:tc>
          <w:tcPr>
            <w:tcW w:type="dxa" w:w="3120"/>
          </w:tcPr>
          <w:p>
            <w:r>
              <w:rPr>
                <w:sz w:val="20"/>
              </w:rPr>
              <w:t>All active (non-completed) tasks</w:t>
            </w:r>
          </w:p>
        </w:tc>
        <w:tc>
          <w:tcPr>
            <w:tcW w:type="dxa" w:w="3120"/>
          </w:tcPr>
          <w:p>
            <w:r>
              <w:rPr>
                <w:sz w:val="20"/>
              </w:rPr>
              <w:t>No</w:t>
            </w:r>
          </w:p>
        </w:tc>
      </w:tr>
      <w:tr>
        <w:tc>
          <w:tcPr>
            <w:tcW w:type="dxa" w:w="3120"/>
          </w:tcPr>
          <w:p>
            <w:r>
              <w:rPr>
                <w:sz w:val="20"/>
              </w:rPr>
              <w:t>Follow-up</w:t>
            </w:r>
          </w:p>
        </w:tc>
        <w:tc>
          <w:tcPr>
            <w:tcW w:type="dxa" w:w="3120"/>
          </w:tcPr>
          <w:p>
            <w:r>
              <w:rPr>
                <w:sz w:val="20"/>
              </w:rPr>
              <w:t>Tasks with followup flag</w:t>
            </w:r>
          </w:p>
        </w:tc>
        <w:tc>
          <w:tcPr>
            <w:tcW w:type="dxa" w:w="3120"/>
          </w:tcPr>
          <w:p>
            <w:r>
              <w:rPr>
                <w:sz w:val="20"/>
              </w:rPr>
              <w:t>Yes</w:t>
            </w:r>
          </w:p>
        </w:tc>
      </w:tr>
      <w:tr>
        <w:tc>
          <w:tcPr>
            <w:tcW w:type="dxa" w:w="3120"/>
          </w:tcPr>
          <w:p>
            <w:r>
              <w:rPr>
                <w:sz w:val="20"/>
              </w:rPr>
              <w:t>Urgent</w:t>
            </w:r>
          </w:p>
        </w:tc>
        <w:tc>
          <w:tcPr>
            <w:tcW w:type="dxa" w:w="3120"/>
          </w:tcPr>
          <w:p>
            <w:r>
              <w:rPr>
                <w:sz w:val="20"/>
              </w:rPr>
              <w:t>Tasks with urgent flag</w:t>
            </w:r>
          </w:p>
        </w:tc>
        <w:tc>
          <w:tcPr>
            <w:tcW w:type="dxa" w:w="3120"/>
          </w:tcPr>
          <w:p>
            <w:r>
              <w:rPr>
                <w:sz w:val="20"/>
              </w:rPr>
              <w:t>Yes</w:t>
            </w:r>
          </w:p>
        </w:tc>
      </w:tr>
      <w:tr>
        <w:tc>
          <w:tcPr>
            <w:tcW w:type="dxa" w:w="3120"/>
          </w:tcPr>
          <w:p>
            <w:r>
              <w:rPr>
                <w:sz w:val="20"/>
              </w:rPr>
              <w:t>Overdue</w:t>
            </w:r>
          </w:p>
        </w:tc>
        <w:tc>
          <w:tcPr>
            <w:tcW w:type="dxa" w:w="3120"/>
          </w:tcPr>
          <w:p>
            <w:r>
              <w:rPr>
                <w:sz w:val="20"/>
              </w:rPr>
              <w:t>Active tasks with due date &lt; today</w:t>
            </w:r>
          </w:p>
        </w:tc>
        <w:tc>
          <w:tcPr>
            <w:tcW w:type="dxa" w:w="3120"/>
          </w:tcPr>
          <w:p>
            <w:r>
              <w:rPr>
                <w:sz w:val="20"/>
              </w:rPr>
              <w:t>Yes</w:t>
            </w:r>
          </w:p>
        </w:tc>
      </w:tr>
      <w:tr>
        <w:tc>
          <w:tcPr>
            <w:tcW w:type="dxa" w:w="3120"/>
          </w:tcPr>
          <w:p>
            <w:r>
              <w:rPr>
                <w:sz w:val="20"/>
              </w:rPr>
              <w:t>Archive</w:t>
            </w:r>
          </w:p>
        </w:tc>
        <w:tc>
          <w:tcPr>
            <w:tcW w:type="dxa" w:w="3120"/>
          </w:tcPr>
          <w:p>
            <w:r>
              <w:rPr>
                <w:sz w:val="20"/>
              </w:rPr>
              <w:t>Completed tasks only</w:t>
            </w:r>
          </w:p>
        </w:tc>
        <w:tc>
          <w:tcPr>
            <w:tcW w:type="dxa" w:w="3120"/>
          </w:tcPr>
          <w:p>
            <w:r>
              <w:rPr>
                <w:sz w:val="20"/>
              </w:rPr>
              <w:t>No</w:t>
            </w:r>
          </w:p>
        </w:tc>
      </w:tr>
    </w:tbl>
    <w:p/>
    <w:p>
      <w:r>
        <w:t>Smart list views display tasks grouped by project with inline "Add task" actions. Additional flag filter chips (Urgent, Follow-up, Today) are available for further refinement.</w:t>
      </w:r>
    </w:p>
    <w:p>
      <w:pPr>
        <w:pStyle w:val="Heading3"/>
      </w:pPr>
      <w:r>
        <w:t>6.5.5 Project Detail View</w:t>
      </w:r>
    </w:p>
    <w:p>
      <w:r>
        <w:t>Accessed by clicking "Open" on a project group or navigating to view "p:&lt;projectId&gt;". Features a fixed header with project name, account badge, edit button, and prev/next navigation. Two tabs: Tasks (with quick-add and task cards, including completed tasks section) and Project Info (timeline/progress block + info blocks with add/edit/delete capabilities).</w:t>
      </w:r>
    </w:p>
    <w:p>
      <w:pPr>
        <w:pStyle w:val="Heading2"/>
      </w:pPr>
      <w:r>
        <w:t>6.6 Project Info &amp; Data Sheets</w:t>
      </w:r>
    </w:p>
    <w:p>
      <w:r>
        <w:t>The Project Info tab provides a rich, structured data entry system for each project:</w:t>
      </w:r>
    </w:p>
    <w:p>
      <w:pPr>
        <w:pStyle w:val="Heading3"/>
      </w:pPr>
      <w:r>
        <w:t>6.6.1 Timeline &amp; Progress Block</w:t>
      </w:r>
    </w:p>
    <w:p>
      <w:r>
        <w:t>A dedicated widget at the top of the Project Info tab shows start date and finish date pickers. When both dates are set, a visual progress bar is rendered showing: percentage completion based on elapsed time, a red "today" marker line, color-coded status (amber for in-progress, red for overdue, green for complete), and date labels below the bar.</w:t>
      </w:r>
    </w:p>
    <w:p>
      <w:pPr>
        <w:pStyle w:val="Heading3"/>
      </w:pPr>
      <w:r>
        <w:t>6.6.2 Info Blocks</w:t>
      </w:r>
    </w:p>
    <w:p>
      <w:r>
        <w:t>Projects support three types of information blocks, each with a title header, inline rename, and delete action:</w:t>
      </w:r>
    </w:p>
    <w:p>
      <w:r>
        <w:t>Datasheet blocks display key-value pairs in a two-column grid layout. Each field has a label and an editable value input. New fields can be added dynamically. Default fields for new projects include Contract ID, Program P/N, Program No., Product P/N, LN Contract No., and Safety Resp.</w:t>
      </w:r>
    </w:p>
    <w:p>
      <w:r>
        <w:t>Table blocks provide an editable spreadsheet-like interface with named columns, editable cells, row add/delete, and column add. Column headers are contenteditable. Default tables include CLIN (2 columns, 6 rows), PCA (2 columns, 6 rows), and Configuration (3 columns, 6 rows).</w:t>
      </w:r>
    </w:p>
    <w:p>
      <w:r>
        <w:t>Text blocks contain a resizable textarea for freeform notes, scope descriptions, or background information.</w:t>
      </w:r>
    </w:p>
    <w:p>
      <w:pPr>
        <w:pStyle w:val="Heading2"/>
      </w:pPr>
      <w:r>
        <w:t>6.7 Quick Add (Natural Language Input)</w:t>
      </w:r>
    </w:p>
    <w:p>
      <w:r>
        <w:t>A quick-add input bar is displayed at the top of list views and the project tasks tab. It supports natural language shortcuts parsed from the input text:</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Pr>
                <w:b/>
                <w:sz w:val="20"/>
              </w:rPr>
              <w:t>Syntax</w:t>
            </w:r>
          </w:p>
        </w:tc>
        <w:tc>
          <w:tcPr>
            <w:tcW w:type="dxa" w:w="3120"/>
          </w:tcPr>
          <w:p>
            <w:r>
              <w:rPr>
                <w:b/>
                <w:sz w:val="20"/>
              </w:rPr>
              <w:t>Effect</w:t>
            </w:r>
          </w:p>
        </w:tc>
        <w:tc>
          <w:tcPr>
            <w:tcW w:type="dxa" w:w="3120"/>
          </w:tcPr>
          <w:p>
            <w:r>
              <w:rPr>
                <w:b/>
                <w:sz w:val="20"/>
              </w:rPr>
              <w:t>Example</w:t>
            </w:r>
          </w:p>
        </w:tc>
      </w:tr>
      <w:tr>
        <w:tc>
          <w:tcPr>
            <w:tcW w:type="dxa" w:w="3120"/>
          </w:tcPr>
          <w:p>
            <w:r>
              <w:rPr>
                <w:sz w:val="20"/>
              </w:rPr>
              <w:t>!</w:t>
            </w:r>
          </w:p>
        </w:tc>
        <w:tc>
          <w:tcPr>
            <w:tcW w:type="dxa" w:w="3120"/>
          </w:tcPr>
          <w:p>
            <w:r>
              <w:rPr>
                <w:sz w:val="20"/>
              </w:rPr>
              <w:t>Sets urgent flag</w:t>
            </w:r>
          </w:p>
        </w:tc>
        <w:tc>
          <w:tcPr>
            <w:tcW w:type="dxa" w:w="3120"/>
          </w:tcPr>
          <w:p>
            <w:r>
              <w:rPr>
                <w:sz w:val="20"/>
              </w:rPr>
              <w:t>"Fix build ! urgent"</w:t>
            </w:r>
          </w:p>
        </w:tc>
      </w:tr>
      <w:tr>
        <w:tc>
          <w:tcPr>
            <w:tcW w:type="dxa" w:w="3120"/>
          </w:tcPr>
          <w:p>
            <w:r>
              <w:rPr>
                <w:sz w:val="20"/>
              </w:rPr>
              <w:t>@</w:t>
            </w:r>
          </w:p>
        </w:tc>
        <w:tc>
          <w:tcPr>
            <w:tcW w:type="dxa" w:w="3120"/>
          </w:tcPr>
          <w:p>
            <w:r>
              <w:rPr>
                <w:sz w:val="20"/>
              </w:rPr>
              <w:t>Sets follow-up flag</w:t>
            </w:r>
          </w:p>
        </w:tc>
        <w:tc>
          <w:tcPr>
            <w:tcW w:type="dxa" w:w="3120"/>
          </w:tcPr>
          <w:p>
            <w:r>
              <w:rPr>
                <w:sz w:val="20"/>
              </w:rPr>
              <w:t>"Review contract @ client"</w:t>
            </w:r>
          </w:p>
        </w:tc>
      </w:tr>
      <w:tr>
        <w:tc>
          <w:tcPr>
            <w:tcW w:type="dxa" w:w="3120"/>
          </w:tcPr>
          <w:p>
            <w:r>
              <w:rPr>
                <w:sz w:val="20"/>
              </w:rPr>
              <w:t>#today</w:t>
            </w:r>
          </w:p>
        </w:tc>
        <w:tc>
          <w:tcPr>
            <w:tcW w:type="dxa" w:w="3120"/>
          </w:tcPr>
          <w:p>
            <w:r>
              <w:rPr>
                <w:sz w:val="20"/>
              </w:rPr>
              <w:t>Sets today flag</w:t>
            </w:r>
          </w:p>
        </w:tc>
        <w:tc>
          <w:tcPr>
            <w:tcW w:type="dxa" w:w="3120"/>
          </w:tcPr>
          <w:p>
            <w:r>
              <w:rPr>
                <w:sz w:val="20"/>
              </w:rPr>
              <w:t>"Send report #today"</w:t>
            </w:r>
          </w:p>
        </w:tc>
      </w:tr>
      <w:tr>
        <w:tc>
          <w:tcPr>
            <w:tcW w:type="dxa" w:w="3120"/>
          </w:tcPr>
          <w:p>
            <w:r>
              <w:rPr>
                <w:sz w:val="20"/>
              </w:rPr>
              <w:t>d:YYYY-MM-DD</w:t>
            </w:r>
          </w:p>
        </w:tc>
        <w:tc>
          <w:tcPr>
            <w:tcW w:type="dxa" w:w="3120"/>
          </w:tcPr>
          <w:p>
            <w:r>
              <w:rPr>
                <w:sz w:val="20"/>
              </w:rPr>
              <w:t>Sets due date</w:t>
            </w:r>
          </w:p>
        </w:tc>
        <w:tc>
          <w:tcPr>
            <w:tcW w:type="dxa" w:w="3120"/>
          </w:tcPr>
          <w:p>
            <w:r>
              <w:rPr>
                <w:sz w:val="20"/>
              </w:rPr>
              <w:t>"Submit proposal d:2026-04-01"</w:t>
            </w:r>
          </w:p>
        </w:tc>
      </w:tr>
      <w:tr>
        <w:tc>
          <w:tcPr>
            <w:tcW w:type="dxa" w:w="3120"/>
          </w:tcPr>
          <w:p>
            <w:r>
              <w:rPr>
                <w:sz w:val="20"/>
              </w:rPr>
              <w:t>p:ProjectName</w:t>
            </w:r>
          </w:p>
        </w:tc>
        <w:tc>
          <w:tcPr>
            <w:tcW w:type="dxa" w:w="3120"/>
          </w:tcPr>
          <w:p>
            <w:r>
              <w:rPr>
                <w:sz w:val="20"/>
              </w:rPr>
              <w:t>Assigns to matching project</w:t>
            </w:r>
          </w:p>
        </w:tc>
        <w:tc>
          <w:tcPr>
            <w:tcW w:type="dxa" w:w="3120"/>
          </w:tcPr>
          <w:p>
            <w:r>
              <w:rPr>
                <w:sz w:val="20"/>
              </w:rPr>
              <w:t>"Update docs p:Alpha"</w:t>
            </w:r>
          </w:p>
        </w:tc>
      </w:tr>
    </w:tbl>
    <w:p/>
    <w:p>
      <w:r>
        <w:t>After parsing, the shortcut tokens are stripped from the display title. If no project is specified, the task inherits the current context (selected project, active project view, or selected filter).</w:t>
      </w:r>
    </w:p>
    <w:p>
      <w:pPr>
        <w:pStyle w:val="Heading2"/>
      </w:pPr>
      <w:r>
        <w:t>6.8 Filtering &amp; Smart Lists</w:t>
      </w:r>
    </w:p>
    <w:p>
      <w:r>
        <w:t>Filtering operates at multiple levels: Account-level filtering via the Account Bar restricts all views to tasks within the selected account’s projects. Project-level filtering (shown when an account is selected) further narrows to a single project. Flag filter chips (Urgent, Follow-up, Today) provide additive filtering within any view. These filters combine — e.g., selecting an account + urgent flag shows only urgent tasks in that account’s projects.</w:t>
      </w:r>
    </w:p>
    <w:p>
      <w:pPr>
        <w:pStyle w:val="Heading2"/>
      </w:pPr>
      <w:r>
        <w:t>6.9 Drag &amp; Drop</w:t>
      </w:r>
    </w:p>
    <w:p>
      <w:r>
        <w:t>The Kanban view supports two types of drag-and-drop interactions:</w:t>
      </w:r>
    </w:p>
    <w:p>
      <w:r>
        <w:t>Task card drag: Cards can be dragged between project columns to reassign a task to a different project. The target column highlights with an amber background during hover. On drop, the task’s projectId is updated and a toast confirmation appears.</w:t>
      </w:r>
    </w:p>
    <w:p>
      <w:r>
        <w:t>Project column drag: Entire columns can be dragged within an account to reorder projects (swaps order values) or dragged to a different account section to move the project between accounts. Visual indicators include column rotation (2deg) during drag, dashed outline on target columns for reorder, and highlighted account section headers for cross-account moves.</w:t>
      </w:r>
    </w:p>
    <w:p>
      <w:pPr>
        <w:pStyle w:val="Heading2"/>
      </w:pPr>
      <w:r>
        <w:t>6.10 Data Import / Export (CSV)</w:t>
      </w:r>
    </w:p>
    <w:p>
      <w:r>
        <w:t>The application supports full data backup and restore via a custom CSV format. The export file contains four sections separated by "### SECTION_NAME ###" headers: ACCOUNTS (id, name, color), PROJECTS (id, name, accountId, color, startDate, endDate), TASKS (all task fields with subtasks serialized as JSON), and PROJECT_INFO (project info blocks with type-specific data serialized as JSON).</w:t>
      </w:r>
    </w:p>
    <w:p>
      <w:r>
        <w:t>Import parses the CSV sections and completely replaces the current data. The CSV parser handles quoted fields, escaped double-quotes, and multi-line values. The exported filename includes the current date: "tasks-hive-YYYY-MM-DD.csv".</w:t>
      </w:r>
    </w:p>
    <w:p>
      <w:pPr>
        <w:pStyle w:val="Heading2"/>
      </w:pPr>
      <w:r>
        <w:t>6.11 Cloud Sync (Firebase)</w:t>
      </w:r>
    </w:p>
    <w:p>
      <w:r>
        <w:t>Optional cloud sync uses Firebase Realtime Database with API key authentication (no OAuth required). Users configure sync via a prompt-based setup flow that collects the Firebase Database URL and API Key. Configuration is stored in localStorage under "tasks-hive-cloud".</w:t>
      </w:r>
    </w:p>
    <w:p>
      <w:r>
        <w:t>Once configured, every save operation (sv()) automatically pushes the entire state to Firebase via a PUT request to /tasks.json. A manual "Cloud Sync" button is injected into the top navigation. Loading from cloud replaces the local state with the remote data.</w:t>
      </w:r>
    </w:p>
    <w:p>
      <w:pPr>
        <w:pStyle w:val="Heading2"/>
      </w:pPr>
      <w:r>
        <w:t>6.12 Print Support</w:t>
      </w:r>
    </w:p>
    <w:p>
      <w:r>
        <w:t>The Table view includes a dedicated print stylesheet activated via @media print. Print mode hides navigation bars, filters, and toolbars. Tables render with visible borders and color-coded headers using print-color-adjust: exact. Page breaks are managed to avoid splitting rows. The page size is A4 with 1cm margins. Info blocks and progress bars are also print-optimized with page-break-inside: avoid.</w:t>
      </w:r>
    </w:p>
    <w:p>
      <w:pPr>
        <w:pStyle w:val="Heading1"/>
      </w:pPr>
      <w:r>
        <w:t>7. Design System</w:t>
      </w:r>
    </w:p>
    <w:p>
      <w:pPr>
        <w:pStyle w:val="Heading2"/>
      </w:pPr>
      <w:r>
        <w:t>7.1 Color Palette</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Pr>
                <w:b/>
                <w:sz w:val="20"/>
              </w:rPr>
              <w:t>Token</w:t>
            </w:r>
          </w:p>
        </w:tc>
        <w:tc>
          <w:tcPr>
            <w:tcW w:type="dxa" w:w="3120"/>
          </w:tcPr>
          <w:p>
            <w:r>
              <w:rPr>
                <w:b/>
                <w:sz w:val="20"/>
              </w:rPr>
              <w:t>Value</w:t>
            </w:r>
          </w:p>
        </w:tc>
        <w:tc>
          <w:tcPr>
            <w:tcW w:type="dxa" w:w="3120"/>
          </w:tcPr>
          <w:p>
            <w:r>
              <w:rPr>
                <w:b/>
                <w:sz w:val="20"/>
              </w:rPr>
              <w:t>Usage</w:t>
            </w:r>
          </w:p>
        </w:tc>
      </w:tr>
      <w:tr>
        <w:tc>
          <w:tcPr>
            <w:tcW w:type="dxa" w:w="3120"/>
          </w:tcPr>
          <w:p>
            <w:r>
              <w:rPr>
                <w:sz w:val="20"/>
              </w:rPr>
              <w:t>--honey</w:t>
            </w:r>
          </w:p>
        </w:tc>
        <w:tc>
          <w:tcPr>
            <w:tcW w:type="dxa" w:w="3120"/>
          </w:tcPr>
          <w:p>
            <w:r>
              <w:rPr>
                <w:sz w:val="20"/>
              </w:rPr>
              <w:t>#F59E0B</w:t>
            </w:r>
          </w:p>
        </w:tc>
        <w:tc>
          <w:tcPr>
            <w:tcW w:type="dxa" w:w="3120"/>
          </w:tcPr>
          <w:p>
            <w:r>
              <w:rPr>
                <w:sz w:val="20"/>
              </w:rPr>
              <w:t>Primary accent, active states, CTA buttons</w:t>
            </w:r>
          </w:p>
        </w:tc>
      </w:tr>
      <w:tr>
        <w:tc>
          <w:tcPr>
            <w:tcW w:type="dxa" w:w="3120"/>
          </w:tcPr>
          <w:p>
            <w:r>
              <w:rPr>
                <w:sz w:val="20"/>
              </w:rPr>
              <w:t>--honey-d</w:t>
            </w:r>
          </w:p>
        </w:tc>
        <w:tc>
          <w:tcPr>
            <w:tcW w:type="dxa" w:w="3120"/>
          </w:tcPr>
          <w:p>
            <w:r>
              <w:rPr>
                <w:sz w:val="20"/>
              </w:rPr>
              <w:t>#D97706</w:t>
            </w:r>
          </w:p>
        </w:tc>
        <w:tc>
          <w:tcPr>
            <w:tcW w:type="dxa" w:w="3120"/>
          </w:tcPr>
          <w:p>
            <w:r>
              <w:rPr>
                <w:sz w:val="20"/>
              </w:rPr>
              <w:t>Hover states, borders</w:t>
            </w:r>
          </w:p>
        </w:tc>
      </w:tr>
      <w:tr>
        <w:tc>
          <w:tcPr>
            <w:tcW w:type="dxa" w:w="3120"/>
          </w:tcPr>
          <w:p>
            <w:r>
              <w:rPr>
                <w:sz w:val="20"/>
              </w:rPr>
              <w:t>--honey-deep</w:t>
            </w:r>
          </w:p>
        </w:tc>
        <w:tc>
          <w:tcPr>
            <w:tcW w:type="dxa" w:w="3120"/>
          </w:tcPr>
          <w:p>
            <w:r>
              <w:rPr>
                <w:sz w:val="20"/>
              </w:rPr>
              <w:t>#92400E</w:t>
            </w:r>
          </w:p>
        </w:tc>
        <w:tc>
          <w:tcPr>
            <w:tcW w:type="dxa" w:w="3120"/>
          </w:tcPr>
          <w:p>
            <w:r>
              <w:rPr>
                <w:sz w:val="20"/>
              </w:rPr>
              <w:t>Dark text on amber backgrounds</w:t>
            </w:r>
          </w:p>
        </w:tc>
      </w:tr>
      <w:tr>
        <w:tc>
          <w:tcPr>
            <w:tcW w:type="dxa" w:w="3120"/>
          </w:tcPr>
          <w:p>
            <w:r>
              <w:rPr>
                <w:sz w:val="20"/>
              </w:rPr>
              <w:t>--honey-bg</w:t>
            </w:r>
          </w:p>
        </w:tc>
        <w:tc>
          <w:tcPr>
            <w:tcW w:type="dxa" w:w="3120"/>
          </w:tcPr>
          <w:p>
            <w:r>
              <w:rPr>
                <w:sz w:val="20"/>
              </w:rPr>
              <w:t>#FFFFFF</w:t>
            </w:r>
          </w:p>
        </w:tc>
        <w:tc>
          <w:tcPr>
            <w:tcW w:type="dxa" w:w="3120"/>
          </w:tcPr>
          <w:p>
            <w:r>
              <w:rPr>
                <w:sz w:val="20"/>
              </w:rPr>
              <w:t>Page background</w:t>
            </w:r>
          </w:p>
        </w:tc>
      </w:tr>
      <w:tr>
        <w:tc>
          <w:tcPr>
            <w:tcW w:type="dxa" w:w="3120"/>
          </w:tcPr>
          <w:p>
            <w:r>
              <w:rPr>
                <w:sz w:val="20"/>
              </w:rPr>
              <w:t>--honey-light</w:t>
            </w:r>
          </w:p>
        </w:tc>
        <w:tc>
          <w:tcPr>
            <w:tcW w:type="dxa" w:w="3120"/>
          </w:tcPr>
          <w:p>
            <w:r>
              <w:rPr>
                <w:sz w:val="20"/>
              </w:rPr>
              <w:t>#FFFBEB</w:t>
            </w:r>
          </w:p>
        </w:tc>
        <w:tc>
          <w:tcPr>
            <w:tcW w:type="dxa" w:w="3120"/>
          </w:tcPr>
          <w:p>
            <w:r>
              <w:rPr>
                <w:sz w:val="20"/>
              </w:rPr>
              <w:t>Light tinted backgrounds</w:t>
            </w:r>
          </w:p>
        </w:tc>
      </w:tr>
      <w:tr>
        <w:tc>
          <w:tcPr>
            <w:tcW w:type="dxa" w:w="3120"/>
          </w:tcPr>
          <w:p>
            <w:r>
              <w:rPr>
                <w:sz w:val="20"/>
              </w:rPr>
              <w:t>--honey-mid</w:t>
            </w:r>
          </w:p>
        </w:tc>
        <w:tc>
          <w:tcPr>
            <w:tcW w:type="dxa" w:w="3120"/>
          </w:tcPr>
          <w:p>
            <w:r>
              <w:rPr>
                <w:sz w:val="20"/>
              </w:rPr>
              <w:t>#FDE68A</w:t>
            </w:r>
          </w:p>
        </w:tc>
        <w:tc>
          <w:tcPr>
            <w:tcW w:type="dxa" w:w="3120"/>
          </w:tcPr>
          <w:p>
            <w:r>
              <w:rPr>
                <w:sz w:val="20"/>
              </w:rPr>
              <w:t>Medium accent backgrounds</w:t>
            </w:r>
          </w:p>
        </w:tc>
      </w:tr>
      <w:tr>
        <w:tc>
          <w:tcPr>
            <w:tcW w:type="dxa" w:w="3120"/>
          </w:tcPr>
          <w:p>
            <w:r>
              <w:rPr>
                <w:sz w:val="20"/>
              </w:rPr>
              <w:t>--comb-dark</w:t>
            </w:r>
          </w:p>
        </w:tc>
        <w:tc>
          <w:tcPr>
            <w:tcW w:type="dxa" w:w="3120"/>
          </w:tcPr>
          <w:p>
            <w:r>
              <w:rPr>
                <w:sz w:val="20"/>
              </w:rPr>
              <w:t>#1A1200</w:t>
            </w:r>
          </w:p>
        </w:tc>
        <w:tc>
          <w:tcPr>
            <w:tcW w:type="dxa" w:w="3120"/>
          </w:tcPr>
          <w:p>
            <w:r>
              <w:rPr>
                <w:sz w:val="20"/>
              </w:rPr>
              <w:t>Top nav background</w:t>
            </w:r>
          </w:p>
        </w:tc>
      </w:tr>
      <w:tr>
        <w:tc>
          <w:tcPr>
            <w:tcW w:type="dxa" w:w="3120"/>
          </w:tcPr>
          <w:p>
            <w:r>
              <w:rPr>
                <w:sz w:val="20"/>
              </w:rPr>
              <w:t>--comb-mid</w:t>
            </w:r>
          </w:p>
        </w:tc>
        <w:tc>
          <w:tcPr>
            <w:tcW w:type="dxa" w:w="3120"/>
          </w:tcPr>
          <w:p>
            <w:r>
              <w:rPr>
                <w:sz w:val="20"/>
              </w:rPr>
              <w:t>#2D1A0A</w:t>
            </w:r>
          </w:p>
        </w:tc>
        <w:tc>
          <w:tcPr>
            <w:tcW w:type="dxa" w:w="3120"/>
          </w:tcPr>
          <w:p>
            <w:r>
              <w:rPr>
                <w:sz w:val="20"/>
              </w:rPr>
              <w:t>Account bar background</w:t>
            </w:r>
          </w:p>
        </w:tc>
      </w:tr>
      <w:tr>
        <w:tc>
          <w:tcPr>
            <w:tcW w:type="dxa" w:w="3120"/>
          </w:tcPr>
          <w:p>
            <w:r>
              <w:rPr>
                <w:sz w:val="20"/>
              </w:rPr>
              <w:t>--card</w:t>
            </w:r>
          </w:p>
        </w:tc>
        <w:tc>
          <w:tcPr>
            <w:tcW w:type="dxa" w:w="3120"/>
          </w:tcPr>
          <w:p>
            <w:r>
              <w:rPr>
                <w:sz w:val="20"/>
              </w:rPr>
              <w:t>#FFFFFF</w:t>
            </w:r>
          </w:p>
        </w:tc>
        <w:tc>
          <w:tcPr>
            <w:tcW w:type="dxa" w:w="3120"/>
          </w:tcPr>
          <w:p>
            <w:r>
              <w:rPr>
                <w:sz w:val="20"/>
              </w:rPr>
              <w:t>Card backgrounds</w:t>
            </w:r>
          </w:p>
        </w:tc>
      </w:tr>
      <w:tr>
        <w:tc>
          <w:tcPr>
            <w:tcW w:type="dxa" w:w="3120"/>
          </w:tcPr>
          <w:p>
            <w:r>
              <w:rPr>
                <w:sz w:val="20"/>
              </w:rPr>
              <w:t>--tx</w:t>
            </w:r>
          </w:p>
        </w:tc>
        <w:tc>
          <w:tcPr>
            <w:tcW w:type="dxa" w:w="3120"/>
          </w:tcPr>
          <w:p>
            <w:r>
              <w:rPr>
                <w:sz w:val="20"/>
              </w:rPr>
              <w:t>#111827</w:t>
            </w:r>
          </w:p>
        </w:tc>
        <w:tc>
          <w:tcPr>
            <w:tcW w:type="dxa" w:w="3120"/>
          </w:tcPr>
          <w:p>
            <w:r>
              <w:rPr>
                <w:sz w:val="20"/>
              </w:rPr>
              <w:t>Primary text</w:t>
            </w:r>
          </w:p>
        </w:tc>
      </w:tr>
      <w:tr>
        <w:tc>
          <w:tcPr>
            <w:tcW w:type="dxa" w:w="3120"/>
          </w:tcPr>
          <w:p>
            <w:r>
              <w:rPr>
                <w:sz w:val="20"/>
              </w:rPr>
              <w:t>--mu</w:t>
            </w:r>
          </w:p>
        </w:tc>
        <w:tc>
          <w:tcPr>
            <w:tcW w:type="dxa" w:w="3120"/>
          </w:tcPr>
          <w:p>
            <w:r>
              <w:rPr>
                <w:sz w:val="20"/>
              </w:rPr>
              <w:t>#6B7280</w:t>
            </w:r>
          </w:p>
        </w:tc>
        <w:tc>
          <w:tcPr>
            <w:tcW w:type="dxa" w:w="3120"/>
          </w:tcPr>
          <w:p>
            <w:r>
              <w:rPr>
                <w:sz w:val="20"/>
              </w:rPr>
              <w:t>Muted/secondary text</w:t>
            </w:r>
          </w:p>
        </w:tc>
      </w:tr>
      <w:tr>
        <w:tc>
          <w:tcPr>
            <w:tcW w:type="dxa" w:w="3120"/>
          </w:tcPr>
          <w:p>
            <w:r>
              <w:rPr>
                <w:sz w:val="20"/>
              </w:rPr>
              <w:t>--red</w:t>
            </w:r>
          </w:p>
        </w:tc>
        <w:tc>
          <w:tcPr>
            <w:tcW w:type="dxa" w:w="3120"/>
          </w:tcPr>
          <w:p>
            <w:r>
              <w:rPr>
                <w:sz w:val="20"/>
              </w:rPr>
              <w:t>#DC2626</w:t>
            </w:r>
          </w:p>
        </w:tc>
        <w:tc>
          <w:tcPr>
            <w:tcW w:type="dxa" w:w="3120"/>
          </w:tcPr>
          <w:p>
            <w:r>
              <w:rPr>
                <w:sz w:val="20"/>
              </w:rPr>
              <w:t>Danger, overdue, urgent indicators</w:t>
            </w:r>
          </w:p>
        </w:tc>
      </w:tr>
      <w:tr>
        <w:tc>
          <w:tcPr>
            <w:tcW w:type="dxa" w:w="3120"/>
          </w:tcPr>
          <w:p>
            <w:r>
              <w:rPr>
                <w:sz w:val="20"/>
              </w:rPr>
              <w:t>--grn</w:t>
            </w:r>
          </w:p>
        </w:tc>
        <w:tc>
          <w:tcPr>
            <w:tcW w:type="dxa" w:w="3120"/>
          </w:tcPr>
          <w:p>
            <w:r>
              <w:rPr>
                <w:sz w:val="20"/>
              </w:rPr>
              <w:t>#16A34A</w:t>
            </w:r>
          </w:p>
        </w:tc>
        <w:tc>
          <w:tcPr>
            <w:tcW w:type="dxa" w:w="3120"/>
          </w:tcPr>
          <w:p>
            <w:r>
              <w:rPr>
                <w:sz w:val="20"/>
              </w:rPr>
              <w:t>Success, today indicators</w:t>
            </w:r>
          </w:p>
        </w:tc>
      </w:tr>
      <w:tr>
        <w:tc>
          <w:tcPr>
            <w:tcW w:type="dxa" w:w="3120"/>
          </w:tcPr>
          <w:p>
            <w:r>
              <w:rPr>
                <w:sz w:val="20"/>
              </w:rPr>
              <w:t>--blu</w:t>
            </w:r>
          </w:p>
        </w:tc>
        <w:tc>
          <w:tcPr>
            <w:tcW w:type="dxa" w:w="3120"/>
          </w:tcPr>
          <w:p>
            <w:r>
              <w:rPr>
                <w:sz w:val="20"/>
              </w:rPr>
              <w:t>#2563EB</w:t>
            </w:r>
          </w:p>
        </w:tc>
        <w:tc>
          <w:tcPr>
            <w:tcW w:type="dxa" w:w="3120"/>
          </w:tcPr>
          <w:p>
            <w:r>
              <w:rPr>
                <w:sz w:val="20"/>
              </w:rPr>
              <w:t>In-progress status</w:t>
            </w:r>
          </w:p>
        </w:tc>
      </w:tr>
    </w:tbl>
    <w:p/>
    <w:p>
      <w:pPr>
        <w:pStyle w:val="Heading2"/>
      </w:pPr>
      <w:r>
        <w:t>7.2 Typography</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r>
              <w:rPr>
                <w:b/>
                <w:sz w:val="20"/>
              </w:rPr>
              <w:t>Element</w:t>
            </w:r>
          </w:p>
        </w:tc>
        <w:tc>
          <w:tcPr>
            <w:tcW w:type="dxa" w:w="2340"/>
          </w:tcPr>
          <w:p>
            <w:r>
              <w:rPr>
                <w:b/>
                <w:sz w:val="20"/>
              </w:rPr>
              <w:t>Font</w:t>
            </w:r>
          </w:p>
        </w:tc>
        <w:tc>
          <w:tcPr>
            <w:tcW w:type="dxa" w:w="2340"/>
          </w:tcPr>
          <w:p>
            <w:r>
              <w:rPr>
                <w:b/>
                <w:sz w:val="20"/>
              </w:rPr>
              <w:t>Weight</w:t>
            </w:r>
          </w:p>
        </w:tc>
        <w:tc>
          <w:tcPr>
            <w:tcW w:type="dxa" w:w="2340"/>
          </w:tcPr>
          <w:p>
            <w:r>
              <w:rPr>
                <w:b/>
                <w:sz w:val="20"/>
              </w:rPr>
              <w:t>Size</w:t>
            </w:r>
          </w:p>
        </w:tc>
      </w:tr>
      <w:tr>
        <w:tc>
          <w:tcPr>
            <w:tcW w:type="dxa" w:w="2340"/>
          </w:tcPr>
          <w:p>
            <w:r>
              <w:rPr>
                <w:sz w:val="20"/>
              </w:rPr>
              <w:t>App Logo</w:t>
            </w:r>
          </w:p>
        </w:tc>
        <w:tc>
          <w:tcPr>
            <w:tcW w:type="dxa" w:w="2340"/>
          </w:tcPr>
          <w:p>
            <w:r>
              <w:rPr>
                <w:sz w:val="20"/>
              </w:rPr>
              <w:t>Plus Jakarta Sans</w:t>
            </w:r>
          </w:p>
        </w:tc>
        <w:tc>
          <w:tcPr>
            <w:tcW w:type="dxa" w:w="2340"/>
          </w:tcPr>
          <w:p>
            <w:r>
              <w:rPr>
                <w:sz w:val="20"/>
              </w:rPr>
              <w:t>800</w:t>
            </w:r>
          </w:p>
        </w:tc>
        <w:tc>
          <w:tcPr>
            <w:tcW w:type="dxa" w:w="2340"/>
          </w:tcPr>
          <w:p>
            <w:r>
              <w:rPr>
                <w:sz w:val="20"/>
              </w:rPr>
              <w:t>18px</w:t>
            </w:r>
          </w:p>
        </w:tc>
      </w:tr>
      <w:tr>
        <w:tc>
          <w:tcPr>
            <w:tcW w:type="dxa" w:w="2340"/>
          </w:tcPr>
          <w:p>
            <w:r>
              <w:rPr>
                <w:sz w:val="20"/>
              </w:rPr>
              <w:t>Section Headers</w:t>
            </w:r>
          </w:p>
        </w:tc>
        <w:tc>
          <w:tcPr>
            <w:tcW w:type="dxa" w:w="2340"/>
          </w:tcPr>
          <w:p>
            <w:r>
              <w:rPr>
                <w:sz w:val="20"/>
              </w:rPr>
              <w:t>Plus Jakarta Sans</w:t>
            </w:r>
          </w:p>
        </w:tc>
        <w:tc>
          <w:tcPr>
            <w:tcW w:type="dxa" w:w="2340"/>
          </w:tcPr>
          <w:p>
            <w:r>
              <w:rPr>
                <w:sz w:val="20"/>
              </w:rPr>
              <w:t>700</w:t>
            </w:r>
          </w:p>
        </w:tc>
        <w:tc>
          <w:tcPr>
            <w:tcW w:type="dxa" w:w="2340"/>
          </w:tcPr>
          <w:p>
            <w:r>
              <w:rPr>
                <w:sz w:val="20"/>
              </w:rPr>
              <w:t>14px</w:t>
            </w:r>
          </w:p>
        </w:tc>
      </w:tr>
      <w:tr>
        <w:tc>
          <w:tcPr>
            <w:tcW w:type="dxa" w:w="2340"/>
          </w:tcPr>
          <w:p>
            <w:r>
              <w:rPr>
                <w:sz w:val="20"/>
              </w:rPr>
              <w:t>View Title</w:t>
            </w:r>
          </w:p>
        </w:tc>
        <w:tc>
          <w:tcPr>
            <w:tcW w:type="dxa" w:w="2340"/>
          </w:tcPr>
          <w:p>
            <w:r>
              <w:rPr>
                <w:sz w:val="20"/>
              </w:rPr>
              <w:t>Plus Jakarta Sans</w:t>
            </w:r>
          </w:p>
        </w:tc>
        <w:tc>
          <w:tcPr>
            <w:tcW w:type="dxa" w:w="2340"/>
          </w:tcPr>
          <w:p>
            <w:r>
              <w:rPr>
                <w:sz w:val="20"/>
              </w:rPr>
              <w:t>700</w:t>
            </w:r>
          </w:p>
        </w:tc>
        <w:tc>
          <w:tcPr>
            <w:tcW w:type="dxa" w:w="2340"/>
          </w:tcPr>
          <w:p>
            <w:r>
              <w:rPr>
                <w:sz w:val="20"/>
              </w:rPr>
              <w:t>18px</w:t>
            </w:r>
          </w:p>
        </w:tc>
      </w:tr>
      <w:tr>
        <w:tc>
          <w:tcPr>
            <w:tcW w:type="dxa" w:w="2340"/>
          </w:tcPr>
          <w:p>
            <w:r>
              <w:rPr>
                <w:sz w:val="20"/>
              </w:rPr>
              <w:t>Body Text</w:t>
            </w:r>
          </w:p>
        </w:tc>
        <w:tc>
          <w:tcPr>
            <w:tcW w:type="dxa" w:w="2340"/>
          </w:tcPr>
          <w:p>
            <w:r>
              <w:rPr>
                <w:sz w:val="20"/>
              </w:rPr>
              <w:t>Inter</w:t>
            </w:r>
          </w:p>
        </w:tc>
        <w:tc>
          <w:tcPr>
            <w:tcW w:type="dxa" w:w="2340"/>
          </w:tcPr>
          <w:p>
            <w:r>
              <w:rPr>
                <w:sz w:val="20"/>
              </w:rPr>
              <w:t>400-500</w:t>
            </w:r>
          </w:p>
        </w:tc>
        <w:tc>
          <w:tcPr>
            <w:tcW w:type="dxa" w:w="2340"/>
          </w:tcPr>
          <w:p>
            <w:r>
              <w:rPr>
                <w:sz w:val="20"/>
              </w:rPr>
              <w:t>14px</w:t>
            </w:r>
          </w:p>
        </w:tc>
      </w:tr>
      <w:tr>
        <w:tc>
          <w:tcPr>
            <w:tcW w:type="dxa" w:w="2340"/>
          </w:tcPr>
          <w:p>
            <w:r>
              <w:rPr>
                <w:sz w:val="20"/>
              </w:rPr>
              <w:t>Nav Buttons</w:t>
            </w:r>
          </w:p>
        </w:tc>
        <w:tc>
          <w:tcPr>
            <w:tcW w:type="dxa" w:w="2340"/>
          </w:tcPr>
          <w:p>
            <w:r>
              <w:rPr>
                <w:sz w:val="20"/>
              </w:rPr>
              <w:t>Inter</w:t>
            </w:r>
          </w:p>
        </w:tc>
        <w:tc>
          <w:tcPr>
            <w:tcW w:type="dxa" w:w="2340"/>
          </w:tcPr>
          <w:p>
            <w:r>
              <w:rPr>
                <w:sz w:val="20"/>
              </w:rPr>
              <w:t>500</w:t>
            </w:r>
          </w:p>
        </w:tc>
        <w:tc>
          <w:tcPr>
            <w:tcW w:type="dxa" w:w="2340"/>
          </w:tcPr>
          <w:p>
            <w:r>
              <w:rPr>
                <w:sz w:val="20"/>
              </w:rPr>
              <w:t>13px</w:t>
            </w:r>
          </w:p>
        </w:tc>
      </w:tr>
      <w:tr>
        <w:tc>
          <w:tcPr>
            <w:tcW w:type="dxa" w:w="2340"/>
          </w:tcPr>
          <w:p>
            <w:r>
              <w:rPr>
                <w:sz w:val="20"/>
              </w:rPr>
              <w:t>Badges/Pills</w:t>
            </w:r>
          </w:p>
        </w:tc>
        <w:tc>
          <w:tcPr>
            <w:tcW w:type="dxa" w:w="2340"/>
          </w:tcPr>
          <w:p>
            <w:r>
              <w:rPr>
                <w:sz w:val="20"/>
              </w:rPr>
              <w:t>Inter</w:t>
            </w:r>
          </w:p>
        </w:tc>
        <w:tc>
          <w:tcPr>
            <w:tcW w:type="dxa" w:w="2340"/>
          </w:tcPr>
          <w:p>
            <w:r>
              <w:rPr>
                <w:sz w:val="20"/>
              </w:rPr>
              <w:t>500-600</w:t>
            </w:r>
          </w:p>
        </w:tc>
        <w:tc>
          <w:tcPr>
            <w:tcW w:type="dxa" w:w="2340"/>
          </w:tcPr>
          <w:p>
            <w:r>
              <w:rPr>
                <w:sz w:val="20"/>
              </w:rPr>
              <w:t>11-12px</w:t>
            </w:r>
          </w:p>
        </w:tc>
      </w:tr>
      <w:tr>
        <w:tc>
          <w:tcPr>
            <w:tcW w:type="dxa" w:w="2340"/>
          </w:tcPr>
          <w:p>
            <w:r>
              <w:rPr>
                <w:sz w:val="20"/>
              </w:rPr>
              <w:t>Task Cards</w:t>
            </w:r>
          </w:p>
        </w:tc>
        <w:tc>
          <w:tcPr>
            <w:tcW w:type="dxa" w:w="2340"/>
          </w:tcPr>
          <w:p>
            <w:r>
              <w:rPr>
                <w:sz w:val="20"/>
              </w:rPr>
              <w:t>Inter</w:t>
            </w:r>
          </w:p>
        </w:tc>
        <w:tc>
          <w:tcPr>
            <w:tcW w:type="dxa" w:w="2340"/>
          </w:tcPr>
          <w:p>
            <w:r>
              <w:rPr>
                <w:sz w:val="20"/>
              </w:rPr>
              <w:t>500</w:t>
            </w:r>
          </w:p>
        </w:tc>
        <w:tc>
          <w:tcPr>
            <w:tcW w:type="dxa" w:w="2340"/>
          </w:tcPr>
          <w:p>
            <w:r>
              <w:rPr>
                <w:sz w:val="20"/>
              </w:rPr>
              <w:t>14px (title), 11px (meta)</w:t>
            </w:r>
          </w:p>
        </w:tc>
      </w:tr>
    </w:tbl>
    <w:p/>
    <w:p>
      <w:pPr>
        <w:pStyle w:val="Heading2"/>
      </w:pPr>
      <w:r>
        <w:t>7.3 Component Patterns</w:t>
      </w:r>
    </w:p>
    <w:p>
      <w:r>
        <w:t>Cards use a white background, 1px amber border (#FCD34D), 10px border-radius, and subtle shadow. On hover, the border changes to the primary honey color and the shadow intensifies. Modals appear centered with a blurred backdrop overlay. They have 14px border-radius, 24px padding, and max-width of 500px (380-400px for account/project modals). Pills and chips use 20px border-radius with 1px borders, transitioning to filled amber when active. Buttons follow three variants: primary (amber fill, dark text), ghost (light amber background), and danger (light red background, red text). Toast notifications appear fixed at the bottom-right with a dark background, honey-colored left border, and a 2.2-second auto-dismiss animation.</w:t>
      </w:r>
    </w:p>
    <w:p>
      <w:pPr>
        <w:pStyle w:val="Heading1"/>
      </w:pPr>
      <w:r>
        <w:t>8. Responsive Design &amp; Mobile</w:t>
      </w:r>
    </w:p>
    <w:p>
      <w:r>
        <w:t>The application includes three responsive breakpoints: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Pr>
                <w:b/>
                <w:sz w:val="20"/>
              </w:rPr>
              <w:t>Breakpoint</w:t>
            </w:r>
          </w:p>
        </w:tc>
        <w:tc>
          <w:tcPr>
            <w:tcW w:type="dxa" w:w="3120"/>
          </w:tcPr>
          <w:p>
            <w:r>
              <w:rPr>
                <w:b/>
                <w:sz w:val="20"/>
              </w:rPr>
              <w:t>Target</w:t>
            </w:r>
          </w:p>
        </w:tc>
        <w:tc>
          <w:tcPr>
            <w:tcW w:type="dxa" w:w="3120"/>
          </w:tcPr>
          <w:p>
            <w:r>
              <w:rPr>
                <w:b/>
                <w:sz w:val="20"/>
              </w:rPr>
              <w:t>Key Changes</w:t>
            </w:r>
          </w:p>
        </w:tc>
      </w:tr>
      <w:tr>
        <w:tc>
          <w:tcPr>
            <w:tcW w:type="dxa" w:w="3120"/>
          </w:tcPr>
          <w:p>
            <w:r>
              <w:rPr>
                <w:sz w:val="20"/>
              </w:rPr>
              <w:t>&lt; 768px</w:t>
            </w:r>
          </w:p>
        </w:tc>
        <w:tc>
          <w:tcPr>
            <w:tcW w:type="dxa" w:w="3120"/>
          </w:tcPr>
          <w:p>
            <w:r>
              <w:rPr>
                <w:sz w:val="20"/>
              </w:rPr>
              <w:t>Tablets &amp; phones</w:t>
            </w:r>
          </w:p>
        </w:tc>
        <w:tc>
          <w:tcPr>
            <w:tcW w:type="dxa" w:w="3120"/>
          </w:tcPr>
          <w:p>
            <w:r>
              <w:rPr>
                <w:sz w:val="20"/>
              </w:rPr>
              <w:t>Top nav wraps, Kanban switches to single-column stacked layout, modals become bottom sheets (full-width, rounded top), grid layouts collapse to single column, reduced padding throughout</w:t>
            </w:r>
          </w:p>
        </w:tc>
      </w:tr>
      <w:tr>
        <w:tc>
          <w:tcPr>
            <w:tcW w:type="dxa" w:w="3120"/>
          </w:tcPr>
          <w:p>
            <w:r>
              <w:rPr>
                <w:sz w:val="20"/>
              </w:rPr>
              <w:t>&lt; 380px</w:t>
            </w:r>
          </w:p>
        </w:tc>
        <w:tc>
          <w:tcPr>
            <w:tcW w:type="dxa" w:w="3120"/>
          </w:tcPr>
          <w:p>
            <w:r>
              <w:rPr>
                <w:sz w:val="20"/>
              </w:rPr>
              <w:t>Small phones</w:t>
            </w:r>
          </w:p>
        </w:tc>
        <w:tc>
          <w:tcPr>
            <w:tcW w:type="dxa" w:w="3120"/>
          </w:tcPr>
          <w:p>
            <w:r>
              <w:rPr>
                <w:sz w:val="20"/>
              </w:rPr>
              <w:t>Ghost buttons hidden, smaller nav buttons and pills, reduced modal padding</w:t>
            </w:r>
          </w:p>
        </w:tc>
      </w:tr>
      <w:tr>
        <w:tc>
          <w:tcPr>
            <w:tcW w:type="dxa" w:w="3120"/>
          </w:tcPr>
          <w:p>
            <w:r>
              <w:rPr>
                <w:sz w:val="20"/>
              </w:rPr>
              <w:t>pointer: coarse</w:t>
            </w:r>
          </w:p>
        </w:tc>
        <w:tc>
          <w:tcPr>
            <w:tcW w:type="dxa" w:w="3120"/>
          </w:tcPr>
          <w:p>
            <w:r>
              <w:rPr>
                <w:sz w:val="20"/>
              </w:rPr>
              <w:t>Touch devices</w:t>
            </w:r>
          </w:p>
        </w:tc>
        <w:tc>
          <w:tcPr>
            <w:tcW w:type="dxa" w:w="3120"/>
          </w:tcPr>
          <w:p>
            <w:r>
              <w:rPr>
                <w:sz w:val="20"/>
              </w:rPr>
              <w:t>Enlarged tap targets (min 44px for task cards, 36px for nav buttons, 40px for action buttons), larger checkboxes (20px)</w:t>
            </w:r>
          </w:p>
        </w:tc>
      </w:tr>
    </w:tbl>
    <w:p/>
    <w:p>
      <w:r>
        <w:t>Safe area insets are handled via CSS env() functions for notched devices, affecting top nav padding, toast positioning, and modal bottom padding. All scrollable containers hide scrollbar tracks on mobile.</w:t>
      </w:r>
    </w:p>
    <w:p>
      <w:pPr>
        <w:pStyle w:val="Heading1"/>
      </w:pPr>
      <w:r>
        <w:t>9. PWA &amp; Offline Capabilities</w:t>
      </w:r>
    </w:p>
    <w:p>
      <w:r>
        <w:t>The application includes PWA infrastructure for offline-capable installation:</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Pr>
                <w:b/>
                <w:sz w:val="20"/>
              </w:rPr>
              <w:t>Component</w:t>
            </w:r>
          </w:p>
        </w:tc>
        <w:tc>
          <w:tcPr>
            <w:tcW w:type="dxa" w:w="3120"/>
          </w:tcPr>
          <w:p>
            <w:r>
              <w:rPr>
                <w:b/>
                <w:sz w:val="20"/>
              </w:rPr>
              <w:t>File</w:t>
            </w:r>
          </w:p>
        </w:tc>
        <w:tc>
          <w:tcPr>
            <w:tcW w:type="dxa" w:w="3120"/>
          </w:tcPr>
          <w:p>
            <w:r>
              <w:rPr>
                <w:b/>
                <w:sz w:val="20"/>
              </w:rPr>
              <w:t>Purpose</w:t>
            </w:r>
          </w:p>
        </w:tc>
      </w:tr>
      <w:tr>
        <w:tc>
          <w:tcPr>
            <w:tcW w:type="dxa" w:w="3120"/>
          </w:tcPr>
          <w:p>
            <w:r>
              <w:rPr>
                <w:sz w:val="20"/>
              </w:rPr>
              <w:t>Service Worker</w:t>
            </w:r>
          </w:p>
        </w:tc>
        <w:tc>
          <w:tcPr>
            <w:tcW w:type="dxa" w:w="3120"/>
          </w:tcPr>
          <w:p>
            <w:r>
              <w:rPr>
                <w:sz w:val="20"/>
              </w:rPr>
              <w:t>sw.js</w:t>
            </w:r>
          </w:p>
        </w:tc>
        <w:tc>
          <w:tcPr>
            <w:tcW w:type="dxa" w:w="3120"/>
          </w:tcPr>
          <w:p>
            <w:r>
              <w:rPr>
                <w:sz w:val="20"/>
              </w:rPr>
              <w:t>Caches app shell and assets for offline use; registered on page load</w:t>
            </w:r>
          </w:p>
        </w:tc>
      </w:tr>
      <w:tr>
        <w:tc>
          <w:tcPr>
            <w:tcW w:type="dxa" w:w="3120"/>
          </w:tcPr>
          <w:p>
            <w:r>
              <w:rPr>
                <w:sz w:val="20"/>
              </w:rPr>
              <w:t>Web Manifest</w:t>
            </w:r>
          </w:p>
        </w:tc>
        <w:tc>
          <w:tcPr>
            <w:tcW w:type="dxa" w:w="3120"/>
          </w:tcPr>
          <w:p>
            <w:r>
              <w:rPr>
                <w:sz w:val="20"/>
              </w:rPr>
              <w:t>manifest.json</w:t>
            </w:r>
          </w:p>
        </w:tc>
        <w:tc>
          <w:tcPr>
            <w:tcW w:type="dxa" w:w="3120"/>
          </w:tcPr>
          <w:p>
            <w:r>
              <w:rPr>
                <w:sz w:val="20"/>
              </w:rPr>
              <w:t>Declares app name, icons, theme color (#F59E0B), display mode (standalone)</w:t>
            </w:r>
          </w:p>
        </w:tc>
      </w:tr>
      <w:tr>
        <w:tc>
          <w:tcPr>
            <w:tcW w:type="dxa" w:w="3120"/>
          </w:tcPr>
          <w:p>
            <w:r>
              <w:rPr>
                <w:sz w:val="20"/>
              </w:rPr>
              <w:t>iOS Meta Tags</w:t>
            </w:r>
          </w:p>
        </w:tc>
        <w:tc>
          <w:tcPr>
            <w:tcW w:type="dxa" w:w="3120"/>
          </w:tcPr>
          <w:p>
            <w:r>
              <w:rPr>
                <w:sz w:val="20"/>
              </w:rPr>
              <w:t>HTML &lt;head&gt;</w:t>
            </w:r>
          </w:p>
        </w:tc>
        <w:tc>
          <w:tcPr>
            <w:tcW w:type="dxa" w:w="3120"/>
          </w:tcPr>
          <w:p>
            <w:r>
              <w:rPr>
                <w:sz w:val="20"/>
              </w:rPr>
              <w:t>apple-mobile-web-app-capable, status bar style, touch icon</w:t>
            </w:r>
          </w:p>
        </w:tc>
      </w:tr>
      <w:tr>
        <w:tc>
          <w:tcPr>
            <w:tcW w:type="dxa" w:w="3120"/>
          </w:tcPr>
          <w:p>
            <w:r>
              <w:rPr>
                <w:sz w:val="20"/>
              </w:rPr>
              <w:t>Theme Color</w:t>
            </w:r>
          </w:p>
        </w:tc>
        <w:tc>
          <w:tcPr>
            <w:tcW w:type="dxa" w:w="3120"/>
          </w:tcPr>
          <w:p>
            <w:r>
              <w:rPr>
                <w:sz w:val="20"/>
              </w:rPr>
              <w:t>&lt;meta&gt;</w:t>
            </w:r>
          </w:p>
        </w:tc>
        <w:tc>
          <w:tcPr>
            <w:tcW w:type="dxa" w:w="3120"/>
          </w:tcPr>
          <w:p>
            <w:r>
              <w:rPr>
                <w:sz w:val="20"/>
              </w:rPr>
              <w:t>#F59E0B for browser chrome coloring</w:t>
            </w:r>
          </w:p>
        </w:tc>
      </w:tr>
    </w:tbl>
    <w:p/>
    <w:p>
      <w:r>
        <w:t>Since all data is stored in localStorage, the app functions fully offline. Cloud sync (if configured) operates opportunistically — data is pushed when connectivity is available, and the local state is always the source of truth.</w:t>
      </w:r>
    </w:p>
    <w:p>
      <w:pPr>
        <w:pStyle w:val="Heading1"/>
      </w:pPr>
      <w:r>
        <w:t>10. iOS-Specific Considerations</w:t>
      </w:r>
    </w:p>
    <w:tbl>
      <w:tblPr>
        <w:tblStyle w:val="LightGrid-Accent1"/>
        <w:tblW w:type="auto" w:w="0"/>
        <w:jc w:val="left"/>
        <w:tblLook w:firstColumn="1" w:firstRow="1" w:lastColumn="0" w:lastRow="0" w:noHBand="0" w:noVBand="1" w:val="04A0"/>
      </w:tblPr>
      <w:tblGrid>
        <w:gridCol w:w="4680"/>
        <w:gridCol w:w="4680"/>
      </w:tblGrid>
      <w:tr>
        <w:tc>
          <w:tcPr>
            <w:tcW w:type="dxa" w:w="4680"/>
          </w:tcPr>
          <w:p>
            <w:r>
              <w:rPr>
                <w:b/>
                <w:sz w:val="20"/>
              </w:rPr>
              <w:t>Feature</w:t>
            </w:r>
          </w:p>
        </w:tc>
        <w:tc>
          <w:tcPr>
            <w:tcW w:type="dxa" w:w="4680"/>
          </w:tcPr>
          <w:p>
            <w:r>
              <w:rPr>
                <w:b/>
                <w:sz w:val="20"/>
              </w:rPr>
              <w:t>Implementation</w:t>
            </w:r>
          </w:p>
        </w:tc>
      </w:tr>
      <w:tr>
        <w:tc>
          <w:tcPr>
            <w:tcW w:type="dxa" w:w="4680"/>
          </w:tcPr>
          <w:p>
            <w:r>
              <w:rPr>
                <w:sz w:val="20"/>
              </w:rPr>
              <w:t>Standalone Mode</w:t>
            </w:r>
          </w:p>
        </w:tc>
        <w:tc>
          <w:tcPr>
            <w:tcW w:type="dxa" w:w="4680"/>
          </w:tcPr>
          <w:p>
            <w:r>
              <w:rPr>
                <w:sz w:val="20"/>
              </w:rPr>
              <w:t>apple-mobile-web-app-capable = yes</w:t>
            </w:r>
          </w:p>
        </w:tc>
      </w:tr>
      <w:tr>
        <w:tc>
          <w:tcPr>
            <w:tcW w:type="dxa" w:w="4680"/>
          </w:tcPr>
          <w:p>
            <w:r>
              <w:rPr>
                <w:sz w:val="20"/>
              </w:rPr>
              <w:t>Status Bar</w:t>
            </w:r>
          </w:p>
        </w:tc>
        <w:tc>
          <w:tcPr>
            <w:tcW w:type="dxa" w:w="4680"/>
          </w:tcPr>
          <w:p>
            <w:r>
              <w:rPr>
                <w:sz w:val="20"/>
              </w:rPr>
              <w:t>black-translucent for immersive full-screen</w:t>
            </w:r>
          </w:p>
        </w:tc>
      </w:tr>
      <w:tr>
        <w:tc>
          <w:tcPr>
            <w:tcW w:type="dxa" w:w="4680"/>
          </w:tcPr>
          <w:p>
            <w:r>
              <w:rPr>
                <w:sz w:val="20"/>
              </w:rPr>
              <w:t>App Title</w:t>
            </w:r>
          </w:p>
        </w:tc>
        <w:tc>
          <w:tcPr>
            <w:tcW w:type="dxa" w:w="4680"/>
          </w:tcPr>
          <w:p>
            <w:r>
              <w:rPr>
                <w:sz w:val="20"/>
              </w:rPr>
              <w:t>apple-mobile-web-app-title = "Tasks Hive"</w:t>
            </w:r>
          </w:p>
        </w:tc>
      </w:tr>
      <w:tr>
        <w:tc>
          <w:tcPr>
            <w:tcW w:type="dxa" w:w="4680"/>
          </w:tcPr>
          <w:p>
            <w:r>
              <w:rPr>
                <w:sz w:val="20"/>
              </w:rPr>
              <w:t>Touch Icon</w:t>
            </w:r>
          </w:p>
        </w:tc>
        <w:tc>
          <w:tcPr>
            <w:tcW w:type="dxa" w:w="4680"/>
          </w:tcPr>
          <w:p>
            <w:r>
              <w:rPr>
                <w:sz w:val="20"/>
              </w:rPr>
              <w:t>Inline SVG data URI (amber background with bee emoji)</w:t>
            </w:r>
          </w:p>
        </w:tc>
      </w:tr>
      <w:tr>
        <w:tc>
          <w:tcPr>
            <w:tcW w:type="dxa" w:w="4680"/>
          </w:tcPr>
          <w:p>
            <w:r>
              <w:rPr>
                <w:sz w:val="20"/>
              </w:rPr>
              <w:t>Safe Areas</w:t>
            </w:r>
          </w:p>
        </w:tc>
        <w:tc>
          <w:tcPr>
            <w:tcW w:type="dxa" w:w="4680"/>
          </w:tcPr>
          <w:p>
            <w:r>
              <w:rPr>
                <w:sz w:val="20"/>
              </w:rPr>
              <w:t>CSS env(safe-area-inset-*) with max() fallbacks</w:t>
            </w:r>
          </w:p>
        </w:tc>
      </w:tr>
      <w:tr>
        <w:tc>
          <w:tcPr>
            <w:tcW w:type="dxa" w:w="4680"/>
          </w:tcPr>
          <w:p>
            <w:r>
              <w:rPr>
                <w:sz w:val="20"/>
              </w:rPr>
              <w:t>Touch Targets</w:t>
            </w:r>
          </w:p>
        </w:tc>
        <w:tc>
          <w:tcPr>
            <w:tcW w:type="dxa" w:w="4680"/>
          </w:tcPr>
          <w:p>
            <w:r>
              <w:rPr>
                <w:sz w:val="20"/>
              </w:rPr>
              <w:t>@media(pointer:coarse) enlarges all interactive elements to 44px minimum</w:t>
            </w:r>
          </w:p>
        </w:tc>
      </w:tr>
      <w:tr>
        <w:tc>
          <w:tcPr>
            <w:tcW w:type="dxa" w:w="4680"/>
          </w:tcPr>
          <w:p>
            <w:r>
              <w:rPr>
                <w:sz w:val="20"/>
              </w:rPr>
              <w:t>Viewport</w:t>
            </w:r>
          </w:p>
        </w:tc>
        <w:tc>
          <w:tcPr>
            <w:tcW w:type="dxa" w:w="4680"/>
          </w:tcPr>
          <w:p>
            <w:r>
              <w:rPr>
                <w:sz w:val="20"/>
              </w:rPr>
              <w:t>viewport-fit=cover for edge-to-edge rendering</w:t>
            </w:r>
          </w:p>
        </w:tc>
      </w:tr>
      <w:tr>
        <w:tc>
          <w:tcPr>
            <w:tcW w:type="dxa" w:w="4680"/>
          </w:tcPr>
          <w:p>
            <w:r>
              <w:rPr>
                <w:sz w:val="20"/>
              </w:rPr>
              <w:t>Scrolling</w:t>
            </w:r>
          </w:p>
        </w:tc>
        <w:tc>
          <w:tcPr>
            <w:tcW w:type="dxa" w:w="4680"/>
          </w:tcPr>
          <w:p>
            <w:r>
              <w:rPr>
                <w:sz w:val="20"/>
              </w:rPr>
              <w:t>Native overflow-y:auto on content areas; custom scrollbar theming</w:t>
            </w:r>
          </w:p>
        </w:tc>
      </w:tr>
    </w:tbl>
    <w:p/>
    <w:p>
      <w:pPr>
        <w:pStyle w:val="Heading1"/>
      </w:pPr>
      <w:r>
        <w:t>11. GitHub Pages Deployment</w:t>
      </w:r>
    </w:p>
    <w:p>
      <w:r>
        <w:t>To deploy TaskHive on GitHub Pages, the repository should be configured as follows:</w:t>
      </w:r>
    </w:p>
    <w:p>
      <w:pPr>
        <w:pStyle w:val="Heading2"/>
      </w:pPr>
      <w:r>
        <w:t>11.1 Deployment Steps</w:t>
      </w:r>
    </w:p>
    <w:p>
      <w:r>
        <w:t>1. Create a GitHub repository (e.g., "taskhive" or "tasks-hive"). 2. Push the application files to the main branch. 3. In repository Settings, navigate to Pages and set the source to "Deploy from a branch" with the main branch and root (/) folder. 4. The site will be available at https://&lt;username&gt;.github.io/&lt;repo-name&gt;/. 5. For a custom domain, configure a CNAME file and DNS settings.</w:t>
      </w:r>
    </w:p>
    <w:p>
      <w:pPr>
        <w:pStyle w:val="Heading2"/>
      </w:pPr>
      <w:r>
        <w:t>11.2 Required Files</w:t>
      </w:r>
    </w:p>
    <w:tbl>
      <w:tblPr>
        <w:tblStyle w:val="LightGrid-Accent1"/>
        <w:tblW w:type="auto" w:w="0"/>
        <w:jc w:val="left"/>
        <w:tblLook w:firstColumn="1" w:firstRow="1" w:lastColumn="0" w:lastRow="0" w:noHBand="0" w:noVBand="1" w:val="04A0"/>
      </w:tblPr>
      <w:tblGrid>
        <w:gridCol w:w="4680"/>
        <w:gridCol w:w="4680"/>
      </w:tblGrid>
      <w:tr>
        <w:tc>
          <w:tcPr>
            <w:tcW w:type="dxa" w:w="4680"/>
          </w:tcPr>
          <w:p>
            <w:r>
              <w:rPr>
                <w:b/>
                <w:sz w:val="20"/>
              </w:rPr>
              <w:t>File</w:t>
            </w:r>
          </w:p>
        </w:tc>
        <w:tc>
          <w:tcPr>
            <w:tcW w:type="dxa" w:w="4680"/>
          </w:tcPr>
          <w:p>
            <w:r>
              <w:rPr>
                <w:b/>
                <w:sz w:val="20"/>
              </w:rPr>
              <w:t>Description</w:t>
            </w:r>
          </w:p>
        </w:tc>
      </w:tr>
      <w:tr>
        <w:tc>
          <w:tcPr>
            <w:tcW w:type="dxa" w:w="4680"/>
          </w:tcPr>
          <w:p>
            <w:r>
              <w:rPr>
                <w:sz w:val="20"/>
              </w:rPr>
              <w:t>index.html</w:t>
            </w:r>
          </w:p>
        </w:tc>
        <w:tc>
          <w:tcPr>
            <w:tcW w:type="dxa" w:w="4680"/>
          </w:tcPr>
          <w:p>
            <w:r>
              <w:rPr>
                <w:sz w:val="20"/>
              </w:rPr>
              <w:t>The main application (single-file HTML with inline CSS/JS)</w:t>
            </w:r>
          </w:p>
        </w:tc>
      </w:tr>
      <w:tr>
        <w:tc>
          <w:tcPr>
            <w:tcW w:type="dxa" w:w="4680"/>
          </w:tcPr>
          <w:p>
            <w:r>
              <w:rPr>
                <w:sz w:val="20"/>
              </w:rPr>
              <w:t>manifest.json</w:t>
            </w:r>
          </w:p>
        </w:tc>
        <w:tc>
          <w:tcPr>
            <w:tcW w:type="dxa" w:w="4680"/>
          </w:tcPr>
          <w:p>
            <w:r>
              <w:rPr>
                <w:sz w:val="20"/>
              </w:rPr>
              <w:t>PWA manifest: name, short_name, start_url, display, theme_color, background_color, icons array</w:t>
            </w:r>
          </w:p>
        </w:tc>
      </w:tr>
      <w:tr>
        <w:tc>
          <w:tcPr>
            <w:tcW w:type="dxa" w:w="4680"/>
          </w:tcPr>
          <w:p>
            <w:r>
              <w:rPr>
                <w:sz w:val="20"/>
              </w:rPr>
              <w:t>sw.js</w:t>
            </w:r>
          </w:p>
        </w:tc>
        <w:tc>
          <w:tcPr>
            <w:tcW w:type="dxa" w:w="4680"/>
          </w:tcPr>
          <w:p>
            <w:r>
              <w:rPr>
                <w:sz w:val="20"/>
              </w:rPr>
              <w:t>Service Worker: cache strategy (cache-first for assets, network-first for data), offline fallback</w:t>
            </w:r>
          </w:p>
        </w:tc>
      </w:tr>
      <w:tr>
        <w:tc>
          <w:tcPr>
            <w:tcW w:type="dxa" w:w="4680"/>
          </w:tcPr>
          <w:p>
            <w:r>
              <w:rPr>
                <w:sz w:val="20"/>
              </w:rPr>
              <w:t>icons/</w:t>
            </w:r>
          </w:p>
        </w:tc>
        <w:tc>
          <w:tcPr>
            <w:tcW w:type="dxa" w:w="4680"/>
          </w:tcPr>
          <w:p>
            <w:r>
              <w:rPr>
                <w:sz w:val="20"/>
              </w:rPr>
              <w:t>Directory with app icons (192x192, 512x512 PNG for PWA; 180x180 for iOS)</w:t>
            </w:r>
          </w:p>
        </w:tc>
      </w:tr>
      <w:tr>
        <w:tc>
          <w:tcPr>
            <w:tcW w:type="dxa" w:w="4680"/>
          </w:tcPr>
          <w:p>
            <w:r>
              <w:rPr>
                <w:sz w:val="20"/>
              </w:rPr>
              <w:t>.nojekyll</w:t>
            </w:r>
          </w:p>
        </w:tc>
        <w:tc>
          <w:tcPr>
            <w:tcW w:type="dxa" w:w="4680"/>
          </w:tcPr>
          <w:p>
            <w:r>
              <w:rPr>
                <w:sz w:val="20"/>
              </w:rPr>
              <w:t>Empty file to prevent Jekyll processing on GitHub Pages</w:t>
            </w:r>
          </w:p>
        </w:tc>
      </w:tr>
    </w:tbl>
    <w:p/>
    <w:p>
      <w:pPr>
        <w:pStyle w:val="Heading1"/>
      </w:pPr>
      <w:r>
        <w:t>12. Repository Structure</w:t>
      </w:r>
    </w:p>
    <w:p>
      <w:r>
        <w:t>Recommended GitHub repository layout:</w:t>
      </w:r>
    </w:p>
    <w:p>
      <w:r>
        <w:rPr>
          <w:rFonts w:ascii="Consolas" w:hAnsi="Consolas"/>
          <w:sz w:val="20"/>
        </w:rPr>
        <w:t>taskhive/</w:t>
        <w:br/>
        <w:t>├── index.html          # Main application</w:t>
        <w:br/>
        <w:t>├── manifest.json       # PWA web manifest</w:t>
        <w:br/>
        <w:t>├── sw.js               # Service Worker</w:t>
        <w:br/>
        <w:t>├── .nojekyll           # Disable Jekyll</w:t>
        <w:br/>
        <w:t>├── icons/</w:t>
        <w:br/>
        <w:t>│   ├── icon-192.png</w:t>
        <w:br/>
        <w:t>│   ├── icon-512.png</w:t>
        <w:br/>
        <w:t>│   └── apple-touch-icon.png</w:t>
        <w:br/>
        <w:t>├── README.md           # Project documentation</w:t>
        <w:br/>
        <w:t>└── LICENSE</w:t>
      </w:r>
    </w:p>
    <w:p>
      <w:pPr>
        <w:pStyle w:val="Heading1"/>
      </w:pPr>
      <w:r>
        <w:t>13. Non-Functional Requirements</w:t>
      </w:r>
    </w:p>
    <w:tbl>
      <w:tblPr>
        <w:tblStyle w:val="LightGrid-Accent1"/>
        <w:tblW w:type="auto" w:w="0"/>
        <w:jc w:val="left"/>
        <w:tblLook w:firstColumn="1" w:firstRow="1" w:lastColumn="0" w:lastRow="0" w:noHBand="0" w:noVBand="1" w:val="04A0"/>
      </w:tblPr>
      <w:tblGrid>
        <w:gridCol w:w="4680"/>
        <w:gridCol w:w="4680"/>
      </w:tblGrid>
      <w:tr>
        <w:tc>
          <w:tcPr>
            <w:tcW w:type="dxa" w:w="4680"/>
          </w:tcPr>
          <w:p>
            <w:r>
              <w:rPr>
                <w:b/>
                <w:sz w:val="20"/>
              </w:rPr>
              <w:t>Category</w:t>
            </w:r>
          </w:p>
        </w:tc>
        <w:tc>
          <w:tcPr>
            <w:tcW w:type="dxa" w:w="4680"/>
          </w:tcPr>
          <w:p>
            <w:r>
              <w:rPr>
                <w:b/>
                <w:sz w:val="20"/>
              </w:rPr>
              <w:t>Requirement</w:t>
            </w:r>
          </w:p>
        </w:tc>
      </w:tr>
      <w:tr>
        <w:tc>
          <w:tcPr>
            <w:tcW w:type="dxa" w:w="4680"/>
          </w:tcPr>
          <w:p>
            <w:r>
              <w:rPr>
                <w:sz w:val="20"/>
              </w:rPr>
              <w:t>Performance</w:t>
            </w:r>
          </w:p>
        </w:tc>
        <w:tc>
          <w:tcPr>
            <w:tcW w:type="dxa" w:w="4680"/>
          </w:tcPr>
          <w:p>
            <w:r>
              <w:rPr>
                <w:sz w:val="20"/>
              </w:rPr>
              <w:t>Instant rendering on all views; no framework overhead; single-file architecture minimizes HTTP requests</w:t>
            </w:r>
          </w:p>
        </w:tc>
      </w:tr>
      <w:tr>
        <w:tc>
          <w:tcPr>
            <w:tcW w:type="dxa" w:w="4680"/>
          </w:tcPr>
          <w:p>
            <w:r>
              <w:rPr>
                <w:sz w:val="20"/>
              </w:rPr>
              <w:t>Offline Support</w:t>
            </w:r>
          </w:p>
        </w:tc>
        <w:tc>
          <w:tcPr>
            <w:tcW w:type="dxa" w:w="4680"/>
          </w:tcPr>
          <w:p>
            <w:r>
              <w:rPr>
                <w:sz w:val="20"/>
              </w:rPr>
              <w:t>Full functionality without internet; localStorage persistence; optional cloud sync</w:t>
            </w:r>
          </w:p>
        </w:tc>
      </w:tr>
      <w:tr>
        <w:tc>
          <w:tcPr>
            <w:tcW w:type="dxa" w:w="4680"/>
          </w:tcPr>
          <w:p>
            <w:r>
              <w:rPr>
                <w:sz w:val="20"/>
              </w:rPr>
              <w:t>Accessibility</w:t>
            </w:r>
          </w:p>
        </w:tc>
        <w:tc>
          <w:tcPr>
            <w:tcW w:type="dxa" w:w="4680"/>
          </w:tcPr>
          <w:p>
            <w:r>
              <w:rPr>
                <w:sz w:val="20"/>
              </w:rPr>
              <w:t>Keyboard navigation support (Enter to add tasks, Shift+Arrow for horizontal scroll); semantic HTML structure</w:t>
            </w:r>
          </w:p>
        </w:tc>
      </w:tr>
      <w:tr>
        <w:tc>
          <w:tcPr>
            <w:tcW w:type="dxa" w:w="4680"/>
          </w:tcPr>
          <w:p>
            <w:r>
              <w:rPr>
                <w:sz w:val="20"/>
              </w:rPr>
              <w:t>Data Safety</w:t>
            </w:r>
          </w:p>
        </w:tc>
        <w:tc>
          <w:tcPr>
            <w:tcW w:type="dxa" w:w="4680"/>
          </w:tcPr>
          <w:p>
            <w:r>
              <w:rPr>
                <w:sz w:val="20"/>
              </w:rPr>
              <w:t>Confirmation dialogs for all destructive actions (delete account/project/task); cascading deletes are explicit</w:t>
            </w:r>
          </w:p>
        </w:tc>
      </w:tr>
      <w:tr>
        <w:tc>
          <w:tcPr>
            <w:tcW w:type="dxa" w:w="4680"/>
          </w:tcPr>
          <w:p>
            <w:r>
              <w:rPr>
                <w:sz w:val="20"/>
              </w:rPr>
              <w:t>Browser Support</w:t>
            </w:r>
          </w:p>
        </w:tc>
        <w:tc>
          <w:tcPr>
            <w:tcW w:type="dxa" w:w="4680"/>
          </w:tcPr>
          <w:p>
            <w:r>
              <w:rPr>
                <w:sz w:val="20"/>
              </w:rPr>
              <w:t>Modern browsers (Chrome 80+, Firefox 75+, Safari 14+, Edge 80+); Service Worker API required for PWA</w:t>
            </w:r>
          </w:p>
        </w:tc>
      </w:tr>
      <w:tr>
        <w:tc>
          <w:tcPr>
            <w:tcW w:type="dxa" w:w="4680"/>
          </w:tcPr>
          <w:p>
            <w:r>
              <w:rPr>
                <w:sz w:val="20"/>
              </w:rPr>
              <w:t>Security</w:t>
            </w:r>
          </w:p>
        </w:tc>
        <w:tc>
          <w:tcPr>
            <w:tcW w:type="dxa" w:w="4680"/>
          </w:tcPr>
          <w:p>
            <w:r>
              <w:rPr>
                <w:sz w:val="20"/>
              </w:rPr>
              <w:t>No server-side processing; Firebase API key stored in localStorage (user-provided); XSS prevention via HTML entity escaping (esc() function)</w:t>
            </w:r>
          </w:p>
        </w:tc>
      </w:tr>
      <w:tr>
        <w:tc>
          <w:tcPr>
            <w:tcW w:type="dxa" w:w="4680"/>
          </w:tcPr>
          <w:p>
            <w:r>
              <w:rPr>
                <w:sz w:val="20"/>
              </w:rPr>
              <w:t>Storage</w:t>
            </w:r>
          </w:p>
        </w:tc>
        <w:tc>
          <w:tcPr>
            <w:tcW w:type="dxa" w:w="4680"/>
          </w:tcPr>
          <w:p>
            <w:r>
              <w:rPr>
                <w:sz w:val="20"/>
              </w:rPr>
              <w:t>localStorage limit (~5-10MB depending on browser); sufficient for thousands of tasks with metadata</w:t>
            </w:r>
          </w:p>
        </w:tc>
      </w:tr>
      <w:tr>
        <w:tc>
          <w:tcPr>
            <w:tcW w:type="dxa" w:w="4680"/>
          </w:tcPr>
          <w:p>
            <w:r>
              <w:rPr>
                <w:sz w:val="20"/>
              </w:rPr>
              <w:t>Scalability</w:t>
            </w:r>
          </w:p>
        </w:tc>
        <w:tc>
          <w:tcPr>
            <w:tcW w:type="dxa" w:w="4680"/>
          </w:tcPr>
          <w:p>
            <w:r>
              <w:rPr>
                <w:sz w:val="20"/>
              </w:rPr>
              <w:t>Client-side rendering; performance degrades gracefully with large datasets; no pagination currently implemented</w:t>
            </w:r>
          </w:p>
        </w:tc>
      </w:tr>
    </w:tbl>
    <w:p/>
    <w:p>
      <w:pPr>
        <w:pStyle w:val="Heading1"/>
      </w:pPr>
      <w:r>
        <w:t>14. Future Enhancements</w:t>
      </w:r>
    </w:p>
    <w:p>
      <w:r>
        <w:t>The following features are recommended for future development iterations: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r>
              <w:rPr>
                <w:b/>
                <w:sz w:val="20"/>
              </w:rPr>
              <w:t>Enhancement</w:t>
            </w:r>
          </w:p>
        </w:tc>
        <w:tc>
          <w:tcPr>
            <w:tcW w:type="dxa" w:w="3120"/>
          </w:tcPr>
          <w:p>
            <w:r>
              <w:rPr>
                <w:b/>
                <w:sz w:val="20"/>
              </w:rPr>
              <w:t>Priority</w:t>
            </w:r>
          </w:p>
        </w:tc>
        <w:tc>
          <w:tcPr>
            <w:tcW w:type="dxa" w:w="3120"/>
          </w:tcPr>
          <w:p>
            <w:r>
              <w:rPr>
                <w:b/>
                <w:sz w:val="20"/>
              </w:rPr>
              <w:t>Description</w:t>
            </w:r>
          </w:p>
        </w:tc>
      </w:tr>
      <w:tr>
        <w:tc>
          <w:tcPr>
            <w:tcW w:type="dxa" w:w="3120"/>
          </w:tcPr>
          <w:p>
            <w:r>
              <w:rPr>
                <w:sz w:val="20"/>
              </w:rPr>
              <w:t>User Authentication</w:t>
            </w:r>
          </w:p>
        </w:tc>
        <w:tc>
          <w:tcPr>
            <w:tcW w:type="dxa" w:w="3120"/>
          </w:tcPr>
          <w:p>
            <w:r>
              <w:rPr>
                <w:sz w:val="20"/>
              </w:rPr>
              <w:t>High</w:t>
            </w:r>
          </w:p>
        </w:tc>
        <w:tc>
          <w:tcPr>
            <w:tcW w:type="dxa" w:w="3120"/>
          </w:tcPr>
          <w:p>
            <w:r>
              <w:rPr>
                <w:sz w:val="20"/>
              </w:rPr>
              <w:t>Firebase Auth or OAuth for secure multi-device access</w:t>
            </w:r>
          </w:p>
        </w:tc>
      </w:tr>
      <w:tr>
        <w:tc>
          <w:tcPr>
            <w:tcW w:type="dxa" w:w="3120"/>
          </w:tcPr>
          <w:p>
            <w:r>
              <w:rPr>
                <w:sz w:val="20"/>
              </w:rPr>
              <w:t>Real-time Collaboration</w:t>
            </w:r>
          </w:p>
        </w:tc>
        <w:tc>
          <w:tcPr>
            <w:tcW w:type="dxa" w:w="3120"/>
          </w:tcPr>
          <w:p>
            <w:r>
              <w:rPr>
                <w:sz w:val="20"/>
              </w:rPr>
              <w:t>High</w:t>
            </w:r>
          </w:p>
        </w:tc>
        <w:tc>
          <w:tcPr>
            <w:tcW w:type="dxa" w:w="3120"/>
          </w:tcPr>
          <w:p>
            <w:r>
              <w:rPr>
                <w:sz w:val="20"/>
              </w:rPr>
              <w:t>Multi-user sync via Firebase Realtime Database or Firestore</w:t>
            </w:r>
          </w:p>
        </w:tc>
      </w:tr>
      <w:tr>
        <w:tc>
          <w:tcPr>
            <w:tcW w:type="dxa" w:w="3120"/>
          </w:tcPr>
          <w:p>
            <w:r>
              <w:rPr>
                <w:sz w:val="20"/>
              </w:rPr>
              <w:t>Search</w:t>
            </w:r>
          </w:p>
        </w:tc>
        <w:tc>
          <w:tcPr>
            <w:tcW w:type="dxa" w:w="3120"/>
          </w:tcPr>
          <w:p>
            <w:r>
              <w:rPr>
                <w:sz w:val="20"/>
              </w:rPr>
              <w:t>High</w:t>
            </w:r>
          </w:p>
        </w:tc>
        <w:tc>
          <w:tcPr>
            <w:tcW w:type="dxa" w:w="3120"/>
          </w:tcPr>
          <w:p>
            <w:r>
              <w:rPr>
                <w:sz w:val="20"/>
              </w:rPr>
              <w:t>Full-text search across tasks, projects, and notes</w:t>
            </w:r>
          </w:p>
        </w:tc>
      </w:tr>
      <w:tr>
        <w:tc>
          <w:tcPr>
            <w:tcW w:type="dxa" w:w="3120"/>
          </w:tcPr>
          <w:p>
            <w:r>
              <w:rPr>
                <w:sz w:val="20"/>
              </w:rPr>
              <w:t>Dark Mode</w:t>
            </w:r>
          </w:p>
        </w:tc>
        <w:tc>
          <w:tcPr>
            <w:tcW w:type="dxa" w:w="3120"/>
          </w:tcPr>
          <w:p>
            <w:r>
              <w:rPr>
                <w:sz w:val="20"/>
              </w:rPr>
              <w:t>Medium</w:t>
            </w:r>
          </w:p>
        </w:tc>
        <w:tc>
          <w:tcPr>
            <w:tcW w:type="dxa" w:w="3120"/>
          </w:tcPr>
          <w:p>
            <w:r>
              <w:rPr>
                <w:sz w:val="20"/>
              </w:rPr>
              <w:t>Toggle between light and dark themes using CSS custom properties</w:t>
            </w:r>
          </w:p>
        </w:tc>
      </w:tr>
      <w:tr>
        <w:tc>
          <w:tcPr>
            <w:tcW w:type="dxa" w:w="3120"/>
          </w:tcPr>
          <w:p>
            <w:r>
              <w:rPr>
                <w:sz w:val="20"/>
              </w:rPr>
              <w:t>Notification System</w:t>
            </w:r>
          </w:p>
        </w:tc>
        <w:tc>
          <w:tcPr>
            <w:tcW w:type="dxa" w:w="3120"/>
          </w:tcPr>
          <w:p>
            <w:r>
              <w:rPr>
                <w:sz w:val="20"/>
              </w:rPr>
              <w:t>Medium</w:t>
            </w:r>
          </w:p>
        </w:tc>
        <w:tc>
          <w:tcPr>
            <w:tcW w:type="dxa" w:w="3120"/>
          </w:tcPr>
          <w:p>
            <w:r>
              <w:rPr>
                <w:sz w:val="20"/>
              </w:rPr>
              <w:t>Push notifications for due dates and reminders via Web Push API</w:t>
            </w:r>
          </w:p>
        </w:tc>
      </w:tr>
      <w:tr>
        <w:tc>
          <w:tcPr>
            <w:tcW w:type="dxa" w:w="3120"/>
          </w:tcPr>
          <w:p>
            <w:r>
              <w:rPr>
                <w:sz w:val="20"/>
              </w:rPr>
              <w:t>File Attachments</w:t>
            </w:r>
          </w:p>
        </w:tc>
        <w:tc>
          <w:tcPr>
            <w:tcW w:type="dxa" w:w="3120"/>
          </w:tcPr>
          <w:p>
            <w:r>
              <w:rPr>
                <w:sz w:val="20"/>
              </w:rPr>
              <w:t>Medium</w:t>
            </w:r>
          </w:p>
        </w:tc>
        <w:tc>
          <w:tcPr>
            <w:tcW w:type="dxa" w:w="3120"/>
          </w:tcPr>
          <w:p>
            <w:r>
              <w:rPr>
                <w:sz w:val="20"/>
              </w:rPr>
              <w:t>Attach files to tasks using Firebase Storage or IndexedDB</w:t>
            </w:r>
          </w:p>
        </w:tc>
      </w:tr>
      <w:tr>
        <w:tc>
          <w:tcPr>
            <w:tcW w:type="dxa" w:w="3120"/>
          </w:tcPr>
          <w:p>
            <w:r>
              <w:rPr>
                <w:sz w:val="20"/>
              </w:rPr>
              <w:t>Calendar View</w:t>
            </w:r>
          </w:p>
        </w:tc>
        <w:tc>
          <w:tcPr>
            <w:tcW w:type="dxa" w:w="3120"/>
          </w:tcPr>
          <w:p>
            <w:r>
              <w:rPr>
                <w:sz w:val="20"/>
              </w:rPr>
              <w:t>Medium</w:t>
            </w:r>
          </w:p>
        </w:tc>
        <w:tc>
          <w:tcPr>
            <w:tcW w:type="dxa" w:w="3120"/>
          </w:tcPr>
          <w:p>
            <w:r>
              <w:rPr>
                <w:sz w:val="20"/>
              </w:rPr>
              <w:t>Visual calendar showing tasks by due date</w:t>
            </w:r>
          </w:p>
        </w:tc>
      </w:tr>
      <w:tr>
        <w:tc>
          <w:tcPr>
            <w:tcW w:type="dxa" w:w="3120"/>
          </w:tcPr>
          <w:p>
            <w:r>
              <w:rPr>
                <w:sz w:val="20"/>
              </w:rPr>
              <w:t>Task Dependencies</w:t>
            </w:r>
          </w:p>
        </w:tc>
        <w:tc>
          <w:tcPr>
            <w:tcW w:type="dxa" w:w="3120"/>
          </w:tcPr>
          <w:p>
            <w:r>
              <w:rPr>
                <w:sz w:val="20"/>
              </w:rPr>
              <w:t>Low</w:t>
            </w:r>
          </w:p>
        </w:tc>
        <w:tc>
          <w:tcPr>
            <w:tcW w:type="dxa" w:w="3120"/>
          </w:tcPr>
          <w:p>
            <w:r>
              <w:rPr>
                <w:sz w:val="20"/>
              </w:rPr>
              <w:t>Link tasks with predecessor/successor relationships</w:t>
            </w:r>
          </w:p>
        </w:tc>
      </w:tr>
      <w:tr>
        <w:tc>
          <w:tcPr>
            <w:tcW w:type="dxa" w:w="3120"/>
          </w:tcPr>
          <w:p>
            <w:r>
              <w:rPr>
                <w:sz w:val="20"/>
              </w:rPr>
              <w:t>Custom Fields</w:t>
            </w:r>
          </w:p>
        </w:tc>
        <w:tc>
          <w:tcPr>
            <w:tcW w:type="dxa" w:w="3120"/>
          </w:tcPr>
          <w:p>
            <w:r>
              <w:rPr>
                <w:sz w:val="20"/>
              </w:rPr>
              <w:t>Low</w:t>
            </w:r>
          </w:p>
        </w:tc>
        <w:tc>
          <w:tcPr>
            <w:tcW w:type="dxa" w:w="3120"/>
          </w:tcPr>
          <w:p>
            <w:r>
              <w:rPr>
                <w:sz w:val="20"/>
              </w:rPr>
              <w:t>User-defined task fields beyond the current schema</w:t>
            </w:r>
          </w:p>
        </w:tc>
      </w:tr>
      <w:tr>
        <w:tc>
          <w:tcPr>
            <w:tcW w:type="dxa" w:w="3120"/>
          </w:tcPr>
          <w:p>
            <w:r>
              <w:rPr>
                <w:sz w:val="20"/>
              </w:rPr>
              <w:t>Activity Log</w:t>
            </w:r>
          </w:p>
        </w:tc>
        <w:tc>
          <w:tcPr>
            <w:tcW w:type="dxa" w:w="3120"/>
          </w:tcPr>
          <w:p>
            <w:r>
              <w:rPr>
                <w:sz w:val="20"/>
              </w:rPr>
              <w:t>Low</w:t>
            </w:r>
          </w:p>
        </w:tc>
        <w:tc>
          <w:tcPr>
            <w:tcW w:type="dxa" w:w="3120"/>
          </w:tcPr>
          <w:p>
            <w:r>
              <w:rPr>
                <w:sz w:val="20"/>
              </w:rPr>
              <w:t>Audit trail of changes for accountability</w:t>
            </w:r>
          </w:p>
        </w:tc>
      </w:tr>
    </w:tbl>
    <w:p/>
    <w:p>
      <w:pPr>
        <w:pStyle w:val="Heading1"/>
      </w:pPr>
      <w:r>
        <w:t>15. Recent Updates (v1.3 — March 20, 2026)</w:t>
      </w:r>
    </w:p>
    <w:p>
      <w:r>
        <w:rPr>
          <w:b/>
          <w:sz w:val="24"/>
        </w:rPr>
        <w:t>UI/UX Enhancements &amp; Feature Improvements</w:t>
      </w:r>
    </w:p>
    <w:p>
      <w:r>
        <w:t>The following major enhancements have been implemented to improve usability, visual consistency, and functionality:</w:t>
      </w:r>
    </w:p>
    <w:p/>
    <w:p>
      <w:pPr>
        <w:numPr>
          <w:ilvl w:val="0"/>
          <w:numId w:val="1"/>
        </w:numPr>
      </w:pPr>
      <w:r>
        <w:rPr>
          <w:b/>
        </w:rPr>
        <w:t>Lucide Icon System Migration</w:t>
      </w:r>
    </w:p>
    <w:p>
      <w:r>
        <w:t>Replaced 40+ emoji icons throughout the application with professional Lucide SVG icons, providing a clean, consistent, and modern visual identity across all views and components.</w:t>
      </w:r>
    </w:p>
    <w:p/>
    <w:p>
      <w:pPr>
        <w:numPr>
          <w:ilvl w:val="0"/>
          <w:numId w:val="1"/>
        </w:numPr>
      </w:pPr>
      <w:r>
        <w:rPr>
          <w:b/>
        </w:rPr>
        <w:t>Collapse/Expand Functionality</w:t>
      </w:r>
    </w:p>
    <w:p>
      <w:r>
        <w:t>Added collapse/expand toggles for accounts, projects, and tasks across all views (Kanban, Table, Project Info). State is persisted to localStorage for user preference retention.</w:t>
      </w:r>
    </w:p>
    <w:p/>
    <w:p>
      <w:pPr>
        <w:numPr>
          <w:ilvl w:val="0"/>
          <w:numId w:val="1"/>
        </w:numPr>
      </w:pPr>
      <w:r>
        <w:rPr>
          <w:b/>
        </w:rPr>
        <w:t>Enhanced Table View</w:t>
      </w:r>
    </w:p>
    <w:p>
      <w:r>
        <w:t>Improved Table view with proper subtask display, account/project collapse toggles, enhanced flags column visibility, and removed Progress column. Subtasks now show inline with proper indentation.</w:t>
      </w:r>
    </w:p>
    <w:p/>
    <w:p>
      <w:pPr>
        <w:numPr>
          <w:ilvl w:val="0"/>
          <w:numId w:val="1"/>
        </w:numPr>
      </w:pPr>
      <w:r>
        <w:rPr>
          <w:b/>
        </w:rPr>
        <w:t>Improved Drag &amp; Drop</w:t>
      </w:r>
    </w:p>
    <w:p>
      <w:r>
        <w:t>Fixed task reordering within the same project to properly handle flag-based sorting while maintaining visual position accuracy. Enhanced drag-and-drop for task and account reordering.</w:t>
      </w:r>
    </w:p>
    <w:p/>
    <w:p>
      <w:pPr>
        <w:numPr>
          <w:ilvl w:val="0"/>
          <w:numId w:val="1"/>
        </w:numPr>
      </w:pPr>
      <w:r>
        <w:rPr>
          <w:b/>
        </w:rPr>
        <w:t>Project Information Fields</w:t>
      </w:r>
    </w:p>
    <w:p>
      <w:r>
        <w:t>Added Project Start Date and Project End Date fields with date pickers to the Project Info section, enabling better project timeline management.</w:t>
      </w:r>
    </w:p>
    <w:p/>
    <w:p>
      <w:pPr>
        <w:numPr>
          <w:ilvl w:val="0"/>
          <w:numId w:val="1"/>
        </w:numPr>
      </w:pPr>
      <w:r>
        <w:rPr>
          <w:b/>
        </w:rPr>
        <w:t>Horizontal Scroll Layouts</w:t>
      </w:r>
    </w:p>
    <w:p>
      <w:r>
        <w:t>Implemented side-by-side account display with projects beneath each account in both Kanban and Project Info views. Horizontal scrolling allows navigation when content exceeds screen width.</w:t>
      </w:r>
    </w:p>
    <w:p/>
    <w:p>
      <w:pPr>
        <w:numPr>
          <w:ilvl w:val="0"/>
          <w:numId w:val="1"/>
        </w:numPr>
      </w:pPr>
      <w:r>
        <w:rPr>
          <w:b/>
        </w:rPr>
        <w:t>Smart Empty State Handling</w:t>
      </w:r>
    </w:p>
    <w:p>
      <w:r>
        <w:t>Accounts and projects without tasks are automatically hidden in filtered views, reducing visual clutter and improving focus on relevant work items.</w:t>
      </w:r>
    </w:p>
    <w:p/>
    <w:p>
      <w:pPr>
        <w:numPr>
          <w:ilvl w:val="0"/>
          <w:numId w:val="1"/>
        </w:numPr>
      </w:pPr>
      <w:r>
        <w:rPr>
          <w:b/>
        </w:rPr>
        <w:t>Consolidated Flag Filtering</w:t>
      </w:r>
    </w:p>
    <w:p>
      <w:r>
        <w:t>Consolidated flag filter chips to a single location (Table view) to reduce interface clutter and provide a cleaner user experience across all views.</w:t>
      </w:r>
    </w:p>
    <w:p/>
    <w:p>
      <w:pPr>
        <w:numPr>
          <w:ilvl w:val="0"/>
          <w:numId w:val="1"/>
        </w:numPr>
      </w:pPr>
      <w:r>
        <w:rPr>
          <w:b/>
        </w:rPr>
        <w:t>iOS Mobile Optimization</w:t>
      </w:r>
    </w:p>
    <w:p>
      <w:r>
        <w:text>Further optimized for iOS PWA with responsive button sizing, improved touch targets, and maximized visible area. Navigation elements are streamlined to provide more screen space for task content.</w:text>
      </w:r>
    </w:p>
    <w:p/>
    <w:p>
      <w:r>
        <w:rPr>
          <w:i/>
          <w:color w:val="666666"/>
        </w:rPr>
        <w:t>All changes have been deployed to Firebase Hosting (https://taskhive-task-management.web.app) and are immediately available to users.</w:t>
      </w:r>
    </w:p>
    <w:p>
      <w:pPr>
        <w:numPr>
          <w:ilvl w:val="0"/>
          <w:numId w:val="1"/>
        </w:numPr>
      </w:pPr>
      <w:r>
        <w:rPr>
          <w:b/>
        </w:rPr>
        <w:t>Fixed Progress Bar Calculation</w:t>
      </w:r>
    </w:p>
    <w:p>
      <w:r>
        <w:t>Corrected date-based progress calculation to properly handle timezone conversions and accurately display elapsed project progress in the Health indicator. Progress now reflects percentage completion between project start and end dates.</w:t>
      </w:r>
    </w:p>
    <w:p/>
    <w:p>
      <w:pPr>
        <w:numPr>
          <w:ilvl w:val="0"/>
          <w:numId w:val="1"/>
        </w:numPr>
      </w:pPr>
      <w:r>
        <w:rPr>
          <w:b/>
        </w:rPr>
        <w:t>Enhanced Health Indicator</w:t>
      </w:r>
    </w:p>
    <w:p>
      <w:r>
        <w:t>Redesigned health indicator in Project Summary view with a color-coded gradient bar (red–yellow–green) and status indicator dot. The bar visually represents project health status (Delayed/At Risk/On Track) and provides instant visual feedback.</w:t>
      </w:r>
    </w:p>
    <w:p/>
    <w:p>
      <w:pPr>
        <w:numPr>
          <w:ilvl w:val="0"/>
          <w:numId w:val="1"/>
        </w:numPr>
      </w:pPr>
      <w:r>
        <w:rPr>
          <w:b/>
        </w:rPr>
        <w:t>Simplified Milestone Input Styling</w:t>
      </w:r>
    </w:p>
    <w:p>
      <w:r>
        <w:t>Streamlined milestone editing interface to match activity input styling. Removed separate price and status fields to create a cleaner, more intuitive editing experience.</w:t>
      </w:r>
    </w:p>
    <w:p/>
    <w:p>
      <w:pPr>
        <w:numPr>
          <w:ilvl w:val="0"/>
          <w:numId w:val="1"/>
        </w:numPr>
      </w:pPr>
      <w:r>
        <w:rPr>
          <w:b/>
        </w:rPr>
        <w:t>Firebase Sync for Schedule Status</w:t>
      </w:r>
    </w:p>
    <w:p>
      <w:r>
        <w:t>Added Firebase synchronization to schedule status button changes in Project Summary view. All schedule status updates (On Track/At Risk/Delayed) are now automatically persisted to Firebase Firestore.</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92400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92400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92400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
  
  
  
  
  <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