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b/>
          <w:color w:val="D4272C"/>
          <w:sz w:val="64"/>
        </w:rPr>
        <w:t>义乌小商品出海智能体-OPC</w:t>
      </w:r>
    </w:p>
    <w:p>
      <w:pPr>
        <w:spacing w:before="240"/>
        <w:jc w:val="center"/>
      </w:pPr>
      <w:r>
        <w:rPr>
          <w:rFonts w:ascii="黑体" w:hAnsi="黑体" w:eastAsia="黑体"/>
          <w:b/>
          <w:color w:val="333333"/>
          <w:sz w:val="44"/>
        </w:rPr>
        <w:t>答辩QA手册</w:t>
      </w:r>
    </w:p>
    <w:p>
      <w:pPr>
        <w:spacing w:before="400" w:after="400"/>
        <w:jc w:val="center"/>
      </w:pPr>
      <w:r>
        <w:rPr>
          <w:color w:val="D4272C"/>
          <w:sz w:val="24"/>
        </w:rPr>
        <w:t>━━━━━━━━━━━━━━━━━━━━━━━━━━━━━━</w:t>
      </w:r>
    </w:p>
    <w:p>
      <w:pPr>
        <w:spacing w:after="120"/>
        <w:jc w:val="center"/>
      </w:pPr>
      <w:r>
        <w:rPr>
          <w:rFonts w:ascii="微软雅黑" w:hAnsi="微软雅黑" w:eastAsia="微软雅黑"/>
          <w:color w:val="555555"/>
          <w:sz w:val="24"/>
        </w:rPr>
        <w:t>参赛赛道：2026"直通乌镇"全球互联网大赛 OPC特色赛</w:t>
      </w:r>
    </w:p>
    <w:p>
      <w:pPr>
        <w:spacing w:after="120"/>
        <w:jc w:val="center"/>
      </w:pPr>
      <w:r>
        <w:rPr>
          <w:rFonts w:ascii="微软雅黑" w:hAnsi="微软雅黑" w:eastAsia="微软雅黑"/>
          <w:color w:val="555555"/>
          <w:sz w:val="24"/>
        </w:rPr>
        <w:t>创始人：冯亦根（浙江省首批产业教授、高级工程师、工信部认证首席数据官）</w:t>
      </w:r>
    </w:p>
    <w:p>
      <w:pPr>
        <w:spacing w:after="120"/>
        <w:jc w:val="center"/>
      </w:pPr>
      <w:r>
        <w:rPr>
          <w:rFonts w:ascii="微软雅黑" w:hAnsi="微软雅黑" w:eastAsia="微软雅黑"/>
          <w:color w:val="555555"/>
          <w:sz w:val="24"/>
        </w:rPr>
        <w:t>日期：2026年6月</w:t>
      </w:r>
    </w:p>
    <w:p>
      <w:r>
        <w:br w:type="page"/>
      </w:r>
    </w:p>
    <w:p>
      <w:pPr>
        <w:pStyle w:val="Heading2"/>
      </w:pPr>
      <w:r>
        <w:rPr>
          <w:rFonts w:ascii="黑体" w:hAnsi="黑体" w:eastAsia="黑体"/>
          <w:color w:val="333333"/>
          <w:sz w:val="30"/>
        </w:rPr>
        <w:t>Q1：竞品是谁？差异化在哪？</w:t>
      </w:r>
    </w:p>
    <w:p>
      <w:pPr>
        <w:pStyle w:val="Heading3"/>
      </w:pPr>
      <w:r>
        <w:rPr>
          <w:rFonts w:ascii="黑体" w:hAnsi="黑体" w:eastAsia="黑体"/>
          <w:color w:val="444444"/>
          <w:sz w:val="26"/>
        </w:rPr>
        <w:t>30秒精简版</w:t>
      </w:r>
    </w:p>
    <w:p>
      <w:pPr>
        <w:spacing w:after="120" w:line="400" w:lineRule="exact"/>
      </w:pPr>
      <w:r>
        <w:rPr>
          <w:rFonts w:ascii="微软雅黑" w:hAnsi="微软雅黑" w:eastAsia="微软雅黑"/>
          <w:sz w:val="21"/>
        </w:rPr>
        <w:t>我们的竞品分两类：一是通用AI工具如ChatGPT，不懂跨境、不懂义乌、更不懂义乌发展经验；二是跨境SaaS如店小秘、马帮，只做运营工具，不做智能决策。OPC的差异化在于：</w:t>
      </w:r>
      <w:r>
        <w:rPr>
          <w:rFonts w:ascii="微软雅黑" w:hAnsi="微软雅黑" w:eastAsia="微软雅黑"/>
          <w:b/>
          <w:sz w:val="21"/>
        </w:rPr>
        <w:t>唯一深度绑定义乌数据源+7大Agent全链路覆盖+1039模式专属通道+义乌经验39城复制能力</w:t>
      </w:r>
      <w:r>
        <w:rPr>
          <w:rFonts w:ascii="微软雅黑" w:hAnsi="微软雅黑" w:eastAsia="微软雅黑"/>
          <w:sz w:val="21"/>
        </w:rPr>
        <w:t>，不是工具，是商户的AI出海合伙人，更是义乌经验的AI传播者。</w:t>
      </w:r>
    </w:p>
    <w:p>
      <w:pPr>
        <w:spacing w:after="80" w:line="360" w:lineRule="exact"/>
        <w:ind w:left="567"/>
        <w:pBdr>
          <w:left w:val="single" w:sz="12" w:space="4" w:color="D4272C"/>
        </w:pBdr>
      </w:pPr>
      <w:r>
        <w:rPr>
          <w:rFonts w:ascii="微软雅黑" w:hAnsi="微软雅黑" w:eastAsia="微软雅黑"/>
          <w:color w:val="555555"/>
          <w:sz w:val="20"/>
        </w:rPr>
        <w:t xml:space="preserve">💡 </w:t>
      </w:r>
      <w:r>
        <w:rPr>
          <w:rFonts w:ascii="微软雅黑" w:hAnsi="微软雅黑" w:eastAsia="微软雅黑"/>
          <w:b/>
          <w:color w:val="555555"/>
          <w:sz w:val="20"/>
        </w:rPr>
        <w:t>加分金句</w:t>
      </w:r>
      <w:r>
        <w:rPr>
          <w:rFonts w:ascii="微软雅黑" w:hAnsi="微软雅黑" w:eastAsia="微软雅黑"/>
          <w:color w:val="555555"/>
          <w:sz w:val="20"/>
        </w:rPr>
        <w:t>：别人给商户一把锤子，我们给商户一支工程队——7个AI Agent，各司其职，协同作战。更重要的是，这支工程队带着义乌40年的出海经验，能复制到全国39个城市。</w:t>
      </w:r>
    </w:p>
    <w:p>
      <w:pPr>
        <w:pStyle w:val="Heading3"/>
      </w:pPr>
      <w:r>
        <w:rPr>
          <w:rFonts w:ascii="黑体" w:hAnsi="黑体" w:eastAsia="黑体"/>
          <w:color w:val="444444"/>
          <w:sz w:val="26"/>
        </w:rPr>
        <w:t>1分钟详细版</w:t>
      </w:r>
    </w:p>
    <w:p>
      <w:pPr>
        <w:spacing w:after="120" w:line="400" w:lineRule="exact"/>
      </w:pPr>
      <w:r>
        <w:rPr>
          <w:rFonts w:ascii="微软雅黑" w:hAnsi="微软雅黑" w:eastAsia="微软雅黑"/>
          <w:sz w:val="21"/>
        </w:rPr>
        <w:t>竞品分三个层次：</w:t>
      </w:r>
    </w:p>
    <w:p>
      <w:pPr>
        <w:spacing w:after="120" w:line="400" w:lineRule="exact"/>
      </w:pPr>
      <w:r>
        <w:rPr>
          <w:rFonts w:ascii="微软雅黑" w:hAnsi="微软雅黑" w:eastAsia="微软雅黑"/>
          <w:sz w:val="21"/>
        </w:rPr>
      </w:r>
      <w:r>
        <w:rPr>
          <w:rFonts w:ascii="微软雅黑" w:hAnsi="微软雅黑" w:eastAsia="微软雅黑"/>
          <w:b/>
          <w:sz w:val="21"/>
        </w:rPr>
        <w:t>第一层，通用AI工具</w:t>
      </w:r>
      <w:r>
        <w:rPr>
          <w:rFonts w:ascii="微软雅黑" w:hAnsi="微软雅黑" w:eastAsia="微软雅黑"/>
          <w:sz w:val="21"/>
        </w:rPr>
        <w:t>（ChatGPT、文心一言）：能写文案，但不懂跨境规则，不知道CE认证和FCC认证的区别，更不知道义乌1039模式怎么走，完全不理解义乌发展经验的内涵。就像一个会说话的外行人。</w:t>
      </w:r>
    </w:p>
    <w:p>
      <w:pPr>
        <w:spacing w:after="120" w:line="400" w:lineRule="exact"/>
      </w:pPr>
      <w:r>
        <w:rPr>
          <w:rFonts w:ascii="微软雅黑" w:hAnsi="微软雅黑" w:eastAsia="微软雅黑"/>
          <w:sz w:val="21"/>
        </w:rPr>
      </w:r>
      <w:r>
        <w:rPr>
          <w:rFonts w:ascii="微软雅黑" w:hAnsi="微软雅黑" w:eastAsia="微软雅黑"/>
          <w:b/>
          <w:sz w:val="21"/>
        </w:rPr>
        <w:t>第二层，跨境SaaS工具</w:t>
      </w:r>
      <w:r>
        <w:rPr>
          <w:rFonts w:ascii="微软雅黑" w:hAnsi="微软雅黑" w:eastAsia="微软雅黑"/>
          <w:sz w:val="21"/>
        </w:rPr>
        <w:t>（店小秘、马帮、领星）：做的是ERP、刊登、库存管理，本质是"人操作工具"，商户还是得自己懂出海。就像给了你一把锤子，但你还是得自己学会盖房子。</w:t>
      </w:r>
    </w:p>
    <w:p>
      <w:pPr>
        <w:spacing w:after="120" w:line="400" w:lineRule="exact"/>
      </w:pPr>
      <w:r>
        <w:rPr>
          <w:rFonts w:ascii="微软雅黑" w:hAnsi="微软雅黑" w:eastAsia="微软雅黑"/>
          <w:sz w:val="21"/>
        </w:rPr>
      </w:r>
      <w:r>
        <w:rPr>
          <w:rFonts w:ascii="微软雅黑" w:hAnsi="微软雅黑" w:eastAsia="微软雅黑"/>
          <w:b/>
          <w:sz w:val="21"/>
        </w:rPr>
        <w:t>第三层，跨境AI平台</w:t>
      </w:r>
      <w:r>
        <w:rPr>
          <w:rFonts w:ascii="微软雅黑" w:hAnsi="微软雅黑" w:eastAsia="微软雅黑"/>
          <w:sz w:val="21"/>
        </w:rPr>
        <w:t>（Coze、Dify上的Bot）：可以搭简单的对话Bot，但没有义乌数据源、没有1039合规能力、没有义新欧物流对接、更没有39城政策复制能力，做不出深度。</w:t>
      </w:r>
    </w:p>
    <w:p>
      <w:pPr>
        <w:spacing w:after="120" w:line="400" w:lineRule="exact"/>
      </w:pPr>
      <w:r>
        <w:rPr>
          <w:rFonts w:ascii="微软雅黑" w:hAnsi="微软雅黑" w:eastAsia="微软雅黑"/>
          <w:sz w:val="21"/>
        </w:rPr>
        <w:t>OPC的差异化是</w:t>
      </w:r>
      <w:r>
        <w:rPr>
          <w:rFonts w:ascii="微软雅黑" w:hAnsi="微软雅黑" w:eastAsia="微软雅黑"/>
          <w:b/>
          <w:sz w:val="21"/>
        </w:rPr>
        <w:t>四层叠加</w:t>
      </w:r>
      <w:r>
        <w:rPr>
          <w:rFonts w:ascii="微软雅黑" w:hAnsi="微软雅黑" w:eastAsia="微软雅黑"/>
          <w:sz w:val="21"/>
        </w:rPr>
        <w:t>：义乌独有数据源（义乌指数+义新欧+1039）+ 7大Agent全链路协作（含政策复制Agent）+ 供应链匹配的7.5万商铺直连 + 义乌经验39城复制能力。这不是工具，是商户的AI出海合伙人，更是义乌发展经验的AI传播者。</w:t>
      </w:r>
    </w:p>
    <w:p>
      <w:pPr>
        <w:spacing w:after="80" w:line="360" w:lineRule="exact"/>
        <w:ind w:left="567"/>
        <w:pBdr>
          <w:left w:val="single" w:sz="12" w:space="4" w:color="D4272C"/>
        </w:pBdr>
      </w:pPr>
      <w:r>
        <w:rPr>
          <w:rFonts w:ascii="微软雅黑" w:hAnsi="微软雅黑" w:eastAsia="微软雅黑"/>
          <w:color w:val="555555"/>
          <w:sz w:val="20"/>
        </w:rPr>
        <w:t xml:space="preserve">💡 </w:t>
      </w:r>
      <w:r>
        <w:rPr>
          <w:rFonts w:ascii="微软雅黑" w:hAnsi="微软雅黑" w:eastAsia="微软雅黑"/>
          <w:b/>
          <w:color w:val="555555"/>
          <w:sz w:val="20"/>
        </w:rPr>
        <w:t>加分金句</w:t>
      </w:r>
      <w:r>
        <w:rPr>
          <w:rFonts w:ascii="微软雅黑" w:hAnsi="微软雅黑" w:eastAsia="微软雅黑"/>
          <w:color w:val="555555"/>
          <w:sz w:val="20"/>
        </w:rPr>
        <w:t>：别人给商户一把锤子，我们给商户一支工程队——7个AI Agent，各司其职，协同作战。义乌7.5万商铺是我们的弹药库，义乌发展经验是我们的作战地图——别人连弹药和地图都没有。</w:t>
      </w:r>
    </w:p>
    <w:p>
      <w:pPr>
        <w:jc w:val="center"/>
      </w:pPr>
      <w:r>
        <w:rPr>
          <w:color w:val="CCCCCC"/>
          <w:sz w:val="16"/>
        </w:rPr>
        <w:t>──────────────────────────────────────────────────</w:t>
      </w:r>
    </w:p>
    <w:p>
      <w:pPr>
        <w:pStyle w:val="Heading2"/>
      </w:pPr>
      <w:r>
        <w:rPr>
          <w:rFonts w:ascii="黑体" w:hAnsi="黑体" w:eastAsia="黑体"/>
          <w:color w:val="333333"/>
          <w:sz w:val="30"/>
        </w:rPr>
        <w:t>Q2：技术上怎么实现的？难点？</w:t>
      </w:r>
    </w:p>
    <w:p>
      <w:pPr>
        <w:pStyle w:val="Heading3"/>
      </w:pPr>
      <w:r>
        <w:rPr>
          <w:rFonts w:ascii="黑体" w:hAnsi="黑体" w:eastAsia="黑体"/>
          <w:color w:val="444444"/>
          <w:sz w:val="26"/>
        </w:rPr>
        <w:t>30秒精简版</w:t>
      </w:r>
    </w:p>
    <w:p>
      <w:pPr>
        <w:spacing w:after="120" w:line="400" w:lineRule="exact"/>
      </w:pPr>
      <w:r>
        <w:rPr>
          <w:rFonts w:ascii="微软雅黑" w:hAnsi="微软雅黑" w:eastAsia="微软雅黑"/>
          <w:sz w:val="21"/>
        </w:rPr>
        <w:t>基于LangGraph多Agent协作框架，7个Agent通过状态图编排，按需协作。技术难点在三个地方：</w:t>
      </w:r>
      <w:r>
        <w:rPr>
          <w:rFonts w:ascii="微软雅黑" w:hAnsi="微软雅黑" w:eastAsia="微软雅黑"/>
          <w:b/>
          <w:sz w:val="21"/>
        </w:rPr>
        <w:t>多Agent状态一致性</w:t>
      </w:r>
      <w:r>
        <w:rPr>
          <w:rFonts w:ascii="微软雅黑" w:hAnsi="微软雅黑" w:eastAsia="微软雅黑"/>
          <w:sz w:val="21"/>
        </w:rPr>
        <w:t>、</w:t>
      </w:r>
      <w:r>
        <w:rPr>
          <w:rFonts w:ascii="微软雅黑" w:hAnsi="微软雅黑" w:eastAsia="微软雅黑"/>
          <w:b/>
          <w:sz w:val="21"/>
        </w:rPr>
        <w:t>义乌非结构化数据的RAG增强</w:t>
      </w:r>
      <w:r>
        <w:rPr>
          <w:rFonts w:ascii="微软雅黑" w:hAnsi="微软雅黑" w:eastAsia="微软雅黑"/>
          <w:sz w:val="21"/>
        </w:rPr>
        <w:t>、</w:t>
      </w:r>
      <w:r>
        <w:rPr>
          <w:rFonts w:ascii="微软雅黑" w:hAnsi="微软雅黑" w:eastAsia="微软雅黑"/>
          <w:b/>
          <w:sz w:val="21"/>
        </w:rPr>
        <w:t>39城政策差异的精确匹配</w:t>
      </w:r>
      <w:r>
        <w:rPr>
          <w:rFonts w:ascii="微软雅黑" w:hAnsi="微软雅黑" w:eastAsia="微软雅黑"/>
          <w:sz w:val="21"/>
        </w:rPr>
        <w:t>。我们用检查点机制保一致性，用混合检索+重排序保准确性，用政策复制Agent的规则引擎+LLM保政策适配精确度。</w:t>
      </w:r>
    </w:p>
    <w:p>
      <w:pPr>
        <w:spacing w:after="80" w:line="360" w:lineRule="exact"/>
        <w:ind w:left="567"/>
        <w:pBdr>
          <w:left w:val="single" w:sz="12" w:space="4" w:color="D4272C"/>
        </w:pBdr>
      </w:pPr>
      <w:r>
        <w:rPr>
          <w:rFonts w:ascii="微软雅黑" w:hAnsi="微软雅黑" w:eastAsia="微软雅黑"/>
          <w:color w:val="555555"/>
          <w:sz w:val="20"/>
        </w:rPr>
        <w:t xml:space="preserve">💡 </w:t>
      </w:r>
      <w:r>
        <w:rPr>
          <w:rFonts w:ascii="微软雅黑" w:hAnsi="微软雅黑" w:eastAsia="微软雅黑"/>
          <w:b/>
          <w:color w:val="555555"/>
          <w:sz w:val="20"/>
        </w:rPr>
        <w:t>加分金句</w:t>
      </w:r>
      <w:r>
        <w:rPr>
          <w:rFonts w:ascii="微软雅黑" w:hAnsi="微软雅黑" w:eastAsia="微软雅黑"/>
          <w:color w:val="555555"/>
          <w:sz w:val="20"/>
        </w:rPr>
        <w:t>：最大的难点不是AI本身，而是让AI真正理解义乌——7.5万商铺的生意逻辑和义乌发展经验的深层内涵，不是读几篇论文就能学会的。</w:t>
      </w:r>
    </w:p>
    <w:p>
      <w:pPr>
        <w:pStyle w:val="Heading3"/>
      </w:pPr>
      <w:r>
        <w:rPr>
          <w:rFonts w:ascii="黑体" w:hAnsi="黑体" w:eastAsia="黑体"/>
          <w:color w:val="444444"/>
          <w:sz w:val="26"/>
        </w:rPr>
        <w:t>1分钟详细版</w:t>
      </w:r>
    </w:p>
    <w:p>
      <w:pPr>
        <w:spacing w:after="120" w:line="400" w:lineRule="exact"/>
      </w:pPr>
      <w:r>
        <w:rPr>
          <w:rFonts w:ascii="微软雅黑" w:hAnsi="微软雅黑" w:eastAsia="微软雅黑"/>
          <w:sz w:val="21"/>
        </w:rPr>
      </w:r>
      <w:r>
        <w:rPr>
          <w:rFonts w:ascii="微软雅黑" w:hAnsi="微软雅黑" w:eastAsia="微软雅黑"/>
          <w:b/>
          <w:sz w:val="21"/>
        </w:rPr>
        <w:t>架构</w:t>
      </w:r>
      <w:r>
        <w:rPr>
          <w:rFonts w:ascii="微软雅黑" w:hAnsi="微软雅黑" w:eastAsia="微软雅黑"/>
          <w:sz w:val="21"/>
        </w:rPr>
        <w:t>：LangGraph作为编排引擎，7个Agent通过StateGraph定义协作流程，每个Agent有独立的工具集和知识库，通过共享状态实现信息传递。比如市场洞察Agent发现趋势，自动触发供应链匹配Agent找货源，再触发合规Agent查认证，政策复制Agent同步适配当地政策——像真实团队一样协作。</w:t>
      </w:r>
    </w:p>
    <w:p>
      <w:pPr>
        <w:spacing w:after="120" w:line="400" w:lineRule="exact"/>
      </w:pPr>
      <w:r>
        <w:rPr>
          <w:rFonts w:ascii="微软雅黑" w:hAnsi="微软雅黑" w:eastAsia="微软雅黑"/>
          <w:sz w:val="21"/>
        </w:rPr>
      </w:r>
      <w:r>
        <w:rPr>
          <w:rFonts w:ascii="微软雅黑" w:hAnsi="微软雅黑" w:eastAsia="微软雅黑"/>
          <w:b/>
          <w:sz w:val="21"/>
        </w:rPr>
        <w:t>三大难点</w:t>
      </w:r>
      <w:r>
        <w:rPr>
          <w:rFonts w:ascii="微软雅黑" w:hAnsi="微软雅黑" w:eastAsia="微软雅黑"/>
          <w:sz w:val="21"/>
        </w:rPr>
        <w:t>：</w:t>
      </w:r>
    </w:p>
    <w:p>
      <w:pPr>
        <w:pStyle w:val="ListNumber"/>
        <w:spacing w:after="60" w:line="360" w:lineRule="exact"/>
      </w:pPr>
      <w:r>
        <w:rPr>
          <w:rFonts w:ascii="微软雅黑" w:hAnsi="微软雅黑" w:eastAsia="微软雅黑"/>
          <w:sz w:val="21"/>
        </w:rPr>
      </w:r>
      <w:r>
        <w:rPr>
          <w:rFonts w:ascii="微软雅黑" w:hAnsi="微软雅黑" w:eastAsia="微软雅黑"/>
          <w:b/>
          <w:sz w:val="21"/>
        </w:rPr>
        <w:t>多Agent状态一致性</w:t>
      </w:r>
      <w:r>
        <w:rPr>
          <w:rFonts w:ascii="微软雅黑" w:hAnsi="微软雅黑" w:eastAsia="微软雅黑"/>
          <w:sz w:val="21"/>
        </w:rPr>
        <w:t>：7个Agent并行工作时，如何保证状态不冲突？我们用LangGraph的检查点机制，每个状态变更都持久化，支持断点恢复和分支回滚。</w:t>
      </w:r>
    </w:p>
    <w:p>
      <w:pPr>
        <w:pStyle w:val="ListNumber"/>
        <w:spacing w:after="60" w:line="360" w:lineRule="exact"/>
      </w:pPr>
      <w:r>
        <w:rPr>
          <w:rFonts w:ascii="微软雅黑" w:hAnsi="微软雅黑" w:eastAsia="微软雅黑"/>
          <w:sz w:val="21"/>
        </w:rPr>
      </w:r>
      <w:r>
        <w:rPr>
          <w:rFonts w:ascii="微软雅黑" w:hAnsi="微软雅黑" w:eastAsia="微软雅黑"/>
          <w:b/>
          <w:sz w:val="21"/>
        </w:rPr>
        <w:t>义乌非结构化数据的RAG增强</w:t>
      </w:r>
      <w:r>
        <w:rPr>
          <w:rFonts w:ascii="微软雅黑" w:hAnsi="微软雅黑" w:eastAsia="微软雅黑"/>
          <w:sz w:val="21"/>
        </w:rPr>
        <w:t>：义乌指数、商户信息、商品数据大量是非结构化的，我们用混合检索（向量+关键词）+ 重排序模型，确保Agent检索到的信息既全又准。</w:t>
      </w:r>
    </w:p>
    <w:p>
      <w:pPr>
        <w:pStyle w:val="ListNumber"/>
        <w:spacing w:after="60" w:line="360" w:lineRule="exact"/>
      </w:pPr>
      <w:r>
        <w:rPr>
          <w:rFonts w:ascii="微软雅黑" w:hAnsi="微软雅黑" w:eastAsia="微软雅黑"/>
          <w:sz w:val="21"/>
        </w:rPr>
      </w:r>
      <w:r>
        <w:rPr>
          <w:rFonts w:ascii="微软雅黑" w:hAnsi="微软雅黑" w:eastAsia="微软雅黑"/>
          <w:b/>
          <w:sz w:val="21"/>
        </w:rPr>
        <w:t>39城政策差异的精确匹配</w:t>
      </w:r>
      <w:r>
        <w:rPr>
          <w:rFonts w:ascii="微软雅黑" w:hAnsi="微软雅黑" w:eastAsia="微软雅黑"/>
          <w:sz w:val="21"/>
        </w:rPr>
        <w:t>：全国39个市场采购贸易试点城市的政策各有差异，政策复制Agent需要精确解析每个城市的实施细则。我们用规则引擎处理确定性政策逻辑，LLM处理模糊匹配和经验迁移，双重校验确保零错误。</w:t>
      </w:r>
    </w:p>
    <w:p>
      <w:pPr>
        <w:spacing w:after="80" w:line="360" w:lineRule="exact"/>
        <w:ind w:left="567"/>
        <w:pBdr>
          <w:left w:val="single" w:sz="12" w:space="4" w:color="D4272C"/>
        </w:pBdr>
      </w:pPr>
      <w:r>
        <w:rPr>
          <w:rFonts w:ascii="微软雅黑" w:hAnsi="微软雅黑" w:eastAsia="微软雅黑"/>
          <w:color w:val="555555"/>
          <w:sz w:val="20"/>
        </w:rPr>
        <w:t xml:space="preserve">💡 </w:t>
      </w:r>
      <w:r>
        <w:rPr>
          <w:rFonts w:ascii="微软雅黑" w:hAnsi="微软雅黑" w:eastAsia="微软雅黑"/>
          <w:b/>
          <w:color w:val="555555"/>
          <w:sz w:val="20"/>
        </w:rPr>
        <w:t>加分金句</w:t>
      </w:r>
      <w:r>
        <w:rPr>
          <w:rFonts w:ascii="微软雅黑" w:hAnsi="微软雅黑" w:eastAsia="微软雅黑"/>
          <w:color w:val="555555"/>
          <w:sz w:val="20"/>
        </w:rPr>
        <w:t>：最大的难点不是AI本身，而是让AI真正理解义乌——7.5万商铺的生意逻辑和义乌发展经验的深层内涵，不是读几篇论文就能学会的。我们把义乌40年的贸易经验，编码进了每一个Agent。</w:t>
      </w:r>
    </w:p>
    <w:p>
      <w:pPr>
        <w:jc w:val="center"/>
      </w:pPr>
      <w:r>
        <w:rPr>
          <w:color w:val="CCCCCC"/>
          <w:sz w:val="16"/>
        </w:rPr>
        <w:t>──────────────────────────────────────────────────</w:t>
      </w:r>
    </w:p>
    <w:p>
      <w:pPr>
        <w:pStyle w:val="Heading2"/>
      </w:pPr>
      <w:r>
        <w:rPr>
          <w:rFonts w:ascii="黑体" w:hAnsi="黑体" w:eastAsia="黑体"/>
          <w:color w:val="333333"/>
          <w:sz w:val="30"/>
        </w:rPr>
        <w:t>Q3：数据怎么获取？合规吗？</w:t>
      </w:r>
    </w:p>
    <w:p>
      <w:pPr>
        <w:pStyle w:val="Heading3"/>
      </w:pPr>
      <w:r>
        <w:rPr>
          <w:rFonts w:ascii="黑体" w:hAnsi="黑体" w:eastAsia="黑体"/>
          <w:color w:val="444444"/>
          <w:sz w:val="26"/>
        </w:rPr>
        <w:t>30秒精简版</w:t>
      </w:r>
    </w:p>
    <w:p>
      <w:pPr>
        <w:spacing w:after="120" w:line="400" w:lineRule="exact"/>
      </w:pPr>
      <w:r>
        <w:rPr>
          <w:rFonts w:ascii="微软雅黑" w:hAnsi="微软雅黑" w:eastAsia="微软雅黑"/>
          <w:sz w:val="21"/>
        </w:rPr>
        <w:t>四类数据源：</w:t>
      </w:r>
      <w:r>
        <w:rPr>
          <w:rFonts w:ascii="微软雅黑" w:hAnsi="微软雅黑" w:eastAsia="微软雅黑"/>
          <w:b/>
          <w:sz w:val="21"/>
        </w:rPr>
        <w:t>公开数据（已真实接入）</w:t>
      </w:r>
      <w:r>
        <w:rPr>
          <w:rFonts w:ascii="微软雅黑" w:hAnsi="微软雅黑" w:eastAsia="微软雅黑"/>
          <w:sz w:val="21"/>
        </w:rPr>
        <w:t>——义乌指数官网官方发布值（</w:t>
      </w:r>
      <w:r>
        <w:rPr>
          <w:rFonts w:ascii="Consolas" w:hAnsi="Consolas"/>
          <w:color w:val="C7254E"/>
          <w:sz w:val="18"/>
        </w:rPr>
        <w:t>ywindex.com</w:t>
      </w:r>
      <w:r>
        <w:rPr>
          <w:rFonts w:ascii="微软雅黑" w:hAnsi="微软雅黑" w:eastAsia="微软雅黑"/>
          <w:sz w:val="21"/>
        </w:rPr>
        <w:t>）、每日参考汇率 API（</w:t>
      </w:r>
      <w:r>
        <w:rPr>
          <w:rFonts w:ascii="Consolas" w:hAnsi="Consolas"/>
          <w:color w:val="C7254E"/>
          <w:sz w:val="18"/>
        </w:rPr>
        <w:t>open.er-api.com</w:t>
      </w:r>
      <w:r>
        <w:rPr>
          <w:rFonts w:ascii="微软雅黑" w:hAnsi="微软雅黑" w:eastAsia="微软雅黑"/>
          <w:sz w:val="21"/>
        </w:rPr>
        <w:t>），均带时间戳与来源可现场核验；海关公开数据、义新欧班列公开时刻表为公开可查口径；</w:t>
      </w:r>
      <w:r>
        <w:rPr>
          <w:rFonts w:ascii="微软雅黑" w:hAnsi="微软雅黑" w:eastAsia="微软雅黑"/>
          <w:b/>
          <w:sz w:val="21"/>
        </w:rPr>
        <w:t>商户/商品数据</w:t>
      </w:r>
      <w:r>
        <w:rPr>
          <w:rFonts w:ascii="微软雅黑" w:hAnsi="微软雅黑" w:eastAsia="微软雅黑"/>
          <w:sz w:val="21"/>
        </w:rPr>
        <w:t>——当前为内置演示数据集，与义乌商贸城的官方数据合作在推进中（尚未签署可出示的正式协议，不冒充已获取）；</w:t>
      </w:r>
      <w:r>
        <w:rPr>
          <w:rFonts w:ascii="微软雅黑" w:hAnsi="微软雅黑" w:eastAsia="微软雅黑"/>
          <w:b/>
          <w:sz w:val="21"/>
        </w:rPr>
        <w:t>政策数据</w:t>
      </w:r>
      <w:r>
        <w:rPr>
          <w:rFonts w:ascii="微软雅黑" w:hAnsi="微软雅黑" w:eastAsia="微软雅黑"/>
          <w:sz w:val="21"/>
        </w:rPr>
        <w:t>（39城1039实施细则）通过政府公开文件和商务部门对接获取；</w:t>
      </w:r>
      <w:r>
        <w:rPr>
          <w:rFonts w:ascii="微软雅黑" w:hAnsi="微软雅黑" w:eastAsia="微软雅黑"/>
          <w:b/>
          <w:sz w:val="21"/>
        </w:rPr>
        <w:t>用户数据</w:t>
      </w:r>
      <w:r>
        <w:rPr>
          <w:rFonts w:ascii="微软雅黑" w:hAnsi="微软雅黑" w:eastAsia="微软雅黑"/>
          <w:sz w:val="21"/>
        </w:rPr>
        <w:t>（交易、运营数据）用户授权后使用。全部符合《数据安全法》和《个人信息保护法》，用户数据加密存储、最小化使用。</w:t>
      </w:r>
    </w:p>
    <w:p>
      <w:pPr>
        <w:spacing w:after="80" w:line="360" w:lineRule="exact"/>
        <w:ind w:left="567"/>
        <w:pBdr>
          <w:left w:val="single" w:sz="12" w:space="4" w:color="D4272C"/>
        </w:pBdr>
      </w:pPr>
      <w:r>
        <w:rPr>
          <w:rFonts w:ascii="微软雅黑" w:hAnsi="微软雅黑" w:eastAsia="微软雅黑"/>
          <w:color w:val="555555"/>
          <w:sz w:val="20"/>
        </w:rPr>
        <w:t xml:space="preserve">💡 </w:t>
      </w:r>
      <w:r>
        <w:rPr>
          <w:rFonts w:ascii="微软雅黑" w:hAnsi="微软雅黑" w:eastAsia="微软雅黑"/>
          <w:b/>
          <w:color w:val="555555"/>
          <w:sz w:val="20"/>
        </w:rPr>
        <w:t>加分金句</w:t>
      </w:r>
      <w:r>
        <w:rPr>
          <w:rFonts w:ascii="微软雅黑" w:hAnsi="微软雅黑" w:eastAsia="微软雅黑"/>
          <w:color w:val="555555"/>
          <w:sz w:val="20"/>
        </w:rPr>
        <w:t>：义乌的数据本身就是公开的——义乌指数定期对外发布，义新欧班列时刻表人人可查，1039政策白纸黑字，39城试点政策更是政府主动公开。我们只是用AI把这些数据变成了商户的决策能力。</w:t>
      </w:r>
    </w:p>
    <w:p>
      <w:pPr>
        <w:pStyle w:val="Heading3"/>
      </w:pPr>
      <w:r>
        <w:rPr>
          <w:rFonts w:ascii="黑体" w:hAnsi="黑体" w:eastAsia="黑体"/>
          <w:color w:val="444444"/>
          <w:sz w:val="26"/>
        </w:rPr>
        <w:t>1分钟详细版</w:t>
      </w:r>
    </w:p>
    <w:p>
      <w:pPr>
        <w:spacing w:after="120" w:line="400" w:lineRule="exact"/>
      </w:pPr>
      <w:r>
        <w:rPr>
          <w:rFonts w:ascii="微软雅黑" w:hAnsi="微软雅黑" w:eastAsia="微软雅黑"/>
          <w:sz w:val="21"/>
        </w:rPr>
      </w:r>
      <w:r>
        <w:rPr>
          <w:rFonts w:ascii="微软雅黑" w:hAnsi="微软雅黑" w:eastAsia="微软雅黑"/>
          <w:b/>
          <w:sz w:val="21"/>
        </w:rPr>
        <w:t>公开数据</w:t>
      </w:r>
      <w:r>
        <w:rPr>
          <w:rFonts w:ascii="微软雅黑" w:hAnsi="微软雅黑" w:eastAsia="微软雅黑"/>
          <w:sz w:val="21"/>
        </w:rPr>
        <w:t>：义乌指数官网（</w:t>
      </w:r>
      <w:r>
        <w:rPr>
          <w:rFonts w:ascii="Consolas" w:hAnsi="Consolas"/>
          <w:color w:val="C7254E"/>
          <w:sz w:val="18"/>
        </w:rPr>
        <w:t>ywindex.com</w:t>
      </w:r>
      <w:r>
        <w:rPr>
          <w:rFonts w:ascii="微软雅黑" w:hAnsi="微软雅黑" w:eastAsia="微软雅黑"/>
          <w:sz w:val="21"/>
        </w:rPr>
        <w:t xml:space="preserve">）公开发布小商品价格指数与景气指数。本平台当前已接入其 </w:t>
      </w:r>
      <w:r>
        <w:rPr>
          <w:rFonts w:ascii="Consolas" w:hAnsi="Consolas"/>
          <w:color w:val="C7254E"/>
          <w:sz w:val="18"/>
        </w:rPr>
        <w:t>/report</w:t>
      </w:r>
      <w:r>
        <w:rPr>
          <w:rFonts w:ascii="微软雅黑" w:hAnsi="微软雅黑" w:eastAsia="微软雅黑"/>
          <w:sz w:val="21"/>
        </w:rPr>
        <w:t xml:space="preserve"> 栏目官方公开发布值（千点基准、定期更新，每条带发布日期与来源链接，可现场核验）；实时指数面板需登录订阅，暂未接入。另已接入 </w:t>
      </w:r>
      <w:r>
        <w:rPr>
          <w:rFonts w:ascii="Consolas" w:hAnsi="Consolas"/>
          <w:color w:val="C7254E"/>
          <w:sz w:val="18"/>
        </w:rPr>
        <w:t>open.er-api.com</w:t>
      </w:r>
      <w:r>
        <w:rPr>
          <w:rFonts w:ascii="微软雅黑" w:hAnsi="微软雅黑" w:eastAsia="微软雅黑"/>
          <w:sz w:val="21"/>
        </w:rPr>
        <w:t xml:space="preserve"> 每日参考汇率 API（USD/CNY 等，响应自带官方更新时间戳），用于跨境利润测算。义新欧班列的时刻表、运价在铁路95306网站可查，海关进出口数据在海关总署网站公开。这些数据采集完全合规。</w:t>
      </w:r>
    </w:p>
    <w:p>
      <w:pPr>
        <w:spacing w:after="120" w:line="400" w:lineRule="exact"/>
      </w:pPr>
      <w:r>
        <w:rPr>
          <w:rFonts w:ascii="微软雅黑" w:hAnsi="微软雅黑" w:eastAsia="微软雅黑"/>
          <w:sz w:val="21"/>
        </w:rPr>
      </w:r>
      <w:r>
        <w:rPr>
          <w:rFonts w:ascii="微软雅黑" w:hAnsi="微软雅黑" w:eastAsia="微软雅黑"/>
          <w:b/>
          <w:sz w:val="21"/>
        </w:rPr>
        <w:t>合作数据</w:t>
      </w:r>
      <w:r>
        <w:rPr>
          <w:rFonts w:ascii="微软雅黑" w:hAnsi="微软雅黑" w:eastAsia="微软雅黑"/>
          <w:sz w:val="21"/>
        </w:rPr>
        <w:t>：商户基本信息与商品分类数据当前为</w:t>
      </w:r>
      <w:r>
        <w:rPr>
          <w:rFonts w:ascii="微软雅黑" w:hAnsi="微软雅黑" w:eastAsia="微软雅黑"/>
          <w:b/>
          <w:sz w:val="21"/>
        </w:rPr>
        <w:t>内置演示数据集</w:t>
      </w:r>
      <w:r>
        <w:rPr>
          <w:rFonts w:ascii="微软雅黑" w:hAnsi="微软雅黑" w:eastAsia="微软雅黑"/>
          <w:sz w:val="21"/>
        </w:rPr>
        <w:t>；与义乌中国小商品城集团的官方数据合作处于洽谈推进阶段，</w:t>
      </w:r>
      <w:r>
        <w:rPr>
          <w:rFonts w:ascii="微软雅黑" w:hAnsi="微软雅黑" w:eastAsia="微软雅黑"/>
          <w:b/>
          <w:sz w:val="21"/>
        </w:rPr>
        <w:t>尚未签署可出示的正式协议</w:t>
      </w:r>
      <w:r>
        <w:rPr>
          <w:rFonts w:ascii="微软雅黑" w:hAnsi="微软雅黑" w:eastAsia="微软雅黑"/>
          <w:sz w:val="21"/>
        </w:rPr>
        <w:t>（我们不冒充已获取）。未来合作落地后将遵循"数据可用不可见"原则：只获取脱敏后的聚合统计结果，不触碰原始交易数据，不涉及个人隐私和商业机密。</w:t>
      </w:r>
    </w:p>
    <w:p>
      <w:pPr>
        <w:spacing w:after="120" w:line="400" w:lineRule="exact"/>
      </w:pPr>
      <w:r>
        <w:rPr>
          <w:rFonts w:ascii="微软雅黑" w:hAnsi="微软雅黑" w:eastAsia="微软雅黑"/>
          <w:sz w:val="21"/>
        </w:rPr>
      </w:r>
      <w:r>
        <w:rPr>
          <w:rFonts w:ascii="微软雅黑" w:hAnsi="微软雅黑" w:eastAsia="微软雅黑"/>
          <w:b/>
          <w:sz w:val="21"/>
        </w:rPr>
        <w:t>政策数据</w:t>
      </w:r>
      <w:r>
        <w:rPr>
          <w:rFonts w:ascii="微软雅黑" w:hAnsi="微软雅黑" w:eastAsia="微软雅黑"/>
          <w:sz w:val="21"/>
        </w:rPr>
        <w:t>：全国39个市场采购贸易试点城市的1039实施细则、通关流程、合规要求，均通过政府公开文件获取。我们同时与各地商务部门建立对接，获取最新政策动态。这是政策复制Agent的核心数据源，也是义乌经验AI复制的基石。</w:t>
      </w:r>
    </w:p>
    <w:p>
      <w:pPr>
        <w:spacing w:after="120" w:line="400" w:lineRule="exact"/>
      </w:pPr>
      <w:r>
        <w:rPr>
          <w:rFonts w:ascii="微软雅黑" w:hAnsi="微软雅黑" w:eastAsia="微软雅黑"/>
          <w:sz w:val="21"/>
        </w:rPr>
      </w:r>
      <w:r>
        <w:rPr>
          <w:rFonts w:ascii="微软雅黑" w:hAnsi="微软雅黑" w:eastAsia="微软雅黑"/>
          <w:b/>
          <w:sz w:val="21"/>
        </w:rPr>
        <w:t>用户数据</w:t>
      </w:r>
      <w:r>
        <w:rPr>
          <w:rFonts w:ascii="微软雅黑" w:hAnsi="微软雅黑" w:eastAsia="微软雅黑"/>
          <w:sz w:val="21"/>
        </w:rPr>
        <w:t>：商户使用OPC产生的运营数据、交易数据，严格遵守《数据安全法》和《个人信息保护法》，用户明确授权后才采集，数据加密存储，仅用于提升Agent服务质量，绝不用于其他商业目的。</w:t>
      </w:r>
    </w:p>
    <w:p>
      <w:pPr>
        <w:spacing w:after="80" w:line="360" w:lineRule="exact"/>
        <w:ind w:left="567"/>
        <w:pBdr>
          <w:left w:val="single" w:sz="12" w:space="4" w:color="D4272C"/>
        </w:pBdr>
      </w:pPr>
      <w:r>
        <w:rPr>
          <w:rFonts w:ascii="微软雅黑" w:hAnsi="微软雅黑" w:eastAsia="微软雅黑"/>
          <w:color w:val="555555"/>
          <w:sz w:val="20"/>
        </w:rPr>
        <w:t xml:space="preserve">💡 </w:t>
      </w:r>
      <w:r>
        <w:rPr>
          <w:rFonts w:ascii="微软雅黑" w:hAnsi="微软雅黑" w:eastAsia="微软雅黑"/>
          <w:b/>
          <w:color w:val="555555"/>
          <w:sz w:val="20"/>
        </w:rPr>
        <w:t>加分金句</w:t>
      </w:r>
      <w:r>
        <w:rPr>
          <w:rFonts w:ascii="微软雅黑" w:hAnsi="微软雅黑" w:eastAsia="微软雅黑"/>
          <w:color w:val="555555"/>
          <w:sz w:val="20"/>
        </w:rPr>
        <w:t>：义乌的数据本身就是公开的——义乌指数定期对外发布，义新欧班列时刻表人人可查，1039政策白纸黑字，39城试点政策更是政府主动公开。我们只是用AI把这些数据变成了商户的决策能力。数据一直在那里，缺的是读懂它的人——现在，AI Agent来了。</w:t>
      </w:r>
    </w:p>
    <w:p>
      <w:pPr>
        <w:jc w:val="center"/>
      </w:pPr>
      <w:r>
        <w:rPr>
          <w:color w:val="CCCCCC"/>
          <w:sz w:val="16"/>
        </w:rPr>
        <w:t>──────────────────────────────────────────────────</w:t>
      </w:r>
    </w:p>
    <w:p>
      <w:pPr>
        <w:pStyle w:val="Heading2"/>
      </w:pPr>
      <w:r>
        <w:rPr>
          <w:rFonts w:ascii="黑体" w:hAnsi="黑体" w:eastAsia="黑体"/>
          <w:color w:val="333333"/>
          <w:sz w:val="30"/>
        </w:rPr>
        <w:t>Q4：为什么选择义乌？</w:t>
      </w:r>
    </w:p>
    <w:p>
      <w:pPr>
        <w:pStyle w:val="Heading3"/>
      </w:pPr>
      <w:r>
        <w:rPr>
          <w:rFonts w:ascii="黑体" w:hAnsi="黑体" w:eastAsia="黑体"/>
          <w:color w:val="444444"/>
          <w:sz w:val="26"/>
        </w:rPr>
        <w:t>30秒精简版</w:t>
      </w:r>
    </w:p>
    <w:p>
      <w:pPr>
        <w:spacing w:after="120" w:line="400" w:lineRule="exact"/>
      </w:pPr>
      <w:r>
        <w:rPr>
          <w:rFonts w:ascii="微软雅黑" w:hAnsi="微软雅黑" w:eastAsia="微软雅黑"/>
          <w:sz w:val="21"/>
        </w:rPr>
      </w:r>
      <w:r>
        <w:rPr>
          <w:rFonts w:ascii="微软雅黑" w:hAnsi="微软雅黑" w:eastAsia="微软雅黑"/>
          <w:b/>
          <w:sz w:val="21"/>
        </w:rPr>
        <w:t>不是我们选择了义乌，而是义乌选择了我们，更是国家战略选择了义乌。</w:t>
      </w:r>
      <w:r>
        <w:rPr>
          <w:rFonts w:ascii="微软雅黑" w:hAnsi="微软雅黑" w:eastAsia="微软雅黑"/>
          <w:sz w:val="21"/>
        </w:rPr>
        <w:t xml:space="preserve"> 习近平总书记批示"把义乌发展经验进一步总结好、运用好"，义乌经验已上升为国家战略。义乌有三大独有资源——义乌指数、义新欧班列、1039模式——这些数据和能力只有义乌有。更重要的是，1039模式已复制到全国39城，义乌经验正在走向全国。OPC只有扎根义乌，才能读懂义乌经验，才能把经验复制到全国。</w:t>
      </w:r>
    </w:p>
    <w:p>
      <w:pPr>
        <w:spacing w:after="80" w:line="360" w:lineRule="exact"/>
        <w:ind w:left="567"/>
        <w:pBdr>
          <w:left w:val="single" w:sz="12" w:space="4" w:color="D4272C"/>
        </w:pBdr>
      </w:pPr>
      <w:r>
        <w:rPr>
          <w:rFonts w:ascii="微软雅黑" w:hAnsi="微软雅黑" w:eastAsia="微软雅黑"/>
          <w:color w:val="555555"/>
          <w:sz w:val="20"/>
        </w:rPr>
        <w:t xml:space="preserve">💡 </w:t>
      </w:r>
      <w:r>
        <w:rPr>
          <w:rFonts w:ascii="微软雅黑" w:hAnsi="微软雅黑" w:eastAsia="微软雅黑"/>
          <w:b/>
          <w:color w:val="555555"/>
          <w:sz w:val="20"/>
        </w:rPr>
        <w:t>加分金句</w:t>
      </w:r>
      <w:r>
        <w:rPr>
          <w:rFonts w:ascii="微软雅黑" w:hAnsi="微软雅黑" w:eastAsia="微软雅黑"/>
          <w:color w:val="555555"/>
          <w:sz w:val="20"/>
        </w:rPr>
        <w:t>：别人问为什么选义乌，就像问为什么要在硅谷做科技——因为最好的资源在这里，最大的市场在这里，最深的护城河在这里，国家战略也在这里。</w:t>
      </w:r>
    </w:p>
    <w:p>
      <w:pPr>
        <w:pStyle w:val="Heading3"/>
      </w:pPr>
      <w:r>
        <w:rPr>
          <w:rFonts w:ascii="黑体" w:hAnsi="黑体" w:eastAsia="黑体"/>
          <w:color w:val="444444"/>
          <w:sz w:val="26"/>
        </w:rPr>
        <w:t>1分钟详细版</w:t>
      </w:r>
    </w:p>
    <w:p>
      <w:pPr>
        <w:spacing w:after="120" w:line="400" w:lineRule="exact"/>
      </w:pPr>
      <w:r>
        <w:rPr>
          <w:rFonts w:ascii="微软雅黑" w:hAnsi="微软雅黑" w:eastAsia="微软雅黑"/>
          <w:sz w:val="21"/>
        </w:rPr>
      </w:r>
      <w:r>
        <w:rPr>
          <w:rFonts w:ascii="微软雅黑" w:hAnsi="微软雅黑" w:eastAsia="微软雅黑"/>
          <w:b/>
          <w:sz w:val="21"/>
        </w:rPr>
        <w:t>不是我们选择了义乌，而是义乌选择了我们，更是国家战略选择了义乌。</w:t>
      </w:r>
      <w:r>
        <w:rPr>
          <w:rFonts w:ascii="微软雅黑" w:hAnsi="微软雅黑" w:eastAsia="微软雅黑"/>
          <w:sz w:val="21"/>
        </w:rPr>
        <w:t xml:space="preserve"> 原因有四：</w:t>
      </w:r>
    </w:p>
    <w:p>
      <w:pPr>
        <w:spacing w:after="120" w:line="400" w:lineRule="exact"/>
      </w:pPr>
      <w:r>
        <w:rPr>
          <w:rFonts w:ascii="微软雅黑" w:hAnsi="微软雅黑" w:eastAsia="微软雅黑"/>
          <w:sz w:val="21"/>
        </w:rPr>
      </w:r>
      <w:r>
        <w:rPr>
          <w:rFonts w:ascii="微软雅黑" w:hAnsi="微软雅黑" w:eastAsia="微软雅黑"/>
          <w:b/>
          <w:sz w:val="21"/>
        </w:rPr>
        <w:t>第一，义乌是全球小商品贸易的绝对中心。</w:t>
      </w:r>
      <w:r>
        <w:rPr>
          <w:rFonts w:ascii="微软雅黑" w:hAnsi="微软雅黑" w:eastAsia="微软雅黑"/>
          <w:sz w:val="21"/>
        </w:rPr>
        <w:t xml:space="preserve"> 7.5万间商铺、210万SKU、日均21万客商、2025年进出口8365亿元——这个体量，全球没有第二个。在义乌做出海智能体，就像在硅谷做AI——你站在了产业的最前沿。</w:t>
      </w:r>
    </w:p>
    <w:p>
      <w:pPr>
        <w:spacing w:after="120" w:line="400" w:lineRule="exact"/>
      </w:pPr>
      <w:r>
        <w:rPr>
          <w:rFonts w:ascii="微软雅黑" w:hAnsi="微软雅黑" w:eastAsia="微软雅黑"/>
          <w:sz w:val="21"/>
        </w:rPr>
      </w:r>
      <w:r>
        <w:rPr>
          <w:rFonts w:ascii="微软雅黑" w:hAnsi="微软雅黑" w:eastAsia="微软雅黑"/>
          <w:b/>
          <w:sz w:val="21"/>
        </w:rPr>
        <w:t>第二，义乌有三大独有资源，是OPC的护城河。</w:t>
      </w:r>
      <w:r>
        <w:rPr>
          <w:rFonts w:ascii="微软雅黑" w:hAnsi="微软雅黑" w:eastAsia="微软雅黑"/>
          <w:sz w:val="21"/>
        </w:rPr>
        <w:t xml:space="preserve"> 义乌指数——全球小商品价格的"晴雨表"；义新欧班列——13天直达欧洲的铁路大动脉；1039市场采购贸易模式——全国首创的通关便利化政策。这三个资源，只有义乌有，任何竞品都无法复制。</w:t>
      </w:r>
    </w:p>
    <w:p>
      <w:pPr>
        <w:spacing w:after="120" w:line="400" w:lineRule="exact"/>
      </w:pPr>
      <w:r>
        <w:rPr>
          <w:rFonts w:ascii="微软雅黑" w:hAnsi="微软雅黑" w:eastAsia="微软雅黑"/>
          <w:sz w:val="21"/>
        </w:rPr>
      </w:r>
      <w:r>
        <w:rPr>
          <w:rFonts w:ascii="微软雅黑" w:hAnsi="微软雅黑" w:eastAsia="微软雅黑"/>
          <w:b/>
          <w:sz w:val="21"/>
        </w:rPr>
        <w:t>第三，义乌经验已上升为国家战略。</w:t>
      </w:r>
      <w:r>
        <w:rPr>
          <w:rFonts w:ascii="微软雅黑" w:hAnsi="微软雅黑" w:eastAsia="微软雅黑"/>
          <w:sz w:val="21"/>
        </w:rPr>
        <w:t xml:space="preserve"> 习近平总书记批示"把义乌发展经验进一步总结好、运用好"，这不是地方经验，这是国家要推广的战略财富。OPC扎根义乌，就是站在国家战略的肩膀上。</w:t>
      </w:r>
    </w:p>
    <w:p>
      <w:pPr>
        <w:spacing w:after="120" w:line="400" w:lineRule="exact"/>
      </w:pPr>
      <w:r>
        <w:rPr>
          <w:rFonts w:ascii="微软雅黑" w:hAnsi="微软雅黑" w:eastAsia="微软雅黑"/>
          <w:sz w:val="21"/>
        </w:rPr>
      </w:r>
      <w:r>
        <w:rPr>
          <w:rFonts w:ascii="微软雅黑" w:hAnsi="微软雅黑" w:eastAsia="微软雅黑"/>
          <w:b/>
          <w:sz w:val="21"/>
        </w:rPr>
        <w:t>第四，1039模式已复制到39城，义乌经验正在走向全国。</w:t>
      </w:r>
      <w:r>
        <w:rPr>
          <w:rFonts w:ascii="微软雅黑" w:hAnsi="微软雅黑" w:eastAsia="微软雅黑"/>
          <w:sz w:val="21"/>
        </w:rPr>
        <w:t xml:space="preserve"> 我们不是只做一个城市的项目，我们是在义乌建一套可复制的AI基础设施，然后通过政策复制Agent，把义乌经验推广到全国39个城市。</w:t>
      </w:r>
    </w:p>
    <w:p>
      <w:pPr>
        <w:spacing w:after="80" w:line="360" w:lineRule="exact"/>
        <w:ind w:left="567"/>
        <w:pBdr>
          <w:left w:val="single" w:sz="12" w:space="4" w:color="D4272C"/>
        </w:pBdr>
      </w:pPr>
      <w:r>
        <w:rPr>
          <w:rFonts w:ascii="微软雅黑" w:hAnsi="微软雅黑" w:eastAsia="微软雅黑"/>
          <w:color w:val="555555"/>
          <w:sz w:val="20"/>
        </w:rPr>
        <w:t xml:space="preserve">💡 </w:t>
      </w:r>
      <w:r>
        <w:rPr>
          <w:rFonts w:ascii="微软雅黑" w:hAnsi="微软雅黑" w:eastAsia="微软雅黑"/>
          <w:b/>
          <w:color w:val="555555"/>
          <w:sz w:val="20"/>
        </w:rPr>
        <w:t>加分金句</w:t>
      </w:r>
      <w:r>
        <w:rPr>
          <w:rFonts w:ascii="微软雅黑" w:hAnsi="微软雅黑" w:eastAsia="微软雅黑"/>
          <w:color w:val="555555"/>
          <w:sz w:val="20"/>
        </w:rPr>
        <w:t>：别人问为什么选义乌，就像问为什么要在硅谷做科技——因为最好的资源在这里，最大的市场在这里，最深的护城河在这里，国家战略也在这里。义乌不是我们的选择，义乌是我们的命运，更是我们的使命。</w:t>
      </w:r>
    </w:p>
    <w:p>
      <w:pPr>
        <w:jc w:val="center"/>
      </w:pPr>
      <w:r>
        <w:rPr>
          <w:color w:val="CCCCCC"/>
          <w:sz w:val="16"/>
        </w:rPr>
        <w:t>──────────────────────────────────────────────────</w:t>
      </w:r>
    </w:p>
    <w:p>
      <w:pPr>
        <w:pStyle w:val="Heading2"/>
      </w:pPr>
      <w:r>
        <w:rPr>
          <w:rFonts w:ascii="黑体" w:hAnsi="黑体" w:eastAsia="黑体"/>
          <w:color w:val="333333"/>
          <w:sz w:val="30"/>
        </w:rPr>
        <w:t>Q5：项目能落地吗？有团队吗？</w:t>
      </w:r>
    </w:p>
    <w:p>
      <w:pPr>
        <w:pStyle w:val="Heading3"/>
      </w:pPr>
      <w:r>
        <w:rPr>
          <w:rFonts w:ascii="黑体" w:hAnsi="黑体" w:eastAsia="黑体"/>
          <w:color w:val="444444"/>
          <w:sz w:val="26"/>
        </w:rPr>
        <w:t>30秒精简版</w:t>
      </w:r>
    </w:p>
    <w:p>
      <w:pPr>
        <w:spacing w:after="120" w:line="400" w:lineRule="exact"/>
      </w:pPr>
      <w:r>
        <w:rPr>
          <w:rFonts w:ascii="微软雅黑" w:hAnsi="微软雅黑" w:eastAsia="微软雅黑"/>
          <w:sz w:val="21"/>
        </w:rPr>
        <w:t>能落地。7 个 Agent（市场洞察 / 智能选品 / 内容生成 / 合规查询 / 智能客服 / 供应链匹配 / 政策复制）已</w:t>
      </w:r>
      <w:r>
        <w:rPr>
          <w:rFonts w:ascii="微软雅黑" w:hAnsi="微软雅黑" w:eastAsia="微软雅黑"/>
          <w:b/>
          <w:sz w:val="21"/>
        </w:rPr>
        <w:t>全部建成并可现场演示</w:t>
      </w:r>
      <w:r>
        <w:rPr>
          <w:rFonts w:ascii="微软雅黑" w:hAnsi="微软雅黑" w:eastAsia="微软雅黑"/>
          <w:sz w:val="21"/>
        </w:rPr>
        <w:t>，均为 LLM 增强型（确定性骨架 + LLM 推理），并已真实接入义乌指数官方发布值与汇率两个外部数据源。团队目前以我为核心，技术+跨境双背景，正在招募运营、商务和政策研究合伙人。正与义乌商贸城洽谈数据合作，首批种子商户正在对接中。</w:t>
      </w:r>
      <w:r>
        <w:rPr>
          <w:rFonts w:ascii="微软雅黑" w:hAnsi="微软雅黑" w:eastAsia="微软雅黑"/>
          <w:b/>
          <w:sz w:val="21"/>
        </w:rPr>
        <w:t>先做MVP验证，再39城复制，这是最务实的落地路径——也是义乌发展经验"先行先试、逐步推广"的精髓。</w:t>
      </w:r>
      <w:r>
        <w:rPr>
          <w:rFonts w:ascii="微软雅黑" w:hAnsi="微软雅黑" w:eastAsia="微软雅黑"/>
          <w:sz w:val="21"/>
        </w:rPr>
      </w:r>
    </w:p>
    <w:p>
      <w:pPr>
        <w:spacing w:after="80" w:line="360" w:lineRule="exact"/>
        <w:ind w:left="567"/>
        <w:pBdr>
          <w:left w:val="single" w:sz="12" w:space="4" w:color="D4272C"/>
        </w:pBdr>
      </w:pPr>
      <w:r>
        <w:rPr>
          <w:rFonts w:ascii="微软雅黑" w:hAnsi="微软雅黑" w:eastAsia="微软雅黑"/>
          <w:color w:val="555555"/>
          <w:sz w:val="20"/>
        </w:rPr>
        <w:t xml:space="preserve">💡 </w:t>
      </w:r>
      <w:r>
        <w:rPr>
          <w:rFonts w:ascii="微软雅黑" w:hAnsi="微软雅黑" w:eastAsia="微软雅黑"/>
          <w:b/>
          <w:color w:val="555555"/>
          <w:sz w:val="20"/>
        </w:rPr>
        <w:t>加分金句</w:t>
      </w:r>
      <w:r>
        <w:rPr>
          <w:rFonts w:ascii="微软雅黑" w:hAnsi="微软雅黑" w:eastAsia="微软雅黑"/>
          <w:color w:val="555555"/>
          <w:sz w:val="20"/>
        </w:rPr>
        <w:t>：义乌商户最务实——不看PPT，只看效果。我们也是，先让100个商户用起来，比写100页商业计划书有用。义乌发展经验告诉我们：先行先试，用结果说话。</w:t>
      </w:r>
    </w:p>
    <w:p>
      <w:pPr>
        <w:pStyle w:val="Heading3"/>
      </w:pPr>
      <w:r>
        <w:rPr>
          <w:rFonts w:ascii="黑体" w:hAnsi="黑体" w:eastAsia="黑体"/>
          <w:color w:val="444444"/>
          <w:sz w:val="26"/>
        </w:rPr>
        <w:t>1分钟详细版</w:t>
      </w:r>
    </w:p>
    <w:p>
      <w:pPr>
        <w:spacing w:after="120" w:line="400" w:lineRule="exact"/>
      </w:pPr>
      <w:r>
        <w:rPr>
          <w:rFonts w:ascii="微软雅黑" w:hAnsi="微软雅黑" w:eastAsia="微软雅黑"/>
          <w:sz w:val="21"/>
        </w:rPr>
      </w:r>
      <w:r>
        <w:rPr>
          <w:rFonts w:ascii="微软雅黑" w:hAnsi="微软雅黑" w:eastAsia="微软雅黑"/>
          <w:b/>
          <w:sz w:val="21"/>
        </w:rPr>
        <w:t>落地路径分三步</w:t>
      </w:r>
      <w:r>
        <w:rPr>
          <w:rFonts w:ascii="微软雅黑" w:hAnsi="微软雅黑" w:eastAsia="微软雅黑"/>
          <w:sz w:val="21"/>
        </w:rPr>
        <w:t>：</w:t>
      </w:r>
    </w:p>
    <w:p>
      <w:pPr>
        <w:spacing w:after="120" w:line="400" w:lineRule="exact"/>
      </w:pPr>
      <w:r>
        <w:rPr>
          <w:rFonts w:ascii="微软雅黑" w:hAnsi="微软雅黑" w:eastAsia="微软雅黑"/>
          <w:sz w:val="21"/>
        </w:rPr>
      </w:r>
      <w:r>
        <w:rPr>
          <w:rFonts w:ascii="微软雅黑" w:hAnsi="微软雅黑" w:eastAsia="微软雅黑"/>
          <w:b/>
          <w:sz w:val="21"/>
        </w:rPr>
        <w:t>第一步（1-3个月）</w:t>
      </w:r>
      <w:r>
        <w:rPr>
          <w:rFonts w:ascii="微软雅黑" w:hAnsi="微软雅黑" w:eastAsia="微软雅黑"/>
          <w:sz w:val="21"/>
        </w:rPr>
        <w:t>：完成7大Agent的MVP开发，在义乌商贸城招募50-100家种子商户免费试用，收集反馈，快速迭代。政策复制Agent优先开发39城中5个重点城市的政策适配。</w:t>
      </w:r>
    </w:p>
    <w:p>
      <w:pPr>
        <w:spacing w:after="120" w:line="400" w:lineRule="exact"/>
      </w:pPr>
      <w:r>
        <w:rPr>
          <w:rFonts w:ascii="微软雅黑" w:hAnsi="微软雅黑" w:eastAsia="微软雅黑"/>
          <w:sz w:val="21"/>
        </w:rPr>
      </w:r>
      <w:r>
        <w:rPr>
          <w:rFonts w:ascii="微软雅黑" w:hAnsi="微软雅黑" w:eastAsia="微软雅黑"/>
          <w:b/>
          <w:sz w:val="21"/>
        </w:rPr>
        <w:t>第二步（4-6个月）</w:t>
      </w:r>
      <w:r>
        <w:rPr>
          <w:rFonts w:ascii="微软雅黑" w:hAnsi="微软雅黑" w:eastAsia="微软雅黑"/>
          <w:sz w:val="21"/>
        </w:rPr>
        <w:t>：基于种子商户反馈优化产品，正式上线义乌专享版，目标1000家付费商户。同步启动3-5个试点城市的政策复制试点。</w:t>
      </w:r>
    </w:p>
    <w:p>
      <w:pPr>
        <w:spacing w:after="120" w:line="400" w:lineRule="exact"/>
      </w:pPr>
      <w:r>
        <w:rPr>
          <w:rFonts w:ascii="微软雅黑" w:hAnsi="微软雅黑" w:eastAsia="微软雅黑"/>
          <w:sz w:val="21"/>
        </w:rPr>
      </w:r>
      <w:r>
        <w:rPr>
          <w:rFonts w:ascii="微软雅黑" w:hAnsi="微软雅黑" w:eastAsia="微软雅黑"/>
          <w:b/>
          <w:sz w:val="21"/>
        </w:rPr>
        <w:t>第三步（7-12个月）</w:t>
      </w:r>
      <w:r>
        <w:rPr>
          <w:rFonts w:ascii="微软雅黑" w:hAnsi="微软雅黑" w:eastAsia="微软雅黑"/>
          <w:sz w:val="21"/>
        </w:rPr>
        <w:t>：验证商业模式，扩大盈利规模（首月已实现正向现金流），通过城市合伙人模式开始39城规模化复制。</w:t>
      </w:r>
    </w:p>
    <w:p>
      <w:pPr>
        <w:spacing w:after="120" w:line="400" w:lineRule="exact"/>
      </w:pPr>
      <w:r>
        <w:rPr>
          <w:rFonts w:ascii="微软雅黑" w:hAnsi="微软雅黑" w:eastAsia="微软雅黑"/>
          <w:sz w:val="21"/>
        </w:rPr>
      </w:r>
      <w:r>
        <w:rPr>
          <w:rFonts w:ascii="微软雅黑" w:hAnsi="微软雅黑" w:eastAsia="微软雅黑"/>
          <w:b/>
          <w:sz w:val="21"/>
        </w:rPr>
        <w:t>团队现状</w:t>
      </w:r>
      <w:r>
        <w:rPr>
          <w:rFonts w:ascii="微软雅黑" w:hAnsi="微软雅黑" w:eastAsia="微软雅黑"/>
          <w:sz w:val="21"/>
        </w:rPr>
        <w:t>：我本人冯亦根，技术背景+跨境经验，负责产品和技术。目前已有2名兼职工程师协助开发。正在招募：1名跨境运营合伙人（需有Amazon/Temu实操经验）、1名商务拓展合伙人（需有义乌商贸城资源）、1名政策研究合伙人（需熟悉1039政策和39城试点情况）。</w:t>
      </w:r>
    </w:p>
    <w:p>
      <w:pPr>
        <w:spacing w:after="120" w:line="400" w:lineRule="exact"/>
      </w:pPr>
      <w:r>
        <w:rPr>
          <w:rFonts w:ascii="微软雅黑" w:hAnsi="微软雅黑" w:eastAsia="微软雅黑"/>
          <w:sz w:val="21"/>
        </w:rPr>
      </w:r>
      <w:r>
        <w:rPr>
          <w:rFonts w:ascii="微软雅黑" w:hAnsi="微软雅黑" w:eastAsia="微软雅黑"/>
          <w:b/>
          <w:sz w:val="21"/>
        </w:rPr>
        <w:t>关键合作</w:t>
      </w:r>
      <w:r>
        <w:rPr>
          <w:rFonts w:ascii="微软雅黑" w:hAnsi="微软雅黑" w:eastAsia="微软雅黑"/>
          <w:sz w:val="21"/>
        </w:rPr>
        <w:t>：义乌中国小商品城集团已表达初步合作意向，愿意提供数据接口和商户触达渠道。义新欧物流公司也愿意对接班列数据。</w:t>
      </w:r>
    </w:p>
    <w:p>
      <w:pPr>
        <w:spacing w:after="80" w:line="360" w:lineRule="exact"/>
        <w:ind w:left="567"/>
        <w:pBdr>
          <w:left w:val="single" w:sz="12" w:space="4" w:color="D4272C"/>
        </w:pBdr>
      </w:pPr>
      <w:r>
        <w:rPr>
          <w:rFonts w:ascii="微软雅黑" w:hAnsi="微软雅黑" w:eastAsia="微软雅黑"/>
          <w:color w:val="555555"/>
          <w:sz w:val="20"/>
        </w:rPr>
        <w:t xml:space="preserve">💡 </w:t>
      </w:r>
      <w:r>
        <w:rPr>
          <w:rFonts w:ascii="微软雅黑" w:hAnsi="微软雅黑" w:eastAsia="微软雅黑"/>
          <w:b/>
          <w:color w:val="555555"/>
          <w:sz w:val="20"/>
        </w:rPr>
        <w:t>加分金句</w:t>
      </w:r>
      <w:r>
        <w:rPr>
          <w:rFonts w:ascii="微软雅黑" w:hAnsi="微软雅黑" w:eastAsia="微软雅黑"/>
          <w:color w:val="555555"/>
          <w:sz w:val="20"/>
        </w:rPr>
        <w:t>：义乌商户最务实——不看PPT，只看效果。我们也是，先让100个商户用起来，比写100页商业计划书有用。义乌发展经验告诉我们：先行先试，用结果说话。义乌不相信眼泪，只相信订单。</w:t>
      </w:r>
    </w:p>
    <w:p>
      <w:pPr>
        <w:jc w:val="center"/>
      </w:pPr>
      <w:r>
        <w:rPr>
          <w:color w:val="CCCCCC"/>
          <w:sz w:val="16"/>
        </w:rPr>
        <w:t>──────────────────────────────────────────────────</w:t>
      </w:r>
    </w:p>
    <w:p>
      <w:pPr>
        <w:pStyle w:val="Heading2"/>
      </w:pPr>
      <w:r>
        <w:rPr>
          <w:rFonts w:ascii="黑体" w:hAnsi="黑体" w:eastAsia="黑体"/>
          <w:color w:val="333333"/>
          <w:sz w:val="30"/>
        </w:rPr>
        <w:t>Q6：怎么获客？</w:t>
      </w:r>
    </w:p>
    <w:p>
      <w:pPr>
        <w:pStyle w:val="Heading3"/>
      </w:pPr>
      <w:r>
        <w:rPr>
          <w:rFonts w:ascii="黑体" w:hAnsi="黑体" w:eastAsia="黑体"/>
          <w:color w:val="444444"/>
          <w:sz w:val="26"/>
        </w:rPr>
        <w:t>30秒精简版</w:t>
      </w:r>
    </w:p>
    <w:p>
      <w:pPr>
        <w:spacing w:after="120" w:line="400" w:lineRule="exact"/>
      </w:pPr>
      <w:r>
        <w:rPr>
          <w:rFonts w:ascii="微软雅黑" w:hAnsi="微软雅黑" w:eastAsia="微软雅黑"/>
          <w:sz w:val="21"/>
        </w:rPr>
        <w:t>五条获客渠道：</w:t>
      </w:r>
      <w:r>
        <w:rPr>
          <w:rFonts w:ascii="微软雅黑" w:hAnsi="微软雅黑" w:eastAsia="微软雅黑"/>
          <w:b/>
          <w:sz w:val="21"/>
        </w:rPr>
        <w:t>地推</w:t>
      </w:r>
      <w:r>
        <w:rPr>
          <w:rFonts w:ascii="微软雅黑" w:hAnsi="微软雅黑" w:eastAsia="微软雅黑"/>
          <w:sz w:val="21"/>
        </w:rPr>
        <w:t>——义乌商贸城7.5万商铺，面对面是最有效的；</w:t>
      </w:r>
      <w:r>
        <w:rPr>
          <w:rFonts w:ascii="微软雅黑" w:hAnsi="微软雅黑" w:eastAsia="微软雅黑"/>
          <w:b/>
          <w:sz w:val="21"/>
        </w:rPr>
        <w:t>商会合作</w:t>
      </w:r>
      <w:r>
        <w:rPr>
          <w:rFonts w:ascii="微软雅黑" w:hAnsi="微软雅黑" w:eastAsia="微软雅黑"/>
          <w:sz w:val="21"/>
        </w:rPr>
        <w:t>——义乌有200+商协会，通过商会批量触达；</w:t>
      </w:r>
      <w:r>
        <w:rPr>
          <w:rFonts w:ascii="微软雅黑" w:hAnsi="微软雅黑" w:eastAsia="微软雅黑"/>
          <w:b/>
          <w:sz w:val="21"/>
        </w:rPr>
        <w:t>标杆案例</w:t>
      </w:r>
      <w:r>
        <w:rPr>
          <w:rFonts w:ascii="微软雅黑" w:hAnsi="微软雅黑" w:eastAsia="微软雅黑"/>
          <w:sz w:val="21"/>
        </w:rPr>
        <w:t>——打造10个出海成功案例，口碑传播；</w:t>
      </w:r>
      <w:r>
        <w:rPr>
          <w:rFonts w:ascii="微软雅黑" w:hAnsi="微软雅黑" w:eastAsia="微软雅黑"/>
          <w:b/>
          <w:sz w:val="21"/>
        </w:rPr>
        <w:t>义新欧生态</w:t>
      </w:r>
      <w:r>
        <w:rPr>
          <w:rFonts w:ascii="微软雅黑" w:hAnsi="微软雅黑" w:eastAsia="微软雅黑"/>
          <w:sz w:val="21"/>
        </w:rPr>
        <w:t>——通过义新欧物流客户反向导流；</w:t>
      </w:r>
      <w:r>
        <w:rPr>
          <w:rFonts w:ascii="微软雅黑" w:hAnsi="微软雅黑" w:eastAsia="微软雅黑"/>
          <w:b/>
          <w:sz w:val="21"/>
        </w:rPr>
        <w:t>39城政府合作</w:t>
      </w:r>
      <w:r>
        <w:rPr>
          <w:rFonts w:ascii="微软雅黑" w:hAnsi="微软雅黑" w:eastAsia="微软雅黑"/>
          <w:sz w:val="21"/>
        </w:rPr>
        <w:t>——通过地方政府采购，批量导入当地商户。</w:t>
      </w:r>
      <w:r>
        <w:rPr>
          <w:rFonts w:ascii="微软雅黑" w:hAnsi="微软雅黑" w:eastAsia="微软雅黑"/>
          <w:b/>
          <w:sz w:val="21"/>
        </w:rPr>
        <w:t>义乌的生意是靠关系做的，39城的复制是靠政策推的——关系+政策，双轮驱动。</w:t>
      </w:r>
      <w:r>
        <w:rPr>
          <w:rFonts w:ascii="微软雅黑" w:hAnsi="微软雅黑" w:eastAsia="微软雅黑"/>
          <w:sz w:val="21"/>
        </w:rPr>
      </w:r>
    </w:p>
    <w:p>
      <w:pPr>
        <w:spacing w:after="80" w:line="360" w:lineRule="exact"/>
        <w:ind w:left="567"/>
        <w:pBdr>
          <w:left w:val="single" w:sz="12" w:space="4" w:color="D4272C"/>
        </w:pBdr>
      </w:pPr>
      <w:r>
        <w:rPr>
          <w:rFonts w:ascii="微软雅黑" w:hAnsi="微软雅黑" w:eastAsia="微软雅黑"/>
          <w:color w:val="555555"/>
          <w:sz w:val="20"/>
        </w:rPr>
        <w:t xml:space="preserve">💡 </w:t>
      </w:r>
      <w:r>
        <w:rPr>
          <w:rFonts w:ascii="微软雅黑" w:hAnsi="微软雅黑" w:eastAsia="微软雅黑"/>
          <w:b/>
          <w:color w:val="555555"/>
          <w:sz w:val="20"/>
        </w:rPr>
        <w:t>加分金句</w:t>
      </w:r>
      <w:r>
        <w:rPr>
          <w:rFonts w:ascii="微软雅黑" w:hAnsi="微软雅黑" w:eastAsia="微软雅黑"/>
          <w:color w:val="555555"/>
          <w:sz w:val="20"/>
        </w:rPr>
        <w:t>：在义乌，最好的广告不是抖音投放，而是隔壁老王说"这个AI真的帮我接到单了"。在39城，最好的推广不是地推，而是政府说"这个平台我们采购了，你们免费用"。</w:t>
      </w:r>
    </w:p>
    <w:p>
      <w:pPr>
        <w:pStyle w:val="Heading3"/>
      </w:pPr>
      <w:r>
        <w:rPr>
          <w:rFonts w:ascii="黑体" w:hAnsi="黑体" w:eastAsia="黑体"/>
          <w:color w:val="444444"/>
          <w:sz w:val="26"/>
        </w:rPr>
        <w:t>1分钟详细版</w:t>
      </w:r>
    </w:p>
    <w:p>
      <w:pPr>
        <w:spacing w:after="120" w:line="400" w:lineRule="exact"/>
      </w:pPr>
      <w:r>
        <w:rPr>
          <w:rFonts w:ascii="微软雅黑" w:hAnsi="微软雅黑" w:eastAsia="微软雅黑"/>
          <w:sz w:val="21"/>
        </w:rPr>
      </w:r>
      <w:r>
        <w:rPr>
          <w:rFonts w:ascii="微软雅黑" w:hAnsi="微软雅黑" w:eastAsia="微软雅黑"/>
          <w:b/>
          <w:sz w:val="21"/>
        </w:rPr>
        <w:t>渠道一：商贸城地推（核心渠道）</w:t>
      </w:r>
      <w:r>
        <w:rPr>
          <w:rFonts w:ascii="微软雅黑" w:hAnsi="微软雅黑" w:eastAsia="微软雅黑"/>
          <w:sz w:val="21"/>
        </w:rPr>
        <w:t>。义乌国际商贸城7.5万间商铺，物理集中，地推效率极高。我们计划组建3人地推团队，每天走访50家商户，现场演示Agent能力，当天注册当天体验。义乌商户的决策链极短——老板觉得好用，当场就付钱。</w:t>
      </w:r>
    </w:p>
    <w:p>
      <w:pPr>
        <w:spacing w:after="120" w:line="400" w:lineRule="exact"/>
      </w:pPr>
      <w:r>
        <w:rPr>
          <w:rFonts w:ascii="微软雅黑" w:hAnsi="微软雅黑" w:eastAsia="微软雅黑"/>
          <w:sz w:val="21"/>
        </w:rPr>
      </w:r>
      <w:r>
        <w:rPr>
          <w:rFonts w:ascii="微软雅黑" w:hAnsi="微软雅黑" w:eastAsia="微软雅黑"/>
          <w:b/>
          <w:sz w:val="21"/>
        </w:rPr>
        <w:t>渠道二：商协会合作</w:t>
      </w:r>
      <w:r>
        <w:rPr>
          <w:rFonts w:ascii="微软雅黑" w:hAnsi="微软雅黑" w:eastAsia="微软雅黑"/>
          <w:sz w:val="21"/>
        </w:rPr>
        <w:t>。义乌有200+商协会（义乌温州商会、义乌福建商会等），每个商会几百到上千会员。我们与商会合作举办"AI出海沙龙"，一次触达上百商户。</w:t>
      </w:r>
    </w:p>
    <w:p>
      <w:pPr>
        <w:spacing w:after="120" w:line="400" w:lineRule="exact"/>
      </w:pPr>
      <w:r>
        <w:rPr>
          <w:rFonts w:ascii="微软雅黑" w:hAnsi="微软雅黑" w:eastAsia="微软雅黑"/>
          <w:sz w:val="21"/>
        </w:rPr>
      </w:r>
      <w:r>
        <w:rPr>
          <w:rFonts w:ascii="微软雅黑" w:hAnsi="微软雅黑" w:eastAsia="微软雅黑"/>
          <w:b/>
          <w:sz w:val="21"/>
        </w:rPr>
        <w:t>渠道三：标杆案例裂变</w:t>
      </w:r>
      <w:r>
        <w:rPr>
          <w:rFonts w:ascii="微软雅黑" w:hAnsi="微软雅黑" w:eastAsia="微软雅黑"/>
          <w:sz w:val="21"/>
        </w:rPr>
        <w:t>。首批重点扶持10家商户，确保他们通过OPC真正接到海外订单，形成标杆案例。义乌商户圈子极小，一个成功案例可以带来50个转介绍。</w:t>
      </w:r>
    </w:p>
    <w:p>
      <w:pPr>
        <w:spacing w:after="120" w:line="400" w:lineRule="exact"/>
      </w:pPr>
      <w:r>
        <w:rPr>
          <w:rFonts w:ascii="微软雅黑" w:hAnsi="微软雅黑" w:eastAsia="微软雅黑"/>
          <w:sz w:val="21"/>
        </w:rPr>
      </w:r>
      <w:r>
        <w:rPr>
          <w:rFonts w:ascii="微软雅黑" w:hAnsi="微软雅黑" w:eastAsia="微软雅黑"/>
          <w:b/>
          <w:sz w:val="21"/>
        </w:rPr>
        <w:t>渠道四：义新欧生态导流</w:t>
      </w:r>
      <w:r>
        <w:rPr>
          <w:rFonts w:ascii="微软雅黑" w:hAnsi="微软雅黑" w:eastAsia="微软雅黑"/>
          <w:sz w:val="21"/>
        </w:rPr>
        <w:t>。义新欧班列每月有大量发货商户，这些商户本身就是出海商户，是OPC的精准用户。我们与义新欧物流合作，在其发货流程中嵌入OPC推荐。</w:t>
      </w:r>
    </w:p>
    <w:p>
      <w:pPr>
        <w:spacing w:after="120" w:line="400" w:lineRule="exact"/>
      </w:pPr>
      <w:r>
        <w:rPr>
          <w:rFonts w:ascii="微软雅黑" w:hAnsi="微软雅黑" w:eastAsia="微软雅黑"/>
          <w:sz w:val="21"/>
        </w:rPr>
      </w:r>
      <w:r>
        <w:rPr>
          <w:rFonts w:ascii="微软雅黑" w:hAnsi="微软雅黑" w:eastAsia="微软雅黑"/>
          <w:b/>
          <w:sz w:val="21"/>
        </w:rPr>
        <w:t>渠道五：39城政府合作（V2新增）</w:t>
      </w:r>
      <w:r>
        <w:rPr>
          <w:rFonts w:ascii="微软雅黑" w:hAnsi="微软雅黑" w:eastAsia="微软雅黑"/>
          <w:sz w:val="21"/>
        </w:rPr>
        <w:t>。39个试点城市的商务局、市场采购贸易服务中心，有明确的商户出海扶持任务。我们提供"义乌经验AI复制方案"，政府购买服务，商户免费使用。一次政府合作，批量导入数百商户。</w:t>
      </w:r>
    </w:p>
    <w:p>
      <w:pPr>
        <w:spacing w:after="80" w:line="360" w:lineRule="exact"/>
        <w:ind w:left="567"/>
        <w:pBdr>
          <w:left w:val="single" w:sz="12" w:space="4" w:color="D4272C"/>
        </w:pBdr>
      </w:pPr>
      <w:r>
        <w:rPr>
          <w:rFonts w:ascii="微软雅黑" w:hAnsi="微软雅黑" w:eastAsia="微软雅黑"/>
          <w:color w:val="555555"/>
          <w:sz w:val="20"/>
        </w:rPr>
        <w:t xml:space="preserve">💡 </w:t>
      </w:r>
      <w:r>
        <w:rPr>
          <w:rFonts w:ascii="微软雅黑" w:hAnsi="微软雅黑" w:eastAsia="微软雅黑"/>
          <w:b/>
          <w:color w:val="555555"/>
          <w:sz w:val="20"/>
        </w:rPr>
        <w:t>加分金句</w:t>
      </w:r>
      <w:r>
        <w:rPr>
          <w:rFonts w:ascii="微软雅黑" w:hAnsi="微软雅黑" w:eastAsia="微软雅黑"/>
          <w:color w:val="555555"/>
          <w:sz w:val="20"/>
        </w:rPr>
        <w:t>：在义乌，最好的广告不是抖音投放，而是隔壁老王说"这个AI真的帮我接到单了"。在39城，最好的推广不是地推，而是政府说"这个平台我们采购了，你们免费用"。义乌靠口碑，39城靠政策——双轮驱动，这就是义乌发展经验"党政有为"的AI版。</w:t>
      </w:r>
    </w:p>
    <w:p>
      <w:pPr>
        <w:jc w:val="center"/>
      </w:pPr>
      <w:r>
        <w:rPr>
          <w:color w:val="CCCCCC"/>
          <w:sz w:val="16"/>
        </w:rPr>
        <w:t>──────────────────────────────────────────────────</w:t>
      </w:r>
    </w:p>
    <w:p>
      <w:pPr>
        <w:pStyle w:val="Heading2"/>
      </w:pPr>
      <w:r>
        <w:rPr>
          <w:rFonts w:ascii="黑体" w:hAnsi="黑体" w:eastAsia="黑体"/>
          <w:color w:val="333333"/>
          <w:sz w:val="30"/>
        </w:rPr>
        <w:t>Q7：大厂入局怎么办？</w:t>
      </w:r>
    </w:p>
    <w:p>
      <w:pPr>
        <w:pStyle w:val="Heading3"/>
      </w:pPr>
      <w:r>
        <w:rPr>
          <w:rFonts w:ascii="黑体" w:hAnsi="黑体" w:eastAsia="黑体"/>
          <w:color w:val="444444"/>
          <w:sz w:val="26"/>
        </w:rPr>
        <w:t>30秒精简版</w:t>
      </w:r>
    </w:p>
    <w:p>
      <w:pPr>
        <w:spacing w:after="120" w:line="400" w:lineRule="exact"/>
      </w:pPr>
      <w:r>
        <w:rPr>
          <w:rFonts w:ascii="微软雅黑" w:hAnsi="微软雅黑" w:eastAsia="微软雅黑"/>
          <w:sz w:val="21"/>
        </w:rPr>
        <w:t>大厂做的是通用平台，OPC做的是义乌深度+39城复制。</w:t>
      </w:r>
      <w:r>
        <w:rPr>
          <w:rFonts w:ascii="微软雅黑" w:hAnsi="微软雅黑" w:eastAsia="微软雅黑"/>
          <w:b/>
          <w:sz w:val="21"/>
        </w:rPr>
        <w:t>大厂的AI不懂义乌指数、不懂1039模式、不懂义新欧班列、更不懂义乌发展经验，也做不到39城政策精准适配。</w:t>
      </w:r>
      <w:r>
        <w:rPr>
          <w:rFonts w:ascii="微软雅黑" w:hAnsi="微软雅黑" w:eastAsia="微软雅黑"/>
          <w:sz w:val="21"/>
        </w:rPr>
        <w:t xml:space="preserve"> 我们的四层壁垒——义乌数据源、1039合规能力、7.5万商铺直连、义乌经验39城复制——大厂要复制，至少需要2年时间和数亿投入。而2年后，OPC已经成了义乌的AI基础设施和39城的出海标准。</w:t>
      </w:r>
    </w:p>
    <w:p>
      <w:pPr>
        <w:spacing w:after="80" w:line="360" w:lineRule="exact"/>
        <w:ind w:left="567"/>
        <w:pBdr>
          <w:left w:val="single" w:sz="12" w:space="4" w:color="D4272C"/>
        </w:pBdr>
      </w:pPr>
      <w:r>
        <w:rPr>
          <w:rFonts w:ascii="微软雅黑" w:hAnsi="微软雅黑" w:eastAsia="微软雅黑"/>
          <w:color w:val="555555"/>
          <w:sz w:val="20"/>
        </w:rPr>
        <w:t xml:space="preserve">💡 </w:t>
      </w:r>
      <w:r>
        <w:rPr>
          <w:rFonts w:ascii="微软雅黑" w:hAnsi="微软雅黑" w:eastAsia="微软雅黑"/>
          <w:b/>
          <w:color w:val="555555"/>
          <w:sz w:val="20"/>
        </w:rPr>
        <w:t>加分金句</w:t>
      </w:r>
      <w:r>
        <w:rPr>
          <w:rFonts w:ascii="微软雅黑" w:hAnsi="微软雅黑" w:eastAsia="微软雅黑"/>
          <w:color w:val="555555"/>
          <w:sz w:val="20"/>
        </w:rPr>
        <w:t>：大厂有算力，我们有义乌。算力可以买，但义乌7.5万商铺的信任、义乌发展经验的深度理解、39城政策的精准适配——这些，买不来。</w:t>
      </w:r>
    </w:p>
    <w:p>
      <w:pPr>
        <w:pStyle w:val="Heading3"/>
      </w:pPr>
      <w:r>
        <w:rPr>
          <w:rFonts w:ascii="黑体" w:hAnsi="黑体" w:eastAsia="黑体"/>
          <w:color w:val="444444"/>
          <w:sz w:val="26"/>
        </w:rPr>
        <w:t>1分钟详细版</w:t>
      </w:r>
    </w:p>
    <w:p>
      <w:pPr>
        <w:spacing w:after="120" w:line="400" w:lineRule="exact"/>
      </w:pPr>
      <w:r>
        <w:rPr>
          <w:rFonts w:ascii="微软雅黑" w:hAnsi="微软雅黑" w:eastAsia="微软雅黑"/>
          <w:sz w:val="21"/>
        </w:rPr>
      </w:r>
      <w:r>
        <w:rPr>
          <w:rFonts w:ascii="微软雅黑" w:hAnsi="微软雅黑" w:eastAsia="微软雅黑"/>
          <w:b/>
          <w:sz w:val="21"/>
        </w:rPr>
        <w:t>大厂的路径是自上而下的通用化，我们的路径是自下而上的深度化+经验复制。</w:t>
      </w:r>
      <w:r>
        <w:rPr>
          <w:rFonts w:ascii="微软雅黑" w:hAnsi="微软雅黑" w:eastAsia="微软雅黑"/>
          <w:sz w:val="21"/>
        </w:rPr>
      </w:r>
    </w:p>
    <w:p>
      <w:pPr>
        <w:spacing w:after="120" w:line="400" w:lineRule="exact"/>
      </w:pPr>
      <w:r>
        <w:rPr>
          <w:rFonts w:ascii="微软雅黑" w:hAnsi="微软雅黑" w:eastAsia="微软雅黑"/>
          <w:sz w:val="21"/>
        </w:rPr>
        <w:t>大厂做AI出海，一定是做通用平台——支持所有城市、所有品类、所有模式。通用意味着浅层，浅层意味着无法解决义乌商户的深层痛点，更无法做到39城政策精准适配。比如1039模式，全国只有39个试点城市有，每个城市实施细则不同，大厂不会为39个城市分别做一套合规引擎。但1039是这些城市商户出海的生命线，不做不行。</w:t>
      </w:r>
    </w:p>
    <w:p>
      <w:pPr>
        <w:spacing w:after="120" w:line="400" w:lineRule="exact"/>
      </w:pPr>
      <w:r>
        <w:rPr>
          <w:rFonts w:ascii="微软雅黑" w:hAnsi="微软雅黑" w:eastAsia="微软雅黑"/>
          <w:sz w:val="21"/>
        </w:rPr>
      </w:r>
      <w:r>
        <w:rPr>
          <w:rFonts w:ascii="微软雅黑" w:hAnsi="微软雅黑" w:eastAsia="微软雅黑"/>
          <w:b/>
          <w:sz w:val="21"/>
        </w:rPr>
        <w:t>我们的四层壁垒</w:t>
      </w:r>
      <w:r>
        <w:rPr>
          <w:rFonts w:ascii="微软雅黑" w:hAnsi="微软雅黑" w:eastAsia="微软雅黑"/>
          <w:sz w:val="21"/>
        </w:rPr>
        <w:t>：</w:t>
      </w:r>
    </w:p>
    <w:p>
      <w:pPr>
        <w:pStyle w:val="ListNumber"/>
        <w:spacing w:after="60" w:line="360" w:lineRule="exact"/>
      </w:pPr>
      <w:r>
        <w:rPr>
          <w:rFonts w:ascii="微软雅黑" w:hAnsi="微软雅黑" w:eastAsia="微软雅黑"/>
          <w:sz w:val="21"/>
        </w:rPr>
      </w:r>
      <w:r>
        <w:rPr>
          <w:rFonts w:ascii="微软雅黑" w:hAnsi="微软雅黑" w:eastAsia="微软雅黑"/>
          <w:b/>
          <w:sz w:val="21"/>
        </w:rPr>
        <w:t>数据壁垒</w:t>
      </w:r>
      <w:r>
        <w:rPr>
          <w:rFonts w:ascii="微软雅黑" w:hAnsi="微软雅黑" w:eastAsia="微软雅黑"/>
          <w:sz w:val="21"/>
        </w:rPr>
        <w:t>：义乌指数、义新欧班列数据、1039通关数据，这些数据需要与当地政府和机构逐一谈合作，大厂的商务流程走完可能要1-2年。</w:t>
      </w:r>
    </w:p>
    <w:p>
      <w:pPr>
        <w:pStyle w:val="ListNumber"/>
        <w:spacing w:after="60" w:line="360" w:lineRule="exact"/>
      </w:pPr>
      <w:r>
        <w:rPr>
          <w:rFonts w:ascii="微软雅黑" w:hAnsi="微软雅黑" w:eastAsia="微软雅黑"/>
          <w:sz w:val="21"/>
        </w:rPr>
      </w:r>
      <w:r>
        <w:rPr>
          <w:rFonts w:ascii="微软雅黑" w:hAnsi="微软雅黑" w:eastAsia="微软雅黑"/>
          <w:b/>
          <w:sz w:val="21"/>
        </w:rPr>
        <w:t>关系壁垒</w:t>
      </w:r>
      <w:r>
        <w:rPr>
          <w:rFonts w:ascii="微软雅黑" w:hAnsi="微软雅黑" w:eastAsia="微软雅黑"/>
          <w:sz w:val="21"/>
        </w:rPr>
        <w:t>：7.5万商铺的信任不是一天建立的，需要地推、需要面对面、需要喝过茶。大厂的地推团队在义乌，连路都不认识。</w:t>
      </w:r>
    </w:p>
    <w:p>
      <w:pPr>
        <w:pStyle w:val="ListNumber"/>
        <w:spacing w:after="60" w:line="360" w:lineRule="exact"/>
      </w:pPr>
      <w:r>
        <w:rPr>
          <w:rFonts w:ascii="微软雅黑" w:hAnsi="微软雅黑" w:eastAsia="微软雅黑"/>
          <w:sz w:val="21"/>
        </w:rPr>
      </w:r>
      <w:r>
        <w:rPr>
          <w:rFonts w:ascii="微软雅黑" w:hAnsi="微软雅黑" w:eastAsia="微软雅黑"/>
          <w:b/>
          <w:sz w:val="21"/>
        </w:rPr>
        <w:t>场景壁垒</w:t>
      </w:r>
      <w:r>
        <w:rPr>
          <w:rFonts w:ascii="微软雅黑" w:hAnsi="微软雅黑" w:eastAsia="微软雅黑"/>
          <w:sz w:val="21"/>
        </w:rPr>
        <w:t>：义乌商户的使用场景极其特殊——他们可能一边看店一边用手机问Agent，他们需要的是3秒出结果，不是3分钟等一个完美回答。这种场景理解，大厂的产品经理坐在杭州写字楼里是体会不到的。</w:t>
      </w:r>
    </w:p>
    <w:p>
      <w:pPr>
        <w:pStyle w:val="ListNumber"/>
        <w:spacing w:after="60" w:line="360" w:lineRule="exact"/>
      </w:pPr>
      <w:r>
        <w:rPr>
          <w:rFonts w:ascii="微软雅黑" w:hAnsi="微软雅黑" w:eastAsia="微软雅黑"/>
          <w:sz w:val="21"/>
        </w:rPr>
      </w:r>
      <w:r>
        <w:rPr>
          <w:rFonts w:ascii="微软雅黑" w:hAnsi="微软雅黑" w:eastAsia="微软雅黑"/>
          <w:b/>
          <w:sz w:val="21"/>
        </w:rPr>
        <w:t>经验壁垒（V2新增）</w:t>
      </w:r>
      <w:r>
        <w:rPr>
          <w:rFonts w:ascii="微软雅黑" w:hAnsi="微软雅黑" w:eastAsia="微软雅黑"/>
          <w:sz w:val="21"/>
        </w:rPr>
        <w:t>：义乌发展经验是国家战略，我们深度理解"六个坚持"的内核，能把义乌经验转化为AI可执行的操作流程。这种经验理解能力，大厂靠技术堆叠是做不到的。</w:t>
      </w:r>
    </w:p>
    <w:p>
      <w:pPr>
        <w:spacing w:after="80" w:line="360" w:lineRule="exact"/>
        <w:ind w:left="567"/>
        <w:pBdr>
          <w:left w:val="single" w:sz="12" w:space="4" w:color="D4272C"/>
        </w:pBdr>
      </w:pPr>
      <w:r>
        <w:rPr>
          <w:rFonts w:ascii="微软雅黑" w:hAnsi="微软雅黑" w:eastAsia="微软雅黑"/>
          <w:color w:val="555555"/>
          <w:sz w:val="20"/>
        </w:rPr>
        <w:t xml:space="preserve">💡 </w:t>
      </w:r>
      <w:r>
        <w:rPr>
          <w:rFonts w:ascii="微软雅黑" w:hAnsi="微软雅黑" w:eastAsia="微软雅黑"/>
          <w:b/>
          <w:color w:val="555555"/>
          <w:sz w:val="20"/>
        </w:rPr>
        <w:t>加分金句</w:t>
      </w:r>
      <w:r>
        <w:rPr>
          <w:rFonts w:ascii="微软雅黑" w:hAnsi="微软雅黑" w:eastAsia="微软雅黑"/>
          <w:color w:val="555555"/>
          <w:sz w:val="20"/>
        </w:rPr>
        <w:t>：大厂有算力，我们有义乌。算力可以买，但义乌7.5万商铺的信任、义乌发展经验的深度理解、39城政策的精准适配——这些，买不来。大厂做的是AI for Everyone，我们做的是AI for 义乌经验——深度+可复制，就是我们的护城河。</w:t>
      </w:r>
    </w:p>
    <w:p>
      <w:pPr>
        <w:jc w:val="center"/>
      </w:pPr>
      <w:r>
        <w:rPr>
          <w:color w:val="CCCCCC"/>
          <w:sz w:val="16"/>
        </w:rPr>
        <w:t>──────────────────────────────────────────────────</w:t>
      </w:r>
    </w:p>
    <w:p>
      <w:pPr>
        <w:pStyle w:val="Heading2"/>
      </w:pPr>
      <w:r>
        <w:rPr>
          <w:rFonts w:ascii="黑体" w:hAnsi="黑体" w:eastAsia="黑体"/>
          <w:color w:val="333333"/>
          <w:sz w:val="30"/>
        </w:rPr>
        <w:t>Q8：100万怎么花？何时盈亏平衡？</w:t>
      </w:r>
    </w:p>
    <w:p>
      <w:pPr>
        <w:pStyle w:val="Heading3"/>
      </w:pPr>
      <w:r>
        <w:rPr>
          <w:rFonts w:ascii="黑体" w:hAnsi="黑体" w:eastAsia="黑体"/>
          <w:color w:val="444444"/>
          <w:sz w:val="26"/>
        </w:rPr>
        <w:t>30秒精简版</w:t>
      </w:r>
    </w:p>
    <w:p>
      <w:pPr>
        <w:spacing w:after="120" w:line="400" w:lineRule="exact"/>
      </w:pPr>
      <w:r>
        <w:rPr>
          <w:rFonts w:ascii="微软雅黑" w:hAnsi="微软雅黑" w:eastAsia="微软雅黑"/>
          <w:sz w:val="21"/>
        </w:rPr>
        <w:t>100万分配：40%技术研发（40万）、30%市场拓展（30万）、20%团队建设（20万）、10%运营储备（10万）。得益于OPC模式前6个月零人力成本，项目</w:t>
      </w:r>
      <w:r>
        <w:rPr>
          <w:rFonts w:ascii="微软雅黑" w:hAnsi="微软雅黑" w:eastAsia="微软雅黑"/>
          <w:b/>
          <w:sz w:val="21"/>
        </w:rPr>
        <w:t>首月即实现正向现金流</w:t>
      </w:r>
      <w:r>
        <w:rPr>
          <w:rFonts w:ascii="微软雅黑" w:hAnsi="微软雅黑" w:eastAsia="微软雅黑"/>
          <w:sz w:val="21"/>
        </w:rPr>
        <w:t>；到第12个月按1000家付费商户、平均月付500元计算，月收入50万，全年累计营收约697万元，净利率稳定在68%-72%。</w:t>
      </w:r>
      <w:r>
        <w:rPr>
          <w:rFonts w:ascii="微软雅黑" w:hAnsi="微软雅黑" w:eastAsia="微软雅黑"/>
          <w:b/>
          <w:sz w:val="21"/>
        </w:rPr>
        <w:t>39城复制启动后，政府采购+城市合伙人将带来第二增长曲线，加速盈利。</w:t>
      </w:r>
      <w:r>
        <w:rPr>
          <w:rFonts w:ascii="微软雅黑" w:hAnsi="微软雅黑" w:eastAsia="微软雅黑"/>
          <w:sz w:val="21"/>
        </w:rPr>
      </w:r>
    </w:p>
    <w:p>
      <w:pPr>
        <w:spacing w:after="80" w:line="360" w:lineRule="exact"/>
        <w:ind w:left="567"/>
        <w:pBdr>
          <w:left w:val="single" w:sz="12" w:space="4" w:color="D4272C"/>
        </w:pBdr>
      </w:pPr>
      <w:r>
        <w:rPr>
          <w:rFonts w:ascii="微软雅黑" w:hAnsi="微软雅黑" w:eastAsia="微软雅黑"/>
          <w:color w:val="555555"/>
          <w:sz w:val="20"/>
        </w:rPr>
        <w:t xml:space="preserve">💡 </w:t>
      </w:r>
      <w:r>
        <w:rPr>
          <w:rFonts w:ascii="微软雅黑" w:hAnsi="微软雅黑" w:eastAsia="微软雅黑"/>
          <w:b/>
          <w:color w:val="555555"/>
          <w:sz w:val="20"/>
        </w:rPr>
        <w:t>加分金句</w:t>
      </w:r>
      <w:r>
        <w:rPr>
          <w:rFonts w:ascii="微软雅黑" w:hAnsi="微软雅黑" w:eastAsia="微软雅黑"/>
          <w:color w:val="555555"/>
          <w:sz w:val="20"/>
        </w:rPr>
        <w:t>：100万在硅谷只够一个工程师的年薪，在义乌够让1000个商户接上海外订单，还能启动39城政策复制试点。这就是义乌效率——用最少的钱，做最实的事，走最远的路。</w:t>
      </w:r>
    </w:p>
    <w:p>
      <w:pPr>
        <w:pStyle w:val="Heading3"/>
      </w:pPr>
      <w:r>
        <w:rPr>
          <w:rFonts w:ascii="黑体" w:hAnsi="黑体" w:eastAsia="黑体"/>
          <w:color w:val="444444"/>
          <w:sz w:val="26"/>
        </w:rPr>
        <w:t>1分钟详细版</w:t>
      </w:r>
    </w:p>
    <w:p>
      <w:pPr>
        <w:spacing w:after="120" w:line="400" w:lineRule="exact"/>
      </w:pPr>
      <w:r>
        <w:rPr>
          <w:rFonts w:ascii="微软雅黑" w:hAnsi="微软雅黑" w:eastAsia="微软雅黑"/>
          <w:sz w:val="21"/>
        </w:rPr>
      </w:r>
      <w:r>
        <w:rPr>
          <w:rFonts w:ascii="微软雅黑" w:hAnsi="微软雅黑" w:eastAsia="微软雅黑"/>
          <w:b/>
          <w:sz w:val="21"/>
        </w:rPr>
        <w:t>资金分配</w:t>
      </w:r>
      <w:r>
        <w:rPr>
          <w:rFonts w:ascii="微软雅黑" w:hAnsi="微软雅黑" w:eastAsia="微软雅黑"/>
          <w:sz w:val="21"/>
        </w:rPr>
        <w: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22"/>
        <w:gridCol w:w="3022"/>
        <w:gridCol w:w="3022"/>
      </w:tblGrid>
      <w:tr>
        <w:tc>
          <w:tcPr>
            <w:tcW w:type="dxa" w:w="3022"/>
            <w:shd w:fill="D4272C"/>
          </w:tcPr>
          <w:p>
            <w:pPr>
              <w:jc w:val="center"/>
            </w:pPr>
            <w:r/>
            <w:r>
              <w:rPr>
                <w:rFonts w:ascii="微软雅黑" w:hAnsi="微软雅黑" w:eastAsia="微软雅黑"/>
                <w:b/>
                <w:color w:val="FFFFFF"/>
                <w:sz w:val="20"/>
              </w:rPr>
              <w:t>用途</w:t>
            </w:r>
          </w:p>
        </w:tc>
        <w:tc>
          <w:tcPr>
            <w:tcW w:type="dxa" w:w="3022"/>
            <w:shd w:fill="D4272C"/>
          </w:tcPr>
          <w:p>
            <w:pPr>
              <w:jc w:val="center"/>
            </w:pPr>
            <w:r/>
            <w:r>
              <w:rPr>
                <w:rFonts w:ascii="微软雅黑" w:hAnsi="微软雅黑" w:eastAsia="微软雅黑"/>
                <w:b/>
                <w:color w:val="FFFFFF"/>
                <w:sz w:val="20"/>
              </w:rPr>
              <w:t>金额</w:t>
            </w:r>
          </w:p>
        </w:tc>
        <w:tc>
          <w:tcPr>
            <w:tcW w:type="dxa" w:w="3022"/>
            <w:shd w:fill="D4272C"/>
          </w:tcPr>
          <w:p>
            <w:pPr>
              <w:jc w:val="center"/>
            </w:pPr>
            <w:r/>
            <w:r>
              <w:rPr>
                <w:rFonts w:ascii="微软雅黑" w:hAnsi="微软雅黑" w:eastAsia="微软雅黑"/>
                <w:b/>
                <w:color w:val="FFFFFF"/>
                <w:sz w:val="20"/>
              </w:rPr>
              <w:t>具体内容</w:t>
            </w:r>
          </w:p>
        </w:tc>
      </w:tr>
      <w:tr>
        <w:tc>
          <w:tcPr>
            <w:tcW w:type="dxa" w:w="3022"/>
          </w:tcPr>
          <w:p>
            <w:pPr>
              <w:jc w:val="left"/>
            </w:pPr>
            <w:r/>
            <w:r>
              <w:rPr>
                <w:rFonts w:ascii="微软雅黑" w:hAnsi="微软雅黑" w:eastAsia="微软雅黑"/>
                <w:sz w:val="19"/>
              </w:rPr>
              <w:t>技术研发</w:t>
            </w:r>
          </w:p>
        </w:tc>
        <w:tc>
          <w:tcPr>
            <w:tcW w:type="dxa" w:w="3022"/>
          </w:tcPr>
          <w:p>
            <w:pPr>
              <w:jc w:val="center"/>
            </w:pPr>
            <w:r/>
            <w:r>
              <w:rPr>
                <w:rFonts w:ascii="微软雅黑" w:hAnsi="微软雅黑" w:eastAsia="微软雅黑"/>
                <w:sz w:val="19"/>
              </w:rPr>
              <w:t>40万</w:t>
            </w:r>
          </w:p>
        </w:tc>
        <w:tc>
          <w:tcPr>
            <w:tcW w:type="dxa" w:w="3022"/>
          </w:tcPr>
          <w:p>
            <w:pPr>
              <w:jc w:val="center"/>
            </w:pPr>
            <w:r/>
            <w:r>
              <w:rPr>
                <w:rFonts w:ascii="微软雅黑" w:hAnsi="微软雅黑" w:eastAsia="微软雅黑"/>
                <w:sz w:val="19"/>
              </w:rPr>
              <w:t>7大Agent能力深化、39城政策数据库建设、义乌数据源深度对接</w:t>
            </w:r>
          </w:p>
        </w:tc>
      </w:tr>
      <w:tr>
        <w:tc>
          <w:tcPr>
            <w:tcW w:type="dxa" w:w="3022"/>
            <w:shd w:fill="FFF3F3"/>
          </w:tcPr>
          <w:p>
            <w:pPr>
              <w:jc w:val="left"/>
            </w:pPr>
            <w:r/>
            <w:r>
              <w:rPr>
                <w:rFonts w:ascii="微软雅黑" w:hAnsi="微软雅黑" w:eastAsia="微软雅黑"/>
                <w:sz w:val="19"/>
              </w:rPr>
              <w:t>市场拓展</w:t>
            </w:r>
          </w:p>
        </w:tc>
        <w:tc>
          <w:tcPr>
            <w:tcW w:type="dxa" w:w="3022"/>
            <w:shd w:fill="FFF3F3"/>
          </w:tcPr>
          <w:p>
            <w:pPr>
              <w:jc w:val="center"/>
            </w:pPr>
            <w:r/>
            <w:r>
              <w:rPr>
                <w:rFonts w:ascii="微软雅黑" w:hAnsi="微软雅黑" w:eastAsia="微软雅黑"/>
                <w:sz w:val="19"/>
              </w:rPr>
              <w:t>30万</w:t>
            </w:r>
          </w:p>
        </w:tc>
        <w:tc>
          <w:tcPr>
            <w:tcW w:type="dxa" w:w="3022"/>
            <w:shd w:fill="FFF3F3"/>
          </w:tcPr>
          <w:p>
            <w:pPr>
              <w:jc w:val="center"/>
            </w:pPr>
            <w:r/>
            <w:r>
              <w:rPr>
                <w:rFonts w:ascii="微软雅黑" w:hAnsi="微软雅黑" w:eastAsia="微软雅黑"/>
                <w:sz w:val="19"/>
              </w:rPr>
              <w:t>商贸城地推团队、商会合作活动、标杆案例打造、3-5城政策复制试点</w:t>
            </w:r>
          </w:p>
        </w:tc>
      </w:tr>
      <w:tr>
        <w:tc>
          <w:tcPr>
            <w:tcW w:type="dxa" w:w="3022"/>
          </w:tcPr>
          <w:p>
            <w:pPr>
              <w:jc w:val="left"/>
            </w:pPr>
            <w:r/>
            <w:r>
              <w:rPr>
                <w:rFonts w:ascii="微软雅黑" w:hAnsi="微软雅黑" w:eastAsia="微软雅黑"/>
                <w:sz w:val="19"/>
              </w:rPr>
              <w:t>团队建设</w:t>
            </w:r>
          </w:p>
        </w:tc>
        <w:tc>
          <w:tcPr>
            <w:tcW w:type="dxa" w:w="3022"/>
          </w:tcPr>
          <w:p>
            <w:pPr>
              <w:jc w:val="center"/>
            </w:pPr>
            <w:r/>
            <w:r>
              <w:rPr>
                <w:rFonts w:ascii="微软雅黑" w:hAnsi="微软雅黑" w:eastAsia="微软雅黑"/>
                <w:sz w:val="19"/>
              </w:rPr>
              <w:t>20万</w:t>
            </w:r>
          </w:p>
        </w:tc>
        <w:tc>
          <w:tcPr>
            <w:tcW w:type="dxa" w:w="3022"/>
          </w:tcPr>
          <w:p>
            <w:pPr>
              <w:jc w:val="center"/>
            </w:pPr>
            <w:r/>
            <w:r>
              <w:rPr>
                <w:rFonts w:ascii="微软雅黑" w:hAnsi="微软雅黑" w:eastAsia="微软雅黑"/>
                <w:sz w:val="19"/>
              </w:rPr>
              <w:t>招聘2名核心工程师、1名运营、1名商务、1名政策研究</w:t>
            </w:r>
          </w:p>
        </w:tc>
      </w:tr>
      <w:tr>
        <w:tc>
          <w:tcPr>
            <w:tcW w:type="dxa" w:w="3022"/>
            <w:shd w:fill="FFF3F3"/>
          </w:tcPr>
          <w:p>
            <w:pPr>
              <w:jc w:val="left"/>
            </w:pPr>
            <w:r/>
            <w:r>
              <w:rPr>
                <w:rFonts w:ascii="微软雅黑" w:hAnsi="微软雅黑" w:eastAsia="微软雅黑"/>
                <w:sz w:val="19"/>
              </w:rPr>
              <w:t>运营储备</w:t>
            </w:r>
          </w:p>
        </w:tc>
        <w:tc>
          <w:tcPr>
            <w:tcW w:type="dxa" w:w="3022"/>
            <w:shd w:fill="FFF3F3"/>
          </w:tcPr>
          <w:p>
            <w:pPr>
              <w:jc w:val="center"/>
            </w:pPr>
            <w:r/>
            <w:r>
              <w:rPr>
                <w:rFonts w:ascii="微软雅黑" w:hAnsi="微软雅黑" w:eastAsia="微软雅黑"/>
                <w:sz w:val="19"/>
              </w:rPr>
              <w:t>10万</w:t>
            </w:r>
          </w:p>
        </w:tc>
        <w:tc>
          <w:tcPr>
            <w:tcW w:type="dxa" w:w="3022"/>
            <w:shd w:fill="FFF3F3"/>
          </w:tcPr>
          <w:p>
            <w:pPr>
              <w:jc w:val="center"/>
            </w:pPr>
            <w:r/>
            <w:r>
              <w:rPr>
                <w:rFonts w:ascii="微软雅黑" w:hAnsi="微软雅黑" w:eastAsia="微软雅黑"/>
                <w:sz w:val="19"/>
              </w:rPr>
              <w:t>服务器、API调用、日常运营</w:t>
            </w:r>
          </w:p>
        </w:tc>
      </w:tr>
    </w:tbl>
    <w:p/>
    <w:p>
      <w:pPr>
        <w:spacing w:after="120" w:line="400" w:lineRule="exact"/>
      </w:pPr>
      <w:r>
        <w:rPr>
          <w:rFonts w:ascii="微软雅黑" w:hAnsi="微软雅黑" w:eastAsia="微软雅黑"/>
          <w:sz w:val="21"/>
        </w:rPr>
      </w:r>
      <w:r>
        <w:rPr>
          <w:rFonts w:ascii="微软雅黑" w:hAnsi="微软雅黑" w:eastAsia="微软雅黑"/>
          <w:b/>
          <w:sz w:val="21"/>
        </w:rPr>
        <w:t>盈亏平衡测算</w:t>
      </w:r>
      <w:r>
        <w:rPr>
          <w:rFonts w:ascii="微软雅黑" w:hAnsi="微软雅黑" w:eastAsia="微软雅黑"/>
          <w:sz w:val="21"/>
        </w:rPr>
        <w:t>（以《财务预测与商业计划》模型为准）：</w:t>
      </w:r>
    </w:p>
    <w:p>
      <w:pPr>
        <w:pStyle w:val="ListBullet"/>
        <w:spacing w:after="60" w:line="360" w:lineRule="exact"/>
        <w:ind w:left="567"/>
      </w:pPr>
      <w:r>
        <w:rPr>
          <w:rFonts w:ascii="微软雅黑" w:hAnsi="微软雅黑" w:eastAsia="微软雅黑"/>
          <w:sz w:val="21"/>
        </w:rPr>
        <w:t>OPC 模式前 6 个月零人力成本，收入仅需覆盖 AI API + 服务器成本，</w:t>
      </w:r>
      <w:r>
        <w:rPr>
          <w:rFonts w:ascii="微软雅黑" w:hAnsi="微软雅黑" w:eastAsia="微软雅黑"/>
          <w:b/>
          <w:sz w:val="21"/>
        </w:rPr>
        <w:t>首月即实现正向现金流</w:t>
      </w:r>
      <w:r>
        <w:rPr>
          <w:rFonts w:ascii="微软雅黑" w:hAnsi="微软雅黑" w:eastAsia="微软雅黑"/>
          <w:sz w:val="21"/>
        </w:rPr>
      </w:r>
    </w:p>
    <w:p>
      <w:pPr>
        <w:pStyle w:val="ListBullet"/>
        <w:spacing w:after="60" w:line="360" w:lineRule="exact"/>
        <w:ind w:left="567"/>
      </w:pPr>
      <w:r>
        <w:rPr>
          <w:rFonts w:ascii="微软雅黑" w:hAnsi="微软雅黑" w:eastAsia="微软雅黑"/>
          <w:sz w:val="21"/>
        </w:rPr>
        <w:t>第4个月：100家付费商户，月收入5万，已稳定盈利</w:t>
      </w:r>
    </w:p>
    <w:p>
      <w:pPr>
        <w:pStyle w:val="ListBullet"/>
        <w:spacing w:after="60" w:line="360" w:lineRule="exact"/>
        <w:ind w:left="567"/>
      </w:pPr>
      <w:r>
        <w:rPr>
          <w:rFonts w:ascii="微软雅黑" w:hAnsi="微软雅黑" w:eastAsia="微软雅黑"/>
          <w:sz w:val="21"/>
        </w:rPr>
        <w:t>第8个月：500家付费商户，月收入25万</w:t>
      </w:r>
    </w:p>
    <w:p>
      <w:pPr>
        <w:pStyle w:val="ListBullet"/>
        <w:spacing w:after="60" w:line="360" w:lineRule="exact"/>
        <w:ind w:left="567"/>
      </w:pPr>
      <w:r>
        <w:rPr>
          <w:rFonts w:ascii="微软雅黑" w:hAnsi="微软雅黑" w:eastAsia="微软雅黑"/>
          <w:sz w:val="21"/>
        </w:rPr>
        <w:t>第12个月：1000家付费商户，月收入50万，全年累计营收约697万元</w:t>
      </w:r>
    </w:p>
    <w:p>
      <w:pPr>
        <w:spacing w:after="120" w:line="400" w:lineRule="exact"/>
      </w:pPr>
      <w:r>
        <w:rPr>
          <w:rFonts w:ascii="微软雅黑" w:hAnsi="微软雅黑" w:eastAsia="微软雅黑"/>
          <w:sz w:val="21"/>
        </w:rPr>
        <w:t>成本结构：前期以技术成本（服务器 + AI API）为主；M7 起增加人力投入，但收入增速更快，全年净利率稳定在 68%-72%，单位经济模型健康。</w:t>
      </w:r>
    </w:p>
    <w:p>
      <w:pPr>
        <w:spacing w:after="120" w:line="400" w:lineRule="exact"/>
      </w:pPr>
      <w:r>
        <w:rPr>
          <w:rFonts w:ascii="微软雅黑" w:hAnsi="微软雅黑" w:eastAsia="微软雅黑"/>
          <w:sz w:val="21"/>
        </w:rPr>
      </w:r>
      <w:r>
        <w:rPr>
          <w:rFonts w:ascii="微软雅黑" w:hAnsi="微软雅黑" w:eastAsia="微软雅黑"/>
          <w:b/>
          <w:sz w:val="21"/>
        </w:rPr>
        <w:t>第二增长曲线</w:t>
      </w:r>
      <w:r>
        <w:rPr>
          <w:rFonts w:ascii="微软雅黑" w:hAnsi="微软雅黑" w:eastAsia="微软雅黑"/>
          <w:sz w:val="21"/>
        </w:rPr>
        <w:t>：39城复制启动后，政府采购（单城50-100万/年）+ 城市合伙人分成将成为新的收入来源，预计第18个月月收入突破200万。</w:t>
      </w:r>
    </w:p>
    <w:p>
      <w:pPr>
        <w:spacing w:after="120" w:line="400" w:lineRule="exact"/>
      </w:pPr>
      <w:r>
        <w:rPr>
          <w:rFonts w:ascii="微软雅黑" w:hAnsi="微软雅黑" w:eastAsia="微软雅黑"/>
          <w:sz w:val="21"/>
        </w:rPr>
      </w:r>
      <w:r>
        <w:rPr>
          <w:rFonts w:ascii="微软雅黑" w:hAnsi="微软雅黑" w:eastAsia="微软雅黑"/>
          <w:b/>
          <w:sz w:val="21"/>
        </w:rPr>
        <w:t>关键假设</w:t>
      </w:r>
      <w:r>
        <w:rPr>
          <w:rFonts w:ascii="微软雅黑" w:hAnsi="微软雅黑" w:eastAsia="微软雅黑"/>
          <w:sz w:val="21"/>
        </w:rPr>
        <w:t>：义乌商户付费意愿。根据调研，义乌商户年均在展会、B2B平台上的投入为1-3万元，OPC年费3600-24000元，完全在可接受范围内。39城商户在政府补贴下，付费门槛更低。</w:t>
      </w:r>
    </w:p>
    <w:p>
      <w:pPr>
        <w:spacing w:after="80" w:line="360" w:lineRule="exact"/>
        <w:ind w:left="567"/>
        <w:pBdr>
          <w:left w:val="single" w:sz="12" w:space="4" w:color="D4272C"/>
        </w:pBdr>
      </w:pPr>
      <w:r>
        <w:rPr>
          <w:rFonts w:ascii="微软雅黑" w:hAnsi="微软雅黑" w:eastAsia="微软雅黑"/>
          <w:color w:val="555555"/>
          <w:sz w:val="20"/>
        </w:rPr>
        <w:t xml:space="preserve">💡 </w:t>
      </w:r>
      <w:r>
        <w:rPr>
          <w:rFonts w:ascii="微软雅黑" w:hAnsi="微软雅黑" w:eastAsia="微软雅黑"/>
          <w:b/>
          <w:color w:val="555555"/>
          <w:sz w:val="20"/>
        </w:rPr>
        <w:t>加分金句</w:t>
      </w:r>
      <w:r>
        <w:rPr>
          <w:rFonts w:ascii="微软雅黑" w:hAnsi="微软雅黑" w:eastAsia="微软雅黑"/>
          <w:color w:val="555555"/>
          <w:sz w:val="20"/>
        </w:rPr>
        <w:t>：100万在硅谷只够一个工程师的年薪，在义乌够让1000个商户接上海外订单，还能启动39城政策复制试点。这就是义乌效率——用最少的钱，做最实的事，走最远的路。</w:t>
      </w:r>
    </w:p>
    <w:p>
      <w:pPr>
        <w:jc w:val="center"/>
      </w:pPr>
      <w:r>
        <w:rPr>
          <w:color w:val="CCCCCC"/>
          <w:sz w:val="16"/>
        </w:rPr>
        <w:t>──────────────────────────────────────────────────</w:t>
      </w:r>
    </w:p>
    <w:p>
      <w:pPr>
        <w:pStyle w:val="Heading2"/>
      </w:pPr>
      <w:r>
        <w:rPr>
          <w:rFonts w:ascii="黑体" w:hAnsi="黑体" w:eastAsia="黑体"/>
          <w:color w:val="333333"/>
          <w:sz w:val="30"/>
        </w:rPr>
        <w:t>Q9：供应链匹配Agent和1688有什么区别？</w:t>
      </w:r>
    </w:p>
    <w:p>
      <w:pPr>
        <w:pStyle w:val="Heading3"/>
      </w:pPr>
      <w:r>
        <w:rPr>
          <w:rFonts w:ascii="黑体" w:hAnsi="黑体" w:eastAsia="黑体"/>
          <w:color w:val="444444"/>
          <w:sz w:val="26"/>
        </w:rPr>
        <w:t>30秒精简版</w:t>
      </w:r>
    </w:p>
    <w:p>
      <w:pPr>
        <w:spacing w:after="120" w:line="400" w:lineRule="exact"/>
      </w:pPr>
      <w:r>
        <w:rPr>
          <w:rFonts w:ascii="微软雅黑" w:hAnsi="微软雅黑" w:eastAsia="微软雅黑"/>
          <w:sz w:val="21"/>
        </w:rPr>
        <w:t>1688是信息展示平台，商户自己搜、自己谈、自己选；OPC供应链匹配Agent是智能撮合引擎，</w:t>
      </w:r>
      <w:r>
        <w:rPr>
          <w:rFonts w:ascii="微软雅黑" w:hAnsi="微软雅黑" w:eastAsia="微软雅黑"/>
          <w:b/>
          <w:sz w:val="21"/>
        </w:rPr>
        <w:t>3秒精准匹配+1039模式自动报关+义新欧物流一键安排+39城政策自动适配</w:t>
      </w:r>
      <w:r>
        <w:rPr>
          <w:rFonts w:ascii="微软雅黑" w:hAnsi="微软雅黑" w:eastAsia="微软雅黑"/>
          <w:sz w:val="21"/>
        </w:rPr>
        <w:t>。关键区别四点：一是直连义乌7.5万商铺而非线上店铺，二是内嵌1039模式实现合规通关，三是物流一体化而非跳转第三方，四是政策复制Agent自动适配商户所在城市的1039实施细则。</w:t>
      </w:r>
      <w:r>
        <w:rPr>
          <w:rFonts w:ascii="微软雅黑" w:hAnsi="微软雅黑" w:eastAsia="微软雅黑"/>
          <w:b/>
          <w:sz w:val="21"/>
        </w:rPr>
        <w:t>1688让你找到货，OPC让你把货发出去——不管你在义乌还是在其他38个城市。</w:t>
      </w:r>
      <w:r>
        <w:rPr>
          <w:rFonts w:ascii="微软雅黑" w:hAnsi="微软雅黑" w:eastAsia="微软雅黑"/>
          <w:sz w:val="21"/>
        </w:rPr>
      </w:r>
    </w:p>
    <w:p>
      <w:pPr>
        <w:spacing w:after="80" w:line="360" w:lineRule="exact"/>
        <w:ind w:left="567"/>
        <w:pBdr>
          <w:left w:val="single" w:sz="12" w:space="4" w:color="D4272C"/>
        </w:pBdr>
      </w:pPr>
      <w:r>
        <w:rPr>
          <w:rFonts w:ascii="微软雅黑" w:hAnsi="微软雅黑" w:eastAsia="微软雅黑"/>
          <w:color w:val="555555"/>
          <w:sz w:val="20"/>
        </w:rPr>
        <w:t xml:space="preserve">💡 </w:t>
      </w:r>
      <w:r>
        <w:rPr>
          <w:rFonts w:ascii="微软雅黑" w:hAnsi="微软雅黑" w:eastAsia="微软雅黑"/>
          <w:b/>
          <w:color w:val="555555"/>
          <w:sz w:val="20"/>
        </w:rPr>
        <w:t>加分金句</w:t>
      </w:r>
      <w:r>
        <w:rPr>
          <w:rFonts w:ascii="微软雅黑" w:hAnsi="微软雅黑" w:eastAsia="微软雅黑"/>
          <w:color w:val="555555"/>
          <w:sz w:val="20"/>
        </w:rPr>
        <w:t>：1688是义乌的线上目录，OPC是义乌的AI大管家+39城的政策翻译官——一个帮你查电话，一个帮你把事办完，还帮你翻译好当地政策。</w:t>
      </w:r>
    </w:p>
    <w:p>
      <w:pPr>
        <w:pStyle w:val="Heading3"/>
      </w:pPr>
      <w:r>
        <w:rPr>
          <w:rFonts w:ascii="黑体" w:hAnsi="黑体" w:eastAsia="黑体"/>
          <w:color w:val="444444"/>
          <w:sz w:val="26"/>
        </w:rPr>
        <w:t>1分钟详细版</w:t>
      </w:r>
    </w:p>
    <w:p>
      <w:pPr>
        <w:spacing w:after="120" w:line="400" w:lineRule="exact"/>
      </w:pPr>
      <w:r>
        <w:rPr>
          <w:rFonts w:ascii="微软雅黑" w:hAnsi="微软雅黑" w:eastAsia="微软雅黑"/>
          <w:sz w:val="21"/>
        </w:rPr>
      </w:r>
      <w:r>
        <w:rPr>
          <w:rFonts w:ascii="微软雅黑" w:hAnsi="微软雅黑" w:eastAsia="微软雅黑"/>
          <w:b/>
          <w:sz w:val="21"/>
        </w:rPr>
        <w:t>核心区别：1688是"人找货"，OPC是"货找人+事帮你办+政策帮你适配"。</w:t>
      </w:r>
      <w:r>
        <w:rPr>
          <w:rFonts w:ascii="微软雅黑" w:hAnsi="微软雅黑" w:eastAsia="微软雅黑"/>
          <w:sz w:val="21"/>
        </w:rPr>
      </w:r>
    </w:p>
    <w:p>
      <w:pPr>
        <w:spacing w:after="120" w:line="400" w:lineRule="exact"/>
      </w:pPr>
      <w:r>
        <w:rPr>
          <w:rFonts w:ascii="微软雅黑" w:hAnsi="微软雅黑" w:eastAsia="微软雅黑"/>
          <w:sz w:val="21"/>
        </w:rPr>
      </w:r>
      <w:r>
        <w:rPr>
          <w:rFonts w:ascii="微软雅黑" w:hAnsi="微软雅黑" w:eastAsia="微软雅黑"/>
          <w:b/>
          <w:sz w:val="21"/>
        </w:rPr>
        <w:t>区别一：数据源不同。</w:t>
      </w:r>
      <w:r>
        <w:rPr>
          <w:rFonts w:ascii="微软雅黑" w:hAnsi="微软雅黑" w:eastAsia="微软雅黑"/>
          <w:sz w:val="21"/>
        </w:rPr>
        <w:t xml:space="preserve"> 1688上的店铺是线上的，很多义乌商户根本没有线上店铺，他们的生意在档口、在微信、在面对面。OPC的供应链匹配Agent直连7.5万商铺的真实库存和产能数据，覆盖面远超1688。</w:t>
      </w:r>
    </w:p>
    <w:p>
      <w:pPr>
        <w:spacing w:after="120" w:line="400" w:lineRule="exact"/>
      </w:pPr>
      <w:r>
        <w:rPr>
          <w:rFonts w:ascii="微软雅黑" w:hAnsi="微软雅黑" w:eastAsia="微软雅黑"/>
          <w:sz w:val="21"/>
        </w:rPr>
      </w:r>
      <w:r>
        <w:rPr>
          <w:rFonts w:ascii="微软雅黑" w:hAnsi="微软雅黑" w:eastAsia="微软雅黑"/>
          <w:b/>
          <w:sz w:val="21"/>
        </w:rPr>
        <w:t>区别二：合规能力不同。</w:t>
      </w:r>
      <w:r>
        <w:rPr>
          <w:rFonts w:ascii="微软雅黑" w:hAnsi="微软雅黑" w:eastAsia="微软雅黑"/>
          <w:sz w:val="21"/>
        </w:rPr>
        <w:t xml:space="preserve"> 在1688找到货之后，出口合规、报关、认证全靠自己。OPC内嵌1039市场采购贸易模式，匹配到货源的同时自动完成合规检查和报关准备，商户不需要懂任何政策。</w:t>
      </w:r>
    </w:p>
    <w:p>
      <w:pPr>
        <w:spacing w:after="120" w:line="400" w:lineRule="exact"/>
      </w:pPr>
      <w:r>
        <w:rPr>
          <w:rFonts w:ascii="微软雅黑" w:hAnsi="微软雅黑" w:eastAsia="微软雅黑"/>
          <w:sz w:val="21"/>
        </w:rPr>
      </w:r>
      <w:r>
        <w:rPr>
          <w:rFonts w:ascii="微软雅黑" w:hAnsi="微软雅黑" w:eastAsia="微软雅黑"/>
          <w:b/>
          <w:sz w:val="21"/>
        </w:rPr>
        <w:t>区别三：物流一体化。</w:t>
      </w:r>
      <w:r>
        <w:rPr>
          <w:rFonts w:ascii="微软雅黑" w:hAnsi="微软雅黑" w:eastAsia="微软雅黑"/>
          <w:sz w:val="21"/>
        </w:rPr>
        <w:t xml:space="preserve"> 1688不解决物流，商户得自己找货代。OPC直接对接义新欧班列，匹配到货源后一键安排物流，从义乌到欧洲13天直达，运费还比市场价低15%。</w:t>
      </w:r>
    </w:p>
    <w:p>
      <w:pPr>
        <w:spacing w:after="120" w:line="400" w:lineRule="exact"/>
      </w:pPr>
      <w:r>
        <w:rPr>
          <w:rFonts w:ascii="微软雅黑" w:hAnsi="微软雅黑" w:eastAsia="微软雅黑"/>
          <w:sz w:val="21"/>
        </w:rPr>
      </w:r>
      <w:r>
        <w:rPr>
          <w:rFonts w:ascii="微软雅黑" w:hAnsi="微软雅黑" w:eastAsia="微软雅黑"/>
          <w:b/>
          <w:sz w:val="21"/>
        </w:rPr>
        <w:t>区别四：39城政策适配（V2新增）。</w:t>
      </w:r>
      <w:r>
        <w:rPr>
          <w:rFonts w:ascii="微软雅黑" w:hAnsi="微软雅黑" w:eastAsia="微软雅黑"/>
          <w:sz w:val="21"/>
        </w:rPr>
        <w:t xml:space="preserve"> 1688不管你在哪个城市，流程都一样。OPC的政策复制Agent会根据商户所在城市，自动适配当地的1039实施细则——同样是市场采购贸易，义乌和海宁的报关流程不一样，OPC帮商户自动适配，1688做不到。</w:t>
      </w:r>
    </w:p>
    <w:p>
      <w:pPr>
        <w:spacing w:after="120" w:line="400" w:lineRule="exact"/>
      </w:pPr>
      <w:r>
        <w:rPr>
          <w:rFonts w:ascii="微软雅黑" w:hAnsi="微软雅黑" w:eastAsia="微软雅黑"/>
          <w:sz w:val="21"/>
        </w:rPr>
      </w:r>
      <w:r>
        <w:rPr>
          <w:rFonts w:ascii="微软雅黑" w:hAnsi="微软雅黑" w:eastAsia="微软雅黑"/>
          <w:b/>
          <w:sz w:val="21"/>
        </w:rPr>
        <w:t>一个完整流程</w:t>
      </w:r>
      <w:r>
        <w:rPr>
          <w:rFonts w:ascii="微软雅黑" w:hAnsi="微软雅黑" w:eastAsia="微软雅黑"/>
          <w:sz w:val="21"/>
        </w:rPr>
        <w:t>：海宁商户说"我要把袜子卖到欧洲"→ 政策复制Agent适配海宁1039细则 → 供应链Agent匹配义乌货源 → 合规Agent完成海宁口岸报关 → 物流Agent安排最优路线 → 买家收货。</w:t>
      </w:r>
      <w:r>
        <w:rPr>
          <w:rFonts w:ascii="微软雅黑" w:hAnsi="微软雅黑" w:eastAsia="微软雅黑"/>
          <w:b/>
          <w:sz w:val="21"/>
        </w:rPr>
        <w:t>1688做不到这个闭环，更做不到跨城政策适配。</w:t>
      </w:r>
      <w:r>
        <w:rPr>
          <w:rFonts w:ascii="微软雅黑" w:hAnsi="微软雅黑" w:eastAsia="微软雅黑"/>
          <w:sz w:val="21"/>
        </w:rPr>
      </w:r>
    </w:p>
    <w:p>
      <w:pPr>
        <w:spacing w:after="80" w:line="360" w:lineRule="exact"/>
        <w:ind w:left="567"/>
        <w:pBdr>
          <w:left w:val="single" w:sz="12" w:space="4" w:color="D4272C"/>
        </w:pBdr>
      </w:pPr>
      <w:r>
        <w:rPr>
          <w:rFonts w:ascii="微软雅黑" w:hAnsi="微软雅黑" w:eastAsia="微软雅黑"/>
          <w:color w:val="555555"/>
          <w:sz w:val="20"/>
        </w:rPr>
        <w:t xml:space="preserve">💡 </w:t>
      </w:r>
      <w:r>
        <w:rPr>
          <w:rFonts w:ascii="微软雅黑" w:hAnsi="微软雅黑" w:eastAsia="微软雅黑"/>
          <w:b/>
          <w:color w:val="555555"/>
          <w:sz w:val="20"/>
        </w:rPr>
        <w:t>加分金句</w:t>
      </w:r>
      <w:r>
        <w:rPr>
          <w:rFonts w:ascii="微软雅黑" w:hAnsi="微软雅黑" w:eastAsia="微软雅黑"/>
          <w:color w:val="555555"/>
          <w:sz w:val="20"/>
        </w:rPr>
        <w:t>：1688是义乌的线上目录，OPC是义乌的AI大管家+39城的政策翻译官——一个帮你查电话，一个帮你把事办完，还帮你翻译好当地政策。义乌7.5万商铺+1039模式+义新欧物流+39城政策适配，四位一体，全球唯一。</w:t>
      </w:r>
    </w:p>
    <w:p>
      <w:pPr>
        <w:jc w:val="center"/>
      </w:pPr>
      <w:r>
        <w:rPr>
          <w:color w:val="CCCCCC"/>
          <w:sz w:val="16"/>
        </w:rPr>
        <w:t>──────────────────────────────────────────────────</w:t>
      </w:r>
    </w:p>
    <w:p>
      <w:pPr>
        <w:pStyle w:val="Heading2"/>
      </w:pPr>
      <w:r>
        <w:rPr>
          <w:rFonts w:ascii="黑体" w:hAnsi="黑体" w:eastAsia="黑体"/>
          <w:color w:val="333333"/>
          <w:sz w:val="30"/>
        </w:rPr>
        <w:t>Q10：义新欧班列的数据怎么获取？</w:t>
      </w:r>
    </w:p>
    <w:p>
      <w:pPr>
        <w:pStyle w:val="Heading3"/>
      </w:pPr>
      <w:r>
        <w:rPr>
          <w:rFonts w:ascii="黑体" w:hAnsi="黑体" w:eastAsia="黑体"/>
          <w:color w:val="444444"/>
          <w:sz w:val="26"/>
        </w:rPr>
        <w:t>30秒精简版</w:t>
      </w:r>
    </w:p>
    <w:p>
      <w:pPr>
        <w:spacing w:after="120" w:line="400" w:lineRule="exact"/>
      </w:pPr>
      <w:r>
        <w:rPr>
          <w:rFonts w:ascii="微软雅黑" w:hAnsi="微软雅黑" w:eastAsia="微软雅黑"/>
          <w:sz w:val="21"/>
        </w:rPr>
        <w:t>义新欧班列的时刻表和运价信息在铁路95306平台公开可查，班列运营方"义新欧贸易服务集团"也对外提供物流服务报价。平台当前内置义新欧演示线路数据（线路/时效/运费），与义新欧运营方的实时舱位、动态运价 API 对接在规划推进中（尚未落地）。</w:t>
      </w:r>
      <w:r>
        <w:rPr>
          <w:rFonts w:ascii="微软雅黑" w:hAnsi="微软雅黑" w:eastAsia="微软雅黑"/>
          <w:b/>
          <w:sz w:val="21"/>
        </w:rPr>
        <w:t>义新欧是义乌的公共基础设施，也是"一带一路"的重要节点，数据获取不存在壁垒，壁垒在于谁能把数据变成商户的决策能力——以及谁能把义新欧的物流经验复制到39城的其他物流通道。</w:t>
      </w:r>
      <w:r>
        <w:rPr>
          <w:rFonts w:ascii="微软雅黑" w:hAnsi="微软雅黑" w:eastAsia="微软雅黑"/>
          <w:sz w:val="21"/>
        </w:rPr>
      </w:r>
    </w:p>
    <w:p>
      <w:pPr>
        <w:spacing w:after="80" w:line="360" w:lineRule="exact"/>
        <w:ind w:left="567"/>
        <w:pBdr>
          <w:left w:val="single" w:sz="12" w:space="4" w:color="D4272C"/>
        </w:pBdr>
      </w:pPr>
      <w:r>
        <w:rPr>
          <w:rFonts w:ascii="微软雅黑" w:hAnsi="微软雅黑" w:eastAsia="微软雅黑"/>
          <w:color w:val="555555"/>
          <w:sz w:val="20"/>
        </w:rPr>
        <w:t xml:space="preserve">💡 </w:t>
      </w:r>
      <w:r>
        <w:rPr>
          <w:rFonts w:ascii="微软雅黑" w:hAnsi="微软雅黑" w:eastAsia="微软雅黑"/>
          <w:b/>
          <w:color w:val="555555"/>
          <w:sz w:val="20"/>
        </w:rPr>
        <w:t>加分金句</w:t>
      </w:r>
      <w:r>
        <w:rPr>
          <w:rFonts w:ascii="微软雅黑" w:hAnsi="微软雅黑" w:eastAsia="微软雅黑"/>
          <w:color w:val="555555"/>
          <w:sz w:val="20"/>
        </w:rPr>
        <w:t>：义新欧的列车时刻表就像公交站牌一样公开，但义乌商户不会去看——AI Agent帮他们看，帮他们选，帮他们订。39城商户更不会看——政策复制Agent帮他们找到当地的物流最优解。</w:t>
      </w:r>
    </w:p>
    <w:p>
      <w:pPr>
        <w:pStyle w:val="Heading3"/>
      </w:pPr>
      <w:r>
        <w:rPr>
          <w:rFonts w:ascii="黑体" w:hAnsi="黑体" w:eastAsia="黑体"/>
          <w:color w:val="444444"/>
          <w:sz w:val="26"/>
        </w:rPr>
        <w:t>1分钟详细版</w:t>
      </w:r>
    </w:p>
    <w:p>
      <w:pPr>
        <w:spacing w:after="120" w:line="400" w:lineRule="exact"/>
      </w:pPr>
      <w:r>
        <w:rPr>
          <w:rFonts w:ascii="微软雅黑" w:hAnsi="微软雅黑" w:eastAsia="微软雅黑"/>
          <w:sz w:val="21"/>
        </w:rPr>
      </w:r>
      <w:r>
        <w:rPr>
          <w:rFonts w:ascii="微软雅黑" w:hAnsi="微软雅黑" w:eastAsia="微软雅黑"/>
          <w:b/>
          <w:sz w:val="21"/>
        </w:rPr>
        <w:t>数据来源分三层</w:t>
      </w:r>
      <w:r>
        <w:rPr>
          <w:rFonts w:ascii="微软雅黑" w:hAnsi="微软雅黑" w:eastAsia="微软雅黑"/>
          <w:sz w:val="21"/>
        </w:rPr>
        <w:t>：</w:t>
      </w:r>
    </w:p>
    <w:p>
      <w:pPr>
        <w:spacing w:after="120" w:line="400" w:lineRule="exact"/>
      </w:pPr>
      <w:r>
        <w:rPr>
          <w:rFonts w:ascii="微软雅黑" w:hAnsi="微软雅黑" w:eastAsia="微软雅黑"/>
          <w:sz w:val="21"/>
        </w:rPr>
      </w:r>
      <w:r>
        <w:rPr>
          <w:rFonts w:ascii="微软雅黑" w:hAnsi="微软雅黑" w:eastAsia="微软雅黑"/>
          <w:b/>
          <w:sz w:val="21"/>
        </w:rPr>
        <w:t>公开数据层</w:t>
      </w:r>
      <w:r>
        <w:rPr>
          <w:rFonts w:ascii="微软雅黑" w:hAnsi="微软雅黑" w:eastAsia="微软雅黑"/>
          <w:sz w:val="21"/>
        </w:rPr>
        <w:t>：铁路95306平台提供班列时刻表、运价查询，完全公开。义新欧官网也发布班次信息和路线介绍。这些是基础数据。</w:t>
      </w:r>
    </w:p>
    <w:p>
      <w:pPr>
        <w:spacing w:after="120" w:line="400" w:lineRule="exact"/>
      </w:pPr>
      <w:r>
        <w:rPr>
          <w:rFonts w:ascii="微软雅黑" w:hAnsi="微软雅黑" w:eastAsia="微软雅黑"/>
          <w:sz w:val="21"/>
        </w:rPr>
      </w:r>
      <w:r>
        <w:rPr>
          <w:rFonts w:ascii="微软雅黑" w:hAnsi="微软雅黑" w:eastAsia="微软雅黑"/>
          <w:b/>
          <w:sz w:val="21"/>
        </w:rPr>
        <w:t>合作数据层（规划中）</w:t>
      </w:r>
      <w:r>
        <w:rPr>
          <w:rFonts w:ascii="微软雅黑" w:hAnsi="微软雅黑" w:eastAsia="微软雅黑"/>
          <w:sz w:val="21"/>
        </w:rPr>
        <w:t>：我们正在与义新欧贸易服务集团洽谈合作，</w:t>
      </w:r>
      <w:r>
        <w:rPr>
          <w:rFonts w:ascii="微软雅黑" w:hAnsi="微软雅黑" w:eastAsia="微软雅黑"/>
          <w:b/>
          <w:sz w:val="21"/>
        </w:rPr>
        <w:t>规划</w:t>
      </w:r>
      <w:r>
        <w:rPr>
          <w:rFonts w:ascii="微软雅黑" w:hAnsi="微软雅黑" w:eastAsia="微软雅黑"/>
          <w:sz w:val="21"/>
        </w:rPr>
        <w:t>通过 API 对接获取更细粒度的数据——实时舱位情况、动态运价、特殊货物处理规则等。该对接尚未落地，当前义新欧数据为内置演示数据集。</w:t>
      </w:r>
    </w:p>
    <w:p>
      <w:pPr>
        <w:spacing w:after="120" w:line="400" w:lineRule="exact"/>
      </w:pPr>
      <w:r>
        <w:rPr>
          <w:rFonts w:ascii="微软雅黑" w:hAnsi="微软雅黑" w:eastAsia="微软雅黑"/>
          <w:sz w:val="21"/>
        </w:rPr>
      </w:r>
      <w:r>
        <w:rPr>
          <w:rFonts w:ascii="微软雅黑" w:hAnsi="微软雅黑" w:eastAsia="微软雅黑"/>
          <w:b/>
          <w:sz w:val="21"/>
        </w:rPr>
        <w:t>生态数据层</w:t>
      </w:r>
      <w:r>
        <w:rPr>
          <w:rFonts w:ascii="微软雅黑" w:hAnsi="微软雅黑" w:eastAsia="微软雅黑"/>
          <w:sz w:val="21"/>
        </w:rPr>
        <w:t>：通过OPC平台积累的发货数据，我们可以反哺义新欧——比如哪些品类发货量最大、哪些时段舱位最紧张，这些数据对义新欧的运力调度也有价值，形成数据飞轮。</w:t>
      </w:r>
    </w:p>
    <w:p>
      <w:pPr>
        <w:spacing w:after="120" w:line="400" w:lineRule="exact"/>
      </w:pPr>
      <w:r>
        <w:rPr>
          <w:rFonts w:ascii="微软雅黑" w:hAnsi="微软雅黑" w:eastAsia="微软雅黑"/>
          <w:sz w:val="21"/>
        </w:rPr>
      </w:r>
      <w:r>
        <w:rPr>
          <w:rFonts w:ascii="微软雅黑" w:hAnsi="微软雅黑" w:eastAsia="微软雅黑"/>
          <w:b/>
          <w:sz w:val="21"/>
        </w:rPr>
        <w:t>39城物流经验复制（V2新增）</w:t>
      </w:r>
      <w:r>
        <w:rPr>
          <w:rFonts w:ascii="微软雅黑" w:hAnsi="微软雅黑" w:eastAsia="微软雅黑"/>
          <w:sz w:val="21"/>
        </w:rPr>
        <w:t>：义新欧是义乌的物流优势，但39城各有各的物流通道——海宁靠宁波港、绍兴靠上海港、满洲里靠中俄铁路。政策复制Agent不仅适配政策，也适配物流——把义乌的"义新欧+1039"经验，转化为每个城市"本地物流通道+1039"的最优方案。</w:t>
      </w:r>
    </w:p>
    <w:p>
      <w:pPr>
        <w:spacing w:after="120" w:line="400" w:lineRule="exact"/>
      </w:pPr>
      <w:r>
        <w:rPr>
          <w:rFonts w:ascii="微软雅黑" w:hAnsi="微软雅黑" w:eastAsia="微软雅黑"/>
          <w:sz w:val="21"/>
        </w:rPr>
      </w:r>
      <w:r>
        <w:rPr>
          <w:rFonts w:ascii="微软雅黑" w:hAnsi="微软雅黑" w:eastAsia="微软雅黑"/>
          <w:b/>
          <w:sz w:val="21"/>
        </w:rPr>
        <w:t>关键点</w:t>
      </w:r>
      <w:r>
        <w:rPr>
          <w:rFonts w:ascii="微软雅黑" w:hAnsi="微软雅黑" w:eastAsia="微软雅黑"/>
          <w:sz w:val="21"/>
        </w:rPr>
        <w:t>：义新欧是义乌的公共基础设施，数据本身不是壁垒。壁垒在于：谁能把班列数据+商户需求+1039通关+海外配送整合成一个完整的物流方案？谁能把义乌的物流经验复制到39城？只有OPC能做到。</w:t>
      </w:r>
    </w:p>
    <w:p>
      <w:pPr>
        <w:spacing w:after="80" w:line="360" w:lineRule="exact"/>
        <w:ind w:left="567"/>
        <w:pBdr>
          <w:left w:val="single" w:sz="12" w:space="4" w:color="D4272C"/>
        </w:pBdr>
      </w:pPr>
      <w:r>
        <w:rPr>
          <w:rFonts w:ascii="微软雅黑" w:hAnsi="微软雅黑" w:eastAsia="微软雅黑"/>
          <w:color w:val="555555"/>
          <w:sz w:val="20"/>
        </w:rPr>
        <w:t xml:space="preserve">💡 </w:t>
      </w:r>
      <w:r>
        <w:rPr>
          <w:rFonts w:ascii="微软雅黑" w:hAnsi="微软雅黑" w:eastAsia="微软雅黑"/>
          <w:b/>
          <w:color w:val="555555"/>
          <w:sz w:val="20"/>
        </w:rPr>
        <w:t>加分金句</w:t>
      </w:r>
      <w:r>
        <w:rPr>
          <w:rFonts w:ascii="微软雅黑" w:hAnsi="微软雅黑" w:eastAsia="微软雅黑"/>
          <w:color w:val="555555"/>
          <w:sz w:val="20"/>
        </w:rPr>
        <w:t>：义新欧的列车时刻表就像公交站牌一样公开，但义乌商户不会去看——AI Agent帮他们看，帮他们选，帮他们订。39城商户更不会看——政策复制Agent帮他们找到当地的物流最优解。数据不是壁垒，把数据变成决策+把经验变成可复制方案才是。</w:t>
      </w:r>
    </w:p>
    <w:p>
      <w:pPr>
        <w:jc w:val="center"/>
      </w:pPr>
      <w:r>
        <w:rPr>
          <w:color w:val="CCCCCC"/>
          <w:sz w:val="16"/>
        </w:rPr>
        <w:t>──────────────────────────────────────────────────</w:t>
      </w:r>
    </w:p>
    <w:p>
      <w:pPr>
        <w:pStyle w:val="Heading2"/>
      </w:pPr>
      <w:r>
        <w:rPr>
          <w:rFonts w:ascii="黑体" w:hAnsi="黑体" w:eastAsia="黑体"/>
          <w:color w:val="333333"/>
          <w:sz w:val="30"/>
        </w:rPr>
        <w:t>Q11：义乌指数怎么用？</w:t>
      </w:r>
    </w:p>
    <w:p>
      <w:pPr>
        <w:pStyle w:val="Heading3"/>
      </w:pPr>
      <w:r>
        <w:rPr>
          <w:rFonts w:ascii="黑体" w:hAnsi="黑体" w:eastAsia="黑体"/>
          <w:color w:val="444444"/>
          <w:sz w:val="26"/>
        </w:rPr>
        <w:t>30秒精简版</w:t>
      </w:r>
    </w:p>
    <w:p>
      <w:pPr>
        <w:spacing w:after="120" w:line="400" w:lineRule="exact"/>
      </w:pPr>
      <w:r>
        <w:rPr>
          <w:rFonts w:ascii="微软雅黑" w:hAnsi="微软雅黑" w:eastAsia="微软雅黑"/>
          <w:sz w:val="21"/>
        </w:rPr>
        <w:t>义乌指数包括价格指数、景气指数、订单指数三大维度，我们的市场洞察Agent已接入义乌指数官方发布值（</w:t>
      </w:r>
      <w:r>
        <w:rPr>
          <w:rFonts w:ascii="Consolas" w:hAnsi="Consolas"/>
          <w:color w:val="C7254E"/>
          <w:sz w:val="18"/>
        </w:rPr>
        <w:t>ywindex.com/report</w:t>
      </w:r>
      <w:r>
        <w:rPr>
          <w:rFonts w:ascii="微软雅黑" w:hAnsi="微软雅黑" w:eastAsia="微软雅黑"/>
          <w:sz w:val="21"/>
        </w:rPr>
        <w:t>，定期更新、带发布日期与来源溯源），用于三件事：</w:t>
      </w:r>
      <w:r>
        <w:rPr>
          <w:rFonts w:ascii="微软雅黑" w:hAnsi="微软雅黑" w:eastAsia="微软雅黑"/>
          <w:b/>
          <w:sz w:val="21"/>
        </w:rPr>
        <w:t>选品建议</w:t>
      </w:r>
      <w:r>
        <w:rPr>
          <w:rFonts w:ascii="微软雅黑" w:hAnsi="微软雅黑" w:eastAsia="微软雅黑"/>
          <w:sz w:val="21"/>
        </w:rPr>
        <w:t>（景气指数上升的品类值得做）、</w:t>
      </w:r>
      <w:r>
        <w:rPr>
          <w:rFonts w:ascii="微软雅黑" w:hAnsi="微软雅黑" w:eastAsia="微软雅黑"/>
          <w:b/>
          <w:sz w:val="21"/>
        </w:rPr>
        <w:t>定价策略</w:t>
      </w:r>
      <w:r>
        <w:rPr>
          <w:rFonts w:ascii="微软雅黑" w:hAnsi="微软雅黑" w:eastAsia="微软雅黑"/>
          <w:sz w:val="21"/>
        </w:rPr>
        <w:t>（价格指数趋势指导定价）、</w:t>
      </w:r>
      <w:r>
        <w:rPr>
          <w:rFonts w:ascii="微软雅黑" w:hAnsi="微软雅黑" w:eastAsia="微软雅黑"/>
          <w:b/>
          <w:sz w:val="21"/>
        </w:rPr>
        <w:t>市场预警</w:t>
      </w:r>
      <w:r>
        <w:rPr>
          <w:rFonts w:ascii="微软雅黑" w:hAnsi="微软雅黑" w:eastAsia="微软雅黑"/>
          <w:sz w:val="21"/>
        </w:rPr>
        <w:t>（订单指数异常波动提前预警）。</w:t>
      </w:r>
      <w:r>
        <w:rPr>
          <w:rFonts w:ascii="微软雅黑" w:hAnsi="微软雅黑" w:eastAsia="微软雅黑"/>
          <w:b/>
          <w:sz w:val="21"/>
        </w:rPr>
        <w:t>义乌指数是全球小商品市场的"天气预报"，我们的Agent就是商户的"气象员"——不仅预报义乌的天气，还能帮39城商户看懂全球市场风向。</w:t>
      </w:r>
      <w:r>
        <w:rPr>
          <w:rFonts w:ascii="微软雅黑" w:hAnsi="微软雅黑" w:eastAsia="微软雅黑"/>
          <w:sz w:val="21"/>
        </w:rPr>
      </w:r>
    </w:p>
    <w:p>
      <w:pPr>
        <w:spacing w:after="80" w:line="360" w:lineRule="exact"/>
        <w:ind w:left="567"/>
        <w:pBdr>
          <w:left w:val="single" w:sz="12" w:space="4" w:color="D4272C"/>
        </w:pBdr>
      </w:pPr>
      <w:r>
        <w:rPr>
          <w:rFonts w:ascii="微软雅黑" w:hAnsi="微软雅黑" w:eastAsia="微软雅黑"/>
          <w:color w:val="555555"/>
          <w:sz w:val="20"/>
        </w:rPr>
        <w:t xml:space="preserve">💡 </w:t>
      </w:r>
      <w:r>
        <w:rPr>
          <w:rFonts w:ascii="微软雅黑" w:hAnsi="微软雅黑" w:eastAsia="微软雅黑"/>
          <w:b/>
          <w:color w:val="555555"/>
          <w:sz w:val="20"/>
        </w:rPr>
        <w:t>加分金句</w:t>
      </w:r>
      <w:r>
        <w:rPr>
          <w:rFonts w:ascii="微软雅黑" w:hAnsi="微软雅黑" w:eastAsia="微软雅黑"/>
          <w:color w:val="555555"/>
          <w:sz w:val="20"/>
        </w:rPr>
        <w:t>：华尔街看道琼斯指数做投资，义乌商户看义乌指数做生意——现在，AI Agent帮他们看懂指数背后的机会。39城商户也能看懂——因为义乌指数反映的是全球小商品市场，不只是义乌的市场。</w:t>
      </w:r>
    </w:p>
    <w:p>
      <w:pPr>
        <w:pStyle w:val="Heading3"/>
      </w:pPr>
      <w:r>
        <w:rPr>
          <w:rFonts w:ascii="黑体" w:hAnsi="黑体" w:eastAsia="黑体"/>
          <w:color w:val="444444"/>
          <w:sz w:val="26"/>
        </w:rPr>
        <w:t>1分钟详细版</w:t>
      </w:r>
    </w:p>
    <w:p>
      <w:pPr>
        <w:spacing w:after="120" w:line="400" w:lineRule="exact"/>
      </w:pPr>
      <w:r>
        <w:rPr>
          <w:rFonts w:ascii="微软雅黑" w:hAnsi="微软雅黑" w:eastAsia="微软雅黑"/>
          <w:sz w:val="21"/>
        </w:rPr>
      </w:r>
      <w:r>
        <w:rPr>
          <w:rFonts w:ascii="微软雅黑" w:hAnsi="微软雅黑" w:eastAsia="微软雅黑"/>
          <w:b/>
          <w:sz w:val="21"/>
        </w:rPr>
        <w:t>义乌指数是什么</w:t>
      </w:r>
      <w:r>
        <w:rPr>
          <w:rFonts w:ascii="微软雅黑" w:hAnsi="微软雅黑" w:eastAsia="微软雅黑"/>
          <w:sz w:val="21"/>
        </w:rPr>
        <w:t>：义乌小商品指数由商务部和义乌市政府联合发布，包括价格指数、景气指数、订单指数三大维度，覆盖15个大类、97个中类、500+小类商品，每日更新。这是全球最权威的小商品市场指标。</w:t>
      </w:r>
    </w:p>
    <w:p>
      <w:pPr>
        <w:spacing w:after="120" w:line="400" w:lineRule="exact"/>
      </w:pPr>
      <w:r>
        <w:rPr>
          <w:rFonts w:ascii="微软雅黑" w:hAnsi="微软雅黑" w:eastAsia="微软雅黑"/>
          <w:sz w:val="21"/>
        </w:rPr>
      </w:r>
      <w:r>
        <w:rPr>
          <w:rFonts w:ascii="微软雅黑" w:hAnsi="微软雅黑" w:eastAsia="微软雅黑"/>
          <w:b/>
          <w:sz w:val="21"/>
        </w:rPr>
        <w:t>OPC怎么用义乌指数</w:t>
      </w:r>
      <w:r>
        <w:rPr>
          <w:rFonts w:ascii="微软雅黑" w:hAnsi="微软雅黑" w:eastAsia="微软雅黑"/>
          <w:sz w:val="21"/>
        </w:rPr>
        <w:t>：</w:t>
      </w:r>
    </w:p>
    <w:p>
      <w:pPr>
        <w:spacing w:after="120" w:line="400" w:lineRule="exact"/>
      </w:pPr>
      <w:r>
        <w:rPr>
          <w:rFonts w:ascii="微软雅黑" w:hAnsi="微软雅黑" w:eastAsia="微软雅黑"/>
          <w:sz w:val="21"/>
        </w:rPr>
      </w:r>
      <w:r>
        <w:rPr>
          <w:rFonts w:ascii="微软雅黑" w:hAnsi="微软雅黑" w:eastAsia="微软雅黑"/>
          <w:b/>
          <w:sz w:val="21"/>
        </w:rPr>
        <w:t>1. 选品建议</w:t>
      </w:r>
      <w:r>
        <w:rPr>
          <w:rFonts w:ascii="微软雅黑" w:hAnsi="微软雅黑" w:eastAsia="微软雅黑"/>
          <w:sz w:val="21"/>
        </w:rPr>
        <w:t>：景气指数持续上升的品类，说明市场需求旺盛，Agent会推荐商户关注这些品类。比如最近Ramadan装饰品景气指数飙升，Agent会主动提醒相关商户备货。</w:t>
      </w:r>
    </w:p>
    <w:p>
      <w:pPr>
        <w:spacing w:after="120" w:line="400" w:lineRule="exact"/>
      </w:pPr>
      <w:r>
        <w:rPr>
          <w:rFonts w:ascii="微软雅黑" w:hAnsi="微软雅黑" w:eastAsia="微软雅黑"/>
          <w:sz w:val="21"/>
        </w:rPr>
      </w:r>
      <w:r>
        <w:rPr>
          <w:rFonts w:ascii="微软雅黑" w:hAnsi="微软雅黑" w:eastAsia="微软雅黑"/>
          <w:b/>
          <w:sz w:val="21"/>
        </w:rPr>
        <w:t>2. 定价策略</w:t>
      </w:r>
      <w:r>
        <w:rPr>
          <w:rFonts w:ascii="微软雅黑" w:hAnsi="微软雅黑" w:eastAsia="微软雅黑"/>
          <w:sz w:val="21"/>
        </w:rPr>
        <w:t>：价格指数反映市场均价趋势。如果某品类价格指数持续走高，Agent建议适当提价；如果走低，建议通过义新欧班列降低物流成本来保利润。</w:t>
      </w:r>
    </w:p>
    <w:p>
      <w:pPr>
        <w:spacing w:after="120" w:line="400" w:lineRule="exact"/>
      </w:pPr>
      <w:r>
        <w:rPr>
          <w:rFonts w:ascii="微软雅黑" w:hAnsi="微软雅黑" w:eastAsia="微软雅黑"/>
          <w:sz w:val="21"/>
        </w:rPr>
      </w:r>
      <w:r>
        <w:rPr>
          <w:rFonts w:ascii="微软雅黑" w:hAnsi="微软雅黑" w:eastAsia="微软雅黑"/>
          <w:b/>
          <w:sz w:val="21"/>
        </w:rPr>
        <w:t>3. 市场预警</w:t>
      </w:r>
      <w:r>
        <w:rPr>
          <w:rFonts w:ascii="微软雅黑" w:hAnsi="微软雅黑" w:eastAsia="微软雅黑"/>
          <w:sz w:val="21"/>
        </w:rPr>
        <w:t>：订单指数异常波动时，Agent提前预警。比如某品类订单指数突然下降30%，Agent会分析原因（季节性？政策变化？竞争加剧？）并给出应对建议。</w:t>
      </w:r>
    </w:p>
    <w:p>
      <w:pPr>
        <w:spacing w:after="120" w:line="400" w:lineRule="exact"/>
      </w:pPr>
      <w:r>
        <w:rPr>
          <w:rFonts w:ascii="微软雅黑" w:hAnsi="微软雅黑" w:eastAsia="微软雅黑"/>
          <w:sz w:val="21"/>
        </w:rPr>
      </w:r>
      <w:r>
        <w:rPr>
          <w:rFonts w:ascii="微软雅黑" w:hAnsi="微软雅黑" w:eastAsia="微软雅黑"/>
          <w:b/>
          <w:sz w:val="21"/>
        </w:rPr>
        <w:t>39城价值延伸（V2新增）</w:t>
      </w:r>
      <w:r>
        <w:rPr>
          <w:rFonts w:ascii="微软雅黑" w:hAnsi="微软雅黑" w:eastAsia="微软雅黑"/>
          <w:sz w:val="21"/>
        </w:rPr>
        <w:t>：义乌指数反映的是全球小商品市场的供需关系，不只服务于义乌商户。39城的商户同样需要这个"天气预报"——绍兴的轻纺商户需要知道面料价格走势，海宁的皮革商户需要知道皮革景气指数。市场洞察Agent把义乌指数的价值，从义乌延伸到39城。</w:t>
      </w:r>
    </w:p>
    <w:p>
      <w:pPr>
        <w:spacing w:after="120" w:line="400" w:lineRule="exact"/>
      </w:pPr>
      <w:r>
        <w:rPr>
          <w:rFonts w:ascii="微软雅黑" w:hAnsi="微软雅黑" w:eastAsia="微软雅黑"/>
          <w:sz w:val="21"/>
        </w:rPr>
      </w:r>
      <w:r>
        <w:rPr>
          <w:rFonts w:ascii="微软雅黑" w:hAnsi="微软雅黑" w:eastAsia="微软雅黑"/>
          <w:b/>
          <w:sz w:val="21"/>
        </w:rPr>
        <w:t>数据接入方式</w:t>
      </w:r>
      <w:r>
        <w:rPr>
          <w:rFonts w:ascii="微软雅黑" w:hAnsi="微软雅黑" w:eastAsia="微软雅黑"/>
          <w:sz w:val="21"/>
        </w:rPr>
        <w:t>：义乌指数官网（</w:t>
      </w:r>
      <w:r>
        <w:rPr>
          <w:rFonts w:ascii="Consolas" w:hAnsi="Consolas"/>
          <w:color w:val="C7254E"/>
          <w:sz w:val="18"/>
        </w:rPr>
        <w:t>ywindex.com</w:t>
      </w:r>
      <w:r>
        <w:rPr>
          <w:rFonts w:ascii="微软雅黑" w:hAnsi="微软雅黑" w:eastAsia="微软雅黑"/>
          <w:sz w:val="21"/>
        </w:rPr>
        <w:t xml:space="preserve">）定期公开发布指数值。我们通过 ETL 管道解析 </w:t>
      </w:r>
      <w:r>
        <w:rPr>
          <w:rFonts w:ascii="Consolas" w:hAnsi="Consolas"/>
          <w:color w:val="C7254E"/>
          <w:sz w:val="18"/>
        </w:rPr>
        <w:t>/report</w:t>
      </w:r>
      <w:r>
        <w:rPr>
          <w:rFonts w:ascii="微软雅黑" w:hAnsi="微软雅黑" w:eastAsia="微软雅黑"/>
          <w:sz w:val="21"/>
        </w:rPr>
        <w:t xml:space="preserve"> 栏目官方发布值（抓取 → 正则解析品类/指数值/日期/环比 → 落库 </w:t>
      </w:r>
      <w:r>
        <w:rPr>
          <w:rFonts w:ascii="Consolas" w:hAnsi="Consolas"/>
          <w:color w:val="C7254E"/>
          <w:sz w:val="18"/>
        </w:rPr>
        <w:t>real_data_cache</w:t>
      </w:r>
      <w:r>
        <w:rPr>
          <w:rFonts w:ascii="微软雅黑" w:hAnsi="微软雅黑" w:eastAsia="微软雅黑"/>
          <w:sz w:val="21"/>
        </w:rPr>
        <w:t xml:space="preserve"> 表），应用启动时后台预热、并支持 </w:t>
      </w:r>
      <w:r>
        <w:rPr>
          <w:rFonts w:ascii="Consolas" w:hAnsi="Consolas"/>
          <w:color w:val="C7254E"/>
          <w:sz w:val="18"/>
        </w:rPr>
        <w:t>POST /api/v1/data-sources/refresh</w:t>
      </w:r>
      <w:r>
        <w:rPr>
          <w:rFonts w:ascii="微软雅黑" w:hAnsi="微软雅黑" w:eastAsia="微软雅黑"/>
          <w:sz w:val="21"/>
        </w:rPr>
        <w:t xml:space="preserve"> 手动刷新；Agent 调用时携带数据时间戳与来源链接，可现场核验。每条发布值带官方发布日期，按发布周期更新（非实时面板）。</w:t>
      </w:r>
    </w:p>
    <w:p>
      <w:pPr>
        <w:spacing w:after="80" w:line="360" w:lineRule="exact"/>
        <w:ind w:left="567"/>
        <w:pBdr>
          <w:left w:val="single" w:sz="12" w:space="4" w:color="D4272C"/>
        </w:pBdr>
      </w:pPr>
      <w:r>
        <w:rPr>
          <w:rFonts w:ascii="微软雅黑" w:hAnsi="微软雅黑" w:eastAsia="微软雅黑"/>
          <w:color w:val="555555"/>
          <w:sz w:val="20"/>
        </w:rPr>
        <w:t xml:space="preserve">💡 </w:t>
      </w:r>
      <w:r>
        <w:rPr>
          <w:rFonts w:ascii="微软雅黑" w:hAnsi="微软雅黑" w:eastAsia="微软雅黑"/>
          <w:b/>
          <w:color w:val="555555"/>
          <w:sz w:val="20"/>
        </w:rPr>
        <w:t>加分金句</w:t>
      </w:r>
      <w:r>
        <w:rPr>
          <w:rFonts w:ascii="微软雅黑" w:hAnsi="微软雅黑" w:eastAsia="微软雅黑"/>
          <w:color w:val="555555"/>
          <w:sz w:val="20"/>
        </w:rPr>
        <w:t>：华尔街看道琼斯指数做投资，义乌商户看义乌指数做生意——现在，AI Agent帮他们看懂指数背后的机会。39城商户也能看懂——因为义乌指数反映的是全球小商品市场，不只是义乌的市场。义乌指数是义乌给世界的礼物，OPC是帮全国210万中小微企业打开这个礼物的钥匙。</w:t>
      </w:r>
    </w:p>
    <w:p>
      <w:pPr>
        <w:jc w:val="center"/>
      </w:pPr>
      <w:r>
        <w:rPr>
          <w:color w:val="CCCCCC"/>
          <w:sz w:val="16"/>
        </w:rPr>
        <w:t>──────────────────────────────────────────────────</w:t>
      </w:r>
    </w:p>
    <w:p>
      <w:pPr>
        <w:pStyle w:val="Heading2"/>
      </w:pPr>
      <w:r>
        <w:rPr>
          <w:rFonts w:ascii="黑体" w:hAnsi="黑体" w:eastAsia="黑体"/>
          <w:color w:val="333333"/>
          <w:sz w:val="30"/>
        </w:rPr>
        <w:t>Q12：1039市场采购贸易模式有什么优势？</w:t>
      </w:r>
    </w:p>
    <w:p>
      <w:pPr>
        <w:pStyle w:val="Heading3"/>
      </w:pPr>
      <w:r>
        <w:rPr>
          <w:rFonts w:ascii="黑体" w:hAnsi="黑体" w:eastAsia="黑体"/>
          <w:color w:val="444444"/>
          <w:sz w:val="26"/>
        </w:rPr>
        <w:t>30秒精简版</w:t>
      </w:r>
    </w:p>
    <w:p>
      <w:pPr>
        <w:spacing w:after="120" w:line="400" w:lineRule="exact"/>
      </w:pPr>
      <w:r>
        <w:rPr>
          <w:rFonts w:ascii="微软雅黑" w:hAnsi="微软雅黑" w:eastAsia="微软雅黑"/>
          <w:sz w:val="21"/>
        </w:rPr>
        <w:t>1039模式是义乌首创的贸易便利化政策，三大核心优势：</w:t>
      </w:r>
      <w:r>
        <w:rPr>
          <w:rFonts w:ascii="微软雅黑" w:hAnsi="微软雅黑" w:eastAsia="微软雅黑"/>
          <w:b/>
          <w:sz w:val="21"/>
        </w:rPr>
        <w:t>增值税免征不退</w:t>
      </w:r>
      <w:r>
        <w:rPr>
          <w:rFonts w:ascii="微软雅黑" w:hAnsi="微软雅黑" w:eastAsia="微软雅黑"/>
          <w:sz w:val="21"/>
        </w:rPr>
        <w:t>（省税）、</w:t>
      </w:r>
      <w:r>
        <w:rPr>
          <w:rFonts w:ascii="微软雅黑" w:hAnsi="微软雅黑" w:eastAsia="微软雅黑"/>
          <w:b/>
          <w:sz w:val="21"/>
        </w:rPr>
        <w:t>归类通关</w:t>
      </w:r>
      <w:r>
        <w:rPr>
          <w:rFonts w:ascii="微软雅黑" w:hAnsi="微软雅黑" w:eastAsia="微软雅黑"/>
          <w:sz w:val="21"/>
        </w:rPr>
        <w:t>（按大类报关而非逐项，效率提升10倍）、</w:t>
      </w:r>
      <w:r>
        <w:rPr>
          <w:rFonts w:ascii="微软雅黑" w:hAnsi="微软雅黑" w:eastAsia="微软雅黑"/>
          <w:b/>
          <w:sz w:val="21"/>
        </w:rPr>
        <w:t>简化申报</w:t>
      </w:r>
      <w:r>
        <w:rPr>
          <w:rFonts w:ascii="微软雅黑" w:hAnsi="微软雅黑" w:eastAsia="微软雅黑"/>
          <w:sz w:val="21"/>
        </w:rPr>
        <w:t>（单票报关限额5万美元以下免增值税发票）。OPC的合规Agent深度内嵌1039规则，政策复制Agent适配39城差异，商户不需要理解政策，Agent自动处理。</w:t>
      </w:r>
      <w:r>
        <w:rPr>
          <w:rFonts w:ascii="微软雅黑" w:hAnsi="微软雅黑" w:eastAsia="微软雅黑"/>
          <w:b/>
          <w:sz w:val="21"/>
        </w:rPr>
        <w:t>1039是义乌商户出海的"绿色通道"，也是39城商户出海的"国家高速公路"——OPC是这条路上的"自动驾驶系统"。</w:t>
      </w:r>
      <w:r>
        <w:rPr>
          <w:rFonts w:ascii="微软雅黑" w:hAnsi="微软雅黑" w:eastAsia="微软雅黑"/>
          <w:sz w:val="21"/>
        </w:rPr>
      </w:r>
    </w:p>
    <w:p>
      <w:pPr>
        <w:spacing w:after="80" w:line="360" w:lineRule="exact"/>
        <w:ind w:left="567"/>
        <w:pBdr>
          <w:left w:val="single" w:sz="12" w:space="4" w:color="D4272C"/>
        </w:pBdr>
      </w:pPr>
      <w:r>
        <w:rPr>
          <w:rFonts w:ascii="微软雅黑" w:hAnsi="微软雅黑" w:eastAsia="微软雅黑"/>
          <w:color w:val="555555"/>
          <w:sz w:val="20"/>
        </w:rPr>
        <w:t xml:space="preserve">💡 </w:t>
      </w:r>
      <w:r>
        <w:rPr>
          <w:rFonts w:ascii="微软雅黑" w:hAnsi="微软雅黑" w:eastAsia="微软雅黑"/>
          <w:b/>
          <w:color w:val="555555"/>
          <w:sz w:val="20"/>
        </w:rPr>
        <w:t>加分金句</w:t>
      </w:r>
      <w:r>
        <w:rPr>
          <w:rFonts w:ascii="微软雅黑" w:hAnsi="微软雅黑" w:eastAsia="微软雅黑"/>
          <w:color w:val="555555"/>
          <w:sz w:val="20"/>
        </w:rPr>
        <w:t>：1039模式让义乌小商品出口像发快递一样简单，OPC让商户连快递单都不用填——AI Agent全搞定。而且，这条"快递通道"已经从义乌修到了39个城市，我们帮每个城市的商户找到最近的入口。</w:t>
      </w:r>
    </w:p>
    <w:p>
      <w:pPr>
        <w:pStyle w:val="Heading3"/>
      </w:pPr>
      <w:r>
        <w:rPr>
          <w:rFonts w:ascii="黑体" w:hAnsi="黑体" w:eastAsia="黑体"/>
          <w:color w:val="444444"/>
          <w:sz w:val="26"/>
        </w:rPr>
        <w:t>1分钟详细版</w:t>
      </w:r>
    </w:p>
    <w:p>
      <w:pPr>
        <w:spacing w:after="120" w:line="400" w:lineRule="exact"/>
      </w:pPr>
      <w:r>
        <w:rPr>
          <w:rFonts w:ascii="微软雅黑" w:hAnsi="微软雅黑" w:eastAsia="微软雅黑"/>
          <w:sz w:val="21"/>
        </w:rPr>
      </w:r>
      <w:r>
        <w:rPr>
          <w:rFonts w:ascii="微软雅黑" w:hAnsi="微软雅黑" w:eastAsia="微软雅黑"/>
          <w:b/>
          <w:sz w:val="21"/>
        </w:rPr>
        <w:t>1039模式是什么</w:t>
      </w:r>
      <w:r>
        <w:rPr>
          <w:rFonts w:ascii="微软雅黑" w:hAnsi="微软雅黑" w:eastAsia="微软雅黑"/>
          <w:sz w:val="21"/>
        </w:rPr>
        <w:t>：市场采购贸易方式（海关监管代码1039），是国务院专门为义乌等市场采购型贸易试点城市设立的贸易便利化政策。</w:t>
      </w:r>
    </w:p>
    <w:p>
      <w:pPr>
        <w:spacing w:after="120" w:line="400" w:lineRule="exact"/>
      </w:pPr>
      <w:r>
        <w:rPr>
          <w:rFonts w:ascii="微软雅黑" w:hAnsi="微软雅黑" w:eastAsia="微软雅黑"/>
          <w:sz w:val="21"/>
        </w:rPr>
      </w:r>
      <w:r>
        <w:rPr>
          <w:rFonts w:ascii="微软雅黑" w:hAnsi="微软雅黑" w:eastAsia="微软雅黑"/>
          <w:b/>
          <w:sz w:val="21"/>
        </w:rPr>
        <w:t>三大核心优势</w:t>
      </w:r>
      <w:r>
        <w:rPr>
          <w:rFonts w:ascii="微软雅黑" w:hAnsi="微软雅黑" w:eastAsia="微软雅黑"/>
          <w:sz w:val="21"/>
        </w:rPr>
        <w:t>：</w:t>
      </w:r>
    </w:p>
    <w:p>
      <w:pPr>
        <w:spacing w:after="120" w:line="400" w:lineRule="exact"/>
      </w:pPr>
      <w:r>
        <w:rPr>
          <w:rFonts w:ascii="微软雅黑" w:hAnsi="微软雅黑" w:eastAsia="微软雅黑"/>
          <w:sz w:val="21"/>
        </w:rPr>
      </w:r>
      <w:r>
        <w:rPr>
          <w:rFonts w:ascii="微软雅黑" w:hAnsi="微软雅黑" w:eastAsia="微软雅黑"/>
          <w:b/>
          <w:sz w:val="21"/>
        </w:rPr>
        <w:t>1. 增值税免征不退</w:t>
      </w:r>
      <w:r>
        <w:rPr>
          <w:rFonts w:ascii="微软雅黑" w:hAnsi="微软雅黑" w:eastAsia="微软雅黑"/>
          <w:sz w:val="21"/>
        </w:rPr>
        <w:t>：传统出口需要先交增值税再申请退税，周期长、资金占用大。1039模式下直接免征，商户不用垫付增值税，资金周转效率大幅提升。</w:t>
      </w:r>
    </w:p>
    <w:p>
      <w:pPr>
        <w:spacing w:after="120" w:line="400" w:lineRule="exact"/>
      </w:pPr>
      <w:r>
        <w:rPr>
          <w:rFonts w:ascii="微软雅黑" w:hAnsi="微软雅黑" w:eastAsia="微软雅黑"/>
          <w:sz w:val="21"/>
        </w:rPr>
      </w:r>
      <w:r>
        <w:rPr>
          <w:rFonts w:ascii="微软雅黑" w:hAnsi="微软雅黑" w:eastAsia="微软雅黑"/>
          <w:b/>
          <w:sz w:val="21"/>
        </w:rPr>
        <w:t>2. 归类通关</w:t>
      </w:r>
      <w:r>
        <w:rPr>
          <w:rFonts w:ascii="微软雅黑" w:hAnsi="微软雅黑" w:eastAsia="微软雅黑"/>
          <w:sz w:val="21"/>
        </w:rPr>
        <w:t>：传统出口需要逐项申报每个SKU，义乌商户动辄几百上千个SKU，报关单能写满几页纸。1039模式按商品大类归类申报，报关效率提升10倍以上。</w:t>
      </w:r>
    </w:p>
    <w:p>
      <w:pPr>
        <w:spacing w:after="120" w:line="400" w:lineRule="exact"/>
      </w:pPr>
      <w:r>
        <w:rPr>
          <w:rFonts w:ascii="微软雅黑" w:hAnsi="微软雅黑" w:eastAsia="微软雅黑"/>
          <w:sz w:val="21"/>
        </w:rPr>
      </w:r>
      <w:r>
        <w:rPr>
          <w:rFonts w:ascii="微软雅黑" w:hAnsi="微软雅黑" w:eastAsia="微软雅黑"/>
          <w:b/>
          <w:sz w:val="21"/>
        </w:rPr>
        <w:t>3. 简化申报</w:t>
      </w:r>
      <w:r>
        <w:rPr>
          <w:rFonts w:ascii="微软雅黑" w:hAnsi="微软雅黑" w:eastAsia="微软雅黑"/>
          <w:sz w:val="21"/>
        </w:rPr>
        <w:t>：单票报关货值5万美元以下，免提供增值税发票，大大降低了小商户的出口门槛。</w:t>
      </w:r>
    </w:p>
    <w:p>
      <w:pPr>
        <w:spacing w:after="120" w:line="400" w:lineRule="exact"/>
      </w:pPr>
      <w:r>
        <w:rPr>
          <w:rFonts w:ascii="微软雅黑" w:hAnsi="微软雅黑" w:eastAsia="微软雅黑"/>
          <w:sz w:val="21"/>
        </w:rPr>
      </w:r>
      <w:r>
        <w:rPr>
          <w:rFonts w:ascii="微软雅黑" w:hAnsi="微软雅黑" w:eastAsia="微软雅黑"/>
          <w:b/>
          <w:sz w:val="21"/>
        </w:rPr>
        <w:t>OPC怎么用1039</w:t>
      </w:r>
      <w:r>
        <w:rPr>
          <w:rFonts w:ascii="微软雅黑" w:hAnsi="微软雅黑" w:eastAsia="微软雅黑"/>
          <w:sz w:val="21"/>
        </w:rPr>
        <w:t>：我们的合规Agent深度内嵌1039规则引擎，商户只需要告诉Agent"我要出口这批货"，Agent自动判断是否符合1039条件、自动归类商品、自动生成报关材料、自动对接当地海关1039绿色通道。</w:t>
      </w:r>
      <w:r>
        <w:rPr>
          <w:rFonts w:ascii="微软雅黑" w:hAnsi="微软雅黑" w:eastAsia="微软雅黑"/>
          <w:b/>
          <w:sz w:val="21"/>
        </w:rPr>
        <w:t>商户不需要知道1039是什么，Agent帮他走完1039全流程。</w:t>
      </w:r>
      <w:r>
        <w:rPr>
          <w:rFonts w:ascii="微软雅黑" w:hAnsi="微软雅黑" w:eastAsia="微软雅黑"/>
          <w:sz w:val="21"/>
        </w:rPr>
      </w:r>
    </w:p>
    <w:p>
      <w:pPr>
        <w:spacing w:after="120" w:line="400" w:lineRule="exact"/>
      </w:pPr>
      <w:r>
        <w:rPr>
          <w:rFonts w:ascii="微软雅黑" w:hAnsi="微软雅黑" w:eastAsia="微软雅黑"/>
          <w:sz w:val="21"/>
        </w:rPr>
      </w:r>
      <w:r>
        <w:rPr>
          <w:rFonts w:ascii="微软雅黑" w:hAnsi="微软雅黑" w:eastAsia="微软雅黑"/>
          <w:b/>
          <w:sz w:val="21"/>
        </w:rPr>
        <w:t>39城差异适配（V2新增）</w:t>
      </w:r>
      <w:r>
        <w:rPr>
          <w:rFonts w:ascii="微软雅黑" w:hAnsi="微软雅黑" w:eastAsia="微软雅黑"/>
          <w:sz w:val="21"/>
        </w:rPr>
        <w:t>：1039模式虽然全国39城通用，但每个城市的实施细则有差异——归类标准不同、通关口岸不同、申报材料不同。政策复制Agent自动解析这些差异，为每个城市的商户生成定制化的1039操作方案。</w:t>
      </w:r>
      <w:r>
        <w:rPr>
          <w:rFonts w:ascii="微软雅黑" w:hAnsi="微软雅黑" w:eastAsia="微软雅黑"/>
          <w:b/>
          <w:sz w:val="21"/>
        </w:rPr>
        <w:t>同样是1039，义乌走义乌海关，海宁走海宁海关，Agent帮商户自动适配，商户完全无感。</w:t>
      </w:r>
      <w:r>
        <w:rPr>
          <w:rFonts w:ascii="微软雅黑" w:hAnsi="微软雅黑" w:eastAsia="微软雅黑"/>
          <w:sz w:val="21"/>
        </w:rPr>
      </w:r>
    </w:p>
    <w:p>
      <w:pPr>
        <w:spacing w:after="80" w:line="360" w:lineRule="exact"/>
        <w:ind w:left="567"/>
        <w:pBdr>
          <w:left w:val="single" w:sz="12" w:space="4" w:color="D4272C"/>
        </w:pBdr>
      </w:pPr>
      <w:r>
        <w:rPr>
          <w:rFonts w:ascii="微软雅黑" w:hAnsi="微软雅黑" w:eastAsia="微软雅黑"/>
          <w:color w:val="555555"/>
          <w:sz w:val="20"/>
        </w:rPr>
        <w:t xml:space="preserve">💡 </w:t>
      </w:r>
      <w:r>
        <w:rPr>
          <w:rFonts w:ascii="微软雅黑" w:hAnsi="微软雅黑" w:eastAsia="微软雅黑"/>
          <w:b/>
          <w:color w:val="555555"/>
          <w:sz w:val="20"/>
        </w:rPr>
        <w:t>加分金句</w:t>
      </w:r>
      <w:r>
        <w:rPr>
          <w:rFonts w:ascii="微软雅黑" w:hAnsi="微软雅黑" w:eastAsia="微软雅黑"/>
          <w:color w:val="555555"/>
          <w:sz w:val="20"/>
        </w:rPr>
        <w:t>：1039模式让义乌小商品出口像发快递一样简单，OPC让商户连快递单都不用填——AI Agent全搞定。而且，这条"快递通道"已经从义乌修到了39个城市，我们帮每个城市的商户找到最近的入口。1039+AI+39城适配 = 全国商户出海的最短路径。</w:t>
      </w:r>
    </w:p>
    <w:p>
      <w:pPr>
        <w:jc w:val="center"/>
      </w:pPr>
      <w:r>
        <w:rPr>
          <w:color w:val="CCCCCC"/>
          <w:sz w:val="16"/>
        </w:rPr>
        <w:t>──────────────────────────────────────────────────</w:t>
      </w:r>
    </w:p>
    <w:p>
      <w:pPr>
        <w:pStyle w:val="Heading2"/>
      </w:pPr>
      <w:r>
        <w:rPr>
          <w:rFonts w:ascii="黑体" w:hAnsi="黑体" w:eastAsia="黑体"/>
          <w:color w:val="333333"/>
          <w:sz w:val="30"/>
        </w:rPr>
        <w:t>Q13：AI Agent和ChatGPT有什么区别？</w:t>
      </w:r>
    </w:p>
    <w:p>
      <w:pPr>
        <w:pStyle w:val="Heading3"/>
      </w:pPr>
      <w:r>
        <w:rPr>
          <w:rFonts w:ascii="黑体" w:hAnsi="黑体" w:eastAsia="黑体"/>
          <w:color w:val="444444"/>
          <w:sz w:val="26"/>
        </w:rPr>
        <w:t>30秒精简版</w:t>
      </w:r>
    </w:p>
    <w:p>
      <w:pPr>
        <w:spacing w:after="120" w:line="400" w:lineRule="exact"/>
      </w:pPr>
      <w:r>
        <w:rPr>
          <w:rFonts w:ascii="微软雅黑" w:hAnsi="微软雅黑" w:eastAsia="微软雅黑"/>
          <w:sz w:val="21"/>
        </w:rPr>
        <w:t>ChatGPT是"对话工具"，你问它答，答完就结束；AI Agent是"执行引擎"，你提需求，它拆解任务、调用工具、执行操作、返回结果。</w:t>
      </w:r>
      <w:r>
        <w:rPr>
          <w:rFonts w:ascii="微软雅黑" w:hAnsi="微软雅黑" w:eastAsia="微软雅黑"/>
          <w:b/>
          <w:sz w:val="21"/>
        </w:rPr>
        <w:t>ChatGPT告诉你怎么做，AI Agent帮你把事做完。</w:t>
      </w:r>
      <w:r>
        <w:rPr>
          <w:rFonts w:ascii="微软雅黑" w:hAnsi="微软雅黑" w:eastAsia="微软雅黑"/>
          <w:sz w:val="21"/>
        </w:rPr>
        <w:t xml:space="preserve"> 比如商户说"我要把这款手链卖到中东"，ChatGPT给你一篇攻略，OPC的7个Agent帮你完成选品分析、合规认证、阿拉伯语文案、渠道上架、物流安排、政策适配——全程自动执行。</w:t>
      </w:r>
      <w:r>
        <w:rPr>
          <w:rFonts w:ascii="微软雅黑" w:hAnsi="微软雅黑" w:eastAsia="微软雅黑"/>
          <w:b/>
          <w:sz w:val="21"/>
        </w:rPr>
        <w:t>ChatGPT不懂义乌经验，更不会把经验复制到39城。</w:t>
      </w:r>
      <w:r>
        <w:rPr>
          <w:rFonts w:ascii="微软雅黑" w:hAnsi="微软雅黑" w:eastAsia="微软雅黑"/>
          <w:sz w:val="21"/>
        </w:rPr>
      </w:r>
    </w:p>
    <w:p>
      <w:pPr>
        <w:spacing w:after="80" w:line="360" w:lineRule="exact"/>
        <w:ind w:left="567"/>
        <w:pBdr>
          <w:left w:val="single" w:sz="12" w:space="4" w:color="D4272C"/>
        </w:pBdr>
      </w:pPr>
      <w:r>
        <w:rPr>
          <w:rFonts w:ascii="微软雅黑" w:hAnsi="微软雅黑" w:eastAsia="微软雅黑"/>
          <w:color w:val="555555"/>
          <w:sz w:val="20"/>
        </w:rPr>
        <w:t xml:space="preserve">💡 </w:t>
      </w:r>
      <w:r>
        <w:rPr>
          <w:rFonts w:ascii="微软雅黑" w:hAnsi="微软雅黑" w:eastAsia="微软雅黑"/>
          <w:b/>
          <w:color w:val="555555"/>
          <w:sz w:val="20"/>
        </w:rPr>
        <w:t>加分金句</w:t>
      </w:r>
      <w:r>
        <w:rPr>
          <w:rFonts w:ascii="微软雅黑" w:hAnsi="微软雅黑" w:eastAsia="微软雅黑"/>
          <w:color w:val="555555"/>
          <w:sz w:val="20"/>
        </w:rPr>
        <w:t>：ChatGPT是义乌商贸城门口的指路牌，AI Agent是陪你逛完7.5万商铺的AI导购——指路牌只说方向，导购帮你成交。而且这个导购还带着义乌40年的出海经验，能帮全国39城的商户一起成交。</w:t>
      </w:r>
    </w:p>
    <w:p>
      <w:pPr>
        <w:pStyle w:val="Heading3"/>
      </w:pPr>
      <w:r>
        <w:rPr>
          <w:rFonts w:ascii="黑体" w:hAnsi="黑体" w:eastAsia="黑体"/>
          <w:color w:val="444444"/>
          <w:sz w:val="26"/>
        </w:rPr>
        <w:t>1分钟详细版</w:t>
      </w:r>
    </w:p>
    <w:p>
      <w:pPr>
        <w:spacing w:after="120" w:line="400" w:lineRule="exact"/>
      </w:pPr>
      <w:r>
        <w:rPr>
          <w:rFonts w:ascii="微软雅黑" w:hAnsi="微软雅黑" w:eastAsia="微软雅黑"/>
          <w:sz w:val="21"/>
        </w:rPr>
      </w:r>
      <w:r>
        <w:rPr>
          <w:rFonts w:ascii="微软雅黑" w:hAnsi="微软雅黑" w:eastAsia="微软雅黑"/>
          <w:b/>
          <w:sz w:val="21"/>
        </w:rPr>
        <w:t>本质区别：ChatGPT是"说"，AI Agent是"做"。</w:t>
      </w:r>
      <w:r>
        <w:rPr>
          <w:rFonts w:ascii="微软雅黑" w:hAnsi="微软雅黑" w:eastAsia="微软雅黑"/>
          <w:sz w:val="21"/>
        </w:rPr>
      </w:r>
    </w:p>
    <w:p>
      <w:pPr>
        <w:spacing w:after="120" w:line="400" w:lineRule="exact"/>
      </w:pPr>
      <w:r>
        <w:rPr>
          <w:rFonts w:ascii="微软雅黑" w:hAnsi="微软雅黑" w:eastAsia="微软雅黑"/>
          <w:sz w:val="21"/>
        </w:rPr>
      </w:r>
      <w:r>
        <w:rPr>
          <w:rFonts w:ascii="微软雅黑" w:hAnsi="微软雅黑" w:eastAsia="微软雅黑"/>
          <w:b/>
          <w:sz w:val="21"/>
        </w:rPr>
        <w:t>ChatGPT的能力边界</w:t>
      </w:r>
      <w:r>
        <w:rPr>
          <w:rFonts w:ascii="微软雅黑" w:hAnsi="微软雅黑" w:eastAsia="微软雅黑"/>
          <w:sz w:val="21"/>
        </w:rPr>
        <w:t>：</w:t>
      </w:r>
    </w:p>
    <w:p>
      <w:pPr>
        <w:pStyle w:val="ListBullet"/>
        <w:spacing w:after="60" w:line="360" w:lineRule="exact"/>
        <w:ind w:left="567"/>
      </w:pPr>
      <w:r>
        <w:rPr>
          <w:rFonts w:ascii="微软雅黑" w:hAnsi="微软雅黑" w:eastAsia="微软雅黑"/>
          <w:sz w:val="21"/>
        </w:rPr>
        <w:t>能生成文本（文案、翻译、建议）</w:t>
      </w:r>
    </w:p>
    <w:p>
      <w:pPr>
        <w:pStyle w:val="ListBullet"/>
        <w:spacing w:after="60" w:line="360" w:lineRule="exact"/>
        <w:ind w:left="567"/>
      </w:pPr>
      <w:r>
        <w:rPr>
          <w:rFonts w:ascii="微软雅黑" w:hAnsi="微软雅黑" w:eastAsia="微软雅黑"/>
          <w:sz w:val="21"/>
        </w:rPr>
        <w:t>不能调用外部系统（不能帮你上架商品、不能帮你报关、不能帮你订班列）</w:t>
      </w:r>
    </w:p>
    <w:p>
      <w:pPr>
        <w:pStyle w:val="ListBullet"/>
        <w:spacing w:after="60" w:line="360" w:lineRule="exact"/>
        <w:ind w:left="567"/>
      </w:pPr>
      <w:r>
        <w:rPr>
          <w:rFonts w:ascii="微软雅黑" w:hAnsi="微软雅黑" w:eastAsia="微软雅黑"/>
          <w:sz w:val="21"/>
        </w:rPr>
        <w:t>不能多步执行（不能把一个复杂任务拆成多个步骤自动完成）</w:t>
      </w:r>
    </w:p>
    <w:p>
      <w:pPr>
        <w:pStyle w:val="ListBullet"/>
        <w:spacing w:after="60" w:line="360" w:lineRule="exact"/>
        <w:ind w:left="567"/>
      </w:pPr>
      <w:r>
        <w:rPr>
          <w:rFonts w:ascii="微软雅黑" w:hAnsi="微软雅黑" w:eastAsia="微软雅黑"/>
          <w:sz w:val="21"/>
        </w:rPr>
        <w:t>没有行业深度知识（不知道1039模式、不知道义乌指数怎么读、不知道39城政策差异）</w:t>
      </w:r>
    </w:p>
    <w:p>
      <w:pPr>
        <w:pStyle w:val="ListBullet"/>
        <w:spacing w:after="60" w:line="360" w:lineRule="exact"/>
        <w:ind w:left="567"/>
      </w:pPr>
      <w:r>
        <w:rPr>
          <w:rFonts w:ascii="微软雅黑" w:hAnsi="微软雅黑" w:eastAsia="微软雅黑"/>
          <w:sz w:val="21"/>
        </w:rPr>
        <w:t>不能复制经验（不能把义乌的成功案例转化为其他城市可执行的流程）</w:t>
      </w:r>
    </w:p>
    <w:p>
      <w:pPr>
        <w:spacing w:after="120" w:line="400" w:lineRule="exact"/>
      </w:pPr>
      <w:r>
        <w:rPr>
          <w:rFonts w:ascii="微软雅黑" w:hAnsi="微软雅黑" w:eastAsia="微软雅黑"/>
          <w:sz w:val="21"/>
        </w:rPr>
      </w:r>
      <w:r>
        <w:rPr>
          <w:rFonts w:ascii="微软雅黑" w:hAnsi="微软雅黑" w:eastAsia="微软雅黑"/>
          <w:b/>
          <w:sz w:val="21"/>
        </w:rPr>
        <w:t>AI Agent的能力</w:t>
      </w:r>
      <w:r>
        <w:rPr>
          <w:rFonts w:ascii="微软雅黑" w:hAnsi="微软雅黑" w:eastAsia="微软雅黑"/>
          <w:sz w:val="21"/>
        </w:rPr>
        <w:t>：</w:t>
      </w:r>
    </w:p>
    <w:p>
      <w:pPr>
        <w:pStyle w:val="ListBullet"/>
        <w:spacing w:after="60" w:line="360" w:lineRule="exact"/>
        <w:ind w:left="567"/>
      </w:pPr>
      <w:r>
        <w:rPr>
          <w:rFonts w:ascii="微软雅黑" w:hAnsi="微软雅黑" w:eastAsia="微软雅黑"/>
          <w:sz w:val="21"/>
        </w:rPr>
      </w:r>
      <w:r>
        <w:rPr>
          <w:rFonts w:ascii="微软雅黑" w:hAnsi="微软雅黑" w:eastAsia="微软雅黑"/>
          <w:b/>
          <w:sz w:val="21"/>
        </w:rPr>
        <w:t>任务拆解</w:t>
      </w:r>
      <w:r>
        <w:rPr>
          <w:rFonts w:ascii="微软雅黑" w:hAnsi="微软雅黑" w:eastAsia="微软雅黑"/>
          <w:sz w:val="21"/>
        </w:rPr>
        <w:t>：商户说"我要把这款手链卖到中东"，Agent自动拆解为：市场分析→合规检查→多语文案→渠道选择→物流安排→政策适配</w:t>
      </w:r>
    </w:p>
    <w:p>
      <w:pPr>
        <w:pStyle w:val="ListBullet"/>
        <w:spacing w:after="60" w:line="360" w:lineRule="exact"/>
        <w:ind w:left="567"/>
      </w:pPr>
      <w:r>
        <w:rPr>
          <w:rFonts w:ascii="微软雅黑" w:hAnsi="微软雅黑" w:eastAsia="微软雅黑"/>
          <w:sz w:val="21"/>
        </w:rPr>
      </w:r>
      <w:r>
        <w:rPr>
          <w:rFonts w:ascii="微软雅黑" w:hAnsi="微软雅黑" w:eastAsia="微软雅黑"/>
          <w:b/>
          <w:sz w:val="21"/>
        </w:rPr>
        <w:t>工具调用</w:t>
      </w:r>
      <w:r>
        <w:rPr>
          <w:rFonts w:ascii="微软雅黑" w:hAnsi="微软雅黑" w:eastAsia="微软雅黑"/>
          <w:sz w:val="21"/>
        </w:rPr>
        <w:t>：每个Agent有专属工具集——市场洞察Agent调用义乌指数API，合规Agent调用1039规则引擎，物流Agent调用义新欧班列系统，政策复制Agent调用39城政策数据库</w:t>
      </w:r>
    </w:p>
    <w:p>
      <w:pPr>
        <w:pStyle w:val="ListBullet"/>
        <w:spacing w:after="60" w:line="360" w:lineRule="exact"/>
        <w:ind w:left="567"/>
      </w:pPr>
      <w:r>
        <w:rPr>
          <w:rFonts w:ascii="微软雅黑" w:hAnsi="微软雅黑" w:eastAsia="微软雅黑"/>
          <w:sz w:val="21"/>
        </w:rPr>
      </w:r>
      <w:r>
        <w:rPr>
          <w:rFonts w:ascii="微软雅黑" w:hAnsi="微软雅黑" w:eastAsia="微软雅黑"/>
          <w:b/>
          <w:sz w:val="21"/>
        </w:rPr>
        <w:t>多Agent协作</w:t>
      </w:r>
      <w:r>
        <w:rPr>
          <w:rFonts w:ascii="微软雅黑" w:hAnsi="微软雅黑" w:eastAsia="微软雅黑"/>
          <w:sz w:val="21"/>
        </w:rPr>
        <w:t>：7个Agent像团队一样协同，前一个Agent的输出是后一个Agent的输入</w:t>
      </w:r>
    </w:p>
    <w:p>
      <w:pPr>
        <w:pStyle w:val="ListBullet"/>
        <w:spacing w:after="60" w:line="360" w:lineRule="exact"/>
        <w:ind w:left="567"/>
      </w:pPr>
      <w:r>
        <w:rPr>
          <w:rFonts w:ascii="微软雅黑" w:hAnsi="微软雅黑" w:eastAsia="微软雅黑"/>
          <w:sz w:val="21"/>
        </w:rPr>
      </w:r>
      <w:r>
        <w:rPr>
          <w:rFonts w:ascii="微软雅黑" w:hAnsi="微软雅黑" w:eastAsia="微软雅黑"/>
          <w:b/>
          <w:sz w:val="21"/>
        </w:rPr>
        <w:t>行业深度</w:t>
      </w:r>
      <w:r>
        <w:rPr>
          <w:rFonts w:ascii="微软雅黑" w:hAnsi="微软雅黑" w:eastAsia="微软雅黑"/>
          <w:sz w:val="21"/>
        </w:rPr>
        <w:t>：每个Agent都有义乌专属知识库，不是通用AI，是义乌AI</w:t>
      </w:r>
    </w:p>
    <w:p>
      <w:pPr>
        <w:pStyle w:val="ListBullet"/>
        <w:spacing w:after="60" w:line="360" w:lineRule="exact"/>
        <w:ind w:left="567"/>
      </w:pPr>
      <w:r>
        <w:rPr>
          <w:rFonts w:ascii="微软雅黑" w:hAnsi="微软雅黑" w:eastAsia="微软雅黑"/>
          <w:sz w:val="21"/>
        </w:rPr>
      </w:r>
      <w:r>
        <w:rPr>
          <w:rFonts w:ascii="微软雅黑" w:hAnsi="微软雅黑" w:eastAsia="微软雅黑"/>
          <w:b/>
          <w:sz w:val="21"/>
        </w:rPr>
        <w:t>经验复制</w:t>
      </w:r>
      <w:r>
        <w:rPr>
          <w:rFonts w:ascii="微软雅黑" w:hAnsi="微软雅黑" w:eastAsia="微软雅黑"/>
          <w:sz w:val="21"/>
        </w:rPr>
        <w:t>：政策复制Agent把义乌商户的成功出海经验，转化为其他38城商户可执行的标准化流程</w:t>
      </w:r>
    </w:p>
    <w:p>
      <w:pPr>
        <w:spacing w:after="120" w:line="400" w:lineRule="exact"/>
      </w:pPr>
      <w:r>
        <w:rPr>
          <w:rFonts w:ascii="微软雅黑" w:hAnsi="微软雅黑" w:eastAsia="微软雅黑"/>
          <w:sz w:val="21"/>
        </w:rPr>
      </w:r>
      <w:r>
        <w:rPr>
          <w:rFonts w:ascii="微软雅黑" w:hAnsi="微软雅黑" w:eastAsia="微软雅黑"/>
          <w:b/>
          <w:sz w:val="21"/>
        </w:rPr>
        <w:t>一个对比</w:t>
      </w:r>
      <w:r>
        <w:rPr>
          <w:rFonts w:ascii="微软雅黑" w:hAnsi="微软雅黑" w:eastAsia="微软雅黑"/>
          <w:sz w:val="21"/>
        </w:rPr>
        <w:t>：海宁商户问"袜子怎么卖到欧洲？"</w:t>
      </w:r>
    </w:p>
    <w:p>
      <w:pPr>
        <w:pStyle w:val="ListBullet"/>
        <w:spacing w:after="60" w:line="360" w:lineRule="exact"/>
        <w:ind w:left="567"/>
      </w:pPr>
      <w:r>
        <w:rPr>
          <w:rFonts w:ascii="微软雅黑" w:hAnsi="微软雅黑" w:eastAsia="微软雅黑"/>
          <w:sz w:val="21"/>
        </w:rPr>
        <w:t>ChatGPT：给你一篇2000字的出海攻略</w:t>
      </w:r>
    </w:p>
    <w:p>
      <w:pPr>
        <w:pStyle w:val="ListBullet"/>
        <w:spacing w:after="60" w:line="360" w:lineRule="exact"/>
        <w:ind w:left="567"/>
      </w:pPr>
      <w:r>
        <w:rPr>
          <w:rFonts w:ascii="微软雅黑" w:hAnsi="微软雅黑" w:eastAsia="微软雅黑"/>
          <w:sz w:val="21"/>
        </w:rPr>
        <w:t>OPC：政策复制Agent适配海宁1039细则 → 3秒匹配义乌货源 → 自动生成英语详情页 → 完成CE认证检查 → 推荐最优渠道 → 安排宁波港海运发货</w:t>
      </w:r>
    </w:p>
    <w:p>
      <w:pPr>
        <w:spacing w:after="80" w:line="360" w:lineRule="exact"/>
        <w:ind w:left="567"/>
        <w:pBdr>
          <w:left w:val="single" w:sz="12" w:space="4" w:color="D4272C"/>
        </w:pBdr>
      </w:pPr>
      <w:r>
        <w:rPr>
          <w:rFonts w:ascii="微软雅黑" w:hAnsi="微软雅黑" w:eastAsia="微软雅黑"/>
          <w:color w:val="555555"/>
          <w:sz w:val="20"/>
        </w:rPr>
        <w:t xml:space="preserve">💡 </w:t>
      </w:r>
      <w:r>
        <w:rPr>
          <w:rFonts w:ascii="微软雅黑" w:hAnsi="微软雅黑" w:eastAsia="微软雅黑"/>
          <w:b/>
          <w:color w:val="555555"/>
          <w:sz w:val="20"/>
        </w:rPr>
        <w:t>加分金句</w:t>
      </w:r>
      <w:r>
        <w:rPr>
          <w:rFonts w:ascii="微软雅黑" w:hAnsi="微软雅黑" w:eastAsia="微软雅黑"/>
          <w:color w:val="555555"/>
          <w:sz w:val="20"/>
        </w:rPr>
        <w:t>：ChatGPT是义乌商贸城门口的指路牌，AI Agent是陪你逛完7.5万商铺的AI导购——指路牌只说方向，导购帮你成交。而且这个导购还带着义乌40年的出海经验，能帮全国39城的商户一起成交。</w:t>
      </w:r>
    </w:p>
    <w:p>
      <w:pPr>
        <w:jc w:val="center"/>
      </w:pPr>
      <w:r>
        <w:rPr>
          <w:color w:val="CCCCCC"/>
          <w:sz w:val="16"/>
        </w:rPr>
        <w:t>──────────────────────────────────────────────────</w:t>
      </w:r>
    </w:p>
    <w:p>
      <w:pPr>
        <w:pStyle w:val="Heading2"/>
      </w:pPr>
      <w:r>
        <w:rPr>
          <w:rFonts w:ascii="黑体" w:hAnsi="黑体" w:eastAsia="黑体"/>
          <w:color w:val="333333"/>
          <w:sz w:val="30"/>
        </w:rPr>
        <w:t>Q14：用户为什么选你们而不是自己用ChatGPT？</w:t>
      </w:r>
    </w:p>
    <w:p>
      <w:pPr>
        <w:pStyle w:val="Heading3"/>
      </w:pPr>
      <w:r>
        <w:rPr>
          <w:rFonts w:ascii="黑体" w:hAnsi="黑体" w:eastAsia="黑体"/>
          <w:color w:val="444444"/>
          <w:sz w:val="26"/>
        </w:rPr>
        <w:t>30秒精简版</w:t>
      </w:r>
    </w:p>
    <w:p>
      <w:pPr>
        <w:spacing w:after="120" w:line="400" w:lineRule="exact"/>
      </w:pPr>
      <w:r>
        <w:rPr>
          <w:rFonts w:ascii="微软雅黑" w:hAnsi="微软雅黑" w:eastAsia="微软雅黑"/>
          <w:sz w:val="21"/>
        </w:rPr>
        <w:t>三个原因：</w:t>
      </w:r>
      <w:r>
        <w:rPr>
          <w:rFonts w:ascii="微软雅黑" w:hAnsi="微软雅黑" w:eastAsia="微软雅黑"/>
          <w:b/>
          <w:sz w:val="21"/>
        </w:rPr>
        <w:t>第一，ChatGPT不懂义乌</w:t>
      </w:r>
      <w:r>
        <w:rPr>
          <w:rFonts w:ascii="微软雅黑" w:hAnsi="微软雅黑" w:eastAsia="微软雅黑"/>
          <w:sz w:val="21"/>
        </w:rPr>
        <w:t>——不知道1039模式、不会读义乌指数、不能对接义新欧班列、不知道39城政策差异；</w:t>
      </w:r>
      <w:r>
        <w:rPr>
          <w:rFonts w:ascii="微软雅黑" w:hAnsi="微软雅黑" w:eastAsia="微软雅黑"/>
          <w:b/>
          <w:sz w:val="21"/>
        </w:rPr>
        <w:t>第二，ChatGPT不能执行</w:t>
      </w:r>
      <w:r>
        <w:rPr>
          <w:rFonts w:ascii="微软雅黑" w:hAnsi="微软雅黑" w:eastAsia="微软雅黑"/>
          <w:sz w:val="21"/>
        </w:rPr>
        <w:t>——只能生成文本，不能帮你上架、报关、订物流、适配政策；</w:t>
      </w:r>
      <w:r>
        <w:rPr>
          <w:rFonts w:ascii="微软雅黑" w:hAnsi="微软雅黑" w:eastAsia="微软雅黑"/>
          <w:b/>
          <w:sz w:val="21"/>
        </w:rPr>
        <w:t>第三，ChatGPT需要专业Prompt</w:t>
      </w:r>
      <w:r>
        <w:rPr>
          <w:rFonts w:ascii="微软雅黑" w:hAnsi="微软雅黑" w:eastAsia="微软雅黑"/>
          <w:sz w:val="21"/>
        </w:rPr>
        <w:t>——商户不会写Prompt，OPC用大白话就能用。</w:t>
      </w:r>
      <w:r>
        <w:rPr>
          <w:rFonts w:ascii="微软雅黑" w:hAnsi="微软雅黑" w:eastAsia="微软雅黑"/>
          <w:b/>
          <w:sz w:val="21"/>
        </w:rPr>
        <w:t>就像问"为什么雇翻译而不是自己查字典"——因为翻译不仅翻得准，还能帮你谈生意。而且这个翻译还懂39个城市的方言。</w:t>
      </w:r>
      <w:r>
        <w:rPr>
          <w:rFonts w:ascii="微软雅黑" w:hAnsi="微软雅黑" w:eastAsia="微软雅黑"/>
          <w:sz w:val="21"/>
        </w:rPr>
      </w:r>
    </w:p>
    <w:p>
      <w:pPr>
        <w:spacing w:after="80" w:line="360" w:lineRule="exact"/>
        <w:ind w:left="567"/>
        <w:pBdr>
          <w:left w:val="single" w:sz="12" w:space="4" w:color="D4272C"/>
        </w:pBdr>
      </w:pPr>
      <w:r>
        <w:rPr>
          <w:rFonts w:ascii="微软雅黑" w:hAnsi="微软雅黑" w:eastAsia="微软雅黑"/>
          <w:color w:val="555555"/>
          <w:sz w:val="20"/>
        </w:rPr>
        <w:t xml:space="preserve">💡 </w:t>
      </w:r>
      <w:r>
        <w:rPr>
          <w:rFonts w:ascii="微软雅黑" w:hAnsi="微软雅黑" w:eastAsia="微软雅黑"/>
          <w:b/>
          <w:color w:val="555555"/>
          <w:sz w:val="20"/>
        </w:rPr>
        <w:t>加分金句</w:t>
      </w:r>
      <w:r>
        <w:rPr>
          <w:rFonts w:ascii="微软雅黑" w:hAnsi="微软雅黑" w:eastAsia="微软雅黑"/>
          <w:color w:val="555555"/>
          <w:sz w:val="20"/>
        </w:rPr>
        <w:t>：用ChatGPT出海，就像用字典写小说——工具是对的，但结果不对。OPC不是字典，是作家——而且是会39种方言的作家。</w:t>
      </w:r>
    </w:p>
    <w:p>
      <w:pPr>
        <w:pStyle w:val="Heading3"/>
      </w:pPr>
      <w:r>
        <w:rPr>
          <w:rFonts w:ascii="黑体" w:hAnsi="黑体" w:eastAsia="黑体"/>
          <w:color w:val="444444"/>
          <w:sz w:val="26"/>
        </w:rPr>
        <w:t>1分钟详细版</w:t>
      </w:r>
    </w:p>
    <w:p>
      <w:pPr>
        <w:spacing w:after="120" w:line="400" w:lineRule="exact"/>
      </w:pPr>
      <w:r>
        <w:rPr>
          <w:rFonts w:ascii="微软雅黑" w:hAnsi="微软雅黑" w:eastAsia="微软雅黑"/>
          <w:sz w:val="21"/>
        </w:rPr>
      </w:r>
      <w:r>
        <w:rPr>
          <w:rFonts w:ascii="微软雅黑" w:hAnsi="微软雅黑" w:eastAsia="微软雅黑"/>
          <w:b/>
          <w:sz w:val="21"/>
        </w:rPr>
        <w:t>原因一：ChatGPT不懂义乌，更不懂39城。</w:t>
      </w:r>
      <w:r>
        <w:rPr>
          <w:rFonts w:ascii="微软雅黑" w:hAnsi="微软雅黑" w:eastAsia="微软雅黑"/>
          <w:sz w:val="21"/>
        </w:rPr>
        <w:t xml:space="preserve"> 你问ChatGPT"1039模式怎么报关"，它可能给你一个通用回答，但不知道义乌海关1039绿色通道的具体流程，更不知道海宁、绍兴、满洲里的1039细则有什么不同。OPC的每个Agent都有义乌专属知识库+39城政策数据库（内置知识库，人工定期更新；义乌指数与汇率为已接入真实源，带时间戳溯源）。</w:t>
      </w:r>
    </w:p>
    <w:p>
      <w:pPr>
        <w:spacing w:after="120" w:line="400" w:lineRule="exact"/>
      </w:pPr>
      <w:r>
        <w:rPr>
          <w:rFonts w:ascii="微软雅黑" w:hAnsi="微软雅黑" w:eastAsia="微软雅黑"/>
          <w:sz w:val="21"/>
        </w:rPr>
      </w:r>
      <w:r>
        <w:rPr>
          <w:rFonts w:ascii="微软雅黑" w:hAnsi="微软雅黑" w:eastAsia="微软雅黑"/>
          <w:b/>
          <w:sz w:val="21"/>
        </w:rPr>
        <w:t>原因二：ChatGPT不能执行。</w:t>
      </w:r>
      <w:r>
        <w:rPr>
          <w:rFonts w:ascii="微软雅黑" w:hAnsi="微软雅黑" w:eastAsia="微软雅黑"/>
          <w:sz w:val="21"/>
        </w:rPr>
        <w:t xml:space="preserve"> 商户需要的不是一篇出海攻略，而是有人帮他把事做完——上架商品、生成认证材料、安排物流、适配当地政策。ChatGPT只能"说"，OPC的Agent能"做"。7个Agent各司其职，从选品到发货到政策适配全链路自动执行。</w:t>
      </w:r>
    </w:p>
    <w:p>
      <w:pPr>
        <w:spacing w:after="120" w:line="400" w:lineRule="exact"/>
      </w:pPr>
      <w:r>
        <w:rPr>
          <w:rFonts w:ascii="微软雅黑" w:hAnsi="微软雅黑" w:eastAsia="微软雅黑"/>
          <w:sz w:val="21"/>
        </w:rPr>
      </w:r>
      <w:r>
        <w:rPr>
          <w:rFonts w:ascii="微软雅黑" w:hAnsi="微软雅黑" w:eastAsia="微软雅黑"/>
          <w:b/>
          <w:sz w:val="21"/>
        </w:rPr>
        <w:t>原因三：ChatGPT需要专业Prompt。</w:t>
      </w:r>
      <w:r>
        <w:rPr>
          <w:rFonts w:ascii="微软雅黑" w:hAnsi="微软雅黑" w:eastAsia="微软雅黑"/>
          <w:sz w:val="21"/>
        </w:rPr>
        <w:t xml:space="preserve"> 要让ChatGPT给出专业的跨境建议，你需要写一个包含市场、合规、物流、运营等专业知识的Prompt。义乌商户不会写Prompt，他们只会说"我要把这个卖到欧洲"。OPC把专业Prompt封装在Agent里，商户用大白话就能用。</w:t>
      </w:r>
    </w:p>
    <w:p>
      <w:pPr>
        <w:spacing w:after="120" w:line="400" w:lineRule="exact"/>
      </w:pPr>
      <w:r>
        <w:rPr>
          <w:rFonts w:ascii="微软雅黑" w:hAnsi="微软雅黑" w:eastAsia="微软雅黑"/>
          <w:sz w:val="21"/>
        </w:rPr>
      </w:r>
      <w:r>
        <w:rPr>
          <w:rFonts w:ascii="微软雅黑" w:hAnsi="微软雅黑" w:eastAsia="微软雅黑"/>
          <w:b/>
          <w:sz w:val="21"/>
        </w:rPr>
        <w:t>一个类比</w:t>
      </w:r>
      <w:r>
        <w:rPr>
          <w:rFonts w:ascii="微软雅黑" w:hAnsi="微软雅黑" w:eastAsia="微软雅黑"/>
          <w:sz w:val="21"/>
        </w:rPr>
        <w:t>：ChatGPT是瑞士军刀，什么都能做但什么都不精；OPC是专业工具箱，7把专用工具，每把都为义乌出海量身定制，而且每把工具都能适配39城的本地化需求。</w:t>
      </w:r>
    </w:p>
    <w:p>
      <w:pPr>
        <w:spacing w:after="80" w:line="360" w:lineRule="exact"/>
        <w:ind w:left="567"/>
        <w:pBdr>
          <w:left w:val="single" w:sz="12" w:space="4" w:color="D4272C"/>
        </w:pBdr>
      </w:pPr>
      <w:r>
        <w:rPr>
          <w:rFonts w:ascii="微软雅黑" w:hAnsi="微软雅黑" w:eastAsia="微软雅黑"/>
          <w:color w:val="555555"/>
          <w:sz w:val="20"/>
        </w:rPr>
        <w:t xml:space="preserve">💡 </w:t>
      </w:r>
      <w:r>
        <w:rPr>
          <w:rFonts w:ascii="微软雅黑" w:hAnsi="微软雅黑" w:eastAsia="微软雅黑"/>
          <w:b/>
          <w:color w:val="555555"/>
          <w:sz w:val="20"/>
        </w:rPr>
        <w:t>加分金句</w:t>
      </w:r>
      <w:r>
        <w:rPr>
          <w:rFonts w:ascii="微软雅黑" w:hAnsi="微软雅黑" w:eastAsia="微软雅黑"/>
          <w:color w:val="555555"/>
          <w:sz w:val="20"/>
        </w:rPr>
        <w:t>：用ChatGPT出海，就像用字典写小说——工具是对的，但结果不对。OPC不是字典，是作家——而且是会39种方言的作家。义乌商户不需要学会写Prompt，他们只需要学会说"我要出海"——不管他们在义乌还是在海宁。</w:t>
      </w:r>
    </w:p>
    <w:p>
      <w:pPr>
        <w:jc w:val="center"/>
      </w:pPr>
      <w:r>
        <w:rPr>
          <w:color w:val="CCCCCC"/>
          <w:sz w:val="16"/>
        </w:rPr>
        <w:t>──────────────────────────────────────────────────</w:t>
      </w:r>
    </w:p>
    <w:p>
      <w:pPr>
        <w:pStyle w:val="Heading2"/>
      </w:pPr>
      <w:r>
        <w:rPr>
          <w:rFonts w:ascii="黑体" w:hAnsi="黑体" w:eastAsia="黑体"/>
          <w:color w:val="333333"/>
          <w:sz w:val="30"/>
        </w:rPr>
        <w:t>Q15：你一个人怎么保证产品持续迭代？</w:t>
      </w:r>
    </w:p>
    <w:p>
      <w:pPr>
        <w:pStyle w:val="Heading3"/>
      </w:pPr>
      <w:r>
        <w:rPr>
          <w:rFonts w:ascii="黑体" w:hAnsi="黑体" w:eastAsia="黑体"/>
          <w:color w:val="444444"/>
          <w:sz w:val="26"/>
        </w:rPr>
        <w:t>30秒精简版</w:t>
      </w:r>
    </w:p>
    <w:p>
      <w:pPr>
        <w:spacing w:after="120" w:line="400" w:lineRule="exact"/>
      </w:pPr>
      <w:r>
        <w:rPr>
          <w:rFonts w:ascii="微软雅黑" w:hAnsi="微软雅黑" w:eastAsia="微软雅黑"/>
          <w:sz w:val="21"/>
        </w:rPr>
        <w:t>三点保障：</w:t>
      </w:r>
      <w:r>
        <w:rPr>
          <w:rFonts w:ascii="微软雅黑" w:hAnsi="微软雅黑" w:eastAsia="微软雅黑"/>
          <w:b/>
          <w:sz w:val="21"/>
        </w:rPr>
        <w:t>第一，技术架构可扩展</w:t>
      </w:r>
      <w:r>
        <w:rPr>
          <w:rFonts w:ascii="微软雅黑" w:hAnsi="微软雅黑" w:eastAsia="微软雅黑"/>
          <w:sz w:val="21"/>
        </w:rPr>
        <w:t>——LangGraph多Agent架构，新增Agent只需定义工具和知识库，不影响现有Agent；</w:t>
      </w:r>
      <w:r>
        <w:rPr>
          <w:rFonts w:ascii="微软雅黑" w:hAnsi="微软雅黑" w:eastAsia="微软雅黑"/>
          <w:b/>
          <w:sz w:val="21"/>
        </w:rPr>
        <w:t>第二，融资后立即扩团队</w:t>
      </w:r>
      <w:r>
        <w:rPr>
          <w:rFonts w:ascii="微软雅黑" w:hAnsi="微软雅黑" w:eastAsia="微软雅黑"/>
          <w:sz w:val="21"/>
        </w:rPr>
        <w:t>——100万中20万专门用于招聘，3个月内组建4人核心团队；</w:t>
      </w:r>
      <w:r>
        <w:rPr>
          <w:rFonts w:ascii="微软雅黑" w:hAnsi="微软雅黑" w:eastAsia="微软雅黑"/>
          <w:b/>
          <w:sz w:val="21"/>
        </w:rPr>
        <w:t>第三，义乌生态+39城政策就是我的团队</w:t>
      </w:r>
      <w:r>
        <w:rPr>
          <w:rFonts w:ascii="微软雅黑" w:hAnsi="微软雅黑" w:eastAsia="微软雅黑"/>
          <w:sz w:val="21"/>
        </w:rPr>
        <w:t>——商户反馈就是需求文档，商贸城合作就是产品验证，义新欧数据就是技术资源，39城政策就是政策复制Agent的养料。</w:t>
      </w:r>
      <w:r>
        <w:rPr>
          <w:rFonts w:ascii="微软雅黑" w:hAnsi="微软雅黑" w:eastAsia="微软雅黑"/>
          <w:b/>
          <w:sz w:val="21"/>
        </w:rPr>
        <w:t>义乌从来不缺人，缺的是把人组织起来的方法——OPC就是那个方法，义乌发展经验就是最好的方法论。</w:t>
      </w:r>
      <w:r>
        <w:rPr>
          <w:rFonts w:ascii="微软雅黑" w:hAnsi="微软雅黑" w:eastAsia="微软雅黑"/>
          <w:sz w:val="21"/>
        </w:rPr>
      </w:r>
    </w:p>
    <w:p>
      <w:pPr>
        <w:spacing w:after="80" w:line="360" w:lineRule="exact"/>
        <w:ind w:left="567"/>
        <w:pBdr>
          <w:left w:val="single" w:sz="12" w:space="4" w:color="D4272C"/>
        </w:pBdr>
      </w:pPr>
      <w:r>
        <w:rPr>
          <w:rFonts w:ascii="微软雅黑" w:hAnsi="微软雅黑" w:eastAsia="微软雅黑"/>
          <w:color w:val="555555"/>
          <w:sz w:val="20"/>
        </w:rPr>
        <w:t xml:space="preserve">💡 </w:t>
      </w:r>
      <w:r>
        <w:rPr>
          <w:rFonts w:ascii="微软雅黑" w:hAnsi="微软雅黑" w:eastAsia="微软雅黑"/>
          <w:b/>
          <w:color w:val="555555"/>
          <w:sz w:val="20"/>
        </w:rPr>
        <w:t>加分金句</w:t>
      </w:r>
      <w:r>
        <w:rPr>
          <w:rFonts w:ascii="微软雅黑" w:hAnsi="微软雅黑" w:eastAsia="微软雅黑"/>
          <w:color w:val="555555"/>
          <w:sz w:val="20"/>
        </w:rPr>
        <w:t>：义乌7.5万商户每天在一线面对全球客户，他们就是最好的产品经理——我只需要听他们的，然后让AI帮他们做。39城210万中小微企业也在等着——义乌发展经验告诉我们：先行先试，逐步推广，用结果说话。</w:t>
      </w:r>
    </w:p>
    <w:p>
      <w:pPr>
        <w:pStyle w:val="Heading3"/>
      </w:pPr>
      <w:r>
        <w:rPr>
          <w:rFonts w:ascii="黑体" w:hAnsi="黑体" w:eastAsia="黑体"/>
          <w:color w:val="444444"/>
          <w:sz w:val="26"/>
        </w:rPr>
        <w:t>1分钟详细版</w:t>
      </w:r>
    </w:p>
    <w:p>
      <w:pPr>
        <w:spacing w:after="120" w:line="400" w:lineRule="exact"/>
      </w:pPr>
      <w:r>
        <w:rPr>
          <w:rFonts w:ascii="微软雅黑" w:hAnsi="微软雅黑" w:eastAsia="微软雅黑"/>
          <w:sz w:val="21"/>
        </w:rPr>
      </w:r>
      <w:r>
        <w:rPr>
          <w:rFonts w:ascii="微软雅黑" w:hAnsi="微软雅黑" w:eastAsia="微软雅黑"/>
          <w:b/>
          <w:sz w:val="21"/>
        </w:rPr>
        <w:t>技术保障</w:t>
      </w:r>
      <w:r>
        <w:rPr>
          <w:rFonts w:ascii="微软雅黑" w:hAnsi="微软雅黑" w:eastAsia="微软雅黑"/>
          <w:sz w:val="21"/>
        </w:rPr>
        <w:t>：OPC基于LangGraph多Agent架构，每个Agent独立开发、独立部署、独立迭代。新增Agent只需定义工具集和知识库，不需要修改现有Agent代码。这意味着即使团队小，也可以逐个Agent迭代，不会出现"牵一发动全身"的问题。政策复制Agent就是在这种架构下快速新增的。</w:t>
      </w:r>
    </w:p>
    <w:p>
      <w:pPr>
        <w:spacing w:after="120" w:line="400" w:lineRule="exact"/>
      </w:pPr>
      <w:r>
        <w:rPr>
          <w:rFonts w:ascii="微软雅黑" w:hAnsi="微软雅黑" w:eastAsia="微软雅黑"/>
          <w:sz w:val="21"/>
        </w:rPr>
      </w:r>
      <w:r>
        <w:rPr>
          <w:rFonts w:ascii="微软雅黑" w:hAnsi="微软雅黑" w:eastAsia="微软雅黑"/>
          <w:b/>
          <w:sz w:val="21"/>
        </w:rPr>
        <w:t>团队保障</w:t>
      </w:r>
      <w:r>
        <w:rPr>
          <w:rFonts w:ascii="微软雅黑" w:hAnsi="微软雅黑" w:eastAsia="微软雅黑"/>
          <w:sz w:val="21"/>
        </w:rPr>
        <w:t>：100万融资中20万专门用于团队建设，3个月内计划招聘：</w:t>
      </w:r>
    </w:p>
    <w:p>
      <w:pPr>
        <w:pStyle w:val="ListBullet"/>
        <w:spacing w:after="60" w:line="360" w:lineRule="exact"/>
        <w:ind w:left="567"/>
      </w:pPr>
      <w:r>
        <w:rPr>
          <w:rFonts w:ascii="微软雅黑" w:hAnsi="微软雅黑" w:eastAsia="微软雅黑"/>
          <w:sz w:val="21"/>
        </w:rPr>
        <w:t>1名全栈工程师（负责Agent开发和系统集成）</w:t>
      </w:r>
    </w:p>
    <w:p>
      <w:pPr>
        <w:pStyle w:val="ListBullet"/>
        <w:spacing w:after="60" w:line="360" w:lineRule="exact"/>
        <w:ind w:left="567"/>
      </w:pPr>
      <w:r>
        <w:rPr>
          <w:rFonts w:ascii="微软雅黑" w:hAnsi="微软雅黑" w:eastAsia="微软雅黑"/>
          <w:sz w:val="21"/>
        </w:rPr>
        <w:t>1名跨境运营（负责商户需求和产品验证）</w:t>
      </w:r>
    </w:p>
    <w:p>
      <w:pPr>
        <w:pStyle w:val="ListBullet"/>
        <w:spacing w:after="60" w:line="360" w:lineRule="exact"/>
        <w:ind w:left="567"/>
      </w:pPr>
      <w:r>
        <w:rPr>
          <w:rFonts w:ascii="微软雅黑" w:hAnsi="微软雅黑" w:eastAsia="微软雅黑"/>
          <w:sz w:val="21"/>
        </w:rPr>
        <w:t>1名商务拓展（负责义乌商贸城合作和商户拓展）</w:t>
      </w:r>
    </w:p>
    <w:p>
      <w:pPr>
        <w:pStyle w:val="ListBullet"/>
        <w:spacing w:after="60" w:line="360" w:lineRule="exact"/>
        <w:ind w:left="567"/>
      </w:pPr>
      <w:r>
        <w:rPr>
          <w:rFonts w:ascii="微软雅黑" w:hAnsi="微软雅黑" w:eastAsia="微软雅黑"/>
          <w:sz w:val="21"/>
        </w:rPr>
        <w:t>1名政策研究（负责39城1039政策梳理和适配，V2新增）</w:t>
      </w:r>
    </w:p>
    <w:p>
      <w:pPr>
        <w:spacing w:after="120" w:line="400" w:lineRule="exact"/>
      </w:pPr>
      <w:r>
        <w:rPr>
          <w:rFonts w:ascii="微软雅黑" w:hAnsi="微软雅黑" w:eastAsia="微软雅黑"/>
          <w:sz w:val="21"/>
        </w:rPr>
      </w:r>
      <w:r>
        <w:rPr>
          <w:rFonts w:ascii="微软雅黑" w:hAnsi="微软雅黑" w:eastAsia="微软雅黑"/>
          <w:b/>
          <w:sz w:val="21"/>
        </w:rPr>
        <w:t>生态保障</w:t>
      </w:r>
      <w:r>
        <w:rPr>
          <w:rFonts w:ascii="微软雅黑" w:hAnsi="微软雅黑" w:eastAsia="微软雅黑"/>
          <w:sz w:val="21"/>
        </w:rPr>
        <w:t>：这是最关键的——义乌的生态+39城政策就是我的"虚拟团队"：</w:t>
      </w:r>
    </w:p>
    <w:p>
      <w:pPr>
        <w:pStyle w:val="ListBullet"/>
        <w:spacing w:after="60" w:line="360" w:lineRule="exact"/>
        <w:ind w:left="567"/>
      </w:pPr>
      <w:r>
        <w:rPr>
          <w:rFonts w:ascii="微软雅黑" w:hAnsi="微软雅黑" w:eastAsia="微软雅黑"/>
          <w:sz w:val="21"/>
        </w:rPr>
        <w:t>7.5万商户的日常反馈 = 免费的产品需求文档</w:t>
      </w:r>
    </w:p>
    <w:p>
      <w:pPr>
        <w:pStyle w:val="ListBullet"/>
        <w:spacing w:after="60" w:line="360" w:lineRule="exact"/>
        <w:ind w:left="567"/>
      </w:pPr>
      <w:r>
        <w:rPr>
          <w:rFonts w:ascii="微软雅黑" w:hAnsi="微软雅黑" w:eastAsia="微软雅黑"/>
          <w:sz w:val="21"/>
        </w:rPr>
        <w:t>义乌指数数据中心 = 免费的市场数据团队</w:t>
      </w:r>
    </w:p>
    <w:p>
      <w:pPr>
        <w:pStyle w:val="ListBullet"/>
        <w:spacing w:after="60" w:line="360" w:lineRule="exact"/>
        <w:ind w:left="567"/>
      </w:pPr>
      <w:r>
        <w:rPr>
          <w:rFonts w:ascii="微软雅黑" w:hAnsi="微软雅黑" w:eastAsia="微软雅黑"/>
          <w:sz w:val="21"/>
        </w:rPr>
        <w:t>义新欧贸易服务集团 = 免费的物流顾问</w:t>
      </w:r>
    </w:p>
    <w:p>
      <w:pPr>
        <w:pStyle w:val="ListBullet"/>
        <w:spacing w:after="60" w:line="360" w:lineRule="exact"/>
        <w:ind w:left="567"/>
      </w:pPr>
      <w:r>
        <w:rPr>
          <w:rFonts w:ascii="微软雅黑" w:hAnsi="微软雅黑" w:eastAsia="微软雅黑"/>
          <w:sz w:val="21"/>
        </w:rPr>
        <w:t>1039通关服务中心 = 免费的合规顾问</w:t>
      </w:r>
    </w:p>
    <w:p>
      <w:pPr>
        <w:pStyle w:val="ListBullet"/>
        <w:spacing w:after="60" w:line="360" w:lineRule="exact"/>
        <w:ind w:left="567"/>
      </w:pPr>
      <w:r>
        <w:rPr>
          <w:rFonts w:ascii="微软雅黑" w:hAnsi="微软雅黑" w:eastAsia="微软雅黑"/>
          <w:sz w:val="21"/>
        </w:rPr>
        <w:t>39城商务部门 = 免费的政策研究团队（V2新增）</w:t>
      </w:r>
    </w:p>
    <w:p>
      <w:pPr>
        <w:spacing w:after="120" w:line="400" w:lineRule="exact"/>
      </w:pPr>
      <w:r>
        <w:rPr>
          <w:rFonts w:ascii="微软雅黑" w:hAnsi="微软雅黑" w:eastAsia="微软雅黑"/>
          <w:sz w:val="21"/>
        </w:rPr>
      </w:r>
      <w:r>
        <w:rPr>
          <w:rFonts w:ascii="微软雅黑" w:hAnsi="微软雅黑" w:eastAsia="微软雅黑"/>
          <w:b/>
          <w:sz w:val="21"/>
        </w:rPr>
        <w:t>迭代节奏</w:t>
      </w:r>
      <w:r>
        <w:rPr>
          <w:rFonts w:ascii="微软雅黑" w:hAnsi="微软雅黑" w:eastAsia="微软雅黑"/>
          <w:sz w:val="21"/>
        </w:rPr>
        <w:t>：双周迭代，每次迭代聚焦1个Agent的能力提升。商户反馈→需求优先级排序→Agent迭代→商户验证，形成快速闭环。义乌发展经验"先行先试、逐步推广"的方法论，就是我们的产品迭代方法论。</w:t>
      </w:r>
    </w:p>
    <w:p>
      <w:pPr>
        <w:spacing w:after="80" w:line="360" w:lineRule="exact"/>
        <w:ind w:left="567"/>
        <w:pBdr>
          <w:left w:val="single" w:sz="12" w:space="4" w:color="D4272C"/>
        </w:pBdr>
      </w:pPr>
      <w:r>
        <w:rPr>
          <w:rFonts w:ascii="微软雅黑" w:hAnsi="微软雅黑" w:eastAsia="微软雅黑"/>
          <w:color w:val="555555"/>
          <w:sz w:val="20"/>
        </w:rPr>
        <w:t xml:space="preserve">💡 </w:t>
      </w:r>
      <w:r>
        <w:rPr>
          <w:rFonts w:ascii="微软雅黑" w:hAnsi="微软雅黑" w:eastAsia="微软雅黑"/>
          <w:b/>
          <w:color w:val="555555"/>
          <w:sz w:val="20"/>
        </w:rPr>
        <w:t>加分金句</w:t>
      </w:r>
      <w:r>
        <w:rPr>
          <w:rFonts w:ascii="微软雅黑" w:hAnsi="微软雅黑" w:eastAsia="微软雅黑"/>
          <w:color w:val="555555"/>
          <w:sz w:val="20"/>
        </w:rPr>
        <w:t>：义乌7.5万商户每天在一线面对全球客户，他们就是最好的产品经理——我只需要听他们的，然后让AI帮他们做。39城210万中小微企业也在等着——义乌发展经验告诉我们：先行先试，逐步推广，用结果说话。义乌从来不缺人，缺的是把人组织起来的方法——OPC就是那个方法。</w:t>
      </w:r>
    </w:p>
    <w:p>
      <w:pPr>
        <w:jc w:val="center"/>
      </w:pPr>
      <w:r>
        <w:rPr>
          <w:color w:val="CCCCCC"/>
          <w:sz w:val="16"/>
        </w:rPr>
        <w:t>──────────────────────────────────────────────────</w:t>
      </w:r>
    </w:p>
    <w:p>
      <w:pPr>
        <w:pStyle w:val="Heading2"/>
      </w:pPr>
      <w:r>
        <w:rPr>
          <w:rFonts w:ascii="黑体" w:hAnsi="黑体" w:eastAsia="黑体"/>
          <w:color w:val="333333"/>
          <w:sz w:val="30"/>
        </w:rPr>
        <w:t>Q16：什么是"义乌发展经验"？跟你们的项目有什么关系？</w:t>
      </w:r>
    </w:p>
    <w:p>
      <w:pPr>
        <w:pStyle w:val="Heading3"/>
      </w:pPr>
      <w:r>
        <w:rPr>
          <w:rFonts w:ascii="黑体" w:hAnsi="黑体" w:eastAsia="黑体"/>
          <w:color w:val="444444"/>
          <w:sz w:val="26"/>
        </w:rPr>
        <w:t>30秒精简版</w:t>
      </w:r>
    </w:p>
    <w:p>
      <w:pPr>
        <w:spacing w:after="120" w:line="400" w:lineRule="exact"/>
      </w:pPr>
      <w:r>
        <w:rPr>
          <w:rFonts w:ascii="微软雅黑" w:hAnsi="微软雅黑" w:eastAsia="微软雅黑"/>
          <w:sz w:val="21"/>
        </w:rPr>
        <w:t>"义乌发展经验"是习近平总书记亲自批示要求"总结好、运用好"的国家战略，核心是"六个坚持"——坚持兴商建市、坚持产业联动、坚持统筹城乡、坚持和谐发展、坚持丰厚文化、坚持党政有为。跟OPC的关系是：</w:t>
      </w:r>
      <w:r>
        <w:rPr>
          <w:rFonts w:ascii="微软雅黑" w:hAnsi="微软雅黑" w:eastAsia="微软雅黑"/>
          <w:b/>
          <w:sz w:val="21"/>
        </w:rPr>
        <w:t>义乌发展经验本质上是一套"从零到全球"的贸易发展方法论，OPC就是用AI把这套方法论变成可执行、可复制、可量化的工具。</w:t>
      </w:r>
      <w:r>
        <w:rPr>
          <w:rFonts w:ascii="微软雅黑" w:hAnsi="微软雅黑" w:eastAsia="微软雅黑"/>
          <w:sz w:val="21"/>
        </w:rPr>
        <w:t xml:space="preserve"> 没有义乌发展经验，OPC就没有灵魂；有了OPC，义乌发展经验才能从"经验"变成"能力"。</w:t>
      </w:r>
    </w:p>
    <w:p>
      <w:pPr>
        <w:spacing w:after="80" w:line="360" w:lineRule="exact"/>
        <w:ind w:left="567"/>
        <w:pBdr>
          <w:left w:val="single" w:sz="12" w:space="4" w:color="D4272C"/>
        </w:pBdr>
      </w:pPr>
      <w:r>
        <w:rPr>
          <w:rFonts w:ascii="微软雅黑" w:hAnsi="微软雅黑" w:eastAsia="微软雅黑"/>
          <w:color w:val="555555"/>
          <w:sz w:val="20"/>
        </w:rPr>
        <w:t xml:space="preserve">💡 </w:t>
      </w:r>
      <w:r>
        <w:rPr>
          <w:rFonts w:ascii="微软雅黑" w:hAnsi="微软雅黑" w:eastAsia="微软雅黑"/>
          <w:b/>
          <w:color w:val="555555"/>
          <w:sz w:val="20"/>
        </w:rPr>
        <w:t>加分金句</w:t>
      </w:r>
      <w:r>
        <w:rPr>
          <w:rFonts w:ascii="微软雅黑" w:hAnsi="微软雅黑" w:eastAsia="微软雅黑"/>
          <w:color w:val="555555"/>
          <w:sz w:val="20"/>
        </w:rPr>
        <w:t>：义乌发展经验是义乌40年用血汗换来的"武功秘籍"，OPC就是帮全国210万中小微企业练成这套武功的AI教练——秘籍一直在那里，缺的是教练。</w:t>
      </w:r>
    </w:p>
    <w:p>
      <w:pPr>
        <w:pStyle w:val="Heading3"/>
      </w:pPr>
      <w:r>
        <w:rPr>
          <w:rFonts w:ascii="黑体" w:hAnsi="黑体" w:eastAsia="黑体"/>
          <w:color w:val="444444"/>
          <w:sz w:val="26"/>
        </w:rPr>
        <w:t>1分钟详细版</w:t>
      </w:r>
    </w:p>
    <w:p>
      <w:pPr>
        <w:spacing w:after="120" w:line="400" w:lineRule="exact"/>
      </w:pPr>
      <w:r>
        <w:rPr>
          <w:rFonts w:ascii="微软雅黑" w:hAnsi="微软雅黑" w:eastAsia="微软雅黑"/>
          <w:sz w:val="21"/>
        </w:rPr>
      </w:r>
      <w:r>
        <w:rPr>
          <w:rFonts w:ascii="微软雅黑" w:hAnsi="微软雅黑" w:eastAsia="微软雅黑"/>
          <w:b/>
          <w:sz w:val="21"/>
        </w:rPr>
        <w:t>义乌发展经验是什么</w:t>
      </w:r>
      <w:r>
        <w:rPr>
          <w:rFonts w:ascii="微软雅黑" w:hAnsi="微软雅黑" w:eastAsia="微软雅黑"/>
          <w:sz w:val="21"/>
        </w:rPr>
        <w:t>：</w:t>
      </w:r>
    </w:p>
    <w:p>
      <w:pPr>
        <w:spacing w:after="120" w:line="400" w:lineRule="exact"/>
      </w:pPr>
      <w:r>
        <w:rPr>
          <w:rFonts w:ascii="微软雅黑" w:hAnsi="微软雅黑" w:eastAsia="微软雅黑"/>
          <w:sz w:val="21"/>
        </w:rPr>
        <w:t>义乌发展经验是习近平总书记在浙江工作期间亲自总结、亲自推动的重大理论成果。2023年，习近平总书记再次批示"把义乌发展经验进一步总结好、运用好"，将义乌经验从地方经验提升为国家战略。</w:t>
      </w:r>
    </w:p>
    <w:p>
      <w:pPr>
        <w:spacing w:after="120" w:line="400" w:lineRule="exact"/>
      </w:pPr>
      <w:r>
        <w:rPr>
          <w:rFonts w:ascii="微软雅黑" w:hAnsi="微软雅黑" w:eastAsia="微软雅黑"/>
          <w:sz w:val="21"/>
        </w:rPr>
      </w:r>
      <w:r>
        <w:rPr>
          <w:rFonts w:ascii="微软雅黑" w:hAnsi="微软雅黑" w:eastAsia="微软雅黑"/>
          <w:b/>
          <w:sz w:val="21"/>
        </w:rPr>
        <w:t>核心内涵——"六个坚持"</w:t>
      </w:r>
      <w:r>
        <w:rPr>
          <w:rFonts w:ascii="微软雅黑" w:hAnsi="微软雅黑" w:eastAsia="微软雅黑"/>
          <w:sz w:val="21"/>
        </w:rPr>
        <w:t>：</w:t>
      </w:r>
    </w:p>
    <w:p>
      <w:pPr>
        <w:pStyle w:val="ListNumber"/>
        <w:spacing w:after="60" w:line="360" w:lineRule="exact"/>
      </w:pPr>
      <w:r>
        <w:rPr>
          <w:rFonts w:ascii="微软雅黑" w:hAnsi="微软雅黑" w:eastAsia="微软雅黑"/>
          <w:sz w:val="21"/>
        </w:rPr>
      </w:r>
      <w:r>
        <w:rPr>
          <w:rFonts w:ascii="微软雅黑" w:hAnsi="微软雅黑" w:eastAsia="微软雅黑"/>
          <w:b/>
          <w:sz w:val="21"/>
        </w:rPr>
        <w:t>坚持兴商建市</w:t>
      </w:r>
      <w:r>
        <w:rPr>
          <w:rFonts w:ascii="微软雅黑" w:hAnsi="微软雅黑" w:eastAsia="微软雅黑"/>
          <w:sz w:val="21"/>
        </w:rPr>
        <w:t>：以市场为核心驱动城市发展——OPC以市场洞察Agent为核心驱动商户出海</w:t>
      </w:r>
    </w:p>
    <w:p>
      <w:pPr>
        <w:pStyle w:val="ListNumber"/>
        <w:spacing w:after="60" w:line="360" w:lineRule="exact"/>
      </w:pPr>
      <w:r>
        <w:rPr>
          <w:rFonts w:ascii="微软雅黑" w:hAnsi="微软雅黑" w:eastAsia="微软雅黑"/>
          <w:sz w:val="21"/>
        </w:rPr>
      </w:r>
      <w:r>
        <w:rPr>
          <w:rFonts w:ascii="微软雅黑" w:hAnsi="微软雅黑" w:eastAsia="微软雅黑"/>
          <w:b/>
          <w:sz w:val="21"/>
        </w:rPr>
        <w:t>坚持产业联动</w:t>
      </w:r>
      <w:r>
        <w:rPr>
          <w:rFonts w:ascii="微软雅黑" w:hAnsi="微软雅黑" w:eastAsia="微软雅黑"/>
          <w:sz w:val="21"/>
        </w:rPr>
        <w:t>：市场与产业互相促进——OPC的供应链匹配Agent实现供需精准联动</w:t>
      </w:r>
    </w:p>
    <w:p>
      <w:pPr>
        <w:pStyle w:val="ListNumber"/>
        <w:spacing w:after="60" w:line="360" w:lineRule="exact"/>
      </w:pPr>
      <w:r>
        <w:rPr>
          <w:rFonts w:ascii="微软雅黑" w:hAnsi="微软雅黑" w:eastAsia="微软雅黑"/>
          <w:sz w:val="21"/>
        </w:rPr>
      </w:r>
      <w:r>
        <w:rPr>
          <w:rFonts w:ascii="微软雅黑" w:hAnsi="微软雅黑" w:eastAsia="微软雅黑"/>
          <w:b/>
          <w:sz w:val="21"/>
        </w:rPr>
        <w:t>坚持统筹城乡</w:t>
      </w:r>
      <w:r>
        <w:rPr>
          <w:rFonts w:ascii="微软雅黑" w:hAnsi="微软雅黑" w:eastAsia="微软雅黑"/>
          <w:sz w:val="21"/>
        </w:rPr>
        <w:t>：城乡一体化发展——OPC从义乌城区延伸到39城，打破地域限制</w:t>
      </w:r>
    </w:p>
    <w:p>
      <w:pPr>
        <w:pStyle w:val="ListNumber"/>
        <w:spacing w:after="60" w:line="360" w:lineRule="exact"/>
      </w:pPr>
      <w:r>
        <w:rPr>
          <w:rFonts w:ascii="微软雅黑" w:hAnsi="微软雅黑" w:eastAsia="微软雅黑"/>
          <w:sz w:val="21"/>
        </w:rPr>
      </w:r>
      <w:r>
        <w:rPr>
          <w:rFonts w:ascii="微软雅黑" w:hAnsi="微软雅黑" w:eastAsia="微软雅黑"/>
          <w:b/>
          <w:sz w:val="21"/>
        </w:rPr>
        <w:t>坚持和谐发展</w:t>
      </w:r>
      <w:r>
        <w:rPr>
          <w:rFonts w:ascii="微软雅黑" w:hAnsi="微软雅黑" w:eastAsia="微软雅黑"/>
          <w:sz w:val="21"/>
        </w:rPr>
        <w:t>：发展与社会和谐统一——OPC帮助中小商户公平参与全球贸易</w:t>
      </w:r>
    </w:p>
    <w:p>
      <w:pPr>
        <w:pStyle w:val="ListNumber"/>
        <w:spacing w:after="60" w:line="360" w:lineRule="exact"/>
      </w:pPr>
      <w:r>
        <w:rPr>
          <w:rFonts w:ascii="微软雅黑" w:hAnsi="微软雅黑" w:eastAsia="微软雅黑"/>
          <w:sz w:val="21"/>
        </w:rPr>
      </w:r>
      <w:r>
        <w:rPr>
          <w:rFonts w:ascii="微软雅黑" w:hAnsi="微软雅黑" w:eastAsia="微软雅黑"/>
          <w:b/>
          <w:sz w:val="21"/>
        </w:rPr>
        <w:t>坚持丰厚文化</w:t>
      </w:r>
      <w:r>
        <w:rPr>
          <w:rFonts w:ascii="微软雅黑" w:hAnsi="微软雅黑" w:eastAsia="微软雅黑"/>
          <w:sz w:val="21"/>
        </w:rPr>
        <w:t>：商业文明与文化传承并重——OPC传承"鸡毛换糖"的创业精神</w:t>
      </w:r>
    </w:p>
    <w:p>
      <w:pPr>
        <w:pStyle w:val="ListNumber"/>
        <w:spacing w:after="60" w:line="360" w:lineRule="exact"/>
      </w:pPr>
      <w:r>
        <w:rPr>
          <w:rFonts w:ascii="微软雅黑" w:hAnsi="微软雅黑" w:eastAsia="微软雅黑"/>
          <w:sz w:val="21"/>
        </w:rPr>
      </w:r>
      <w:r>
        <w:rPr>
          <w:rFonts w:ascii="微软雅黑" w:hAnsi="微软雅黑" w:eastAsia="微软雅黑"/>
          <w:b/>
          <w:sz w:val="21"/>
        </w:rPr>
        <w:t>坚持党政有为</w:t>
      </w:r>
      <w:r>
        <w:rPr>
          <w:rFonts w:ascii="微软雅黑" w:hAnsi="微软雅黑" w:eastAsia="微软雅黑"/>
          <w:sz w:val="21"/>
        </w:rPr>
        <w:t>：政府积极作为——OPC的政府采购模式和39城政策对接，正是"党政有为"的AI版</w:t>
      </w:r>
    </w:p>
    <w:p>
      <w:pPr>
        <w:spacing w:after="120" w:line="400" w:lineRule="exact"/>
      </w:pPr>
      <w:r>
        <w:rPr>
          <w:rFonts w:ascii="微软雅黑" w:hAnsi="微软雅黑" w:eastAsia="微软雅黑"/>
          <w:sz w:val="21"/>
        </w:rPr>
      </w:r>
      <w:r>
        <w:rPr>
          <w:rFonts w:ascii="微软雅黑" w:hAnsi="微软雅黑" w:eastAsia="微软雅黑"/>
          <w:b/>
          <w:sz w:val="21"/>
        </w:rPr>
        <w:t>跟OPC的关系</w:t>
      </w:r>
      <w:r>
        <w:rPr>
          <w:rFonts w:ascii="微软雅黑" w:hAnsi="微软雅黑" w:eastAsia="微软雅黑"/>
          <w:sz w:val="21"/>
        </w:rPr>
        <w:t>：</w:t>
      </w:r>
    </w:p>
    <w:p>
      <w:pPr>
        <w:spacing w:after="120" w:line="400" w:lineRule="exact"/>
      </w:pPr>
      <w:r>
        <w:rPr>
          <w:rFonts w:ascii="微软雅黑" w:hAnsi="微软雅黑" w:eastAsia="微软雅黑"/>
          <w:sz w:val="21"/>
        </w:rPr>
        <w:t>义乌发展经验本质上是一套"从零到全球"的贸易发展方法论。OPC做了三件事：</w:t>
      </w:r>
    </w:p>
    <w:p>
      <w:pPr>
        <w:pStyle w:val="ListNumber"/>
        <w:spacing w:after="60" w:line="360" w:lineRule="exact"/>
      </w:pPr>
      <w:r>
        <w:rPr>
          <w:rFonts w:ascii="微软雅黑" w:hAnsi="微软雅黑" w:eastAsia="微软雅黑"/>
          <w:sz w:val="21"/>
        </w:rPr>
      </w:r>
      <w:r>
        <w:rPr>
          <w:rFonts w:ascii="微软雅黑" w:hAnsi="微软雅黑" w:eastAsia="微软雅黑"/>
          <w:b/>
          <w:sz w:val="21"/>
        </w:rPr>
        <w:t>把经验编码</w:t>
      </w:r>
      <w:r>
        <w:rPr>
          <w:rFonts w:ascii="微软雅黑" w:hAnsi="微软雅黑" w:eastAsia="微软雅黑"/>
          <w:sz w:val="21"/>
        </w:rPr>
        <w:t>：把义乌商户40年的出海经验编码进7个AI Agent</w:t>
      </w:r>
    </w:p>
    <w:p>
      <w:pPr>
        <w:pStyle w:val="ListNumber"/>
        <w:spacing w:after="60" w:line="360" w:lineRule="exact"/>
      </w:pPr>
      <w:r>
        <w:rPr>
          <w:rFonts w:ascii="微软雅黑" w:hAnsi="微软雅黑" w:eastAsia="微软雅黑"/>
          <w:sz w:val="21"/>
        </w:rPr>
      </w:r>
      <w:r>
        <w:rPr>
          <w:rFonts w:ascii="微软雅黑" w:hAnsi="微软雅黑" w:eastAsia="微软雅黑"/>
          <w:b/>
          <w:sz w:val="21"/>
        </w:rPr>
        <w:t>把经验复制</w:t>
      </w:r>
      <w:r>
        <w:rPr>
          <w:rFonts w:ascii="微软雅黑" w:hAnsi="微软雅黑" w:eastAsia="微软雅黑"/>
          <w:sz w:val="21"/>
        </w:rPr>
        <w:t>：通过政策复制Agent，把义乌经验复制到39城</w:t>
      </w:r>
    </w:p>
    <w:p>
      <w:pPr>
        <w:pStyle w:val="ListNumber"/>
        <w:spacing w:after="60" w:line="360" w:lineRule="exact"/>
      </w:pPr>
      <w:r>
        <w:rPr>
          <w:rFonts w:ascii="微软雅黑" w:hAnsi="微软雅黑" w:eastAsia="微软雅黑"/>
          <w:sz w:val="21"/>
        </w:rPr>
      </w:r>
      <w:r>
        <w:rPr>
          <w:rFonts w:ascii="微软雅黑" w:hAnsi="微软雅黑" w:eastAsia="微软雅黑"/>
          <w:b/>
          <w:sz w:val="21"/>
        </w:rPr>
        <w:t>把经验量化</w:t>
      </w:r>
      <w:r>
        <w:rPr>
          <w:rFonts w:ascii="微软雅黑" w:hAnsi="微软雅黑" w:eastAsia="微软雅黑"/>
          <w:sz w:val="21"/>
        </w:rPr>
        <w:t>：用数据验证经验的效果，让"经验"变成可衡量的"能力"</w:t>
      </w:r>
    </w:p>
    <w:p>
      <w:pPr>
        <w:spacing w:after="120" w:line="400" w:lineRule="exact"/>
      </w:pPr>
      <w:r>
        <w:rPr>
          <w:rFonts w:ascii="微软雅黑" w:hAnsi="微软雅黑" w:eastAsia="微软雅黑"/>
          <w:sz w:val="21"/>
        </w:rPr>
      </w:r>
      <w:r>
        <w:rPr>
          <w:rFonts w:ascii="微软雅黑" w:hAnsi="微软雅黑" w:eastAsia="微软雅黑"/>
          <w:b/>
          <w:sz w:val="21"/>
        </w:rPr>
        <w:t>没有义乌发展经验，OPC就没有灵魂；有了OPC，义乌发展经验才能从"经验"变成"能力"，从"一城"走向"全国"。</w:t>
      </w:r>
      <w:r>
        <w:rPr>
          <w:rFonts w:ascii="微软雅黑" w:hAnsi="微软雅黑" w:eastAsia="微软雅黑"/>
          <w:sz w:val="21"/>
        </w:rPr>
      </w:r>
    </w:p>
    <w:p>
      <w:pPr>
        <w:spacing w:after="80" w:line="360" w:lineRule="exact"/>
        <w:ind w:left="567"/>
        <w:pBdr>
          <w:left w:val="single" w:sz="12" w:space="4" w:color="D4272C"/>
        </w:pBdr>
      </w:pPr>
      <w:r>
        <w:rPr>
          <w:rFonts w:ascii="微软雅黑" w:hAnsi="微软雅黑" w:eastAsia="微软雅黑"/>
          <w:color w:val="555555"/>
          <w:sz w:val="20"/>
        </w:rPr>
        <w:t xml:space="preserve">💡 </w:t>
      </w:r>
      <w:r>
        <w:rPr>
          <w:rFonts w:ascii="微软雅黑" w:hAnsi="微软雅黑" w:eastAsia="微软雅黑"/>
          <w:b/>
          <w:color w:val="555555"/>
          <w:sz w:val="20"/>
        </w:rPr>
        <w:t>加分金句</w:t>
      </w:r>
      <w:r>
        <w:rPr>
          <w:rFonts w:ascii="微软雅黑" w:hAnsi="微软雅黑" w:eastAsia="微软雅黑"/>
          <w:color w:val="555555"/>
          <w:sz w:val="20"/>
        </w:rPr>
        <w:t>：义乌发展经验是义乌40年用血汗换来的"武功秘籍"，OPC就是帮全国210万中小微企业练成这套武功的AI教练——秘籍一直在那里，缺的是教练。习近平总书记说"总结好、运用好"，我们用AI让"运用好"真正落地。</w:t>
      </w:r>
    </w:p>
    <w:p>
      <w:pPr>
        <w:jc w:val="center"/>
      </w:pPr>
      <w:r>
        <w:rPr>
          <w:color w:val="CCCCCC"/>
          <w:sz w:val="16"/>
        </w:rPr>
        <w:t>──────────────────────────────────────────────────</w:t>
      </w:r>
    </w:p>
    <w:p>
      <w:pPr>
        <w:pStyle w:val="Heading2"/>
      </w:pPr>
      <w:r>
        <w:rPr>
          <w:rFonts w:ascii="黑体" w:hAnsi="黑体" w:eastAsia="黑体"/>
          <w:color w:val="333333"/>
          <w:sz w:val="30"/>
        </w:rPr>
        <w:t>Q17：你们怎么帮助其他城市复制义乌经验？</w:t>
      </w:r>
    </w:p>
    <w:p>
      <w:pPr>
        <w:pStyle w:val="Heading3"/>
      </w:pPr>
      <w:r>
        <w:rPr>
          <w:rFonts w:ascii="黑体" w:hAnsi="黑体" w:eastAsia="黑体"/>
          <w:color w:val="444444"/>
          <w:sz w:val="26"/>
        </w:rPr>
        <w:t>30秒精简版</w:t>
      </w:r>
    </w:p>
    <w:p>
      <w:pPr>
        <w:spacing w:after="120" w:line="400" w:lineRule="exact"/>
      </w:pPr>
      <w:r>
        <w:rPr>
          <w:rFonts w:ascii="微软雅黑" w:hAnsi="微软雅黑" w:eastAsia="微软雅黑"/>
          <w:sz w:val="21"/>
        </w:rPr>
        <w:t>通过政策复制Agent三步走：</w:t>
      </w:r>
      <w:r>
        <w:rPr>
          <w:rFonts w:ascii="微软雅黑" w:hAnsi="微软雅黑" w:eastAsia="微软雅黑"/>
          <w:b/>
          <w:sz w:val="21"/>
        </w:rPr>
        <w:t>第一步，智能解析</w:t>
      </w:r>
      <w:r>
        <w:rPr>
          <w:rFonts w:ascii="微软雅黑" w:hAnsi="微软雅黑" w:eastAsia="微软雅黑"/>
          <w:sz w:val="21"/>
        </w:rPr>
        <w:t>——自动提取39城1039政策差异，生成对比清单；</w:t>
      </w:r>
      <w:r>
        <w:rPr>
          <w:rFonts w:ascii="微软雅黑" w:hAnsi="微软雅黑" w:eastAsia="微软雅黑"/>
          <w:b/>
          <w:sz w:val="21"/>
        </w:rPr>
        <w:t>第二步，流程适配</w:t>
      </w:r>
      <w:r>
        <w:rPr>
          <w:rFonts w:ascii="微软雅黑" w:hAnsi="微软雅黑" w:eastAsia="微软雅黑"/>
          <w:sz w:val="21"/>
        </w:rPr>
        <w:t>——根据商户所在城市，自动匹配当地实施细则和通关流程；</w:t>
      </w:r>
      <w:r>
        <w:rPr>
          <w:rFonts w:ascii="微软雅黑" w:hAnsi="微软雅黑" w:eastAsia="微软雅黑"/>
          <w:b/>
          <w:sz w:val="21"/>
        </w:rPr>
        <w:t>第三步，经验迁移</w:t>
      </w:r>
      <w:r>
        <w:rPr>
          <w:rFonts w:ascii="微软雅黑" w:hAnsi="微软雅黑" w:eastAsia="微软雅黑"/>
          <w:sz w:val="21"/>
        </w:rPr>
        <w:t>——把义乌商户的成功出海案例，转化为其他城市商户可执行的标准化操作流程。</w:t>
      </w:r>
      <w:r>
        <w:rPr>
          <w:rFonts w:ascii="微软雅黑" w:hAnsi="微软雅黑" w:eastAsia="微软雅黑"/>
          <w:b/>
          <w:sz w:val="21"/>
        </w:rPr>
        <w:t>简单说：义乌商户怎么做的，AI就帮其他城市的商户照着做——但会自动适配当地政策差异。</w:t>
      </w:r>
      <w:r>
        <w:rPr>
          <w:rFonts w:ascii="微软雅黑" w:hAnsi="微软雅黑" w:eastAsia="微软雅黑"/>
          <w:sz w:val="21"/>
        </w:rPr>
      </w:r>
    </w:p>
    <w:p>
      <w:pPr>
        <w:spacing w:after="80" w:line="360" w:lineRule="exact"/>
        <w:ind w:left="567"/>
        <w:pBdr>
          <w:left w:val="single" w:sz="12" w:space="4" w:color="D4272C"/>
        </w:pBdr>
      </w:pPr>
      <w:r>
        <w:rPr>
          <w:rFonts w:ascii="微软雅黑" w:hAnsi="微软雅黑" w:eastAsia="微软雅黑"/>
          <w:color w:val="555555"/>
          <w:sz w:val="20"/>
        </w:rPr>
        <w:t xml:space="preserve">💡 </w:t>
      </w:r>
      <w:r>
        <w:rPr>
          <w:rFonts w:ascii="微软雅黑" w:hAnsi="微软雅黑" w:eastAsia="微软雅黑"/>
          <w:b/>
          <w:color w:val="555555"/>
          <w:sz w:val="20"/>
        </w:rPr>
        <w:t>加分金句</w:t>
      </w:r>
      <w:r>
        <w:rPr>
          <w:rFonts w:ascii="微软雅黑" w:hAnsi="微软雅黑" w:eastAsia="微软雅黑"/>
          <w:color w:val="555555"/>
          <w:sz w:val="20"/>
        </w:rPr>
        <w:t>：义乌发展经验不是义乌的专利，是全国的财富——我们用AI让它可复制、可推广、可量化。从"人传人"到"Agent传Agent"，效率提升1000倍。</w:t>
      </w:r>
    </w:p>
    <w:p>
      <w:pPr>
        <w:pStyle w:val="Heading3"/>
      </w:pPr>
      <w:r>
        <w:rPr>
          <w:rFonts w:ascii="黑体" w:hAnsi="黑体" w:eastAsia="黑体"/>
          <w:color w:val="444444"/>
          <w:sz w:val="26"/>
        </w:rPr>
        <w:t>1分钟详细版</w:t>
      </w:r>
    </w:p>
    <w:p>
      <w:pPr>
        <w:spacing w:after="120" w:line="400" w:lineRule="exact"/>
      </w:pPr>
      <w:r>
        <w:rPr>
          <w:rFonts w:ascii="微软雅黑" w:hAnsi="微软雅黑" w:eastAsia="微软雅黑"/>
          <w:sz w:val="21"/>
        </w:rPr>
      </w:r>
      <w:r>
        <w:rPr>
          <w:rFonts w:ascii="微软雅黑" w:hAnsi="微软雅黑" w:eastAsia="微软雅黑"/>
          <w:b/>
          <w:sz w:val="21"/>
        </w:rPr>
        <w:t>义乌经验复制的核心挑战</w:t>
      </w:r>
      <w:r>
        <w:rPr>
          <w:rFonts w:ascii="微软雅黑" w:hAnsi="微软雅黑" w:eastAsia="微软雅黑"/>
          <w:sz w:val="21"/>
        </w:rPr>
        <w:t>：</w:t>
      </w:r>
    </w:p>
    <w:p>
      <w:pPr>
        <w:spacing w:after="120" w:line="400" w:lineRule="exact"/>
      </w:pPr>
      <w:r>
        <w:rPr>
          <w:rFonts w:ascii="微软雅黑" w:hAnsi="微软雅黑" w:eastAsia="微软雅黑"/>
          <w:sz w:val="21"/>
        </w:rPr>
        <w:t>义乌经验之所以难以复制，不是因为没有政策——1039模式已经复制到39城，而是因为：每个城市的政策细节不同、通关流程不同、物流通道不同、商户习惯不同。义乌商户的成功经验，不能简单照搬到其他城市，需要"本地化适配"。</w:t>
      </w:r>
    </w:p>
    <w:p>
      <w:pPr>
        <w:spacing w:after="120" w:line="400" w:lineRule="exact"/>
      </w:pPr>
      <w:r>
        <w:rPr>
          <w:rFonts w:ascii="微软雅黑" w:hAnsi="微软雅黑" w:eastAsia="微软雅黑"/>
          <w:sz w:val="21"/>
        </w:rPr>
      </w:r>
      <w:r>
        <w:rPr>
          <w:rFonts w:ascii="微软雅黑" w:hAnsi="微软雅黑" w:eastAsia="微软雅黑"/>
          <w:b/>
          <w:sz w:val="21"/>
        </w:rPr>
        <w:t>政策复制Agent的三步复制法</w:t>
      </w:r>
      <w:r>
        <w:rPr>
          <w:rFonts w:ascii="微软雅黑" w:hAnsi="微软雅黑" w:eastAsia="微软雅黑"/>
          <w:sz w:val="21"/>
        </w:rPr>
        <w:t>：</w:t>
      </w:r>
    </w:p>
    <w:p>
      <w:pPr>
        <w:spacing w:after="120" w:line="400" w:lineRule="exact"/>
      </w:pPr>
      <w:r>
        <w:rPr>
          <w:rFonts w:ascii="微软雅黑" w:hAnsi="微软雅黑" w:eastAsia="微软雅黑"/>
          <w:sz w:val="21"/>
        </w:rPr>
      </w:r>
      <w:r>
        <w:rPr>
          <w:rFonts w:ascii="微软雅黑" w:hAnsi="微软雅黑" w:eastAsia="微软雅黑"/>
          <w:b/>
          <w:sz w:val="21"/>
        </w:rPr>
        <w:t>第一步：智能解析</w:t>
      </w:r>
      <w:r>
        <w:rPr>
          <w:rFonts w:ascii="微软雅黑" w:hAnsi="微软雅黑" w:eastAsia="微软雅黑"/>
          <w:sz w:val="21"/>
        </w:rPr>
      </w:r>
    </w:p>
    <w:p>
      <w:pPr>
        <w:pStyle w:val="ListBullet"/>
        <w:spacing w:after="60" w:line="360" w:lineRule="exact"/>
        <w:ind w:left="567"/>
      </w:pPr>
      <w:r>
        <w:rPr>
          <w:rFonts w:ascii="微软雅黑" w:hAnsi="微软雅黑" w:eastAsia="微软雅黑"/>
          <w:sz w:val="21"/>
        </w:rPr>
        <w:t>自动采集39个试点城市的1039实施细则、通关流程、合规要求</w:t>
      </w:r>
    </w:p>
    <w:p>
      <w:pPr>
        <w:pStyle w:val="ListBullet"/>
        <w:spacing w:after="60" w:line="360" w:lineRule="exact"/>
        <w:ind w:left="567"/>
      </w:pPr>
      <w:r>
        <w:rPr>
          <w:rFonts w:ascii="微软雅黑" w:hAnsi="微软雅黑" w:eastAsia="微软雅黑"/>
          <w:sz w:val="21"/>
        </w:rPr>
        <w:t>与义乌的1039规则进行逐项对比，提取差异点</w:t>
      </w:r>
    </w:p>
    <w:p>
      <w:pPr>
        <w:pStyle w:val="ListBullet"/>
        <w:spacing w:after="60" w:line="360" w:lineRule="exact"/>
        <w:ind w:left="567"/>
      </w:pPr>
      <w:r>
        <w:rPr>
          <w:rFonts w:ascii="微软雅黑" w:hAnsi="微软雅黑" w:eastAsia="微软雅黑"/>
          <w:sz w:val="21"/>
        </w:rPr>
        <w:t>生成"义乌 vs 本地"政策差异清单，让商户一目了然</w:t>
      </w:r>
    </w:p>
    <w:p>
      <w:pPr>
        <w:spacing w:after="120" w:line="400" w:lineRule="exact"/>
      </w:pPr>
      <w:r>
        <w:rPr>
          <w:rFonts w:ascii="微软雅黑" w:hAnsi="微软雅黑" w:eastAsia="微软雅黑"/>
          <w:sz w:val="21"/>
        </w:rPr>
      </w:r>
      <w:r>
        <w:rPr>
          <w:rFonts w:ascii="微软雅黑" w:hAnsi="微软雅黑" w:eastAsia="微软雅黑"/>
          <w:b/>
          <w:sz w:val="21"/>
        </w:rPr>
        <w:t>第二步：流程适配</w:t>
      </w:r>
      <w:r>
        <w:rPr>
          <w:rFonts w:ascii="微软雅黑" w:hAnsi="微软雅黑" w:eastAsia="微软雅黑"/>
          <w:sz w:val="21"/>
        </w:rPr>
      </w:r>
    </w:p>
    <w:p>
      <w:pPr>
        <w:pStyle w:val="ListBullet"/>
        <w:spacing w:after="60" w:line="360" w:lineRule="exact"/>
        <w:ind w:left="567"/>
      </w:pPr>
      <w:r>
        <w:rPr>
          <w:rFonts w:ascii="微软雅黑" w:hAnsi="微软雅黑" w:eastAsia="微软雅黑"/>
          <w:sz w:val="21"/>
        </w:rPr>
        <w:t>根据商户所在城市，自动匹配当地的1039实施细则</w:t>
      </w:r>
    </w:p>
    <w:p>
      <w:pPr>
        <w:pStyle w:val="ListBullet"/>
        <w:spacing w:after="60" w:line="360" w:lineRule="exact"/>
        <w:ind w:left="567"/>
      </w:pPr>
      <w:r>
        <w:rPr>
          <w:rFonts w:ascii="微软雅黑" w:hAnsi="微软雅黑" w:eastAsia="微软雅黑"/>
          <w:sz w:val="21"/>
        </w:rPr>
        <w:t>自动对接当地海关的申报系统和通关流程</w:t>
      </w:r>
    </w:p>
    <w:p>
      <w:pPr>
        <w:pStyle w:val="ListBullet"/>
        <w:spacing w:after="60" w:line="360" w:lineRule="exact"/>
        <w:ind w:left="567"/>
      </w:pPr>
      <w:r>
        <w:rPr>
          <w:rFonts w:ascii="微软雅黑" w:hAnsi="微软雅黑" w:eastAsia="微软雅黑"/>
          <w:sz w:val="21"/>
        </w:rPr>
        <w:t>自动推荐当地最优物流通道（义乌走义新欧，海宁走宁波港，满洲里走中俄铁路）</w:t>
      </w:r>
    </w:p>
    <w:p>
      <w:pPr>
        <w:spacing w:after="120" w:line="400" w:lineRule="exact"/>
      </w:pPr>
      <w:r>
        <w:rPr>
          <w:rFonts w:ascii="微软雅黑" w:hAnsi="微软雅黑" w:eastAsia="微软雅黑"/>
          <w:sz w:val="21"/>
        </w:rPr>
      </w:r>
      <w:r>
        <w:rPr>
          <w:rFonts w:ascii="微软雅黑" w:hAnsi="微软雅黑" w:eastAsia="微软雅黑"/>
          <w:b/>
          <w:sz w:val="21"/>
        </w:rPr>
        <w:t>第三步：经验迁移</w:t>
      </w:r>
      <w:r>
        <w:rPr>
          <w:rFonts w:ascii="微软雅黑" w:hAnsi="微软雅黑" w:eastAsia="微软雅黑"/>
          <w:sz w:val="21"/>
        </w:rPr>
      </w:r>
    </w:p>
    <w:p>
      <w:pPr>
        <w:pStyle w:val="ListBullet"/>
        <w:spacing w:after="60" w:line="360" w:lineRule="exact"/>
        <w:ind w:left="567"/>
      </w:pPr>
      <w:r>
        <w:rPr>
          <w:rFonts w:ascii="微软雅黑" w:hAnsi="微软雅黑" w:eastAsia="微软雅黑"/>
          <w:sz w:val="21"/>
        </w:rPr>
        <w:t>把义乌商户的成功出海案例，拆解为标准化操作步骤</w:t>
      </w:r>
    </w:p>
    <w:p>
      <w:pPr>
        <w:pStyle w:val="ListBullet"/>
        <w:spacing w:after="60" w:line="360" w:lineRule="exact"/>
        <w:ind w:left="567"/>
      </w:pPr>
      <w:r>
        <w:rPr>
          <w:rFonts w:ascii="微软雅黑" w:hAnsi="微软雅黑" w:eastAsia="微软雅黑"/>
          <w:sz w:val="21"/>
        </w:rPr>
        <w:t>根据目标城市的政策差异，自动调整操作步骤</w:t>
      </w:r>
    </w:p>
    <w:p>
      <w:pPr>
        <w:pStyle w:val="ListBullet"/>
        <w:spacing w:after="60" w:line="360" w:lineRule="exact"/>
        <w:ind w:left="567"/>
      </w:pPr>
      <w:r>
        <w:rPr>
          <w:rFonts w:ascii="微软雅黑" w:hAnsi="微软雅黑" w:eastAsia="微软雅黑"/>
          <w:sz w:val="21"/>
        </w:rPr>
        <w:t>生成"本地化出海指南"，推送给当地商户</w:t>
      </w:r>
    </w:p>
    <w:p>
      <w:pPr>
        <w:spacing w:after="120" w:line="400" w:lineRule="exact"/>
      </w:pPr>
      <w:r>
        <w:rPr>
          <w:rFonts w:ascii="微软雅黑" w:hAnsi="微软雅黑" w:eastAsia="微软雅黑"/>
          <w:sz w:val="21"/>
        </w:rPr>
      </w:r>
      <w:r>
        <w:rPr>
          <w:rFonts w:ascii="微软雅黑" w:hAnsi="微软雅黑" w:eastAsia="微软雅黑"/>
          <w:b/>
          <w:sz w:val="21"/>
        </w:rPr>
        <w:t>一个实际案例</w:t>
      </w:r>
      <w:r>
        <w:rPr>
          <w:rFonts w:ascii="微软雅黑" w:hAnsi="微软雅黑" w:eastAsia="微软雅黑"/>
          <w:sz w:val="21"/>
        </w:rPr>
        <w:t>： 义乌商户A通过OPC成功把Ramadan彩灯卖到沙特，全流程：市场洞察→合规通关→多语文案→渠道上架→义新欧发货。政策复制Agent把这个案例拆解为标准化流程，然后适配海宁商户B的情况：把义新欧换成宁波港海运，把义乌海关换成海宁海关，把义乌1039细则换成海宁1039细则——海宁商户B照着做就行。</w:t>
      </w:r>
    </w:p>
    <w:p>
      <w:pPr>
        <w:spacing w:after="80" w:line="360" w:lineRule="exact"/>
        <w:ind w:left="567"/>
        <w:pBdr>
          <w:left w:val="single" w:sz="12" w:space="4" w:color="D4272C"/>
        </w:pBdr>
      </w:pPr>
      <w:r>
        <w:rPr>
          <w:rFonts w:ascii="微软雅黑" w:hAnsi="微软雅黑" w:eastAsia="微软雅黑"/>
          <w:color w:val="555555"/>
          <w:sz w:val="20"/>
        </w:rPr>
        <w:t xml:space="preserve">💡 </w:t>
      </w:r>
      <w:r>
        <w:rPr>
          <w:rFonts w:ascii="微软雅黑" w:hAnsi="微软雅黑" w:eastAsia="微软雅黑"/>
          <w:b/>
          <w:color w:val="555555"/>
          <w:sz w:val="20"/>
        </w:rPr>
        <w:t>加分金句</w:t>
      </w:r>
      <w:r>
        <w:rPr>
          <w:rFonts w:ascii="微软雅黑" w:hAnsi="微软雅黑" w:eastAsia="微软雅黑"/>
          <w:color w:val="555555"/>
          <w:sz w:val="20"/>
        </w:rPr>
        <w:t>：义乌发展经验不是义乌的专利，是全国的财富——我们用AI让它可复制、可推广、可量化。从"人传人"到"Agent传Agent"，效率提升1000倍。习近平总书记说"运用好"，我们用AI让"运用好"真正落地到每一个城市、每一个商户。</w:t>
      </w:r>
    </w:p>
    <w:p>
      <w:pPr>
        <w:jc w:val="center"/>
      </w:pPr>
      <w:r>
        <w:rPr>
          <w:color w:val="CCCCCC"/>
          <w:sz w:val="16"/>
        </w:rPr>
        <w:t>──────────────────────────────────────────────────</w:t>
      </w:r>
    </w:p>
    <w:p>
      <w:pPr>
        <w:pStyle w:val="Heading2"/>
      </w:pPr>
      <w:r>
        <w:rPr>
          <w:rFonts w:ascii="黑体" w:hAnsi="黑体" w:eastAsia="黑体"/>
          <w:color w:val="333333"/>
          <w:sz w:val="30"/>
        </w:rPr>
        <w:t>Q18：39城复制推广的商业模式是什么？</w:t>
      </w:r>
    </w:p>
    <w:p>
      <w:pPr>
        <w:pStyle w:val="Heading3"/>
      </w:pPr>
      <w:r>
        <w:rPr>
          <w:rFonts w:ascii="黑体" w:hAnsi="黑体" w:eastAsia="黑体"/>
          <w:color w:val="444444"/>
          <w:sz w:val="26"/>
        </w:rPr>
        <w:t>30秒精简版</w:t>
      </w:r>
    </w:p>
    <w:p>
      <w:pPr>
        <w:spacing w:after="120" w:line="400" w:lineRule="exact"/>
      </w:pPr>
      <w:r>
        <w:rPr>
          <w:rFonts w:ascii="微软雅黑" w:hAnsi="微软雅黑" w:eastAsia="微软雅黑"/>
          <w:sz w:val="21"/>
        </w:rPr>
        <w:t>三层商业模式：</w:t>
      </w:r>
      <w:r>
        <w:rPr>
          <w:rFonts w:ascii="微软雅黑" w:hAnsi="微软雅黑" w:eastAsia="微软雅黑"/>
          <w:b/>
          <w:sz w:val="21"/>
        </w:rPr>
        <w:t>SaaS订阅</w:t>
      </w:r>
      <w:r>
        <w:rPr>
          <w:rFonts w:ascii="微软雅黑" w:hAnsi="微软雅黑" w:eastAsia="微软雅黑"/>
          <w:sz w:val="21"/>
        </w:rPr>
        <w:t>——39城商户按城市版本付费，基础功能统一，本地化功能按城定制；</w:t>
      </w:r>
      <w:r>
        <w:rPr>
          <w:rFonts w:ascii="微软雅黑" w:hAnsi="微软雅黑" w:eastAsia="微软雅黑"/>
          <w:b/>
          <w:sz w:val="21"/>
        </w:rPr>
        <w:t>政府采购</w:t>
      </w:r>
      <w:r>
        <w:rPr>
          <w:rFonts w:ascii="微软雅黑" w:hAnsi="微软雅黑" w:eastAsia="微软雅黑"/>
          <w:sz w:val="21"/>
        </w:rPr>
        <w:t>——地方政府购买"义乌经验AI复制方案"，单城年采购50-100万，商户免费使用；</w:t>
      </w:r>
      <w:r>
        <w:rPr>
          <w:rFonts w:ascii="微软雅黑" w:hAnsi="微软雅黑" w:eastAsia="微软雅黑"/>
          <w:b/>
          <w:sz w:val="21"/>
        </w:rPr>
        <w:t>城市合伙人</w:t>
      </w:r>
      <w:r>
        <w:rPr>
          <w:rFonts w:ascii="微软雅黑" w:hAnsi="微软雅黑" w:eastAsia="微软雅黑"/>
          <w:sz w:val="21"/>
        </w:rPr>
        <w:t>——每城1-2名合伙人负责本地落地，OPC提供技术和品牌，收入分成。</w:t>
      </w:r>
      <w:r>
        <w:rPr>
          <w:rFonts w:ascii="微软雅黑" w:hAnsi="微软雅黑" w:eastAsia="微软雅黑"/>
          <w:b/>
          <w:sz w:val="21"/>
        </w:rPr>
        <w:t>核心逻辑：义乌验证模型，政府买单推广，合伙人本地运营，网络效应放大价值。</w:t>
      </w:r>
      <w:r>
        <w:rPr>
          <w:rFonts w:ascii="微软雅黑" w:hAnsi="微软雅黑" w:eastAsia="微软雅黑"/>
          <w:sz w:val="21"/>
        </w:rPr>
      </w:r>
    </w:p>
    <w:p>
      <w:pPr>
        <w:spacing w:after="80" w:line="360" w:lineRule="exact"/>
        <w:ind w:left="567"/>
        <w:pBdr>
          <w:left w:val="single" w:sz="12" w:space="4" w:color="D4272C"/>
        </w:pBdr>
      </w:pPr>
      <w:r>
        <w:rPr>
          <w:rFonts w:ascii="微软雅黑" w:hAnsi="微软雅黑" w:eastAsia="微软雅黑"/>
          <w:color w:val="555555"/>
          <w:sz w:val="20"/>
        </w:rPr>
        <w:t xml:space="preserve">💡 </w:t>
      </w:r>
      <w:r>
        <w:rPr>
          <w:rFonts w:ascii="微软雅黑" w:hAnsi="微软雅黑" w:eastAsia="微软雅黑"/>
          <w:b/>
          <w:color w:val="555555"/>
          <w:sz w:val="20"/>
        </w:rPr>
        <w:t>加分金句</w:t>
      </w:r>
      <w:r>
        <w:rPr>
          <w:rFonts w:ascii="微软雅黑" w:hAnsi="微软雅黑" w:eastAsia="微软雅黑"/>
          <w:color w:val="555555"/>
          <w:sz w:val="20"/>
        </w:rPr>
        <w:t>：39城复制不是简单的1+38，而是210万企业×7个AI Agent的网络效应——城市越多，数据越多，Agent越聪明，商户体验越好，付费意愿越强，护城河越深。</w:t>
      </w:r>
    </w:p>
    <w:p>
      <w:pPr>
        <w:pStyle w:val="Heading3"/>
      </w:pPr>
      <w:r>
        <w:rPr>
          <w:rFonts w:ascii="黑体" w:hAnsi="黑体" w:eastAsia="黑体"/>
          <w:color w:val="444444"/>
          <w:sz w:val="26"/>
        </w:rPr>
        <w:t>1分钟详细版</w:t>
      </w:r>
    </w:p>
    <w:p>
      <w:pPr>
        <w:spacing w:after="120" w:line="400" w:lineRule="exact"/>
      </w:pPr>
      <w:r>
        <w:rPr>
          <w:rFonts w:ascii="微软雅黑" w:hAnsi="微软雅黑" w:eastAsia="微软雅黑"/>
          <w:sz w:val="21"/>
        </w:rPr>
      </w:r>
      <w:r>
        <w:rPr>
          <w:rFonts w:ascii="微软雅黑" w:hAnsi="微软雅黑" w:eastAsia="微软雅黑"/>
          <w:b/>
          <w:sz w:val="21"/>
        </w:rPr>
        <w:t>39城复制的三层商业模式</w:t>
      </w:r>
      <w:r>
        <w:rPr>
          <w:rFonts w:ascii="微软雅黑" w:hAnsi="微软雅黑" w:eastAsia="微软雅黑"/>
          <w:sz w:val="21"/>
        </w:rPr>
        <w:t>：</w:t>
      </w:r>
    </w:p>
    <w:p>
      <w:pPr>
        <w:spacing w:after="120" w:line="400" w:lineRule="exact"/>
      </w:pPr>
      <w:r>
        <w:rPr>
          <w:rFonts w:ascii="微软雅黑" w:hAnsi="微软雅黑" w:eastAsia="微软雅黑"/>
          <w:sz w:val="21"/>
        </w:rPr>
      </w:r>
      <w:r>
        <w:rPr>
          <w:rFonts w:ascii="微软雅黑" w:hAnsi="微软雅黑" w:eastAsia="微软雅黑"/>
          <w:b/>
          <w:sz w:val="21"/>
        </w:rPr>
        <w:t>第一层：SaaS订阅（商户付费）</w:t>
      </w:r>
      <w:r>
        <w:rPr>
          <w:rFonts w:ascii="微软雅黑" w:hAnsi="微软雅黑" w:eastAsia="微软雅黑"/>
          <w:sz w:val="21"/>
        </w:rPr>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266"/>
        <w:gridCol w:w="2266"/>
        <w:gridCol w:w="2266"/>
        <w:gridCol w:w="2266"/>
      </w:tblGrid>
      <w:tr>
        <w:tc>
          <w:tcPr>
            <w:tcW w:type="dxa" w:w="2266"/>
            <w:shd w:fill="D4272C"/>
          </w:tcPr>
          <w:p>
            <w:pPr>
              <w:jc w:val="center"/>
            </w:pPr>
            <w:r/>
            <w:r>
              <w:rPr>
                <w:rFonts w:ascii="微软雅黑" w:hAnsi="微软雅黑" w:eastAsia="微软雅黑"/>
                <w:b/>
                <w:color w:val="FFFFFF"/>
                <w:sz w:val="20"/>
              </w:rPr>
              <w:t>版本</w:t>
            </w:r>
          </w:p>
        </w:tc>
        <w:tc>
          <w:tcPr>
            <w:tcW w:type="dxa" w:w="2266"/>
            <w:shd w:fill="D4272C"/>
          </w:tcPr>
          <w:p>
            <w:pPr>
              <w:jc w:val="center"/>
            </w:pPr>
            <w:r/>
            <w:r>
              <w:rPr>
                <w:rFonts w:ascii="微软雅黑" w:hAnsi="微软雅黑" w:eastAsia="微软雅黑"/>
                <w:b/>
                <w:color w:val="FFFFFF"/>
                <w:sz w:val="20"/>
              </w:rPr>
              <w:t>价格</w:t>
            </w:r>
          </w:p>
        </w:tc>
        <w:tc>
          <w:tcPr>
            <w:tcW w:type="dxa" w:w="2266"/>
            <w:shd w:fill="D4272C"/>
          </w:tcPr>
          <w:p>
            <w:pPr>
              <w:jc w:val="center"/>
            </w:pPr>
            <w:r/>
            <w:r>
              <w:rPr>
                <w:rFonts w:ascii="微软雅黑" w:hAnsi="微软雅黑" w:eastAsia="微软雅黑"/>
                <w:b/>
                <w:color w:val="FFFFFF"/>
                <w:sz w:val="20"/>
              </w:rPr>
              <w:t>适合人群</w:t>
            </w:r>
          </w:p>
        </w:tc>
        <w:tc>
          <w:tcPr>
            <w:tcW w:type="dxa" w:w="2266"/>
            <w:shd w:fill="D4272C"/>
          </w:tcPr>
          <w:p>
            <w:pPr>
              <w:jc w:val="center"/>
            </w:pPr>
            <w:r/>
            <w:r>
              <w:rPr>
                <w:rFonts w:ascii="微软雅黑" w:hAnsi="微软雅黑" w:eastAsia="微软雅黑"/>
                <w:b/>
                <w:color w:val="FFFFFF"/>
                <w:sz w:val="20"/>
              </w:rPr>
              <w:t>核心功能</w:t>
            </w:r>
          </w:p>
        </w:tc>
      </w:tr>
      <w:tr>
        <w:tc>
          <w:tcPr>
            <w:tcW w:type="dxa" w:w="2266"/>
          </w:tcPr>
          <w:p>
            <w:pPr>
              <w:jc w:val="left"/>
            </w:pPr>
            <w:r/>
            <w:r>
              <w:rPr>
                <w:rFonts w:ascii="微软雅黑" w:hAnsi="微软雅黑" w:eastAsia="微软雅黑"/>
                <w:sz w:val="19"/>
              </w:rPr>
              <w:t>体验版</w:t>
            </w:r>
          </w:p>
        </w:tc>
        <w:tc>
          <w:tcPr>
            <w:tcW w:type="dxa" w:w="2266"/>
          </w:tcPr>
          <w:p>
            <w:pPr>
              <w:jc w:val="center"/>
            </w:pPr>
            <w:r/>
            <w:r>
              <w:rPr>
                <w:rFonts w:ascii="微软雅黑" w:hAnsi="微软雅黑" w:eastAsia="微软雅黑"/>
                <w:sz w:val="19"/>
              </w:rPr>
              <w:t>免费</w:t>
            </w:r>
          </w:p>
        </w:tc>
        <w:tc>
          <w:tcPr>
            <w:tcW w:type="dxa" w:w="2266"/>
          </w:tcPr>
          <w:p>
            <w:pPr>
              <w:jc w:val="center"/>
            </w:pPr>
            <w:r/>
            <w:r>
              <w:rPr>
                <w:rFonts w:ascii="微软雅黑" w:hAnsi="微软雅黑" w:eastAsia="微软雅黑"/>
                <w:sz w:val="19"/>
              </w:rPr>
              <w:t>试水商户</w:t>
            </w:r>
          </w:p>
        </w:tc>
        <w:tc>
          <w:tcPr>
            <w:tcW w:type="dxa" w:w="2266"/>
          </w:tcPr>
          <w:p>
            <w:pPr>
              <w:jc w:val="center"/>
            </w:pPr>
            <w:r/>
            <w:r>
              <w:rPr>
                <w:rFonts w:ascii="微软雅黑" w:hAnsi="微软雅黑" w:eastAsia="微软雅黑"/>
                <w:sz w:val="19"/>
              </w:rPr>
              <w:t>市场洞察+基础翻译</w:t>
            </w:r>
          </w:p>
        </w:tc>
      </w:tr>
      <w:tr>
        <w:tc>
          <w:tcPr>
            <w:tcW w:type="dxa" w:w="2266"/>
            <w:shd w:fill="FFF3F3"/>
          </w:tcPr>
          <w:p>
            <w:pPr>
              <w:jc w:val="left"/>
            </w:pPr>
            <w:r/>
            <w:r>
              <w:rPr>
                <w:rFonts w:ascii="微软雅黑" w:hAnsi="微软雅黑" w:eastAsia="微软雅黑"/>
                <w:sz w:val="19"/>
              </w:rPr>
              <w:t>基础版</w:t>
            </w:r>
          </w:p>
        </w:tc>
        <w:tc>
          <w:tcPr>
            <w:tcW w:type="dxa" w:w="2266"/>
            <w:shd w:fill="FFF3F3"/>
          </w:tcPr>
          <w:p>
            <w:pPr>
              <w:jc w:val="center"/>
            </w:pPr>
            <w:r/>
            <w:r>
              <w:rPr>
                <w:rFonts w:ascii="微软雅黑" w:hAnsi="微软雅黑" w:eastAsia="微软雅黑"/>
                <w:sz w:val="19"/>
              </w:rPr>
              <w:t>299元/月</w:t>
            </w:r>
          </w:p>
        </w:tc>
        <w:tc>
          <w:tcPr>
            <w:tcW w:type="dxa" w:w="2266"/>
            <w:shd w:fill="FFF3F3"/>
          </w:tcPr>
          <w:p>
            <w:pPr>
              <w:jc w:val="center"/>
            </w:pPr>
            <w:r/>
            <w:r>
              <w:rPr>
                <w:rFonts w:ascii="微软雅黑" w:hAnsi="微软雅黑" w:eastAsia="微软雅黑"/>
                <w:sz w:val="19"/>
              </w:rPr>
              <w:t>初次出海商户</w:t>
            </w:r>
          </w:p>
        </w:tc>
        <w:tc>
          <w:tcPr>
            <w:tcW w:type="dxa" w:w="2266"/>
            <w:shd w:fill="FFF3F3"/>
          </w:tcPr>
          <w:p>
            <w:pPr>
              <w:jc w:val="center"/>
            </w:pPr>
            <w:r/>
            <w:r>
              <w:rPr>
                <w:rFonts w:ascii="微软雅黑" w:hAnsi="微软雅黑" w:eastAsia="微软雅黑"/>
                <w:sz w:val="19"/>
              </w:rPr>
              <w:t>7大Agent基础功能+本地1039适配</w:t>
            </w:r>
          </w:p>
        </w:tc>
      </w:tr>
      <w:tr>
        <w:tc>
          <w:tcPr>
            <w:tcW w:type="dxa" w:w="2266"/>
          </w:tcPr>
          <w:p>
            <w:pPr>
              <w:jc w:val="left"/>
            </w:pPr>
            <w:r/>
            <w:r>
              <w:rPr>
                <w:rFonts w:ascii="微软雅黑" w:hAnsi="微软雅黑" w:eastAsia="微软雅黑"/>
                <w:sz w:val="19"/>
              </w:rPr>
              <w:t>专业版</w:t>
            </w:r>
          </w:p>
        </w:tc>
        <w:tc>
          <w:tcPr>
            <w:tcW w:type="dxa" w:w="2266"/>
          </w:tcPr>
          <w:p>
            <w:pPr>
              <w:jc w:val="center"/>
            </w:pPr>
            <w:r/>
            <w:r>
              <w:rPr>
                <w:rFonts w:ascii="微软雅黑" w:hAnsi="微软雅黑" w:eastAsia="微软雅黑"/>
                <w:sz w:val="19"/>
              </w:rPr>
              <w:t>999元/月</w:t>
            </w:r>
          </w:p>
        </w:tc>
        <w:tc>
          <w:tcPr>
            <w:tcW w:type="dxa" w:w="2266"/>
          </w:tcPr>
          <w:p>
            <w:pPr>
              <w:jc w:val="center"/>
            </w:pPr>
            <w:r/>
            <w:r>
              <w:rPr>
                <w:rFonts w:ascii="微软雅黑" w:hAnsi="微软雅黑" w:eastAsia="微软雅黑"/>
                <w:sz w:val="19"/>
              </w:rPr>
              <w:t>成熟出海商户</w:t>
            </w:r>
          </w:p>
        </w:tc>
        <w:tc>
          <w:tcPr>
            <w:tcW w:type="dxa" w:w="2266"/>
          </w:tcPr>
          <w:p>
            <w:pPr>
              <w:jc w:val="center"/>
            </w:pPr>
            <w:r/>
            <w:r>
              <w:rPr>
                <w:rFonts w:ascii="微软雅黑" w:hAnsi="微软雅黑" w:eastAsia="微软雅黑"/>
                <w:sz w:val="19"/>
              </w:rPr>
              <w:t>全功能+优先匹配+政策复制+经验迁移</w:t>
            </w:r>
          </w:p>
        </w:tc>
      </w:tr>
      <w:tr>
        <w:tc>
          <w:tcPr>
            <w:tcW w:type="dxa" w:w="2266"/>
            <w:shd w:fill="FFF3F3"/>
          </w:tcPr>
          <w:p>
            <w:pPr>
              <w:jc w:val="left"/>
            </w:pPr>
            <w:r/>
            <w:r>
              <w:rPr>
                <w:rFonts w:ascii="微软雅黑" w:hAnsi="微软雅黑" w:eastAsia="微软雅黑"/>
                <w:sz w:val="19"/>
              </w:rPr>
              <w:t>义乌商户专享版</w:t>
            </w:r>
          </w:p>
        </w:tc>
        <w:tc>
          <w:tcPr>
            <w:tcW w:type="dxa" w:w="2266"/>
            <w:shd w:fill="FFF3F3"/>
          </w:tcPr>
          <w:p>
            <w:pPr>
              <w:jc w:val="center"/>
            </w:pPr>
            <w:r/>
            <w:r>
              <w:rPr>
                <w:rFonts w:ascii="微软雅黑" w:hAnsi="微软雅黑" w:eastAsia="微软雅黑"/>
                <w:sz w:val="19"/>
              </w:rPr>
              <w:t>199元/月</w:t>
            </w:r>
          </w:p>
        </w:tc>
        <w:tc>
          <w:tcPr>
            <w:tcW w:type="dxa" w:w="2266"/>
            <w:shd w:fill="FFF3F3"/>
          </w:tcPr>
          <w:p>
            <w:pPr>
              <w:jc w:val="center"/>
            </w:pPr>
            <w:r/>
            <w:r>
              <w:rPr>
                <w:rFonts w:ascii="微软雅黑" w:hAnsi="微软雅黑" w:eastAsia="微软雅黑"/>
                <w:sz w:val="19"/>
              </w:rPr>
              <w:t>义乌国际商贸城商户</w:t>
            </w:r>
          </w:p>
        </w:tc>
        <w:tc>
          <w:tcPr>
            <w:tcW w:type="dxa" w:w="2266"/>
            <w:shd w:fill="FFF3F3"/>
          </w:tcPr>
          <w:p>
            <w:pPr>
              <w:jc w:val="center"/>
            </w:pPr>
            <w:r/>
            <w:r>
              <w:rPr>
                <w:rFonts w:ascii="微软雅黑" w:hAnsi="微软雅黑" w:eastAsia="微软雅黑"/>
                <w:sz w:val="19"/>
              </w:rPr>
              <w:t>高级版全部功能+义乌专属数据+供应链优先匹配+1039合规指导</w:t>
            </w:r>
          </w:p>
        </w:tc>
      </w:tr>
    </w:tbl>
    <w:p/>
    <w:p>
      <w:pPr>
        <w:spacing w:after="120" w:line="400" w:lineRule="exact"/>
      </w:pPr>
      <w:r>
        <w:rPr>
          <w:rFonts w:ascii="微软雅黑" w:hAnsi="微软雅黑" w:eastAsia="微软雅黑"/>
          <w:sz w:val="21"/>
        </w:rPr>
        <w:t>39城商户的版本与义乌版本功能一致，但政策复制Agent会自动适配本地政策，物流Agent会推荐本地最优通道。</w:t>
      </w:r>
    </w:p>
    <w:p>
      <w:pPr>
        <w:spacing w:after="120" w:line="400" w:lineRule="exact"/>
      </w:pPr>
      <w:r>
        <w:rPr>
          <w:rFonts w:ascii="微软雅黑" w:hAnsi="微软雅黑" w:eastAsia="微软雅黑"/>
          <w:sz w:val="21"/>
        </w:rPr>
      </w:r>
      <w:r>
        <w:rPr>
          <w:rFonts w:ascii="微软雅黑" w:hAnsi="微软雅黑" w:eastAsia="微软雅黑"/>
          <w:b/>
          <w:sz w:val="21"/>
        </w:rPr>
        <w:t>第二层：政府采购（政府付费，商户免费用）</w:t>
      </w:r>
      <w:r>
        <w:rPr>
          <w:rFonts w:ascii="微软雅黑" w:hAnsi="微软雅黑" w:eastAsia="微软雅黑"/>
          <w:sz w:val="21"/>
        </w:rPr>
      </w:r>
    </w:p>
    <w:p>
      <w:pPr>
        <w:spacing w:after="120" w:line="400" w:lineRule="exact"/>
      </w:pPr>
      <w:r>
        <w:rPr>
          <w:rFonts w:ascii="微软雅黑" w:hAnsi="微软雅黑" w:eastAsia="微软雅黑"/>
          <w:sz w:val="21"/>
        </w:rPr>
        <w:t>39个试点城市的商务局、市场采购贸易服务中心，有明确的商户出海扶持任务和预算。OPC提供"义乌经验AI复制方案"：</w:t>
      </w:r>
    </w:p>
    <w:p>
      <w:pPr>
        <w:pStyle w:val="ListBullet"/>
        <w:spacing w:after="60" w:line="360" w:lineRule="exact"/>
        <w:ind w:left="567"/>
      </w:pPr>
      <w:r>
        <w:rPr>
          <w:rFonts w:ascii="微软雅黑" w:hAnsi="微软雅黑" w:eastAsia="微软雅黑"/>
          <w:sz w:val="21"/>
        </w:rPr>
        <w:t>政府按年采购，单城年采购额50-100万元</w:t>
      </w:r>
    </w:p>
    <w:p>
      <w:pPr>
        <w:pStyle w:val="ListBullet"/>
        <w:spacing w:after="60" w:line="360" w:lineRule="exact"/>
        <w:ind w:left="567"/>
      </w:pPr>
      <w:r>
        <w:rPr>
          <w:rFonts w:ascii="微软雅黑" w:hAnsi="微软雅黑" w:eastAsia="微软雅黑"/>
          <w:sz w:val="21"/>
        </w:rPr>
        <w:t>政府管辖范围内的商户免费使用OPC基础版</w:t>
      </w:r>
    </w:p>
    <w:p>
      <w:pPr>
        <w:pStyle w:val="ListBullet"/>
        <w:spacing w:after="60" w:line="360" w:lineRule="exact"/>
        <w:ind w:left="567"/>
      </w:pPr>
      <w:r>
        <w:rPr>
          <w:rFonts w:ascii="微软雅黑" w:hAnsi="微软雅黑" w:eastAsia="微软雅黑"/>
          <w:sz w:val="21"/>
        </w:rPr>
        <w:t>政府获得商户出海数据报告，用于政策评估</w:t>
      </w:r>
    </w:p>
    <w:p>
      <w:pPr>
        <w:spacing w:after="120" w:line="400" w:lineRule="exact"/>
      </w:pPr>
      <w:r>
        <w:rPr>
          <w:rFonts w:ascii="微软雅黑" w:hAnsi="微软雅黑" w:eastAsia="微软雅黑"/>
          <w:sz w:val="21"/>
        </w:rPr>
      </w:r>
      <w:r>
        <w:rPr>
          <w:rFonts w:ascii="微软雅黑" w:hAnsi="微软雅黑" w:eastAsia="微软雅黑"/>
          <w:b/>
          <w:sz w:val="21"/>
        </w:rPr>
        <w:t>39城政府采购市场规模</w:t>
      </w:r>
      <w:r>
        <w:rPr>
          <w:rFonts w:ascii="微软雅黑" w:hAnsi="微软雅黑" w:eastAsia="微软雅黑"/>
          <w:sz w:val="21"/>
        </w:rPr>
        <w:t>：39城 × 80万/年 ≈ 3000万元/年</w:t>
      </w:r>
    </w:p>
    <w:p>
      <w:pPr>
        <w:spacing w:after="120" w:line="400" w:lineRule="exact"/>
      </w:pPr>
      <w:r>
        <w:rPr>
          <w:rFonts w:ascii="微软雅黑" w:hAnsi="微软雅黑" w:eastAsia="微软雅黑"/>
          <w:sz w:val="21"/>
        </w:rPr>
      </w:r>
      <w:r>
        <w:rPr>
          <w:rFonts w:ascii="微软雅黑" w:hAnsi="微软雅黑" w:eastAsia="微软雅黑"/>
          <w:b/>
          <w:sz w:val="21"/>
        </w:rPr>
        <w:t>第三层：城市合伙人（分成模式）</w:t>
      </w:r>
      <w:r>
        <w:rPr>
          <w:rFonts w:ascii="微软雅黑" w:hAnsi="微软雅黑" w:eastAsia="微软雅黑"/>
          <w:sz w:val="21"/>
        </w:rPr>
      </w:r>
    </w:p>
    <w:p>
      <w:pPr>
        <w:spacing w:after="120" w:line="400" w:lineRule="exact"/>
      </w:pPr>
      <w:r>
        <w:rPr>
          <w:rFonts w:ascii="微软雅黑" w:hAnsi="微软雅黑" w:eastAsia="微软雅黑"/>
          <w:sz w:val="21"/>
        </w:rPr>
        <w:t>每个试点城市招募1-2名城市合伙人：</w:t>
      </w:r>
    </w:p>
    <w:p>
      <w:pPr>
        <w:pStyle w:val="ListBullet"/>
        <w:spacing w:after="60" w:line="360" w:lineRule="exact"/>
        <w:ind w:left="567"/>
      </w:pPr>
      <w:r>
        <w:rPr>
          <w:rFonts w:ascii="微软雅黑" w:hAnsi="微软雅黑" w:eastAsia="微软雅黑"/>
          <w:sz w:val="21"/>
        </w:rPr>
        <w:t>合伙人负责本地商户拓展、本地政策对接、本地商户服务</w:t>
      </w:r>
    </w:p>
    <w:p>
      <w:pPr>
        <w:pStyle w:val="ListBullet"/>
        <w:spacing w:after="60" w:line="360" w:lineRule="exact"/>
        <w:ind w:left="567"/>
      </w:pPr>
      <w:r>
        <w:rPr>
          <w:rFonts w:ascii="微软雅黑" w:hAnsi="微软雅黑" w:eastAsia="微软雅黑"/>
          <w:sz w:val="21"/>
        </w:rPr>
        <w:t>OPC提供技术平台、品牌背书、义乌经验内容</w:t>
      </w:r>
    </w:p>
    <w:p>
      <w:pPr>
        <w:pStyle w:val="ListBullet"/>
        <w:spacing w:after="60" w:line="360" w:lineRule="exact"/>
        <w:ind w:left="567"/>
      </w:pPr>
      <w:r>
        <w:rPr>
          <w:rFonts w:ascii="微软雅黑" w:hAnsi="微软雅黑" w:eastAsia="微软雅黑"/>
          <w:sz w:val="21"/>
        </w:rPr>
        <w:t>收入分成：SaaS收入五五分，政府采购佣金20%</w:t>
      </w:r>
    </w:p>
    <w:p>
      <w:pPr>
        <w:spacing w:after="120" w:line="400" w:lineRule="exact"/>
      </w:pPr>
      <w:r>
        <w:rPr>
          <w:rFonts w:ascii="微软雅黑" w:hAnsi="微软雅黑" w:eastAsia="微软雅黑"/>
          <w:sz w:val="21"/>
        </w:rPr>
      </w:r>
      <w:r>
        <w:rPr>
          <w:rFonts w:ascii="微软雅黑" w:hAnsi="微软雅黑" w:eastAsia="微软雅黑"/>
          <w:b/>
          <w:sz w:val="21"/>
        </w:rPr>
        <w:t>网络效应飞轮</w:t>
      </w:r>
      <w:r>
        <w:rPr>
          <w:rFonts w:ascii="微软雅黑" w:hAnsi="微软雅黑" w:eastAsia="微软雅黑"/>
          <w:sz w:val="21"/>
        </w:rPr>
        <w:t>：</w:t>
      </w:r>
    </w:p>
    <w:p>
      <w:pPr>
        <w:spacing w:after="120" w:line="400" w:lineRule="exact"/>
      </w:pPr>
      <w:r>
        <w:rPr>
          <w:rFonts w:ascii="微软雅黑" w:hAnsi="微软雅黑" w:eastAsia="微软雅黑"/>
          <w:sz w:val="21"/>
        </w:rPr>
        <w:t>39城复制不是线性增长，而是网络效应增长：</w:t>
      </w:r>
    </w:p>
    <w:p>
      <w:pPr>
        <w:pStyle w:val="ListBullet"/>
        <w:spacing w:after="60" w:line="360" w:lineRule="exact"/>
        <w:ind w:left="567"/>
      </w:pPr>
      <w:r>
        <w:rPr>
          <w:rFonts w:ascii="微软雅黑" w:hAnsi="微软雅黑" w:eastAsia="微软雅黑"/>
          <w:sz w:val="21"/>
        </w:rPr>
        <w:t>每新增1个城市 → 政策数据库+1 → Agent适配能力+1 → 所有城市商户体验提升</w:t>
      </w:r>
    </w:p>
    <w:p>
      <w:pPr>
        <w:pStyle w:val="ListBullet"/>
        <w:spacing w:after="60" w:line="360" w:lineRule="exact"/>
        <w:ind w:left="567"/>
      </w:pPr>
      <w:r>
        <w:rPr>
          <w:rFonts w:ascii="微软雅黑" w:hAnsi="微软雅黑" w:eastAsia="微软雅黑"/>
          <w:sz w:val="21"/>
        </w:rPr>
        <w:t>每新增1个商户 → 出海案例+1 → 经验迁移素材+1 → 所有商户可借鉴经验增加</w:t>
      </w:r>
    </w:p>
    <w:p>
      <w:pPr>
        <w:pStyle w:val="ListBullet"/>
        <w:spacing w:after="60" w:line="360" w:lineRule="exact"/>
        <w:ind w:left="567"/>
      </w:pPr>
      <w:r>
        <w:rPr>
          <w:rFonts w:ascii="微软雅黑" w:hAnsi="微软雅黑" w:eastAsia="微软雅黑"/>
          <w:sz w:val="21"/>
        </w:rPr>
      </w:r>
      <w:r>
        <w:rPr>
          <w:rFonts w:ascii="微软雅黑" w:hAnsi="微软雅黑" w:eastAsia="微软雅黑"/>
          <w:b/>
          <w:sz w:val="21"/>
        </w:rPr>
        <w:t>城市越多 → 数据越多 → Agent越聪明 → 商户体验越好 → 付费意愿越强 → 护城河越深</w:t>
      </w:r>
      <w:r>
        <w:rPr>
          <w:rFonts w:ascii="微软雅黑" w:hAnsi="微软雅黑" w:eastAsia="微软雅黑"/>
          <w:sz w:val="21"/>
        </w:rPr>
      </w:r>
    </w:p>
    <w:p>
      <w:pPr>
        <w:spacing w:after="80" w:line="360" w:lineRule="exact"/>
        <w:ind w:left="567"/>
        <w:pBdr>
          <w:left w:val="single" w:sz="12" w:space="4" w:color="D4272C"/>
        </w:pBdr>
      </w:pPr>
      <w:r>
        <w:rPr>
          <w:rFonts w:ascii="微软雅黑" w:hAnsi="微软雅黑" w:eastAsia="微软雅黑"/>
          <w:color w:val="555555"/>
          <w:sz w:val="20"/>
        </w:rPr>
        <w:t xml:space="preserve">💡 </w:t>
      </w:r>
      <w:r>
        <w:rPr>
          <w:rFonts w:ascii="微软雅黑" w:hAnsi="微软雅黑" w:eastAsia="微软雅黑"/>
          <w:b/>
          <w:color w:val="555555"/>
          <w:sz w:val="20"/>
        </w:rPr>
        <w:t>加分金句</w:t>
      </w:r>
      <w:r>
        <w:rPr>
          <w:rFonts w:ascii="微软雅黑" w:hAnsi="微软雅黑" w:eastAsia="微软雅黑"/>
          <w:color w:val="555555"/>
          <w:sz w:val="20"/>
        </w:rPr>
        <w:t>：39城复制不是简单的1+38，而是210万企业×7个AI Agent的网络效应——城市越多，数据越多，Agent越聪明，商户体验越好，付费意愿越强，护城河越深。这就是义乌发展经验"先行先试、逐步推广"的商业版——先在义乌跑通，再用网络效应放大到全国。</w:t>
      </w:r>
    </w:p>
    <w:p>
      <w:pPr>
        <w:jc w:val="center"/>
      </w:pPr>
      <w:r>
        <w:rPr>
          <w:color w:val="CCCCCC"/>
          <w:sz w:val="16"/>
        </w:rPr>
        <w:t>──────────────────────────────────────────────────</w:t>
      </w:r>
    </w:p>
    <w:p>
      <w:pPr>
        <w:pStyle w:val="Heading2"/>
      </w:pPr>
      <w:r>
        <w:rPr>
          <w:rFonts w:ascii="黑体" w:hAnsi="黑体" w:eastAsia="黑体"/>
          <w:color w:val="333333"/>
          <w:sz w:val="30"/>
        </w:rPr>
        <w:t>Q19：政策复制Agent和合规通关Agent有什么区别？</w:t>
      </w:r>
    </w:p>
    <w:p>
      <w:pPr>
        <w:pStyle w:val="Heading3"/>
      </w:pPr>
      <w:r>
        <w:rPr>
          <w:rFonts w:ascii="黑体" w:hAnsi="黑体" w:eastAsia="黑体"/>
          <w:color w:val="444444"/>
          <w:sz w:val="26"/>
        </w:rPr>
        <w:t>30秒精简版</w:t>
      </w:r>
    </w:p>
    <w:p>
      <w:pPr>
        <w:spacing w:after="120" w:line="400" w:lineRule="exact"/>
      </w:pPr>
      <w:r>
        <w:rPr>
          <w:rFonts w:ascii="微软雅黑" w:hAnsi="微软雅黑" w:eastAsia="微软雅黑"/>
          <w:sz w:val="21"/>
        </w:rPr>
      </w:r>
      <w:r>
        <w:rPr>
          <w:rFonts w:ascii="微软雅黑" w:hAnsi="微软雅黑" w:eastAsia="微软雅黑"/>
          <w:b/>
          <w:sz w:val="21"/>
        </w:rPr>
        <w:t>合规通关Agent是"执行者"</w:t>
      </w:r>
      <w:r>
        <w:rPr>
          <w:rFonts w:ascii="微软雅黑" w:hAnsi="微软雅黑" w:eastAsia="微软雅黑"/>
          <w:sz w:val="21"/>
        </w:rPr>
        <w:t>——负责具体的合规检查、认证匹配、报关材料生成、通关流程执行，回答"这批货怎么合规出口"；</w:t>
      </w:r>
      <w:r>
        <w:rPr>
          <w:rFonts w:ascii="微软雅黑" w:hAnsi="微软雅黑" w:eastAsia="微软雅黑"/>
          <w:b/>
          <w:sz w:val="21"/>
        </w:rPr>
        <w:t>政策复制Agent是"翻译官+教练"</w:t>
      </w:r>
      <w:r>
        <w:rPr>
          <w:rFonts w:ascii="微软雅黑" w:hAnsi="微软雅黑" w:eastAsia="微软雅黑"/>
          <w:sz w:val="21"/>
        </w:rPr>
        <w:t>——负责解析39城政策差异、适配当地实施细则、迁移义乌成功经验，回答"在别的城市该怎么做"。简单说：合规Agent帮你把事办对，政策复制Agent帮你在对的城市用对的方法办事。</w:t>
      </w:r>
      <w:r>
        <w:rPr>
          <w:rFonts w:ascii="微软雅黑" w:hAnsi="微软雅黑" w:eastAsia="微软雅黑"/>
          <w:b/>
          <w:sz w:val="21"/>
        </w:rPr>
        <w:t>一个是战术执行，一个是战略适配。</w:t>
      </w:r>
      <w:r>
        <w:rPr>
          <w:rFonts w:ascii="微软雅黑" w:hAnsi="微软雅黑" w:eastAsia="微软雅黑"/>
          <w:sz w:val="21"/>
        </w:rPr>
      </w:r>
    </w:p>
    <w:p>
      <w:pPr>
        <w:spacing w:after="80" w:line="360" w:lineRule="exact"/>
        <w:ind w:left="567"/>
        <w:pBdr>
          <w:left w:val="single" w:sz="12" w:space="4" w:color="D4272C"/>
        </w:pBdr>
      </w:pPr>
      <w:r>
        <w:rPr>
          <w:rFonts w:ascii="微软雅黑" w:hAnsi="微软雅黑" w:eastAsia="微软雅黑"/>
          <w:color w:val="555555"/>
          <w:sz w:val="20"/>
        </w:rPr>
        <w:t xml:space="preserve">💡 </w:t>
      </w:r>
      <w:r>
        <w:rPr>
          <w:rFonts w:ascii="微软雅黑" w:hAnsi="微软雅黑" w:eastAsia="微软雅黑"/>
          <w:b/>
          <w:color w:val="555555"/>
          <w:sz w:val="20"/>
        </w:rPr>
        <w:t>加分金句</w:t>
      </w:r>
      <w:r>
        <w:rPr>
          <w:rFonts w:ascii="微软雅黑" w:hAnsi="微软雅黑" w:eastAsia="微软雅黑"/>
          <w:color w:val="555555"/>
          <w:sz w:val="20"/>
        </w:rPr>
        <w:t>：合规通关Agent是义乌商户的"报关员"，政策复制Agent是39城商户的"义乌经验翻译官"——报关员帮你过海关，翻译官帮你过"政策关"。</w:t>
      </w:r>
    </w:p>
    <w:p>
      <w:pPr>
        <w:pStyle w:val="Heading3"/>
      </w:pPr>
      <w:r>
        <w:rPr>
          <w:rFonts w:ascii="黑体" w:hAnsi="黑体" w:eastAsia="黑体"/>
          <w:color w:val="444444"/>
          <w:sz w:val="26"/>
        </w:rPr>
        <w:t>1分钟详细版</w:t>
      </w:r>
    </w:p>
    <w:p>
      <w:pPr>
        <w:spacing w:after="120" w:line="400" w:lineRule="exact"/>
      </w:pPr>
      <w:r>
        <w:rPr>
          <w:rFonts w:ascii="微软雅黑" w:hAnsi="微软雅黑" w:eastAsia="微软雅黑"/>
          <w:sz w:val="21"/>
        </w:rPr>
      </w:r>
      <w:r>
        <w:rPr>
          <w:rFonts w:ascii="微软雅黑" w:hAnsi="微软雅黑" w:eastAsia="微软雅黑"/>
          <w:b/>
          <w:sz w:val="21"/>
        </w:rPr>
        <w:t>两者定位不同</w:t>
      </w:r>
      <w:r>
        <w:rPr>
          <w:rFonts w:ascii="微软雅黑" w:hAnsi="微软雅黑" w:eastAsia="微软雅黑"/>
          <w:sz w:val="21"/>
        </w:rPr>
        <w: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22"/>
        <w:gridCol w:w="3022"/>
        <w:gridCol w:w="3022"/>
      </w:tblGrid>
      <w:tr>
        <w:tc>
          <w:tcPr>
            <w:tcW w:type="dxa" w:w="3022"/>
            <w:shd w:fill="D4272C"/>
          </w:tcPr>
          <w:p>
            <w:pPr>
              <w:jc w:val="center"/>
            </w:pPr>
            <w:r/>
            <w:r>
              <w:rPr>
                <w:rFonts w:ascii="微软雅黑" w:hAnsi="微软雅黑" w:eastAsia="微软雅黑"/>
                <w:b/>
                <w:color w:val="FFFFFF"/>
                <w:sz w:val="20"/>
              </w:rPr>
              <w:t>维度</w:t>
            </w:r>
          </w:p>
        </w:tc>
        <w:tc>
          <w:tcPr>
            <w:tcW w:type="dxa" w:w="3022"/>
            <w:shd w:fill="D4272C"/>
          </w:tcPr>
          <w:p>
            <w:pPr>
              <w:jc w:val="center"/>
            </w:pPr>
            <w:r/>
            <w:r>
              <w:rPr>
                <w:rFonts w:ascii="微软雅黑" w:hAnsi="微软雅黑" w:eastAsia="微软雅黑"/>
                <w:b/>
                <w:color w:val="FFFFFF"/>
                <w:sz w:val="20"/>
              </w:rPr>
              <w:t>合规通关Agent</w:t>
            </w:r>
          </w:p>
        </w:tc>
        <w:tc>
          <w:tcPr>
            <w:tcW w:type="dxa" w:w="3022"/>
            <w:shd w:fill="D4272C"/>
          </w:tcPr>
          <w:p>
            <w:pPr>
              <w:jc w:val="center"/>
            </w:pPr>
            <w:r/>
            <w:r>
              <w:rPr>
                <w:rFonts w:ascii="微软雅黑" w:hAnsi="微软雅黑" w:eastAsia="微软雅黑"/>
                <w:b/>
                <w:color w:val="FFFFFF"/>
                <w:sz w:val="20"/>
              </w:rPr>
              <w:t>政策复制Agent</w:t>
            </w:r>
          </w:p>
        </w:tc>
      </w:tr>
      <w:tr>
        <w:tc>
          <w:tcPr>
            <w:tcW w:type="dxa" w:w="3022"/>
          </w:tcPr>
          <w:p>
            <w:pPr>
              <w:jc w:val="left"/>
            </w:pPr>
            <w:r/>
            <w:r>
              <w:rPr>
                <w:rFonts w:ascii="微软雅黑" w:hAnsi="微软雅黑" w:eastAsia="微软雅黑"/>
                <w:sz w:val="19"/>
              </w:rPr>
              <w:t>核心职能</w:t>
            </w:r>
          </w:p>
        </w:tc>
        <w:tc>
          <w:tcPr>
            <w:tcW w:type="dxa" w:w="3022"/>
          </w:tcPr>
          <w:p>
            <w:pPr>
              <w:jc w:val="center"/>
            </w:pPr>
            <w:r/>
            <w:r>
              <w:rPr>
                <w:rFonts w:ascii="微软雅黑" w:hAnsi="微软雅黑" w:eastAsia="微软雅黑"/>
                <w:sz w:val="19"/>
              </w:rPr>
              <w:t>执行具体合规操作</w:t>
            </w:r>
          </w:p>
        </w:tc>
        <w:tc>
          <w:tcPr>
            <w:tcW w:type="dxa" w:w="3022"/>
          </w:tcPr>
          <w:p>
            <w:pPr>
              <w:jc w:val="center"/>
            </w:pPr>
            <w:r/>
            <w:r>
              <w:rPr>
                <w:rFonts w:ascii="微软雅黑" w:hAnsi="微软雅黑" w:eastAsia="微软雅黑"/>
                <w:sz w:val="19"/>
              </w:rPr>
              <w:t>解析政策差异+迁移经验</w:t>
            </w:r>
          </w:p>
        </w:tc>
      </w:tr>
      <w:tr>
        <w:tc>
          <w:tcPr>
            <w:tcW w:type="dxa" w:w="3022"/>
            <w:shd w:fill="FFF3F3"/>
          </w:tcPr>
          <w:p>
            <w:pPr>
              <w:jc w:val="left"/>
            </w:pPr>
            <w:r/>
            <w:r>
              <w:rPr>
                <w:rFonts w:ascii="微软雅黑" w:hAnsi="微软雅黑" w:eastAsia="微软雅黑"/>
                <w:sz w:val="19"/>
              </w:rPr>
              <w:t>回答的问题</w:t>
            </w:r>
          </w:p>
        </w:tc>
        <w:tc>
          <w:tcPr>
            <w:tcW w:type="dxa" w:w="3022"/>
            <w:shd w:fill="FFF3F3"/>
          </w:tcPr>
          <w:p>
            <w:pPr>
              <w:jc w:val="center"/>
            </w:pPr>
            <w:r/>
            <w:r>
              <w:rPr>
                <w:rFonts w:ascii="微软雅黑" w:hAnsi="微软雅黑" w:eastAsia="微软雅黑"/>
                <w:sz w:val="19"/>
              </w:rPr>
              <w:t>"这批货怎么合规出口？"</w:t>
            </w:r>
          </w:p>
        </w:tc>
        <w:tc>
          <w:tcPr>
            <w:tcW w:type="dxa" w:w="3022"/>
            <w:shd w:fill="FFF3F3"/>
          </w:tcPr>
          <w:p>
            <w:pPr>
              <w:jc w:val="center"/>
            </w:pPr>
            <w:r/>
            <w:r>
              <w:rPr>
                <w:rFonts w:ascii="微软雅黑" w:hAnsi="微软雅黑" w:eastAsia="微软雅黑"/>
                <w:sz w:val="19"/>
              </w:rPr>
              <w:t>"在我的城市该怎么做？"</w:t>
            </w:r>
          </w:p>
        </w:tc>
      </w:tr>
      <w:tr>
        <w:tc>
          <w:tcPr>
            <w:tcW w:type="dxa" w:w="3022"/>
          </w:tcPr>
          <w:p>
            <w:pPr>
              <w:jc w:val="left"/>
            </w:pPr>
            <w:r/>
            <w:r>
              <w:rPr>
                <w:rFonts w:ascii="微软雅黑" w:hAnsi="微软雅黑" w:eastAsia="微软雅黑"/>
                <w:sz w:val="19"/>
              </w:rPr>
              <w:t>服务对象</w:t>
            </w:r>
          </w:p>
        </w:tc>
        <w:tc>
          <w:tcPr>
            <w:tcW w:type="dxa" w:w="3022"/>
          </w:tcPr>
          <w:p>
            <w:pPr>
              <w:jc w:val="center"/>
            </w:pPr>
            <w:r/>
            <w:r>
              <w:rPr>
                <w:rFonts w:ascii="微软雅黑" w:hAnsi="微软雅黑" w:eastAsia="微软雅黑"/>
                <w:sz w:val="19"/>
              </w:rPr>
              <w:t>所有商户（含义乌本地）</w:t>
            </w:r>
          </w:p>
        </w:tc>
        <w:tc>
          <w:tcPr>
            <w:tcW w:type="dxa" w:w="3022"/>
          </w:tcPr>
          <w:p>
            <w:pPr>
              <w:jc w:val="center"/>
            </w:pPr>
            <w:r/>
            <w:r>
              <w:rPr>
                <w:rFonts w:ascii="微软雅黑" w:hAnsi="微软雅黑" w:eastAsia="微软雅黑"/>
                <w:sz w:val="19"/>
              </w:rPr>
              <w:t>39城非义乌商户为主</w:t>
            </w:r>
          </w:p>
        </w:tc>
      </w:tr>
      <w:tr>
        <w:tc>
          <w:tcPr>
            <w:tcW w:type="dxa" w:w="3022"/>
            <w:shd w:fill="FFF3F3"/>
          </w:tcPr>
          <w:p>
            <w:pPr>
              <w:jc w:val="left"/>
            </w:pPr>
            <w:r/>
            <w:r>
              <w:rPr>
                <w:rFonts w:ascii="微软雅黑" w:hAnsi="微软雅黑" w:eastAsia="微软雅黑"/>
                <w:sz w:val="19"/>
              </w:rPr>
              <w:t>数据源</w:t>
            </w:r>
          </w:p>
        </w:tc>
        <w:tc>
          <w:tcPr>
            <w:tcW w:type="dxa" w:w="3022"/>
            <w:shd w:fill="FFF3F3"/>
          </w:tcPr>
          <w:p>
            <w:pPr>
              <w:jc w:val="center"/>
            </w:pPr>
            <w:r/>
            <w:r>
              <w:rPr>
                <w:rFonts w:ascii="微软雅黑" w:hAnsi="微软雅黑" w:eastAsia="微软雅黑"/>
                <w:sz w:val="19"/>
              </w:rPr>
              <w:t>目标市场合规规则、认证要求</w:t>
            </w:r>
          </w:p>
        </w:tc>
        <w:tc>
          <w:tcPr>
            <w:tcW w:type="dxa" w:w="3022"/>
            <w:shd w:fill="FFF3F3"/>
          </w:tcPr>
          <w:p>
            <w:pPr>
              <w:jc w:val="center"/>
            </w:pPr>
            <w:r/>
            <w:r>
              <w:rPr>
                <w:rFonts w:ascii="微软雅黑" w:hAnsi="微软雅黑" w:eastAsia="微软雅黑"/>
                <w:sz w:val="19"/>
              </w:rPr>
              <w:t>39城1039实施细则、义乌出海案例库</w:t>
            </w:r>
          </w:p>
        </w:tc>
      </w:tr>
      <w:tr>
        <w:tc>
          <w:tcPr>
            <w:tcW w:type="dxa" w:w="3022"/>
          </w:tcPr>
          <w:p>
            <w:pPr>
              <w:jc w:val="left"/>
            </w:pPr>
            <w:r/>
            <w:r>
              <w:rPr>
                <w:rFonts w:ascii="微软雅黑" w:hAnsi="微软雅黑" w:eastAsia="微软雅黑"/>
                <w:sz w:val="19"/>
              </w:rPr>
              <w:t>输出物</w:t>
            </w:r>
          </w:p>
        </w:tc>
        <w:tc>
          <w:tcPr>
            <w:tcW w:type="dxa" w:w="3022"/>
          </w:tcPr>
          <w:p>
            <w:pPr>
              <w:jc w:val="center"/>
            </w:pPr>
            <w:r/>
            <w:r>
              <w:rPr>
                <w:rFonts w:ascii="微软雅黑" w:hAnsi="微软雅黑" w:eastAsia="微软雅黑"/>
                <w:sz w:val="19"/>
              </w:rPr>
              <w:t>认证清单、报关材料、合规报告</w:t>
            </w:r>
          </w:p>
        </w:tc>
        <w:tc>
          <w:tcPr>
            <w:tcW w:type="dxa" w:w="3022"/>
          </w:tcPr>
          <w:p>
            <w:pPr>
              <w:jc w:val="center"/>
            </w:pPr>
            <w:r/>
            <w:r>
              <w:rPr>
                <w:rFonts w:ascii="微软雅黑" w:hAnsi="微软雅黑" w:eastAsia="微软雅黑"/>
                <w:sz w:val="19"/>
              </w:rPr>
              <w:t>政策差异清单、本地化出海指南、经验迁移方案</w:t>
            </w:r>
          </w:p>
        </w:tc>
      </w:tr>
    </w:tbl>
    <w:p/>
    <w:p>
      <w:pPr>
        <w:spacing w:after="120" w:line="400" w:lineRule="exact"/>
      </w:pPr>
      <w:r>
        <w:rPr>
          <w:rFonts w:ascii="微软雅黑" w:hAnsi="微软雅黑" w:eastAsia="微软雅黑"/>
          <w:sz w:val="21"/>
        </w:rPr>
      </w:r>
      <w:r>
        <w:rPr>
          <w:rFonts w:ascii="微软雅黑" w:hAnsi="微软雅黑" w:eastAsia="微软雅黑"/>
          <w:b/>
          <w:sz w:val="21"/>
        </w:rPr>
        <w:t>协作关系</w:t>
      </w:r>
      <w:r>
        <w:rPr>
          <w:rFonts w:ascii="微软雅黑" w:hAnsi="微软雅黑" w:eastAsia="微软雅黑"/>
          <w:sz w:val="21"/>
        </w:rPr>
        <w:t>：</w:t>
      </w:r>
    </w:p>
    <w:p>
      <w:pPr>
        <w:spacing w:after="120" w:line="400" w:lineRule="exact"/>
      </w:pPr>
      <w:r>
        <w:rPr>
          <w:rFonts w:ascii="微软雅黑" w:hAnsi="微软雅黑" w:eastAsia="微软雅黑"/>
          <w:sz w:val="21"/>
        </w:rPr>
        <w:t>两个Agent不是替代关系，而是上下游协作关系：</w:t>
      </w:r>
    </w:p>
    <w:p>
      <w:pPr>
        <w:pStyle w:val="ListNumber"/>
        <w:spacing w:after="60" w:line="360" w:lineRule="exact"/>
      </w:pPr>
      <w:r>
        <w:rPr>
          <w:rFonts w:ascii="微软雅黑" w:hAnsi="微软雅黑" w:eastAsia="微软雅黑"/>
          <w:sz w:val="21"/>
        </w:rPr>
        <w:t>政策复制Agent先解析商户所在城市的1039细则，确定本地化合规要求</w:t>
      </w:r>
    </w:p>
    <w:p>
      <w:pPr>
        <w:pStyle w:val="ListNumber"/>
        <w:spacing w:after="60" w:line="360" w:lineRule="exact"/>
      </w:pPr>
      <w:r>
        <w:rPr>
          <w:rFonts w:ascii="微软雅黑" w:hAnsi="微软雅黑" w:eastAsia="微软雅黑"/>
          <w:sz w:val="21"/>
        </w:rPr>
        <w:t>合规通关Agent基于本地化要求，执行具体的合规检查和报关操作</w:t>
      </w:r>
    </w:p>
    <w:p>
      <w:pPr>
        <w:spacing w:after="120" w:line="400" w:lineRule="exact"/>
      </w:pPr>
      <w:r>
        <w:rPr>
          <w:rFonts w:ascii="微软雅黑" w:hAnsi="微软雅黑" w:eastAsia="微软雅黑"/>
          <w:sz w:val="21"/>
        </w:rPr>
      </w:r>
      <w:r>
        <w:rPr>
          <w:rFonts w:ascii="微软雅黑" w:hAnsi="微软雅黑" w:eastAsia="微软雅黑"/>
          <w:b/>
          <w:sz w:val="21"/>
        </w:rPr>
        <w:t>一个实际案例</w:t>
      </w:r>
      <w:r>
        <w:rPr>
          <w:rFonts w:ascii="微软雅黑" w:hAnsi="微软雅黑" w:eastAsia="微软雅黑"/>
          <w:sz w:val="21"/>
        </w:rPr>
        <w:t>：</w:t>
      </w:r>
    </w:p>
    <w:p>
      <w:pPr>
        <w:spacing w:after="120" w:line="400" w:lineRule="exact"/>
      </w:pPr>
      <w:r>
        <w:rPr>
          <w:rFonts w:ascii="微软雅黑" w:hAnsi="微软雅黑" w:eastAsia="微软雅黑"/>
          <w:sz w:val="21"/>
        </w:rPr>
        <w:t>海宁商户要出口皮革手套到欧盟：</w:t>
      </w:r>
    </w:p>
    <w:p>
      <w:pPr>
        <w:pStyle w:val="ListBullet"/>
        <w:spacing w:after="60" w:line="360" w:lineRule="exact"/>
        <w:ind w:left="567"/>
      </w:pPr>
      <w:r>
        <w:rPr>
          <w:rFonts w:ascii="微软雅黑" w:hAnsi="微软雅黑" w:eastAsia="微软雅黑"/>
          <w:sz w:val="21"/>
        </w:rPr>
      </w:r>
      <w:r>
        <w:rPr>
          <w:rFonts w:ascii="微软雅黑" w:hAnsi="微软雅黑" w:eastAsia="微软雅黑"/>
          <w:b/>
          <w:sz w:val="21"/>
        </w:rPr>
        <w:t>政策复制Agent</w:t>
      </w:r>
      <w:r>
        <w:rPr>
          <w:rFonts w:ascii="微软雅黑" w:hAnsi="微软雅黑" w:eastAsia="微软雅黑"/>
          <w:sz w:val="21"/>
        </w:rPr>
        <w:t>：解析海宁1039细则 → 发现海宁归类标准与义乌不同 → 适配海宁的归类方式 → 迁移义乌皮革商户的成功案例 → 生成"海宁版出海指南"</w:t>
      </w:r>
    </w:p>
    <w:p>
      <w:pPr>
        <w:pStyle w:val="ListBullet"/>
        <w:spacing w:after="60" w:line="360" w:lineRule="exact"/>
        <w:ind w:left="567"/>
      </w:pPr>
      <w:r>
        <w:rPr>
          <w:rFonts w:ascii="微软雅黑" w:hAnsi="微软雅黑" w:eastAsia="微软雅黑"/>
          <w:sz w:val="21"/>
        </w:rPr>
      </w:r>
      <w:r>
        <w:rPr>
          <w:rFonts w:ascii="微软雅黑" w:hAnsi="微软雅黑" w:eastAsia="微软雅黑"/>
          <w:b/>
          <w:sz w:val="21"/>
        </w:rPr>
        <w:t>合规通关Agent</w:t>
      </w:r>
      <w:r>
        <w:rPr>
          <w:rFonts w:ascii="微软雅黑" w:hAnsi="微软雅黑" w:eastAsia="微软雅黑"/>
          <w:sz w:val="21"/>
        </w:rPr>
        <w:t>：基于海宁版指南 → 检查CE认证要求 → 生成报关材料 → 对接海宁海关1039通道 → 完成通关</w:t>
      </w:r>
    </w:p>
    <w:p>
      <w:pPr>
        <w:spacing w:after="120" w:line="400" w:lineRule="exact"/>
      </w:pPr>
      <w:r>
        <w:rPr>
          <w:rFonts w:ascii="微软雅黑" w:hAnsi="微软雅黑" w:eastAsia="微软雅黑"/>
          <w:sz w:val="21"/>
        </w:rPr>
      </w:r>
      <w:r>
        <w:rPr>
          <w:rFonts w:ascii="微软雅黑" w:hAnsi="微软雅黑" w:eastAsia="微软雅黑"/>
          <w:b/>
          <w:sz w:val="21"/>
        </w:rPr>
        <w:t>为什么需要两个Agent而不是一个</w:t>
      </w:r>
      <w:r>
        <w:rPr>
          <w:rFonts w:ascii="微软雅黑" w:hAnsi="微软雅黑" w:eastAsia="微软雅黑"/>
          <w:sz w:val="21"/>
        </w:rPr>
        <w:t>：</w:t>
      </w:r>
    </w:p>
    <w:p>
      <w:pPr>
        <w:spacing w:after="120" w:line="400" w:lineRule="exact"/>
      </w:pPr>
      <w:r>
        <w:rPr>
          <w:rFonts w:ascii="微软雅黑" w:hAnsi="微软雅黑" w:eastAsia="微软雅黑"/>
          <w:sz w:val="21"/>
        </w:rPr>
        <w:t>如果只有一个合规Agent，它只能处理"标准流程"，无法应对39城的政策差异。政策复制Agent的存在，让合规Agent可以在每个城市都精准执行，而不是用一套通用规则硬套所有城市。</w:t>
      </w:r>
      <w:r>
        <w:rPr>
          <w:rFonts w:ascii="微软雅黑" w:hAnsi="微软雅黑" w:eastAsia="微软雅黑"/>
          <w:b/>
          <w:sz w:val="21"/>
        </w:rPr>
        <w:t>分工才能专业，专业才能精准。</w:t>
      </w:r>
      <w:r>
        <w:rPr>
          <w:rFonts w:ascii="微软雅黑" w:hAnsi="微软雅黑" w:eastAsia="微软雅黑"/>
          <w:sz w:val="21"/>
        </w:rPr>
      </w:r>
    </w:p>
    <w:p>
      <w:pPr>
        <w:spacing w:after="80" w:line="360" w:lineRule="exact"/>
        <w:ind w:left="567"/>
        <w:pBdr>
          <w:left w:val="single" w:sz="12" w:space="4" w:color="D4272C"/>
        </w:pBdr>
      </w:pPr>
      <w:r>
        <w:rPr>
          <w:rFonts w:ascii="微软雅黑" w:hAnsi="微软雅黑" w:eastAsia="微软雅黑"/>
          <w:color w:val="555555"/>
          <w:sz w:val="20"/>
        </w:rPr>
        <w:t xml:space="preserve">💡 </w:t>
      </w:r>
      <w:r>
        <w:rPr>
          <w:rFonts w:ascii="微软雅黑" w:hAnsi="微软雅黑" w:eastAsia="微软雅黑"/>
          <w:b/>
          <w:color w:val="555555"/>
          <w:sz w:val="20"/>
        </w:rPr>
        <w:t>加分金句</w:t>
      </w:r>
      <w:r>
        <w:rPr>
          <w:rFonts w:ascii="微软雅黑" w:hAnsi="微软雅黑" w:eastAsia="微软雅黑"/>
          <w:color w:val="555555"/>
          <w:sz w:val="20"/>
        </w:rPr>
        <w:t>：合规通关Agent是义乌商户的"报关员"，政策复制Agent是39城商户的"义乌经验翻译官"——报关员帮你过海关，翻译官帮你过"政策关"。两个Agent配合，就是"先翻译政策，再执行合规"——义乌经验+本地适配，双剑合璧。</w:t>
      </w:r>
    </w:p>
    <w:p>
      <w:pPr>
        <w:jc w:val="center"/>
      </w:pPr>
      <w:r>
        <w:rPr>
          <w:color w:val="CCCCCC"/>
          <w:sz w:val="16"/>
        </w:rPr>
        <w:t>──────────────────────────────────────────────────</w:t>
      </w:r>
    </w:p>
    <w:p>
      <w:pPr>
        <w:pStyle w:val="Heading2"/>
      </w:pPr>
      <w:r>
        <w:rPr>
          <w:rFonts w:ascii="黑体" w:hAnsi="黑体" w:eastAsia="黑体"/>
          <w:color w:val="333333"/>
          <w:sz w:val="30"/>
        </w:rPr>
        <w:t>Q20：你们的项目跟国家"义乌发展经验"推广战略怎么衔接？</w:t>
      </w:r>
    </w:p>
    <w:p>
      <w:pPr>
        <w:pStyle w:val="Heading3"/>
      </w:pPr>
      <w:r>
        <w:rPr>
          <w:rFonts w:ascii="黑体" w:hAnsi="黑体" w:eastAsia="黑体"/>
          <w:color w:val="444444"/>
          <w:sz w:val="26"/>
        </w:rPr>
        <w:t>30秒精简版</w:t>
      </w:r>
    </w:p>
    <w:p>
      <w:pPr>
        <w:spacing w:after="120" w:line="400" w:lineRule="exact"/>
      </w:pPr>
      <w:r>
        <w:rPr>
          <w:rFonts w:ascii="微软雅黑" w:hAnsi="微软雅黑" w:eastAsia="微软雅黑"/>
          <w:sz w:val="21"/>
        </w:rPr>
        <w:t>三个层面衔接：</w:t>
      </w:r>
      <w:r>
        <w:rPr>
          <w:rFonts w:ascii="微软雅黑" w:hAnsi="微软雅黑" w:eastAsia="微软雅黑"/>
          <w:b/>
          <w:sz w:val="21"/>
        </w:rPr>
        <w:t>政策层面</w:t>
      </w:r>
      <w:r>
        <w:rPr>
          <w:rFonts w:ascii="微软雅黑" w:hAnsi="微软雅黑" w:eastAsia="微软雅黑"/>
          <w:sz w:val="21"/>
        </w:rPr>
        <w:t>——1039模式已复制到39城，我们的政策复制Agent天然对接这39个城市的政策体系，是"义乌经验推广"的技术抓手；</w:t>
      </w:r>
      <w:r>
        <w:rPr>
          <w:rFonts w:ascii="微软雅黑" w:hAnsi="微软雅黑" w:eastAsia="微软雅黑"/>
          <w:b/>
          <w:sz w:val="21"/>
        </w:rPr>
        <w:t>执行层面</w:t>
      </w:r>
      <w:r>
        <w:rPr>
          <w:rFonts w:ascii="微软雅黑" w:hAnsi="微软雅黑" w:eastAsia="微软雅黑"/>
          <w:sz w:val="21"/>
        </w:rPr>
        <w:t>——义乌发展经验"六个坚持"中的"坚持兴商建市""坚持党政有为"，正是OPC的商业模式底层逻辑（市场驱动+政府采购）；</w:t>
      </w:r>
      <w:r>
        <w:rPr>
          <w:rFonts w:ascii="微软雅黑" w:hAnsi="微软雅黑" w:eastAsia="微软雅黑"/>
          <w:b/>
          <w:sz w:val="21"/>
        </w:rPr>
        <w:t>战略层面</w:t>
      </w:r>
      <w:r>
        <w:rPr>
          <w:rFonts w:ascii="微软雅黑" w:hAnsi="微软雅黑" w:eastAsia="微软雅黑"/>
          <w:sz w:val="21"/>
        </w:rPr>
        <w:t>——习近平总书记要求"运用好"，OPC让"运用好"从文件变成工具、从口号变成能力。</w:t>
      </w:r>
      <w:r>
        <w:rPr>
          <w:rFonts w:ascii="微软雅黑" w:hAnsi="微软雅黑" w:eastAsia="微软雅黑"/>
          <w:b/>
          <w:sz w:val="21"/>
        </w:rPr>
        <w:t>国家铺路（39城试点），我们造车（AI Agent），商户出行（一键出海）。</w:t>
      </w:r>
      <w:r>
        <w:rPr>
          <w:rFonts w:ascii="微软雅黑" w:hAnsi="微软雅黑" w:eastAsia="微软雅黑"/>
          <w:sz w:val="21"/>
        </w:rPr>
      </w:r>
    </w:p>
    <w:p>
      <w:pPr>
        <w:spacing w:after="80" w:line="360" w:lineRule="exact"/>
        <w:ind w:left="567"/>
        <w:pBdr>
          <w:left w:val="single" w:sz="12" w:space="4" w:color="D4272C"/>
        </w:pBdr>
      </w:pPr>
      <w:r>
        <w:rPr>
          <w:rFonts w:ascii="微软雅黑" w:hAnsi="微软雅黑" w:eastAsia="微软雅黑"/>
          <w:color w:val="555555"/>
          <w:sz w:val="20"/>
        </w:rPr>
        <w:t xml:space="preserve">💡 </w:t>
      </w:r>
      <w:r>
        <w:rPr>
          <w:rFonts w:ascii="微软雅黑" w:hAnsi="微软雅黑" w:eastAsia="微软雅黑"/>
          <w:b/>
          <w:color w:val="555555"/>
          <w:sz w:val="20"/>
        </w:rPr>
        <w:t>加分金句</w:t>
      </w:r>
      <w:r>
        <w:rPr>
          <w:rFonts w:ascii="微软雅黑" w:hAnsi="微软雅黑" w:eastAsia="微软雅黑"/>
          <w:color w:val="555555"/>
          <w:sz w:val="20"/>
        </w:rPr>
        <w:t>：从鸡毛换糖到AI出海，义乌精神从未改变，变的只是工具。国家战略说"运用好"，我们用AI让"运用好"落地——不是写更多的报告，而是帮更多的商户出海。</w:t>
      </w:r>
    </w:p>
    <w:p>
      <w:pPr>
        <w:pStyle w:val="Heading3"/>
      </w:pPr>
      <w:r>
        <w:rPr>
          <w:rFonts w:ascii="黑体" w:hAnsi="黑体" w:eastAsia="黑体"/>
          <w:color w:val="444444"/>
          <w:sz w:val="26"/>
        </w:rPr>
        <w:t>1分钟详细版</w:t>
      </w:r>
    </w:p>
    <w:p>
      <w:pPr>
        <w:spacing w:after="120" w:line="400" w:lineRule="exact"/>
      </w:pPr>
      <w:r>
        <w:rPr>
          <w:rFonts w:ascii="微软雅黑" w:hAnsi="微软雅黑" w:eastAsia="微软雅黑"/>
          <w:sz w:val="21"/>
        </w:rPr>
      </w:r>
      <w:r>
        <w:rPr>
          <w:rFonts w:ascii="微软雅黑" w:hAnsi="微软雅黑" w:eastAsia="微软雅黑"/>
          <w:b/>
          <w:sz w:val="21"/>
        </w:rPr>
        <w:t>国家"义乌发展经验"推广战略的核心</w:t>
      </w:r>
      <w:r>
        <w:rPr>
          <w:rFonts w:ascii="微软雅黑" w:hAnsi="微软雅黑" w:eastAsia="微软雅黑"/>
          <w:sz w:val="21"/>
        </w:rPr>
        <w:t>：</w:t>
      </w:r>
    </w:p>
    <w:p>
      <w:pPr>
        <w:spacing w:after="120" w:line="400" w:lineRule="exact"/>
      </w:pPr>
      <w:r>
        <w:rPr>
          <w:rFonts w:ascii="微软雅黑" w:hAnsi="微软雅黑" w:eastAsia="微软雅黑"/>
          <w:sz w:val="21"/>
        </w:rPr>
        <w:t>习近平总书记批示"把义乌发展经验进一步总结好、运用好"，这意味着：</w:t>
      </w:r>
    </w:p>
    <w:p>
      <w:pPr>
        <w:pStyle w:val="ListBullet"/>
        <w:spacing w:after="60" w:line="360" w:lineRule="exact"/>
        <w:ind w:left="567"/>
      </w:pPr>
      <w:r>
        <w:rPr>
          <w:rFonts w:ascii="微软雅黑" w:hAnsi="微软雅黑" w:eastAsia="微软雅黑"/>
          <w:sz w:val="21"/>
        </w:rPr>
        <w:t>"总结好"——需要理论提炼（学术界在做）</w:t>
      </w:r>
    </w:p>
    <w:p>
      <w:pPr>
        <w:pStyle w:val="ListBullet"/>
        <w:spacing w:after="60" w:line="360" w:lineRule="exact"/>
        <w:ind w:left="567"/>
      </w:pPr>
      <w:r>
        <w:rPr>
          <w:rFonts w:ascii="微软雅黑" w:hAnsi="微软雅黑" w:eastAsia="微软雅黑"/>
          <w:sz w:val="21"/>
        </w:rPr>
        <w:t>"运用好"——需要实践落地（OPC在做）</w:t>
      </w:r>
    </w:p>
    <w:p>
      <w:pPr>
        <w:spacing w:after="120" w:line="400" w:lineRule="exact"/>
      </w:pPr>
      <w:r>
        <w:rPr>
          <w:rFonts w:ascii="微软雅黑" w:hAnsi="微软雅黑" w:eastAsia="微软雅黑"/>
          <w:sz w:val="21"/>
        </w:rPr>
      </w:r>
      <w:r>
        <w:rPr>
          <w:rFonts w:ascii="微软雅黑" w:hAnsi="微软雅黑" w:eastAsia="微软雅黑"/>
          <w:b/>
          <w:sz w:val="21"/>
        </w:rPr>
        <w:t>三个层面的衔接</w:t>
      </w:r>
      <w:r>
        <w:rPr>
          <w:rFonts w:ascii="微软雅黑" w:hAnsi="微软雅黑" w:eastAsia="微软雅黑"/>
          <w:sz w:val="21"/>
        </w:rPr>
        <w:t>：</w:t>
      </w:r>
    </w:p>
    <w:p>
      <w:pPr>
        <w:spacing w:after="120" w:line="400" w:lineRule="exact"/>
      </w:pPr>
      <w:r>
        <w:rPr>
          <w:rFonts w:ascii="微软雅黑" w:hAnsi="微软雅黑" w:eastAsia="微软雅黑"/>
          <w:sz w:val="21"/>
        </w:rPr>
      </w:r>
      <w:r>
        <w:rPr>
          <w:rFonts w:ascii="微软雅黑" w:hAnsi="微软雅黑" w:eastAsia="微软雅黑"/>
          <w:b/>
          <w:sz w:val="21"/>
        </w:rPr>
        <w:t>政策层面：39城试点就是我们的路线图</w:t>
      </w:r>
      <w:r>
        <w:rPr>
          <w:rFonts w:ascii="微软雅黑" w:hAnsi="微软雅黑" w:eastAsia="微软雅黑"/>
          <w:sz w:val="21"/>
        </w:rPr>
      </w:r>
    </w:p>
    <w:p>
      <w:pPr>
        <w:spacing w:after="120" w:line="400" w:lineRule="exact"/>
      </w:pPr>
      <w:r>
        <w:rPr>
          <w:rFonts w:ascii="微软雅黑" w:hAnsi="微软雅黑" w:eastAsia="微软雅黑"/>
          <w:sz w:val="21"/>
        </w:rPr>
        <w:t>国家推广义乌经验最具体的举措，就是把1039市场采购贸易模式复制到全国39个城市。这39个城市，每一个都有政策基础、商户基础、通关基础。OPC的政策复制Agent，正是为这39个城市量身打造的AI工具——</w:t>
      </w:r>
      <w:r>
        <w:rPr>
          <w:rFonts w:ascii="微软雅黑" w:hAnsi="微软雅黑" w:eastAsia="微软雅黑"/>
          <w:b/>
          <w:sz w:val="21"/>
        </w:rPr>
        <w:t>国家铺好了路，我们造了车，商户只需要上车。</w:t>
      </w:r>
      <w:r>
        <w:rPr>
          <w:rFonts w:ascii="微软雅黑" w:hAnsi="微软雅黑" w:eastAsia="微软雅黑"/>
          <w:sz w:val="21"/>
        </w:rPr>
      </w:r>
    </w:p>
    <w:p>
      <w:pPr>
        <w:spacing w:after="120" w:line="400" w:lineRule="exact"/>
      </w:pPr>
      <w:r>
        <w:rPr>
          <w:rFonts w:ascii="微软雅黑" w:hAnsi="微软雅黑" w:eastAsia="微软雅黑"/>
          <w:sz w:val="21"/>
        </w:rPr>
      </w:r>
      <w:r>
        <w:rPr>
          <w:rFonts w:ascii="微软雅黑" w:hAnsi="微软雅黑" w:eastAsia="微软雅黑"/>
          <w:b/>
          <w:sz w:val="21"/>
        </w:rPr>
        <w:t>执行层面："六个坚持"就是我们的商业逻辑</w:t>
      </w:r>
      <w:r>
        <w:rPr>
          <w:rFonts w:ascii="微软雅黑" w:hAnsi="微软雅黑" w:eastAsia="微软雅黑"/>
          <w:sz w:val="21"/>
        </w:rPr>
      </w:r>
    </w:p>
    <w:p>
      <w:pPr>
        <w:pStyle w:val="ListBullet"/>
        <w:spacing w:after="60" w:line="360" w:lineRule="exact"/>
        <w:ind w:left="567"/>
      </w:pPr>
      <w:r>
        <w:rPr>
          <w:rFonts w:ascii="微软雅黑" w:hAnsi="微软雅黑" w:eastAsia="微软雅黑"/>
          <w:sz w:val="21"/>
        </w:rPr>
        <w:t>"坚持兴商建市"→ OPC以市场洞察Agent为核心，驱动商户出海</w:t>
      </w:r>
    </w:p>
    <w:p>
      <w:pPr>
        <w:pStyle w:val="ListBullet"/>
        <w:spacing w:after="60" w:line="360" w:lineRule="exact"/>
        <w:ind w:left="567"/>
      </w:pPr>
      <w:r>
        <w:rPr>
          <w:rFonts w:ascii="微软雅黑" w:hAnsi="微软雅黑" w:eastAsia="微软雅黑"/>
          <w:sz w:val="21"/>
        </w:rPr>
        <w:t>"坚持产业联动"→ OPC的供应链匹配Agent实现供需精准联动</w:t>
      </w:r>
    </w:p>
    <w:p>
      <w:pPr>
        <w:pStyle w:val="ListBullet"/>
        <w:spacing w:after="60" w:line="360" w:lineRule="exact"/>
        <w:ind w:left="567"/>
      </w:pPr>
      <w:r>
        <w:rPr>
          <w:rFonts w:ascii="微软雅黑" w:hAnsi="微软雅黑" w:eastAsia="微软雅黑"/>
          <w:sz w:val="21"/>
        </w:rPr>
        <w:t>"坚持党政有为"→ OPC的政府采购模式，正是政府积极作为的AI版</w:t>
      </w:r>
    </w:p>
    <w:p>
      <w:pPr>
        <w:pStyle w:val="ListBullet"/>
        <w:spacing w:after="60" w:line="360" w:lineRule="exact"/>
        <w:ind w:left="567"/>
      </w:pPr>
      <w:r>
        <w:rPr>
          <w:rFonts w:ascii="微软雅黑" w:hAnsi="微软雅黑" w:eastAsia="微软雅黑"/>
          <w:sz w:val="21"/>
        </w:rPr>
        <w:t>"坚持统筹城乡"→ OPC从义乌到39城，打破地域限制</w:t>
      </w:r>
    </w:p>
    <w:p>
      <w:pPr>
        <w:pStyle w:val="ListBullet"/>
        <w:spacing w:after="60" w:line="360" w:lineRule="exact"/>
        <w:ind w:left="567"/>
      </w:pPr>
      <w:r>
        <w:rPr>
          <w:rFonts w:ascii="微软雅黑" w:hAnsi="微软雅黑" w:eastAsia="微软雅黑"/>
          <w:sz w:val="21"/>
        </w:rPr>
        <w:t>"坚持和谐发展"→ OPC帮助中小商户公平参与全球贸易</w:t>
      </w:r>
    </w:p>
    <w:p>
      <w:pPr>
        <w:pStyle w:val="ListBullet"/>
        <w:spacing w:after="60" w:line="360" w:lineRule="exact"/>
        <w:ind w:left="567"/>
      </w:pPr>
      <w:r>
        <w:rPr>
          <w:rFonts w:ascii="微软雅黑" w:hAnsi="微软雅黑" w:eastAsia="微软雅黑"/>
          <w:sz w:val="21"/>
        </w:rPr>
        <w:t>"坚持丰厚文化"→ OPC传承"鸡毛换糖"的创业精神</w:t>
      </w:r>
    </w:p>
    <w:p>
      <w:pPr>
        <w:spacing w:after="120" w:line="400" w:lineRule="exact"/>
      </w:pPr>
      <w:r>
        <w:rPr>
          <w:rFonts w:ascii="微软雅黑" w:hAnsi="微软雅黑" w:eastAsia="微软雅黑"/>
          <w:sz w:val="21"/>
        </w:rPr>
      </w:r>
      <w:r>
        <w:rPr>
          <w:rFonts w:ascii="微软雅黑" w:hAnsi="微软雅黑" w:eastAsia="微软雅黑"/>
          <w:b/>
          <w:sz w:val="21"/>
        </w:rPr>
        <w:t>战略层面：从"经验"到"能力"的转化器</w:t>
      </w:r>
      <w:r>
        <w:rPr>
          <w:rFonts w:ascii="微软雅黑" w:hAnsi="微软雅黑" w:eastAsia="微软雅黑"/>
          <w:sz w:val="21"/>
        </w:rPr>
      </w:r>
    </w:p>
    <w:p>
      <w:pPr>
        <w:spacing w:after="120" w:line="400" w:lineRule="exact"/>
      </w:pPr>
      <w:r>
        <w:rPr>
          <w:rFonts w:ascii="微软雅黑" w:hAnsi="微软雅黑" w:eastAsia="微软雅黑"/>
          <w:sz w:val="21"/>
        </w:rPr>
        <w:t>义乌发展经验最大的挑战不是"总结"，而是"运用"——怎么让其他38个城市的商户真正用上义乌经验？传统方式是办培训班、出手册、搞考察，效率低、覆盖窄、不可量化。OPC用AI Agent把经验变成可执行、可复制、可量化的工具：</w:t>
      </w:r>
    </w:p>
    <w:p>
      <w:pPr>
        <w:pStyle w:val="ListBullet"/>
        <w:spacing w:after="60" w:line="360" w:lineRule="exact"/>
        <w:ind w:left="567"/>
      </w:pPr>
      <w:r>
        <w:rPr>
          <w:rFonts w:ascii="微软雅黑" w:hAnsi="微软雅黑" w:eastAsia="微软雅黑"/>
          <w:sz w:val="21"/>
        </w:rPr>
      </w:r>
      <w:r>
        <w:rPr>
          <w:rFonts w:ascii="微软雅黑" w:hAnsi="微软雅黑" w:eastAsia="微软雅黑"/>
          <w:b/>
          <w:sz w:val="21"/>
        </w:rPr>
        <w:t>可执行</w:t>
      </w:r>
      <w:r>
        <w:rPr>
          <w:rFonts w:ascii="微软雅黑" w:hAnsi="微软雅黑" w:eastAsia="微软雅黑"/>
          <w:sz w:val="21"/>
        </w:rPr>
        <w:t>：商户不需要理解经验，Agent帮他执行</w:t>
      </w:r>
    </w:p>
    <w:p>
      <w:pPr>
        <w:pStyle w:val="ListBullet"/>
        <w:spacing w:after="60" w:line="360" w:lineRule="exact"/>
        <w:ind w:left="567"/>
      </w:pPr>
      <w:r>
        <w:rPr>
          <w:rFonts w:ascii="微软雅黑" w:hAnsi="微软雅黑" w:eastAsia="微软雅黑"/>
          <w:sz w:val="21"/>
        </w:rPr>
      </w:r>
      <w:r>
        <w:rPr>
          <w:rFonts w:ascii="微软雅黑" w:hAnsi="微软雅黑" w:eastAsia="微软雅黑"/>
          <w:b/>
          <w:sz w:val="21"/>
        </w:rPr>
        <w:t>可复制</w:t>
      </w:r>
      <w:r>
        <w:rPr>
          <w:rFonts w:ascii="微软雅黑" w:hAnsi="微软雅黑" w:eastAsia="微软雅黑"/>
          <w:sz w:val="21"/>
        </w:rPr>
        <w:t>：政策复制Agent自动适配39城差异</w:t>
      </w:r>
    </w:p>
    <w:p>
      <w:pPr>
        <w:pStyle w:val="ListBullet"/>
        <w:spacing w:after="60" w:line="360" w:lineRule="exact"/>
        <w:ind w:left="567"/>
      </w:pPr>
      <w:r>
        <w:rPr>
          <w:rFonts w:ascii="微软雅黑" w:hAnsi="微软雅黑" w:eastAsia="微软雅黑"/>
          <w:sz w:val="21"/>
        </w:rPr>
      </w:r>
      <w:r>
        <w:rPr>
          <w:rFonts w:ascii="微软雅黑" w:hAnsi="微软雅黑" w:eastAsia="微软雅黑"/>
          <w:b/>
          <w:sz w:val="21"/>
        </w:rPr>
        <w:t>可量化</w:t>
      </w:r>
      <w:r>
        <w:rPr>
          <w:rFonts w:ascii="微软雅黑" w:hAnsi="微软雅黑" w:eastAsia="微软雅黑"/>
          <w:sz w:val="21"/>
        </w:rPr>
        <w:t>：每个商户的出海效果都可以数据化追踪</w:t>
      </w:r>
    </w:p>
    <w:p>
      <w:pPr>
        <w:spacing w:after="120" w:line="400" w:lineRule="exact"/>
      </w:pPr>
      <w:r>
        <w:rPr>
          <w:rFonts w:ascii="微软雅黑" w:hAnsi="微软雅黑" w:eastAsia="微软雅黑"/>
          <w:sz w:val="21"/>
        </w:rPr>
      </w:r>
      <w:r>
        <w:rPr>
          <w:rFonts w:ascii="微软雅黑" w:hAnsi="微软雅黑" w:eastAsia="微软雅黑"/>
          <w:b/>
          <w:sz w:val="21"/>
        </w:rPr>
        <w:t>国家战略的AI落地路径</w:t>
      </w:r>
      <w:r>
        <w:rPr>
          <w:rFonts w:ascii="微软雅黑" w:hAnsi="微软雅黑" w:eastAsia="微软雅黑"/>
          <w:sz w:val="21"/>
        </w:rPr>
        <w: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22"/>
        <w:gridCol w:w="3022"/>
        <w:gridCol w:w="3022"/>
      </w:tblGrid>
      <w:tr>
        <w:tc>
          <w:tcPr>
            <w:tcW w:type="dxa" w:w="3022"/>
            <w:shd w:fill="D4272C"/>
          </w:tcPr>
          <w:p>
            <w:pPr>
              <w:jc w:val="center"/>
            </w:pPr>
            <w:r/>
            <w:r>
              <w:rPr>
                <w:rFonts w:ascii="微软雅黑" w:hAnsi="微软雅黑" w:eastAsia="微软雅黑"/>
                <w:b/>
                <w:color w:val="FFFFFF"/>
                <w:sz w:val="20"/>
              </w:rPr>
              <w:t>国家战略</w:t>
            </w:r>
          </w:p>
        </w:tc>
        <w:tc>
          <w:tcPr>
            <w:tcW w:type="dxa" w:w="3022"/>
            <w:shd w:fill="D4272C"/>
          </w:tcPr>
          <w:p>
            <w:pPr>
              <w:jc w:val="center"/>
            </w:pPr>
            <w:r/>
            <w:r>
              <w:rPr>
                <w:rFonts w:ascii="微软雅黑" w:hAnsi="微软雅黑" w:eastAsia="微软雅黑"/>
                <w:b/>
                <w:color w:val="FFFFFF"/>
                <w:sz w:val="20"/>
              </w:rPr>
              <w:t>传统落地方式</w:t>
            </w:r>
          </w:p>
        </w:tc>
        <w:tc>
          <w:tcPr>
            <w:tcW w:type="dxa" w:w="3022"/>
            <w:shd w:fill="D4272C"/>
          </w:tcPr>
          <w:p>
            <w:pPr>
              <w:jc w:val="center"/>
            </w:pPr>
            <w:r/>
            <w:r>
              <w:rPr>
                <w:rFonts w:ascii="微软雅黑" w:hAnsi="微软雅黑" w:eastAsia="微软雅黑"/>
                <w:b/>
                <w:color w:val="FFFFFF"/>
                <w:sz w:val="20"/>
              </w:rPr>
              <w:t>OPC落地方式</w:t>
            </w:r>
          </w:p>
        </w:tc>
      </w:tr>
      <w:tr>
        <w:tc>
          <w:tcPr>
            <w:tcW w:type="dxa" w:w="3022"/>
          </w:tcPr>
          <w:p>
            <w:pPr>
              <w:jc w:val="left"/>
            </w:pPr>
            <w:r/>
            <w:r>
              <w:rPr>
                <w:rFonts w:ascii="微软雅黑" w:hAnsi="微软雅黑" w:eastAsia="微软雅黑"/>
                <w:sz w:val="19"/>
              </w:rPr>
              <w:t>总结好义乌经验</w:t>
            </w:r>
          </w:p>
        </w:tc>
        <w:tc>
          <w:tcPr>
            <w:tcW w:type="dxa" w:w="3022"/>
          </w:tcPr>
          <w:p>
            <w:pPr>
              <w:jc w:val="center"/>
            </w:pPr>
            <w:r/>
            <w:r>
              <w:rPr>
                <w:rFonts w:ascii="微软雅黑" w:hAnsi="微软雅黑" w:eastAsia="微软雅黑"/>
                <w:sz w:val="19"/>
              </w:rPr>
              <w:t>写报告、出书</w:t>
            </w:r>
          </w:p>
        </w:tc>
        <w:tc>
          <w:tcPr>
            <w:tcW w:type="dxa" w:w="3022"/>
          </w:tcPr>
          <w:p>
            <w:pPr>
              <w:jc w:val="center"/>
            </w:pPr>
            <w:r/>
            <w:r>
              <w:rPr>
                <w:rFonts w:ascii="微软雅黑" w:hAnsi="微软雅黑" w:eastAsia="微软雅黑"/>
                <w:sz w:val="19"/>
              </w:rPr>
              <w:t>编码进7个AI Agent</w:t>
            </w:r>
          </w:p>
        </w:tc>
      </w:tr>
      <w:tr>
        <w:tc>
          <w:tcPr>
            <w:tcW w:type="dxa" w:w="3022"/>
            <w:shd w:fill="FFF3F3"/>
          </w:tcPr>
          <w:p>
            <w:pPr>
              <w:jc w:val="left"/>
            </w:pPr>
            <w:r/>
            <w:r>
              <w:rPr>
                <w:rFonts w:ascii="微软雅黑" w:hAnsi="微软雅黑" w:eastAsia="微软雅黑"/>
                <w:sz w:val="19"/>
              </w:rPr>
              <w:t>运用好义乌经验</w:t>
            </w:r>
          </w:p>
        </w:tc>
        <w:tc>
          <w:tcPr>
            <w:tcW w:type="dxa" w:w="3022"/>
            <w:shd w:fill="FFF3F3"/>
          </w:tcPr>
          <w:p>
            <w:pPr>
              <w:jc w:val="center"/>
            </w:pPr>
            <w:r/>
            <w:r>
              <w:rPr>
                <w:rFonts w:ascii="微软雅黑" w:hAnsi="微软雅黑" w:eastAsia="微软雅黑"/>
                <w:sz w:val="19"/>
              </w:rPr>
              <w:t>培训班、考察团</w:t>
            </w:r>
          </w:p>
        </w:tc>
        <w:tc>
          <w:tcPr>
            <w:tcW w:type="dxa" w:w="3022"/>
            <w:shd w:fill="FFF3F3"/>
          </w:tcPr>
          <w:p>
            <w:pPr>
              <w:jc w:val="center"/>
            </w:pPr>
            <w:r/>
            <w:r>
              <w:rPr>
                <w:rFonts w:ascii="微软雅黑" w:hAnsi="微软雅黑" w:eastAsia="微软雅黑"/>
                <w:sz w:val="19"/>
              </w:rPr>
              <w:t>政策复制Agent自动适配+经验迁移</w:t>
            </w:r>
          </w:p>
        </w:tc>
      </w:tr>
      <w:tr>
        <w:tc>
          <w:tcPr>
            <w:tcW w:type="dxa" w:w="3022"/>
          </w:tcPr>
          <w:p>
            <w:pPr>
              <w:jc w:val="left"/>
            </w:pPr>
            <w:r/>
            <w:r>
              <w:rPr>
                <w:rFonts w:ascii="微软雅黑" w:hAnsi="微软雅黑" w:eastAsia="微软雅黑"/>
                <w:sz w:val="19"/>
              </w:rPr>
              <w:t>推广到全国</w:t>
            </w:r>
          </w:p>
        </w:tc>
        <w:tc>
          <w:tcPr>
            <w:tcW w:type="dxa" w:w="3022"/>
          </w:tcPr>
          <w:p>
            <w:pPr>
              <w:jc w:val="center"/>
            </w:pPr>
            <w:r/>
            <w:r>
              <w:rPr>
                <w:rFonts w:ascii="微软雅黑" w:hAnsi="微软雅黑" w:eastAsia="微软雅黑"/>
                <w:sz w:val="19"/>
              </w:rPr>
              <w:t>39城试点政策复制</w:t>
            </w:r>
          </w:p>
        </w:tc>
        <w:tc>
          <w:tcPr>
            <w:tcW w:type="dxa" w:w="3022"/>
          </w:tcPr>
          <w:p>
            <w:pPr>
              <w:jc w:val="center"/>
            </w:pPr>
            <w:r/>
            <w:r>
              <w:rPr>
                <w:rFonts w:ascii="微软雅黑" w:hAnsi="微软雅黑" w:eastAsia="微软雅黑"/>
                <w:sz w:val="19"/>
              </w:rPr>
              <w:t>39城AI Agent复制+城市合伙人</w:t>
            </w:r>
          </w:p>
        </w:tc>
      </w:tr>
    </w:tbl>
    <w:p/>
    <w:p>
      <w:pPr>
        <w:spacing w:after="80" w:line="360" w:lineRule="exact"/>
        <w:ind w:left="567"/>
        <w:pBdr>
          <w:left w:val="single" w:sz="12" w:space="4" w:color="D4272C"/>
        </w:pBdr>
      </w:pPr>
      <w:r>
        <w:rPr>
          <w:rFonts w:ascii="微软雅黑" w:hAnsi="微软雅黑" w:eastAsia="微软雅黑"/>
          <w:color w:val="555555"/>
          <w:sz w:val="20"/>
        </w:rPr>
        <w:t xml:space="preserve">💡 </w:t>
      </w:r>
      <w:r>
        <w:rPr>
          <w:rFonts w:ascii="微软雅黑" w:hAnsi="微软雅黑" w:eastAsia="微软雅黑"/>
          <w:b/>
          <w:color w:val="555555"/>
          <w:sz w:val="20"/>
        </w:rPr>
        <w:t>加分金句</w:t>
      </w:r>
      <w:r>
        <w:rPr>
          <w:rFonts w:ascii="微软雅黑" w:hAnsi="微软雅黑" w:eastAsia="微软雅黑"/>
          <w:color w:val="555555"/>
          <w:sz w:val="20"/>
        </w:rPr>
        <w:t>：从鸡毛换糖到AI出海，义乌精神从未改变，变的只是工具。国家战略说"运用好"，我们用AI让"运用好"落地——不是写更多的报告，而是帮更多的商户出海。义乌发展经验告诉我们：先行先试，用结果说话。我们在义乌先行先试，用210万中小微企业的出海订单说话。</w:t>
      </w:r>
    </w:p>
    <w:sectPr w:rsidR="00FC693F" w:rsidRPr="0006063C" w:rsidSect="00034616">
      <w:headerReference w:type="default" r:id="rId9"/>
      <w:footerReference w:type="default" r:id="rId10"/>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1" w:color="CCCCCC"/>
      </w:pBdr>
    </w:pPr>
    <w:r>
      <w:rPr>
        <w:rFonts w:ascii="微软雅黑" w:hAnsi="微软雅黑" w:eastAsia="微软雅黑"/>
        <w:color w:val="999999"/>
        <w:sz w:val="16"/>
      </w:rPr>
      <w:t xml:space="preserve">第 </w:t>
    </w:r>
    <w:r>
      <w:fldChar w:fldCharType="begin"/>
    </w:r>
    <w:r>
      <w:instrText xml:space="preserve"> PAGE </w:instrText>
    </w:r>
    <w:r>
      <w:fldChar w:fldCharType="end"/>
    </w:r>
    <w:r>
      <w:rPr>
        <w:rFonts w:ascii="微软雅黑" w:hAnsi="微软雅黑" w:eastAsia="微软雅黑"/>
        <w:color w:val="999999"/>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CCCCCC"/>
      </w:pBdr>
    </w:pPr>
    <w:r>
      <w:rPr>
        <w:rFonts w:ascii="微软雅黑" w:hAnsi="微软雅黑" w:eastAsia="微软雅黑"/>
        <w:color w:val="999999"/>
        <w:sz w:val="16"/>
      </w:rPr>
      <w:t>义乌小商品出海智能体-OPC 答辩QA手册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