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eastAsia="Kaiti SC Regular" w:cs="Kaiti SC Regular" w:hint="eastAsia"/>
          <w:sz w:val="52"/>
        </w:rPr>
      </w:pPr>
      <w:proofErr w:type="spellStart"/>
      <w:r w:rsidRPr="003B1402">
        <w:rPr>
          <w:rFonts w:eastAsia="Kaiti SC Regular" w:cs="Kaiti SC Regular" w:hint="eastAsia"/>
          <w:sz w:val="52"/>
        </w:rPr>
        <w:t>上边毛</w:t>
      </w:r>
      <w:proofErr w:type="spellEnd"/>
    </w:p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eastAsia="Kaiti SC Regular" w:cs="Kaiti SC Regular" w:hint="eastAsia"/>
          <w:sz w:val="52"/>
        </w:rPr>
      </w:pPr>
      <w:proofErr w:type="spellStart"/>
      <w:r w:rsidRPr="003B1402">
        <w:rPr>
          <w:rFonts w:eastAsia="Kaiti SC Regular" w:cs="Kaiti SC Regular" w:hint="eastAsia"/>
          <w:sz w:val="52"/>
        </w:rPr>
        <w:t>下边毛</w:t>
      </w:r>
      <w:proofErr w:type="spellEnd"/>
    </w:p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eastAsia="Kaiti SC Regular" w:cs="Kaiti SC Regular" w:hint="eastAsia"/>
          <w:sz w:val="52"/>
        </w:rPr>
      </w:pPr>
      <w:proofErr w:type="spellStart"/>
      <w:r w:rsidRPr="003B1402">
        <w:rPr>
          <w:rFonts w:eastAsia="Kaiti SC Regular" w:cs="Kaiti SC Regular" w:hint="eastAsia"/>
          <w:sz w:val="52"/>
        </w:rPr>
        <w:t>中间一颗</w:t>
      </w:r>
      <w:proofErr w:type="spellEnd"/>
    </w:p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cs="Arial"/>
          <w:sz w:val="52"/>
        </w:rPr>
      </w:pPr>
      <w:proofErr w:type="spellStart"/>
      <w:r w:rsidRPr="003B1402">
        <w:rPr>
          <w:rFonts w:eastAsia="Kaiti SC Regular" w:cs="Kaiti SC Regular" w:hint="eastAsia"/>
          <w:sz w:val="52"/>
        </w:rPr>
        <w:t>黑</w:t>
      </w:r>
      <w:r w:rsidRPr="003B1402">
        <w:rPr>
          <w:rFonts w:eastAsia="AppleMyungjo" w:cs="AppleMyungjo" w:hint="eastAsia"/>
          <w:sz w:val="52"/>
        </w:rPr>
        <w:t>蔔</w:t>
      </w:r>
      <w:r w:rsidRPr="003B1402">
        <w:rPr>
          <w:rFonts w:eastAsia="Kaiti SC Regular" w:cs="Kaiti SC Regular" w:hint="eastAsia"/>
          <w:sz w:val="52"/>
        </w:rPr>
        <w:t>萄</w:t>
      </w:r>
      <w:proofErr w:type="spellEnd"/>
    </w:p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cs="Arial"/>
          <w:sz w:val="52"/>
          <w:lang w:eastAsia="zh-CN"/>
        </w:rPr>
      </w:pPr>
      <w:proofErr w:type="spellStart"/>
      <w:r w:rsidRPr="003B1402">
        <w:rPr>
          <w:rFonts w:eastAsia="Kaiti SC Regular" w:cs="Kaiti SC Regular" w:hint="eastAsia"/>
          <w:sz w:val="52"/>
        </w:rPr>
        <w:t>目眼</w:t>
      </w:r>
      <w:proofErr w:type="spellEnd"/>
      <w:r w:rsidRPr="003B1402">
        <w:rPr>
          <w:rFonts w:eastAsia="Kaiti SC Regular" w:cs="Kaiti SC Regular" w:hint="eastAsia"/>
          <w:sz w:val="52"/>
        </w:rPr>
        <w:t xml:space="preserve"> </w:t>
      </w:r>
      <w:r w:rsidRPr="003B1402">
        <w:rPr>
          <w:rFonts w:eastAsia="Kaiti SC Regular" w:cs="Kaiti SC Regular" w:hint="eastAsia"/>
          <w:sz w:val="52"/>
        </w:rPr>
        <w:t>睛</w:t>
      </w:r>
    </w:p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ascii="Kaiti SC Regular" w:hAnsi="Kaiti SC Regular" w:cs="Arial" w:hint="eastAsia"/>
          <w:sz w:val="52"/>
          <w:lang w:eastAsia="zh-CN"/>
        </w:rPr>
      </w:pPr>
      <w:r w:rsidRPr="003B1402">
        <w:rPr>
          <w:rFonts w:eastAsia="Kaiti SC Regular" w:cs="Kaiti SC Regular" w:hint="eastAsia"/>
          <w:sz w:val="52"/>
        </w:rPr>
        <w:t>口</w:t>
      </w:r>
      <w:r w:rsidRPr="003B1402">
        <w:rPr>
          <w:rFonts w:cs="Arial" w:hint="eastAsia"/>
          <w:sz w:val="52"/>
          <w:lang w:eastAsia="zh-CN"/>
        </w:rPr>
        <w:t xml:space="preserve"> </w:t>
      </w:r>
      <w:r>
        <w:rPr>
          <w:rFonts w:ascii="Kaiti SC Regular" w:eastAsia="Kaiti SC Regular" w:hAnsi="Kaiti SC Regular" w:cs="Kaiti SC Regular" w:hint="eastAsia"/>
          <w:sz w:val="52"/>
          <w:lang w:eastAsia="zh-CN"/>
        </w:rPr>
        <w:t>嘴巴</w:t>
      </w:r>
    </w:p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eastAsia="Kaiti SC Regular" w:cs="Kaiti SC Regular" w:hint="eastAsia"/>
          <w:sz w:val="52"/>
        </w:rPr>
      </w:pPr>
      <w:proofErr w:type="spellStart"/>
      <w:r w:rsidRPr="003B1402">
        <w:rPr>
          <w:rFonts w:eastAsia="Kaiti SC Regular" w:cs="Kaiti SC Regular" w:hint="eastAsia"/>
          <w:sz w:val="52"/>
        </w:rPr>
        <w:t>耳朵</w:t>
      </w:r>
      <w:proofErr w:type="spellEnd"/>
    </w:p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cs="Arial"/>
          <w:sz w:val="52"/>
        </w:rPr>
      </w:pPr>
      <w:proofErr w:type="spellStart"/>
      <w:r w:rsidRPr="003B1402">
        <w:rPr>
          <w:rFonts w:eastAsia="Kaiti SC Regular" w:cs="Kaiti SC Regular" w:hint="eastAsia"/>
          <w:sz w:val="52"/>
        </w:rPr>
        <w:t>鼻子</w:t>
      </w:r>
      <w:proofErr w:type="spellEnd"/>
    </w:p>
    <w:p w:rsidR="003B1402" w:rsidRPr="003B1402" w:rsidRDefault="003B1402" w:rsidP="003B1402">
      <w:pPr>
        <w:widowControl w:val="0"/>
        <w:autoSpaceDE w:val="0"/>
        <w:autoSpaceDN w:val="0"/>
        <w:adjustRightInd w:val="0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__</w:t>
      </w:r>
    </w:p>
    <w:p w:rsidR="003B1402" w:rsidRDefault="003B1402"/>
    <w:p w:rsidR="003B1402" w:rsidRPr="003B1402" w:rsidRDefault="003B1402">
      <w:pPr>
        <w:rPr>
          <w:sz w:val="56"/>
        </w:rPr>
      </w:pPr>
      <w:r w:rsidRPr="003B1402">
        <w:rPr>
          <w:sz w:val="56"/>
        </w:rPr>
        <w:t>|</w:t>
      </w:r>
    </w:p>
    <w:p w:rsidR="003B1402" w:rsidRPr="003B1402" w:rsidRDefault="003B1402">
      <w:pPr>
        <w:rPr>
          <w:sz w:val="72"/>
        </w:rPr>
      </w:pPr>
      <w:r w:rsidRPr="003B1402">
        <w:rPr>
          <w:sz w:val="72"/>
        </w:rPr>
        <w:t>,</w:t>
      </w:r>
    </w:p>
    <w:sectPr w:rsidR="003B1402" w:rsidRPr="003B1402" w:rsidSect="003B1402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Kaiti SC Regular">
    <w:panose1 w:val="02010600040101010101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ppleMyungjo">
    <w:panose1 w:val="02000500000000000000"/>
    <w:charset w:val="4F"/>
    <w:family w:val="auto"/>
    <w:pitch w:val="variable"/>
    <w:sig w:usb0="00000001" w:usb1="00000000" w:usb2="01002406" w:usb3="00000000" w:csb0="0008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3B1402"/>
    <w:rsid w:val="003B1402"/>
    <w:rsid w:val="007152E6"/>
  </w:rsids>
  <m:mathPr>
    <m:mathFont m:val="华文仿宋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F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gsword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cp:lastPrinted>2012-09-09T22:27:00Z</cp:lastPrinted>
  <dcterms:created xsi:type="dcterms:W3CDTF">2012-09-09T22:22:00Z</dcterms:created>
  <dcterms:modified xsi:type="dcterms:W3CDTF">2012-09-22T16:45:00Z</dcterms:modified>
</cp:coreProperties>
</file>