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90:1-4) 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(Hebrews 13:8)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33:15)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(Jeremiah 2:11, 13)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(Hebrews 3:1)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(Joshua 1:7)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增长智慧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发展一个永恒的视野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ab/>
        <w:t>用真理更新我的</w:t>
      </w:r>
      <w:proofErr w:type="spellStart"/>
      <w:r>
        <w:rPr>
          <w:rFonts w:ascii="メイリオ" w:eastAsia="メイリオ" w:hAnsi="メイリオ" w:cs="メイリオ" w:hint="eastAsia"/>
        </w:rPr>
        <w:t>胸懷</w:t>
      </w:r>
      <w:proofErr w:type="spellEnd"/>
    </w:p>
    <w:p w:rsidR="002E4F78" w:rsidRPr="00CC244C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生活各方面更有技巧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4:2-3)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家庭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我的家庭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我的亲人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灵魂的关怀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情感和身体的关心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别的关心</w:t>
      </w:r>
    </w:p>
    <w:p w:rsidR="002E4F78" w:rsidRPr="00CC244C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1:21) 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Timothy 6:6-8)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(Jonah 2:2)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(Habakkuk 3:18-19)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10:9-10) </w:t>
      </w: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4F78" w:rsidRDefault="002E4F78" w:rsidP="002E4F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10:27-30)</w:t>
      </w:r>
    </w:p>
    <w:p w:rsidR="00372185" w:rsidRDefault="002E4F78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4F78"/>
    <w:rsid w:val="002E4F78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2E4F78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Macintosh Word</Application>
  <DocSecurity>0</DocSecurity>
  <Lines>3</Lines>
  <Paragraphs>1</Paragraphs>
  <ScaleCrop>false</ScaleCrop>
  <Company>gsword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2012-01-10T04:49:00Z</dcterms:created>
  <dcterms:modified xsi:type="dcterms:W3CDTF">2012-01-10T04:49:00Z</dcterms:modified>
</cp:coreProperties>
</file>