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2D7" w:rsidRDefault="00AD0249">
      <w:r>
        <w:t>Marktanalyse:</w:t>
      </w:r>
    </w:p>
    <w:p w:rsidR="00AD0249" w:rsidRDefault="00AD0249"/>
    <w:p w:rsidR="00AD0249" w:rsidRDefault="00AD0249">
      <w:r>
        <w:t xml:space="preserve">Die Zielgruppe unserer Plattform sind Personen, welche ein Auto verkaufen bzw. kaufen möchten. Durch die intuitive Bedienung unserer Benutzeroberfläche beziehen alle Personen unabhängig von Kenntnissen mit Computern und dem Internet mit ein. Unser Angebot richtet sich an alle Geschlechter, sowie alle Altersklasse, gesetzliche Rahmenbedingungen eingeschlossen. Dadurch schöpfen wir vom gesamten Benutzerkreis innerhalb des Marktes. Auch wenn laut google trends unsere Konkurrenzplattformen </w:t>
      </w:r>
      <w:r w:rsidR="00BF553C">
        <w:t>viele Benutzer aus</w:t>
      </w:r>
      <w:r>
        <w:t xml:space="preserve"> </w:t>
      </w:r>
      <w:r w:rsidR="00BF553C">
        <w:t xml:space="preserve">Kosovo und Albanien haben, konzentrieren wir uns am Anfang auf den deutschen Markt. Da ein internationales Angebot einige entwicklungstechnische </w:t>
      </w:r>
      <w:r>
        <w:t xml:space="preserve"> </w:t>
      </w:r>
      <w:r w:rsidR="00BF553C">
        <w:t xml:space="preserve">Aufwände hätte. Dementsprechend beziehen sich unsere Recherchen auch nur auf den deutschen Markt: </w:t>
      </w:r>
    </w:p>
    <w:p w:rsidR="009C73DA" w:rsidRDefault="009C73DA"/>
    <w:p w:rsidR="009C73DA" w:rsidRDefault="009C73DA">
      <w:r>
        <w:t>Der Gebrauchtwagenmarkt machte im Jahr 2015 82,15 Mrd € gemacht, mit insgesamt 7.298 TSD Besitzumschreibungen.</w:t>
      </w:r>
    </w:p>
    <w:p w:rsidR="009C73DA" w:rsidRDefault="009C73DA">
      <w:r>
        <w:t>5,29 Mio. Deutsche planen in den nächsten Jahren planen einen Gebrauchtwagen zu kaufen.</w:t>
      </w:r>
    </w:p>
    <w:p w:rsidR="009C73DA" w:rsidRDefault="009C73DA"/>
    <w:p w:rsidR="009C73DA" w:rsidRDefault="009C73DA">
      <w:r>
        <w:t xml:space="preserve">Zugute komme uns auch die Thematik um den Fahrverbote in Städten wodurch viele Privatpersonen sowie Unternehmer planen ein Fahrzeugwechsel durchzuführen. Wenn diese Neuwagen kaufen, gibt es eine größere Anzahl an Gebrauchtwagen, wenn diese Gebrauchtwagen kaufen steigt das Interesse an diesen. </w:t>
      </w:r>
      <w:r w:rsidR="000374A7">
        <w:t>Nicht jeder kann sich einen Neuwagen leisten.</w:t>
      </w:r>
    </w:p>
    <w:p w:rsidR="00AD0249" w:rsidRDefault="00AD0249"/>
    <w:p w:rsidR="00AD0249" w:rsidRDefault="00AD0249">
      <w:r>
        <w:t>Marktpotenzial</w:t>
      </w:r>
    </w:p>
    <w:p w:rsidR="00AD0249" w:rsidRDefault="00AD0249">
      <w:r>
        <w:t>Marktvolumen</w:t>
      </w:r>
    </w:p>
    <w:p w:rsidR="00AD0249" w:rsidRDefault="00AD0249">
      <w:r>
        <w:t>Absatzpotenzial</w:t>
      </w:r>
    </w:p>
    <w:sectPr w:rsidR="00AD0249" w:rsidSect="00243C4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AD0249"/>
    <w:rsid w:val="000374A7"/>
    <w:rsid w:val="00184529"/>
    <w:rsid w:val="00243C4B"/>
    <w:rsid w:val="00547777"/>
    <w:rsid w:val="006C46E2"/>
    <w:rsid w:val="009C73DA"/>
    <w:rsid w:val="00AD0249"/>
    <w:rsid w:val="00BF553C"/>
    <w:rsid w:val="00E8540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3C4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1171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dc:creator>
  <cp:lastModifiedBy>Milan</cp:lastModifiedBy>
  <cp:revision>3</cp:revision>
  <dcterms:created xsi:type="dcterms:W3CDTF">2018-05-21T12:41:00Z</dcterms:created>
  <dcterms:modified xsi:type="dcterms:W3CDTF">2018-05-21T16:05:00Z</dcterms:modified>
</cp:coreProperties>
</file>